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44BCEB" w14:textId="77777777" w:rsidR="00354DED" w:rsidRDefault="0098426A">
      <w:pPr>
        <w:spacing w:line="200" w:lineRule="exact"/>
        <w:rPr>
          <w:sz w:val="24"/>
          <w:szCs w:val="24"/>
        </w:rPr>
      </w:pPr>
      <w:bookmarkStart w:id="0" w:name="page1"/>
      <w:bookmarkEnd w:id="0"/>
      <w:r>
        <w:rPr>
          <w:noProof/>
          <w:sz w:val="24"/>
          <w:szCs w:val="24"/>
        </w:rPr>
        <w:drawing>
          <wp:anchor distT="0" distB="0" distL="114300" distR="114300" simplePos="0" relativeHeight="251093504" behindDoc="1" locked="0" layoutInCell="0" allowOverlap="1" wp14:anchorId="24311F74" wp14:editId="0B9078B0">
            <wp:simplePos x="0" y="0"/>
            <wp:positionH relativeFrom="page">
              <wp:posOffset>304800</wp:posOffset>
            </wp:positionH>
            <wp:positionV relativeFrom="page">
              <wp:posOffset>304800</wp:posOffset>
            </wp:positionV>
            <wp:extent cx="6953250" cy="1008697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6953250" cy="10086975"/>
                    </a:xfrm>
                    <a:prstGeom prst="rect">
                      <a:avLst/>
                    </a:prstGeom>
                    <a:noFill/>
                  </pic:spPr>
                </pic:pic>
              </a:graphicData>
            </a:graphic>
          </wp:anchor>
        </w:drawing>
      </w:r>
    </w:p>
    <w:p w14:paraId="211031FB" w14:textId="77777777" w:rsidR="00354DED" w:rsidRDefault="00354DED">
      <w:pPr>
        <w:spacing w:line="200" w:lineRule="exact"/>
        <w:rPr>
          <w:sz w:val="24"/>
          <w:szCs w:val="24"/>
        </w:rPr>
      </w:pPr>
    </w:p>
    <w:p w14:paraId="055A1CEA" w14:textId="77777777" w:rsidR="00354DED" w:rsidRDefault="00354DED">
      <w:pPr>
        <w:spacing w:line="200" w:lineRule="exact"/>
        <w:rPr>
          <w:sz w:val="24"/>
          <w:szCs w:val="24"/>
        </w:rPr>
      </w:pPr>
    </w:p>
    <w:p w14:paraId="6D13EF5B" w14:textId="77777777" w:rsidR="00354DED" w:rsidRDefault="00354DED">
      <w:pPr>
        <w:spacing w:line="200" w:lineRule="exact"/>
        <w:rPr>
          <w:sz w:val="24"/>
          <w:szCs w:val="24"/>
        </w:rPr>
      </w:pPr>
    </w:p>
    <w:p w14:paraId="30D278A9" w14:textId="77777777" w:rsidR="00354DED" w:rsidRDefault="00354DED">
      <w:pPr>
        <w:spacing w:line="200" w:lineRule="exact"/>
        <w:rPr>
          <w:sz w:val="24"/>
          <w:szCs w:val="24"/>
        </w:rPr>
      </w:pPr>
    </w:p>
    <w:p w14:paraId="156BB5F3" w14:textId="77777777" w:rsidR="00354DED" w:rsidRDefault="00354DED">
      <w:pPr>
        <w:spacing w:line="200" w:lineRule="exact"/>
        <w:rPr>
          <w:sz w:val="24"/>
          <w:szCs w:val="24"/>
        </w:rPr>
      </w:pPr>
    </w:p>
    <w:p w14:paraId="602FFAD9" w14:textId="77777777" w:rsidR="00354DED" w:rsidRDefault="00354DED">
      <w:pPr>
        <w:spacing w:line="200" w:lineRule="exact"/>
        <w:rPr>
          <w:sz w:val="24"/>
          <w:szCs w:val="24"/>
        </w:rPr>
      </w:pPr>
    </w:p>
    <w:p w14:paraId="2BB7534A" w14:textId="77777777" w:rsidR="00354DED" w:rsidRDefault="00354DED">
      <w:pPr>
        <w:spacing w:line="200" w:lineRule="exact"/>
        <w:rPr>
          <w:sz w:val="24"/>
          <w:szCs w:val="24"/>
        </w:rPr>
      </w:pPr>
    </w:p>
    <w:p w14:paraId="33030C69" w14:textId="77777777" w:rsidR="00354DED" w:rsidRDefault="00354DED">
      <w:pPr>
        <w:spacing w:line="200" w:lineRule="exact"/>
        <w:rPr>
          <w:sz w:val="24"/>
          <w:szCs w:val="24"/>
        </w:rPr>
      </w:pPr>
    </w:p>
    <w:p w14:paraId="16FFD969" w14:textId="77777777" w:rsidR="00354DED" w:rsidRDefault="00354DED">
      <w:pPr>
        <w:spacing w:line="200" w:lineRule="exact"/>
        <w:rPr>
          <w:sz w:val="24"/>
          <w:szCs w:val="24"/>
        </w:rPr>
      </w:pPr>
    </w:p>
    <w:p w14:paraId="70444CA3" w14:textId="77777777" w:rsidR="00354DED" w:rsidRDefault="00354DED">
      <w:pPr>
        <w:spacing w:line="200" w:lineRule="exact"/>
        <w:rPr>
          <w:sz w:val="24"/>
          <w:szCs w:val="24"/>
        </w:rPr>
      </w:pPr>
    </w:p>
    <w:p w14:paraId="073CEB99" w14:textId="77777777" w:rsidR="00354DED" w:rsidRDefault="00354DED">
      <w:pPr>
        <w:spacing w:line="200" w:lineRule="exact"/>
        <w:rPr>
          <w:sz w:val="24"/>
          <w:szCs w:val="24"/>
        </w:rPr>
      </w:pPr>
    </w:p>
    <w:p w14:paraId="47271317" w14:textId="77777777" w:rsidR="00354DED" w:rsidRDefault="00354DED">
      <w:pPr>
        <w:spacing w:line="200" w:lineRule="exact"/>
        <w:rPr>
          <w:sz w:val="24"/>
          <w:szCs w:val="24"/>
        </w:rPr>
      </w:pPr>
    </w:p>
    <w:p w14:paraId="41143046" w14:textId="77777777" w:rsidR="00354DED" w:rsidRDefault="00354DED">
      <w:pPr>
        <w:spacing w:line="200" w:lineRule="exact"/>
        <w:rPr>
          <w:sz w:val="24"/>
          <w:szCs w:val="24"/>
        </w:rPr>
      </w:pPr>
    </w:p>
    <w:p w14:paraId="3E8CBBE1" w14:textId="77777777" w:rsidR="00354DED" w:rsidRDefault="00354DED">
      <w:pPr>
        <w:spacing w:line="200" w:lineRule="exact"/>
        <w:rPr>
          <w:sz w:val="24"/>
          <w:szCs w:val="24"/>
        </w:rPr>
      </w:pPr>
    </w:p>
    <w:p w14:paraId="38108766" w14:textId="77777777" w:rsidR="00354DED" w:rsidRDefault="00354DED">
      <w:pPr>
        <w:spacing w:line="200" w:lineRule="exact"/>
        <w:rPr>
          <w:sz w:val="24"/>
          <w:szCs w:val="24"/>
        </w:rPr>
      </w:pPr>
    </w:p>
    <w:p w14:paraId="6D2713AB" w14:textId="77777777" w:rsidR="00354DED" w:rsidRDefault="00354DED">
      <w:pPr>
        <w:spacing w:line="200" w:lineRule="exact"/>
        <w:rPr>
          <w:sz w:val="24"/>
          <w:szCs w:val="24"/>
        </w:rPr>
      </w:pPr>
    </w:p>
    <w:p w14:paraId="0F2A6921" w14:textId="77777777" w:rsidR="00354DED" w:rsidRDefault="00354DED">
      <w:pPr>
        <w:spacing w:line="200" w:lineRule="exact"/>
        <w:rPr>
          <w:sz w:val="24"/>
          <w:szCs w:val="24"/>
        </w:rPr>
      </w:pPr>
    </w:p>
    <w:p w14:paraId="690FE0F1" w14:textId="77777777" w:rsidR="00354DED" w:rsidRDefault="00354DED">
      <w:pPr>
        <w:spacing w:line="200" w:lineRule="exact"/>
        <w:rPr>
          <w:sz w:val="24"/>
          <w:szCs w:val="24"/>
        </w:rPr>
      </w:pPr>
    </w:p>
    <w:p w14:paraId="2135621B" w14:textId="77777777" w:rsidR="00354DED" w:rsidRDefault="00354DED">
      <w:pPr>
        <w:spacing w:line="200" w:lineRule="exact"/>
        <w:rPr>
          <w:sz w:val="24"/>
          <w:szCs w:val="24"/>
        </w:rPr>
      </w:pPr>
    </w:p>
    <w:p w14:paraId="18017682" w14:textId="77777777" w:rsidR="00354DED" w:rsidRDefault="00354DED">
      <w:pPr>
        <w:spacing w:line="200" w:lineRule="exact"/>
        <w:rPr>
          <w:sz w:val="24"/>
          <w:szCs w:val="24"/>
        </w:rPr>
      </w:pPr>
    </w:p>
    <w:p w14:paraId="0B2C24C2" w14:textId="77777777" w:rsidR="00354DED" w:rsidRDefault="00354DED">
      <w:pPr>
        <w:spacing w:line="200" w:lineRule="exact"/>
        <w:rPr>
          <w:sz w:val="24"/>
          <w:szCs w:val="24"/>
        </w:rPr>
      </w:pPr>
    </w:p>
    <w:p w14:paraId="378ADD8D" w14:textId="77777777" w:rsidR="00354DED" w:rsidRDefault="00354DED">
      <w:pPr>
        <w:spacing w:line="200" w:lineRule="exact"/>
        <w:rPr>
          <w:sz w:val="24"/>
          <w:szCs w:val="24"/>
        </w:rPr>
      </w:pPr>
    </w:p>
    <w:p w14:paraId="6562311A" w14:textId="77777777" w:rsidR="00354DED" w:rsidRDefault="00354DED">
      <w:pPr>
        <w:spacing w:line="200" w:lineRule="exact"/>
        <w:rPr>
          <w:sz w:val="24"/>
          <w:szCs w:val="24"/>
        </w:rPr>
      </w:pPr>
    </w:p>
    <w:p w14:paraId="0302AC35" w14:textId="77777777" w:rsidR="00354DED" w:rsidRDefault="00354DED">
      <w:pPr>
        <w:spacing w:line="200" w:lineRule="exact"/>
        <w:rPr>
          <w:sz w:val="24"/>
          <w:szCs w:val="24"/>
        </w:rPr>
      </w:pPr>
    </w:p>
    <w:p w14:paraId="1895271A" w14:textId="77777777" w:rsidR="00354DED" w:rsidRDefault="00354DED">
      <w:pPr>
        <w:spacing w:line="200" w:lineRule="exact"/>
        <w:rPr>
          <w:sz w:val="24"/>
          <w:szCs w:val="24"/>
        </w:rPr>
      </w:pPr>
    </w:p>
    <w:p w14:paraId="2D09CC9E" w14:textId="77777777" w:rsidR="00354DED" w:rsidRDefault="00354DED">
      <w:pPr>
        <w:spacing w:line="200" w:lineRule="exact"/>
        <w:rPr>
          <w:sz w:val="24"/>
          <w:szCs w:val="24"/>
        </w:rPr>
      </w:pPr>
    </w:p>
    <w:p w14:paraId="6BFB8E68" w14:textId="77777777" w:rsidR="00354DED" w:rsidRDefault="00354DED">
      <w:pPr>
        <w:spacing w:line="200" w:lineRule="exact"/>
        <w:rPr>
          <w:sz w:val="24"/>
          <w:szCs w:val="24"/>
        </w:rPr>
      </w:pPr>
    </w:p>
    <w:p w14:paraId="2C9310C9" w14:textId="77777777" w:rsidR="00354DED" w:rsidRDefault="00354DED">
      <w:pPr>
        <w:spacing w:line="200" w:lineRule="exact"/>
        <w:rPr>
          <w:sz w:val="24"/>
          <w:szCs w:val="24"/>
        </w:rPr>
      </w:pPr>
    </w:p>
    <w:p w14:paraId="20F7C32B" w14:textId="77777777" w:rsidR="00354DED" w:rsidRDefault="00354DED">
      <w:pPr>
        <w:spacing w:line="200" w:lineRule="exact"/>
        <w:rPr>
          <w:sz w:val="24"/>
          <w:szCs w:val="24"/>
        </w:rPr>
      </w:pPr>
    </w:p>
    <w:p w14:paraId="5C06FB6C" w14:textId="77777777" w:rsidR="00354DED" w:rsidRDefault="00354DED">
      <w:pPr>
        <w:spacing w:line="200" w:lineRule="exact"/>
        <w:rPr>
          <w:sz w:val="24"/>
          <w:szCs w:val="24"/>
        </w:rPr>
      </w:pPr>
    </w:p>
    <w:p w14:paraId="12E83DEC" w14:textId="77777777" w:rsidR="00354DED" w:rsidRDefault="00354DED">
      <w:pPr>
        <w:spacing w:line="200" w:lineRule="exact"/>
        <w:rPr>
          <w:sz w:val="24"/>
          <w:szCs w:val="24"/>
        </w:rPr>
      </w:pPr>
    </w:p>
    <w:p w14:paraId="729C387C" w14:textId="77777777" w:rsidR="00354DED" w:rsidRDefault="00354DED">
      <w:pPr>
        <w:spacing w:line="200" w:lineRule="exact"/>
        <w:rPr>
          <w:sz w:val="24"/>
          <w:szCs w:val="24"/>
        </w:rPr>
      </w:pPr>
    </w:p>
    <w:p w14:paraId="6E2FDE43" w14:textId="77777777" w:rsidR="00354DED" w:rsidRDefault="00354DED">
      <w:pPr>
        <w:spacing w:line="200" w:lineRule="exact"/>
        <w:rPr>
          <w:sz w:val="24"/>
          <w:szCs w:val="24"/>
        </w:rPr>
      </w:pPr>
    </w:p>
    <w:p w14:paraId="3D6E9BDD" w14:textId="77777777" w:rsidR="00354DED" w:rsidRDefault="00354DED">
      <w:pPr>
        <w:spacing w:line="200" w:lineRule="exact"/>
        <w:rPr>
          <w:sz w:val="24"/>
          <w:szCs w:val="24"/>
        </w:rPr>
      </w:pPr>
    </w:p>
    <w:p w14:paraId="575E39F0" w14:textId="77777777" w:rsidR="00354DED" w:rsidRDefault="00354DED">
      <w:pPr>
        <w:spacing w:line="200" w:lineRule="exact"/>
        <w:rPr>
          <w:sz w:val="24"/>
          <w:szCs w:val="24"/>
        </w:rPr>
      </w:pPr>
    </w:p>
    <w:p w14:paraId="54E17F0F" w14:textId="77777777" w:rsidR="00354DED" w:rsidRDefault="00354DED">
      <w:pPr>
        <w:spacing w:line="200" w:lineRule="exact"/>
        <w:rPr>
          <w:sz w:val="24"/>
          <w:szCs w:val="24"/>
        </w:rPr>
      </w:pPr>
    </w:p>
    <w:p w14:paraId="69D4383D" w14:textId="77777777" w:rsidR="00354DED" w:rsidRDefault="00354DED">
      <w:pPr>
        <w:spacing w:line="200" w:lineRule="exact"/>
        <w:rPr>
          <w:sz w:val="24"/>
          <w:szCs w:val="24"/>
        </w:rPr>
      </w:pPr>
    </w:p>
    <w:p w14:paraId="0D7E7B8B" w14:textId="77777777" w:rsidR="00354DED" w:rsidRDefault="00354DED">
      <w:pPr>
        <w:spacing w:line="200" w:lineRule="exact"/>
        <w:rPr>
          <w:sz w:val="24"/>
          <w:szCs w:val="24"/>
        </w:rPr>
      </w:pPr>
    </w:p>
    <w:p w14:paraId="48562EE1" w14:textId="77777777" w:rsidR="00354DED" w:rsidRDefault="00354DED">
      <w:pPr>
        <w:spacing w:line="200" w:lineRule="exact"/>
        <w:rPr>
          <w:sz w:val="24"/>
          <w:szCs w:val="24"/>
        </w:rPr>
      </w:pPr>
    </w:p>
    <w:p w14:paraId="2D514E19" w14:textId="77777777" w:rsidR="00354DED" w:rsidRDefault="00354DED">
      <w:pPr>
        <w:spacing w:line="200" w:lineRule="exact"/>
        <w:rPr>
          <w:sz w:val="24"/>
          <w:szCs w:val="24"/>
        </w:rPr>
      </w:pPr>
    </w:p>
    <w:p w14:paraId="232DDF30" w14:textId="77777777" w:rsidR="00354DED" w:rsidRDefault="00354DED">
      <w:pPr>
        <w:spacing w:line="200" w:lineRule="exact"/>
        <w:rPr>
          <w:sz w:val="24"/>
          <w:szCs w:val="24"/>
        </w:rPr>
      </w:pPr>
    </w:p>
    <w:p w14:paraId="31D80091" w14:textId="77777777" w:rsidR="00354DED" w:rsidRDefault="00354DED">
      <w:pPr>
        <w:spacing w:line="200" w:lineRule="exact"/>
        <w:rPr>
          <w:sz w:val="24"/>
          <w:szCs w:val="24"/>
        </w:rPr>
      </w:pPr>
    </w:p>
    <w:p w14:paraId="469A8322" w14:textId="77777777" w:rsidR="00354DED" w:rsidRDefault="00354DED">
      <w:pPr>
        <w:spacing w:line="200" w:lineRule="exact"/>
        <w:rPr>
          <w:sz w:val="24"/>
          <w:szCs w:val="24"/>
        </w:rPr>
      </w:pPr>
    </w:p>
    <w:p w14:paraId="30A57BA1" w14:textId="77777777" w:rsidR="00354DED" w:rsidRDefault="00354DED">
      <w:pPr>
        <w:spacing w:line="200" w:lineRule="exact"/>
        <w:rPr>
          <w:sz w:val="24"/>
          <w:szCs w:val="24"/>
        </w:rPr>
      </w:pPr>
    </w:p>
    <w:p w14:paraId="5784A5E1" w14:textId="77777777" w:rsidR="00354DED" w:rsidRDefault="00354DED">
      <w:pPr>
        <w:spacing w:line="200" w:lineRule="exact"/>
        <w:rPr>
          <w:sz w:val="24"/>
          <w:szCs w:val="24"/>
        </w:rPr>
      </w:pPr>
    </w:p>
    <w:p w14:paraId="16DC9324" w14:textId="77777777" w:rsidR="00354DED" w:rsidRDefault="00354DED">
      <w:pPr>
        <w:spacing w:line="200" w:lineRule="exact"/>
        <w:rPr>
          <w:sz w:val="24"/>
          <w:szCs w:val="24"/>
        </w:rPr>
      </w:pPr>
    </w:p>
    <w:p w14:paraId="27057CDC" w14:textId="77777777" w:rsidR="00354DED" w:rsidRDefault="00354DED">
      <w:pPr>
        <w:spacing w:line="200" w:lineRule="exact"/>
        <w:rPr>
          <w:sz w:val="24"/>
          <w:szCs w:val="24"/>
        </w:rPr>
      </w:pPr>
    </w:p>
    <w:p w14:paraId="1893C0EB" w14:textId="77777777" w:rsidR="00354DED" w:rsidRDefault="00354DED">
      <w:pPr>
        <w:spacing w:line="200" w:lineRule="exact"/>
        <w:rPr>
          <w:sz w:val="24"/>
          <w:szCs w:val="24"/>
        </w:rPr>
      </w:pPr>
    </w:p>
    <w:p w14:paraId="775CA54D" w14:textId="77777777" w:rsidR="00354DED" w:rsidRDefault="00354DED">
      <w:pPr>
        <w:spacing w:line="200" w:lineRule="exact"/>
        <w:rPr>
          <w:sz w:val="24"/>
          <w:szCs w:val="24"/>
        </w:rPr>
      </w:pPr>
    </w:p>
    <w:p w14:paraId="383E6213" w14:textId="77777777" w:rsidR="00354DED" w:rsidRDefault="00354DED">
      <w:pPr>
        <w:spacing w:line="200" w:lineRule="exact"/>
        <w:rPr>
          <w:sz w:val="24"/>
          <w:szCs w:val="24"/>
        </w:rPr>
      </w:pPr>
    </w:p>
    <w:p w14:paraId="4C454A58" w14:textId="77777777" w:rsidR="00354DED" w:rsidRDefault="00354DED">
      <w:pPr>
        <w:spacing w:line="200" w:lineRule="exact"/>
        <w:rPr>
          <w:sz w:val="24"/>
          <w:szCs w:val="24"/>
        </w:rPr>
      </w:pPr>
    </w:p>
    <w:p w14:paraId="1941EAD6" w14:textId="77777777" w:rsidR="00354DED" w:rsidRDefault="00354DED">
      <w:pPr>
        <w:spacing w:line="200" w:lineRule="exact"/>
        <w:rPr>
          <w:sz w:val="24"/>
          <w:szCs w:val="24"/>
        </w:rPr>
      </w:pPr>
    </w:p>
    <w:p w14:paraId="10DAD78E" w14:textId="77777777" w:rsidR="00354DED" w:rsidRDefault="00354DED">
      <w:pPr>
        <w:spacing w:line="391" w:lineRule="exact"/>
        <w:rPr>
          <w:sz w:val="24"/>
          <w:szCs w:val="24"/>
        </w:rPr>
      </w:pPr>
    </w:p>
    <w:p w14:paraId="368C24D3" w14:textId="77777777" w:rsidR="00354DED" w:rsidRDefault="0098426A">
      <w:pPr>
        <w:spacing w:line="239" w:lineRule="auto"/>
        <w:ind w:left="1860"/>
        <w:jc w:val="center"/>
        <w:rPr>
          <w:sz w:val="20"/>
          <w:szCs w:val="20"/>
        </w:rPr>
      </w:pPr>
      <w:r>
        <w:rPr>
          <w:rFonts w:ascii="Cambria" w:eastAsia="Cambria" w:hAnsi="Cambria" w:cs="Cambria"/>
          <w:i/>
          <w:iCs/>
          <w:color w:val="FFFFFF"/>
          <w:sz w:val="64"/>
          <w:szCs w:val="64"/>
        </w:rPr>
        <w:t>ANAIS DO III ENCONTRO NACIONAL DE HISTÓRIA DOS ESTADOS UNIDOS</w:t>
      </w:r>
    </w:p>
    <w:p w14:paraId="396D7C02" w14:textId="77777777" w:rsidR="00354DED" w:rsidRDefault="00354DED">
      <w:pPr>
        <w:spacing w:line="129" w:lineRule="exact"/>
        <w:rPr>
          <w:sz w:val="24"/>
          <w:szCs w:val="24"/>
        </w:rPr>
      </w:pPr>
    </w:p>
    <w:p w14:paraId="383B2BE6" w14:textId="77777777" w:rsidR="00354DED" w:rsidRDefault="0098426A">
      <w:pPr>
        <w:ind w:left="360"/>
        <w:rPr>
          <w:sz w:val="20"/>
          <w:szCs w:val="20"/>
        </w:rPr>
      </w:pPr>
      <w:r>
        <w:rPr>
          <w:rFonts w:eastAsia="Times New Roman"/>
          <w:b/>
          <w:bCs/>
          <w:color w:val="EEECE1"/>
          <w:sz w:val="36"/>
          <w:szCs w:val="36"/>
        </w:rPr>
        <w:t>Vol. 2 No. 1 Mai. 2016</w:t>
      </w:r>
    </w:p>
    <w:p w14:paraId="510FE1DB" w14:textId="77777777" w:rsidR="00354DED" w:rsidRDefault="00354DED">
      <w:pPr>
        <w:sectPr w:rsidR="00354DED">
          <w:pgSz w:w="11900" w:h="16840"/>
          <w:pgMar w:top="1440" w:right="1440" w:bottom="1060" w:left="1440" w:header="0" w:footer="0" w:gutter="0"/>
          <w:cols w:space="720" w:equalWidth="0">
            <w:col w:w="9025"/>
          </w:cols>
        </w:sectPr>
      </w:pPr>
    </w:p>
    <w:p w14:paraId="69587D73" w14:textId="77777777" w:rsidR="00354DED" w:rsidRDefault="0098426A">
      <w:pPr>
        <w:ind w:right="25"/>
        <w:jc w:val="center"/>
        <w:rPr>
          <w:sz w:val="20"/>
          <w:szCs w:val="20"/>
        </w:rPr>
      </w:pPr>
      <w:bookmarkStart w:id="1" w:name="page2"/>
      <w:bookmarkEnd w:id="1"/>
      <w:r>
        <w:rPr>
          <w:rFonts w:eastAsia="Times New Roman"/>
          <w:noProof/>
          <w:color w:val="0B0B0B"/>
          <w:sz w:val="28"/>
          <w:szCs w:val="28"/>
        </w:rPr>
        <w:lastRenderedPageBreak/>
        <mc:AlternateContent>
          <mc:Choice Requires="wps">
            <w:drawing>
              <wp:anchor distT="0" distB="0" distL="114300" distR="114300" simplePos="0" relativeHeight="251094528" behindDoc="1" locked="0" layoutInCell="0" allowOverlap="1" wp14:anchorId="4072BFB8" wp14:editId="0D31D023">
                <wp:simplePos x="0" y="0"/>
                <wp:positionH relativeFrom="page">
                  <wp:posOffset>304800</wp:posOffset>
                </wp:positionH>
                <wp:positionV relativeFrom="page">
                  <wp:posOffset>307975</wp:posOffset>
                </wp:positionV>
                <wp:extent cx="6953250" cy="0"/>
                <wp:effectExtent l="0" t="0" r="0" b="0"/>
                <wp:wrapNone/>
                <wp:docPr id="2" name="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ABA6B9B" id="Shape 2" o:spid="_x0000_s1026" style="position:absolute;z-index:-25222195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" o:allowincell="f" filled="t" strokeweight=".5pt">
                <v:stroke joinstyle="miter"/>
                <o:lock v:ext="edit" shapetype="f"/>
                <w10:wrap anchorx="page" anchory="page"/>
              </v:line>
            </w:pict>
          </mc:Fallback>
        </mc:AlternateContent>
      </w:r>
      <w:r>
        <w:rPr>
          <w:rFonts w:eastAsia="Times New Roman"/>
          <w:noProof/>
          <w:color w:val="0B0B0B"/>
          <w:sz w:val="28"/>
          <w:szCs w:val="28"/>
        </w:rPr>
        <mc:AlternateContent>
          <mc:Choice Requires="wps">
            <w:drawing>
              <wp:anchor distT="0" distB="0" distL="114300" distR="114300" simplePos="0" relativeHeight="251095552" behindDoc="1" locked="0" layoutInCell="0" allowOverlap="1" wp14:anchorId="4B0A7D78" wp14:editId="6C7C4B9E">
                <wp:simplePos x="0" y="0"/>
                <wp:positionH relativeFrom="page">
                  <wp:posOffset>307975</wp:posOffset>
                </wp:positionH>
                <wp:positionV relativeFrom="page">
                  <wp:posOffset>304800</wp:posOffset>
                </wp:positionV>
                <wp:extent cx="0" cy="10086975"/>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E9D5E82" id="Shape 3" o:spid="_x0000_s1026" style="position:absolute;z-index:-25222092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" o:allowincell="f" filled="t" strokeweight=".5pt">
                <v:stroke joinstyle="miter"/>
                <o:lock v:ext="edit" shapetype="f"/>
                <w10:wrap anchorx="page" anchory="page"/>
              </v:line>
            </w:pict>
          </mc:Fallback>
        </mc:AlternateContent>
      </w:r>
      <w:r>
        <w:rPr>
          <w:rFonts w:eastAsia="Times New Roman"/>
          <w:noProof/>
          <w:color w:val="0B0B0B"/>
          <w:sz w:val="28"/>
          <w:szCs w:val="28"/>
        </w:rPr>
        <mc:AlternateContent>
          <mc:Choice Requires="wps">
            <w:drawing>
              <wp:anchor distT="0" distB="0" distL="114300" distR="114300" simplePos="0" relativeHeight="251096576" behindDoc="1" locked="0" layoutInCell="0" allowOverlap="1" wp14:anchorId="776DE33B" wp14:editId="4DB351EF">
                <wp:simplePos x="0" y="0"/>
                <wp:positionH relativeFrom="page">
                  <wp:posOffset>304800</wp:posOffset>
                </wp:positionH>
                <wp:positionV relativeFrom="page">
                  <wp:posOffset>10388600</wp:posOffset>
                </wp:positionV>
                <wp:extent cx="6953250" cy="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6B41685" id="Shape 4" o:spid="_x0000_s1026" style="position:absolute;z-index:-25221990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" o:allowincell="f" filled="t" strokeweight=".5pt">
                <v:stroke joinstyle="miter"/>
                <o:lock v:ext="edit" shapetype="f"/>
                <w10:wrap anchorx="page" anchory="page"/>
              </v:line>
            </w:pict>
          </mc:Fallback>
        </mc:AlternateContent>
      </w:r>
      <w:r>
        <w:rPr>
          <w:rFonts w:eastAsia="Times New Roman"/>
          <w:noProof/>
          <w:color w:val="0B0B0B"/>
          <w:sz w:val="28"/>
          <w:szCs w:val="28"/>
        </w:rPr>
        <mc:AlternateContent>
          <mc:Choice Requires="wps">
            <w:drawing>
              <wp:anchor distT="0" distB="0" distL="114300" distR="114300" simplePos="0" relativeHeight="251097600" behindDoc="1" locked="0" layoutInCell="0" allowOverlap="1" wp14:anchorId="735B0F45" wp14:editId="0765B4EB">
                <wp:simplePos x="0" y="0"/>
                <wp:positionH relativeFrom="page">
                  <wp:posOffset>7254875</wp:posOffset>
                </wp:positionH>
                <wp:positionV relativeFrom="page">
                  <wp:posOffset>304800</wp:posOffset>
                </wp:positionV>
                <wp:extent cx="0" cy="10086975"/>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BDF49D6" id="Shape 5" o:spid="_x0000_s1026" style="position:absolute;z-index:-25221888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" o:allowincell="f" filled="t" strokeweight=".5pt">
                <v:stroke joinstyle="miter"/>
                <o:lock v:ext="edit" shapetype="f"/>
                <w10:wrap anchorx="page" anchory="page"/>
              </v:line>
            </w:pict>
          </mc:Fallback>
        </mc:AlternateContent>
      </w:r>
      <w:r>
        <w:rPr>
          <w:rFonts w:eastAsia="Times New Roman"/>
          <w:color w:val="0B0B0B"/>
          <w:sz w:val="28"/>
          <w:szCs w:val="28"/>
        </w:rPr>
        <w:t>Universidade Federal do Estado do Rio de Janeiro (Unirio)</w:t>
      </w:r>
    </w:p>
    <w:p w14:paraId="02D19E64" w14:textId="77777777" w:rsidR="00354DED" w:rsidRDefault="00354DED">
      <w:pPr>
        <w:spacing w:line="200" w:lineRule="exact"/>
        <w:rPr>
          <w:sz w:val="20"/>
          <w:szCs w:val="20"/>
        </w:rPr>
      </w:pPr>
    </w:p>
    <w:p w14:paraId="3EB60E3D" w14:textId="77777777" w:rsidR="00354DED" w:rsidRDefault="00354DED">
      <w:pPr>
        <w:spacing w:line="200" w:lineRule="exact"/>
        <w:rPr>
          <w:sz w:val="20"/>
          <w:szCs w:val="20"/>
        </w:rPr>
      </w:pPr>
    </w:p>
    <w:p w14:paraId="694CFE92" w14:textId="77777777" w:rsidR="00354DED" w:rsidRDefault="00354DED">
      <w:pPr>
        <w:spacing w:line="200" w:lineRule="exact"/>
        <w:rPr>
          <w:sz w:val="20"/>
          <w:szCs w:val="20"/>
        </w:rPr>
      </w:pPr>
    </w:p>
    <w:p w14:paraId="49CF11A9" w14:textId="77777777" w:rsidR="00354DED" w:rsidRDefault="00354DED">
      <w:pPr>
        <w:spacing w:line="200" w:lineRule="exact"/>
        <w:rPr>
          <w:sz w:val="20"/>
          <w:szCs w:val="20"/>
        </w:rPr>
      </w:pPr>
    </w:p>
    <w:p w14:paraId="27E56C71" w14:textId="77777777" w:rsidR="00354DED" w:rsidRDefault="00354DED">
      <w:pPr>
        <w:spacing w:line="200" w:lineRule="exact"/>
        <w:rPr>
          <w:sz w:val="20"/>
          <w:szCs w:val="20"/>
        </w:rPr>
      </w:pPr>
    </w:p>
    <w:p w14:paraId="277E020B" w14:textId="77777777" w:rsidR="00354DED" w:rsidRDefault="00354DED">
      <w:pPr>
        <w:spacing w:line="200" w:lineRule="exact"/>
        <w:rPr>
          <w:sz w:val="20"/>
          <w:szCs w:val="20"/>
        </w:rPr>
      </w:pPr>
    </w:p>
    <w:p w14:paraId="2821356B" w14:textId="77777777" w:rsidR="00354DED" w:rsidRDefault="00354DED">
      <w:pPr>
        <w:spacing w:line="200" w:lineRule="exact"/>
        <w:rPr>
          <w:sz w:val="20"/>
          <w:szCs w:val="20"/>
        </w:rPr>
      </w:pPr>
    </w:p>
    <w:p w14:paraId="1D0B000C" w14:textId="77777777" w:rsidR="00354DED" w:rsidRDefault="00354DED">
      <w:pPr>
        <w:spacing w:line="200" w:lineRule="exact"/>
        <w:rPr>
          <w:sz w:val="20"/>
          <w:szCs w:val="20"/>
        </w:rPr>
      </w:pPr>
    </w:p>
    <w:p w14:paraId="4A0D8C59" w14:textId="77777777" w:rsidR="00354DED" w:rsidRDefault="00354DED">
      <w:pPr>
        <w:spacing w:line="200" w:lineRule="exact"/>
        <w:rPr>
          <w:sz w:val="20"/>
          <w:szCs w:val="20"/>
        </w:rPr>
      </w:pPr>
    </w:p>
    <w:p w14:paraId="04CE10D2" w14:textId="77777777" w:rsidR="00354DED" w:rsidRDefault="00354DED">
      <w:pPr>
        <w:spacing w:line="200" w:lineRule="exact"/>
        <w:rPr>
          <w:sz w:val="20"/>
          <w:szCs w:val="20"/>
        </w:rPr>
      </w:pPr>
    </w:p>
    <w:p w14:paraId="7067FDA3" w14:textId="77777777" w:rsidR="00354DED" w:rsidRDefault="00354DED">
      <w:pPr>
        <w:spacing w:line="200" w:lineRule="exact"/>
        <w:rPr>
          <w:sz w:val="20"/>
          <w:szCs w:val="20"/>
        </w:rPr>
      </w:pPr>
    </w:p>
    <w:p w14:paraId="607A3CA4" w14:textId="77777777" w:rsidR="00354DED" w:rsidRDefault="00354DED">
      <w:pPr>
        <w:spacing w:line="200" w:lineRule="exact"/>
        <w:rPr>
          <w:sz w:val="20"/>
          <w:szCs w:val="20"/>
        </w:rPr>
      </w:pPr>
    </w:p>
    <w:p w14:paraId="4C75451B" w14:textId="77777777" w:rsidR="00354DED" w:rsidRDefault="00354DED">
      <w:pPr>
        <w:spacing w:line="200" w:lineRule="exact"/>
        <w:rPr>
          <w:sz w:val="20"/>
          <w:szCs w:val="20"/>
        </w:rPr>
      </w:pPr>
    </w:p>
    <w:p w14:paraId="49E8FB5E" w14:textId="77777777" w:rsidR="00354DED" w:rsidRDefault="00354DED">
      <w:pPr>
        <w:spacing w:line="200" w:lineRule="exact"/>
        <w:rPr>
          <w:sz w:val="20"/>
          <w:szCs w:val="20"/>
        </w:rPr>
      </w:pPr>
    </w:p>
    <w:p w14:paraId="0A0027D5" w14:textId="77777777" w:rsidR="00354DED" w:rsidRDefault="00354DED">
      <w:pPr>
        <w:spacing w:line="200" w:lineRule="exact"/>
        <w:rPr>
          <w:sz w:val="20"/>
          <w:szCs w:val="20"/>
        </w:rPr>
      </w:pPr>
    </w:p>
    <w:p w14:paraId="4304D252" w14:textId="77777777" w:rsidR="00354DED" w:rsidRDefault="00354DED">
      <w:pPr>
        <w:spacing w:line="200" w:lineRule="exact"/>
        <w:rPr>
          <w:sz w:val="20"/>
          <w:szCs w:val="20"/>
        </w:rPr>
      </w:pPr>
    </w:p>
    <w:p w14:paraId="2B05799E" w14:textId="77777777" w:rsidR="00354DED" w:rsidRDefault="00354DED">
      <w:pPr>
        <w:spacing w:line="275" w:lineRule="exact"/>
        <w:rPr>
          <w:sz w:val="20"/>
          <w:szCs w:val="20"/>
        </w:rPr>
      </w:pPr>
    </w:p>
    <w:p w14:paraId="0C177679" w14:textId="77777777" w:rsidR="00354DED" w:rsidRDefault="0098426A">
      <w:pPr>
        <w:spacing w:line="354" w:lineRule="auto"/>
        <w:ind w:left="1800" w:right="220"/>
        <w:jc w:val="center"/>
        <w:rPr>
          <w:sz w:val="20"/>
          <w:szCs w:val="20"/>
        </w:rPr>
      </w:pPr>
      <w:r>
        <w:rPr>
          <w:rFonts w:eastAsia="Times New Roman"/>
          <w:color w:val="F79646"/>
          <w:sz w:val="72"/>
          <w:szCs w:val="72"/>
        </w:rPr>
        <w:t>ENCONTRO NACIONAL DE HISTÓRIA DOS ESTADOS UNIDOS</w:t>
      </w:r>
    </w:p>
    <w:p w14:paraId="7B28ABC9" w14:textId="77777777" w:rsidR="00354DED" w:rsidRDefault="00354DED">
      <w:pPr>
        <w:spacing w:line="38" w:lineRule="exact"/>
        <w:rPr>
          <w:sz w:val="20"/>
          <w:szCs w:val="20"/>
        </w:rPr>
      </w:pPr>
    </w:p>
    <w:p w14:paraId="6253482F" w14:textId="77777777" w:rsidR="00354DED" w:rsidRDefault="0098426A">
      <w:pPr>
        <w:ind w:right="5"/>
        <w:jc w:val="center"/>
        <w:rPr>
          <w:sz w:val="20"/>
          <w:szCs w:val="20"/>
        </w:rPr>
      </w:pPr>
      <w:r>
        <w:rPr>
          <w:rFonts w:eastAsia="Times New Roman"/>
          <w:i/>
          <w:iCs/>
          <w:sz w:val="52"/>
          <w:szCs w:val="52"/>
        </w:rPr>
        <w:t>Anais</w:t>
      </w:r>
    </w:p>
    <w:p w14:paraId="3005312E" w14:textId="77777777" w:rsidR="00354DED" w:rsidRDefault="00354DED">
      <w:pPr>
        <w:spacing w:line="200" w:lineRule="exact"/>
        <w:rPr>
          <w:sz w:val="20"/>
          <w:szCs w:val="20"/>
        </w:rPr>
      </w:pPr>
    </w:p>
    <w:p w14:paraId="523C8016" w14:textId="77777777" w:rsidR="00354DED" w:rsidRDefault="00354DED">
      <w:pPr>
        <w:spacing w:line="200" w:lineRule="exact"/>
        <w:rPr>
          <w:sz w:val="20"/>
          <w:szCs w:val="20"/>
        </w:rPr>
      </w:pPr>
    </w:p>
    <w:p w14:paraId="760AA5AE" w14:textId="77777777" w:rsidR="00354DED" w:rsidRDefault="00354DED">
      <w:pPr>
        <w:spacing w:line="200" w:lineRule="exact"/>
        <w:rPr>
          <w:sz w:val="20"/>
          <w:szCs w:val="20"/>
        </w:rPr>
      </w:pPr>
    </w:p>
    <w:p w14:paraId="1182EE50" w14:textId="77777777" w:rsidR="00354DED" w:rsidRDefault="00354DED">
      <w:pPr>
        <w:spacing w:line="200" w:lineRule="exact"/>
        <w:rPr>
          <w:sz w:val="20"/>
          <w:szCs w:val="20"/>
        </w:rPr>
      </w:pPr>
    </w:p>
    <w:p w14:paraId="66FD2E54" w14:textId="77777777" w:rsidR="00354DED" w:rsidRDefault="00354DED">
      <w:pPr>
        <w:spacing w:line="200" w:lineRule="exact"/>
        <w:rPr>
          <w:sz w:val="20"/>
          <w:szCs w:val="20"/>
        </w:rPr>
      </w:pPr>
    </w:p>
    <w:p w14:paraId="19E7405B" w14:textId="77777777" w:rsidR="00354DED" w:rsidRDefault="00354DED">
      <w:pPr>
        <w:spacing w:line="200" w:lineRule="exact"/>
        <w:rPr>
          <w:sz w:val="20"/>
          <w:szCs w:val="20"/>
        </w:rPr>
      </w:pPr>
    </w:p>
    <w:p w14:paraId="579CB5DA" w14:textId="77777777" w:rsidR="00354DED" w:rsidRDefault="00354DED">
      <w:pPr>
        <w:spacing w:line="200" w:lineRule="exact"/>
        <w:rPr>
          <w:sz w:val="20"/>
          <w:szCs w:val="20"/>
        </w:rPr>
      </w:pPr>
    </w:p>
    <w:p w14:paraId="31F96162" w14:textId="77777777" w:rsidR="00354DED" w:rsidRDefault="00354DED">
      <w:pPr>
        <w:spacing w:line="200" w:lineRule="exact"/>
        <w:rPr>
          <w:sz w:val="20"/>
          <w:szCs w:val="20"/>
        </w:rPr>
      </w:pPr>
    </w:p>
    <w:p w14:paraId="4719C9BD" w14:textId="77777777" w:rsidR="00354DED" w:rsidRDefault="00354DED">
      <w:pPr>
        <w:spacing w:line="200" w:lineRule="exact"/>
        <w:rPr>
          <w:sz w:val="20"/>
          <w:szCs w:val="20"/>
        </w:rPr>
      </w:pPr>
    </w:p>
    <w:p w14:paraId="435D2908" w14:textId="77777777" w:rsidR="00354DED" w:rsidRDefault="00354DED">
      <w:pPr>
        <w:spacing w:line="200" w:lineRule="exact"/>
        <w:rPr>
          <w:sz w:val="20"/>
          <w:szCs w:val="20"/>
        </w:rPr>
      </w:pPr>
    </w:p>
    <w:p w14:paraId="67FBFBC9" w14:textId="77777777" w:rsidR="00354DED" w:rsidRDefault="00354DED">
      <w:pPr>
        <w:spacing w:line="200" w:lineRule="exact"/>
        <w:rPr>
          <w:sz w:val="20"/>
          <w:szCs w:val="20"/>
        </w:rPr>
      </w:pPr>
    </w:p>
    <w:p w14:paraId="48F72CBB" w14:textId="77777777" w:rsidR="00354DED" w:rsidRDefault="00354DED">
      <w:pPr>
        <w:spacing w:line="200" w:lineRule="exact"/>
        <w:rPr>
          <w:sz w:val="20"/>
          <w:szCs w:val="20"/>
        </w:rPr>
      </w:pPr>
    </w:p>
    <w:p w14:paraId="4D7BCC30" w14:textId="77777777" w:rsidR="00354DED" w:rsidRDefault="00354DED">
      <w:pPr>
        <w:spacing w:line="200" w:lineRule="exact"/>
        <w:rPr>
          <w:sz w:val="20"/>
          <w:szCs w:val="20"/>
        </w:rPr>
      </w:pPr>
    </w:p>
    <w:p w14:paraId="21552781" w14:textId="77777777" w:rsidR="00354DED" w:rsidRDefault="00354DED">
      <w:pPr>
        <w:spacing w:line="200" w:lineRule="exact"/>
        <w:rPr>
          <w:sz w:val="20"/>
          <w:szCs w:val="20"/>
        </w:rPr>
      </w:pPr>
    </w:p>
    <w:p w14:paraId="5AD94013" w14:textId="77777777" w:rsidR="00354DED" w:rsidRDefault="00354DED">
      <w:pPr>
        <w:spacing w:line="200" w:lineRule="exact"/>
        <w:rPr>
          <w:sz w:val="20"/>
          <w:szCs w:val="20"/>
        </w:rPr>
      </w:pPr>
    </w:p>
    <w:p w14:paraId="5B7C0C4A" w14:textId="77777777" w:rsidR="00354DED" w:rsidRDefault="00354DED">
      <w:pPr>
        <w:spacing w:line="200" w:lineRule="exact"/>
        <w:rPr>
          <w:sz w:val="20"/>
          <w:szCs w:val="20"/>
        </w:rPr>
      </w:pPr>
    </w:p>
    <w:p w14:paraId="40F06898" w14:textId="77777777" w:rsidR="00354DED" w:rsidRDefault="00354DED">
      <w:pPr>
        <w:spacing w:line="200" w:lineRule="exact"/>
        <w:rPr>
          <w:sz w:val="20"/>
          <w:szCs w:val="20"/>
        </w:rPr>
      </w:pPr>
    </w:p>
    <w:p w14:paraId="61E976C5" w14:textId="77777777" w:rsidR="00354DED" w:rsidRDefault="00354DED">
      <w:pPr>
        <w:spacing w:line="200" w:lineRule="exact"/>
        <w:rPr>
          <w:sz w:val="20"/>
          <w:szCs w:val="20"/>
        </w:rPr>
      </w:pPr>
    </w:p>
    <w:p w14:paraId="547E3E74" w14:textId="77777777" w:rsidR="00354DED" w:rsidRDefault="00354DED">
      <w:pPr>
        <w:spacing w:line="200" w:lineRule="exact"/>
        <w:rPr>
          <w:sz w:val="20"/>
          <w:szCs w:val="20"/>
        </w:rPr>
      </w:pPr>
    </w:p>
    <w:p w14:paraId="0A2ECEA5" w14:textId="77777777" w:rsidR="00354DED" w:rsidRDefault="00354DED">
      <w:pPr>
        <w:spacing w:line="200" w:lineRule="exact"/>
        <w:rPr>
          <w:sz w:val="20"/>
          <w:szCs w:val="20"/>
        </w:rPr>
      </w:pPr>
    </w:p>
    <w:p w14:paraId="40BA5600" w14:textId="77777777" w:rsidR="00354DED" w:rsidRDefault="00354DED">
      <w:pPr>
        <w:spacing w:line="200" w:lineRule="exact"/>
        <w:rPr>
          <w:sz w:val="20"/>
          <w:szCs w:val="20"/>
        </w:rPr>
      </w:pPr>
    </w:p>
    <w:p w14:paraId="47821178" w14:textId="77777777" w:rsidR="00354DED" w:rsidRDefault="00354DED">
      <w:pPr>
        <w:spacing w:line="200" w:lineRule="exact"/>
        <w:rPr>
          <w:sz w:val="20"/>
          <w:szCs w:val="20"/>
        </w:rPr>
      </w:pPr>
    </w:p>
    <w:p w14:paraId="63E50FC5" w14:textId="77777777" w:rsidR="00354DED" w:rsidRDefault="00354DED">
      <w:pPr>
        <w:spacing w:line="200" w:lineRule="exact"/>
        <w:rPr>
          <w:sz w:val="20"/>
          <w:szCs w:val="20"/>
        </w:rPr>
      </w:pPr>
    </w:p>
    <w:p w14:paraId="659AD6F9" w14:textId="77777777" w:rsidR="00354DED" w:rsidRDefault="00354DED">
      <w:pPr>
        <w:spacing w:line="200" w:lineRule="exact"/>
        <w:rPr>
          <w:sz w:val="20"/>
          <w:szCs w:val="20"/>
        </w:rPr>
      </w:pPr>
    </w:p>
    <w:p w14:paraId="00360992" w14:textId="77777777" w:rsidR="00354DED" w:rsidRDefault="00354DED">
      <w:pPr>
        <w:spacing w:line="200" w:lineRule="exact"/>
        <w:rPr>
          <w:sz w:val="20"/>
          <w:szCs w:val="20"/>
        </w:rPr>
      </w:pPr>
    </w:p>
    <w:p w14:paraId="3419C3DD" w14:textId="77777777" w:rsidR="00354DED" w:rsidRDefault="00354DED">
      <w:pPr>
        <w:spacing w:line="200" w:lineRule="exact"/>
        <w:rPr>
          <w:sz w:val="20"/>
          <w:szCs w:val="20"/>
        </w:rPr>
      </w:pPr>
    </w:p>
    <w:p w14:paraId="5B7BB400" w14:textId="77777777" w:rsidR="00354DED" w:rsidRDefault="00354DED">
      <w:pPr>
        <w:spacing w:line="200" w:lineRule="exact"/>
        <w:rPr>
          <w:sz w:val="20"/>
          <w:szCs w:val="20"/>
        </w:rPr>
      </w:pPr>
    </w:p>
    <w:p w14:paraId="33B54D80" w14:textId="77777777" w:rsidR="00354DED" w:rsidRDefault="00354DED">
      <w:pPr>
        <w:spacing w:line="200" w:lineRule="exact"/>
        <w:rPr>
          <w:sz w:val="20"/>
          <w:szCs w:val="20"/>
        </w:rPr>
      </w:pPr>
    </w:p>
    <w:p w14:paraId="4D6AF7BF" w14:textId="77777777" w:rsidR="00354DED" w:rsidRDefault="00354DED">
      <w:pPr>
        <w:spacing w:line="356" w:lineRule="exact"/>
        <w:rPr>
          <w:sz w:val="20"/>
          <w:szCs w:val="20"/>
        </w:rPr>
      </w:pPr>
    </w:p>
    <w:p w14:paraId="1BAF48D5" w14:textId="0BF7EAB2" w:rsidR="00354DED" w:rsidRDefault="00354DED">
      <w:pPr>
        <w:spacing w:line="237" w:lineRule="auto"/>
        <w:ind w:left="340" w:right="365"/>
        <w:jc w:val="center"/>
        <w:rPr>
          <w:sz w:val="20"/>
          <w:szCs w:val="20"/>
        </w:rPr>
      </w:pPr>
    </w:p>
    <w:p w14:paraId="2E89E32E" w14:textId="77777777" w:rsidR="00354DED" w:rsidRDefault="00354DED">
      <w:pPr>
        <w:sectPr w:rsidR="00354DED">
          <w:pgSz w:w="11900" w:h="16840"/>
          <w:pgMar w:top="1403" w:right="1440" w:bottom="2" w:left="1440" w:header="0" w:footer="0" w:gutter="0"/>
          <w:cols w:space="720" w:equalWidth="0">
            <w:col w:w="9025"/>
          </w:cols>
        </w:sectPr>
      </w:pPr>
    </w:p>
    <w:p w14:paraId="7ADD2058" w14:textId="77777777" w:rsidR="00354DED" w:rsidRDefault="0098426A">
      <w:pPr>
        <w:ind w:right="5"/>
        <w:jc w:val="center"/>
        <w:rPr>
          <w:sz w:val="20"/>
          <w:szCs w:val="20"/>
        </w:rPr>
      </w:pPr>
      <w:bookmarkStart w:id="2" w:name="page3"/>
      <w:bookmarkEnd w:id="2"/>
      <w:r>
        <w:rPr>
          <w:rFonts w:eastAsia="Times New Roman"/>
          <w:b/>
          <w:bCs/>
          <w:noProof/>
          <w:sz w:val="24"/>
          <w:szCs w:val="24"/>
        </w:rPr>
        <w:lastRenderedPageBreak/>
        <mc:AlternateContent>
          <mc:Choice Requires="wps">
            <w:drawing>
              <wp:anchor distT="0" distB="0" distL="114300" distR="114300" simplePos="0" relativeHeight="251098624" behindDoc="1" locked="0" layoutInCell="0" allowOverlap="1" wp14:anchorId="63DA4FBE" wp14:editId="49322AF4">
                <wp:simplePos x="0" y="0"/>
                <wp:positionH relativeFrom="page">
                  <wp:posOffset>304800</wp:posOffset>
                </wp:positionH>
                <wp:positionV relativeFrom="page">
                  <wp:posOffset>307975</wp:posOffset>
                </wp:positionV>
                <wp:extent cx="6953250" cy="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BE5C0A3" id="Shape 6" o:spid="_x0000_s1026" style="position:absolute;z-index:-25221785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" o:allowincell="f" filled="t" strokeweight=".5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099648" behindDoc="1" locked="0" layoutInCell="0" allowOverlap="1" wp14:anchorId="24A6A0F1" wp14:editId="27791046">
                <wp:simplePos x="0" y="0"/>
                <wp:positionH relativeFrom="page">
                  <wp:posOffset>307975</wp:posOffset>
                </wp:positionH>
                <wp:positionV relativeFrom="page">
                  <wp:posOffset>304800</wp:posOffset>
                </wp:positionV>
                <wp:extent cx="0" cy="10086975"/>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F20CA42" id="Shape 7" o:spid="_x0000_s1026" style="position:absolute;z-index:-25221683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" o:allowincell="f" filled="t" strokeweight=".5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00672" behindDoc="1" locked="0" layoutInCell="0" allowOverlap="1" wp14:anchorId="6A721549" wp14:editId="35A772C7">
                <wp:simplePos x="0" y="0"/>
                <wp:positionH relativeFrom="page">
                  <wp:posOffset>304800</wp:posOffset>
                </wp:positionH>
                <wp:positionV relativeFrom="page">
                  <wp:posOffset>10388600</wp:posOffset>
                </wp:positionV>
                <wp:extent cx="6953250" cy="0"/>
                <wp:effectExtent l="0" t="0" r="0" b="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A133D18" id="Shape 8" o:spid="_x0000_s1026" style="position:absolute;z-index:-25221580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" o:allowincell="f" filled="t" strokeweight=".5pt">
                <v:stroke joinstyle="miter"/>
                <o:lock v:ext="edit" shapetype="f"/>
                <w10:wrap anchorx="page" anchory="page"/>
              </v:line>
            </w:pict>
          </mc:Fallback>
        </mc:AlternateContent>
      </w:r>
      <w:r>
        <w:rPr>
          <w:rFonts w:eastAsia="Times New Roman"/>
          <w:b/>
          <w:bCs/>
          <w:noProof/>
          <w:sz w:val="24"/>
          <w:szCs w:val="24"/>
        </w:rPr>
        <mc:AlternateContent>
          <mc:Choice Requires="wps">
            <w:drawing>
              <wp:anchor distT="0" distB="0" distL="114300" distR="114300" simplePos="0" relativeHeight="251101696" behindDoc="1" locked="0" layoutInCell="0" allowOverlap="1" wp14:anchorId="73EB0D4A" wp14:editId="1B69B749">
                <wp:simplePos x="0" y="0"/>
                <wp:positionH relativeFrom="page">
                  <wp:posOffset>7254875</wp:posOffset>
                </wp:positionH>
                <wp:positionV relativeFrom="page">
                  <wp:posOffset>304800</wp:posOffset>
                </wp:positionV>
                <wp:extent cx="0" cy="10086975"/>
                <wp:effectExtent l="0" t="0" r="0" b="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D0DE176" id="Shape 9" o:spid="_x0000_s1026" style="position:absolute;z-index:-25221478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" o:allowincell="f" filled="t" strokeweight=".5pt">
                <v:stroke joinstyle="miter"/>
                <o:lock v:ext="edit" shapetype="f"/>
                <w10:wrap anchorx="page" anchory="page"/>
              </v:line>
            </w:pict>
          </mc:Fallback>
        </mc:AlternateContent>
      </w:r>
      <w:r>
        <w:rPr>
          <w:rFonts w:eastAsia="Times New Roman"/>
          <w:b/>
          <w:bCs/>
          <w:sz w:val="24"/>
          <w:szCs w:val="24"/>
        </w:rPr>
        <w:t>Reitor</w:t>
      </w:r>
    </w:p>
    <w:p w14:paraId="102EB87F" w14:textId="77777777" w:rsidR="00354DED" w:rsidRDefault="0098426A">
      <w:pPr>
        <w:spacing w:line="234" w:lineRule="auto"/>
        <w:ind w:right="5"/>
        <w:jc w:val="center"/>
        <w:rPr>
          <w:sz w:val="20"/>
          <w:szCs w:val="20"/>
        </w:rPr>
      </w:pPr>
      <w:r>
        <w:rPr>
          <w:rFonts w:eastAsia="Times New Roman"/>
          <w:sz w:val="24"/>
          <w:szCs w:val="24"/>
        </w:rPr>
        <w:t>Luiz Pedro San Gil Jutuca</w:t>
      </w:r>
    </w:p>
    <w:p w14:paraId="6B68A299" w14:textId="77777777" w:rsidR="00354DED" w:rsidRDefault="00354DED">
      <w:pPr>
        <w:spacing w:line="145" w:lineRule="exact"/>
        <w:rPr>
          <w:sz w:val="20"/>
          <w:szCs w:val="20"/>
        </w:rPr>
      </w:pPr>
    </w:p>
    <w:p w14:paraId="2832A5D8" w14:textId="77777777" w:rsidR="00354DED" w:rsidRDefault="0098426A">
      <w:pPr>
        <w:ind w:right="5"/>
        <w:jc w:val="center"/>
        <w:rPr>
          <w:sz w:val="20"/>
          <w:szCs w:val="20"/>
        </w:rPr>
      </w:pPr>
      <w:r>
        <w:rPr>
          <w:rFonts w:eastAsia="Times New Roman"/>
          <w:b/>
          <w:bCs/>
          <w:sz w:val="24"/>
          <w:szCs w:val="24"/>
        </w:rPr>
        <w:t>Vice-reitor</w:t>
      </w:r>
    </w:p>
    <w:p w14:paraId="3A11166D" w14:textId="77777777" w:rsidR="00354DED" w:rsidRDefault="0098426A">
      <w:pPr>
        <w:spacing w:line="235" w:lineRule="auto"/>
        <w:ind w:right="5"/>
        <w:jc w:val="center"/>
        <w:rPr>
          <w:sz w:val="20"/>
          <w:szCs w:val="20"/>
        </w:rPr>
      </w:pPr>
      <w:r>
        <w:rPr>
          <w:rFonts w:eastAsia="Times New Roman"/>
          <w:sz w:val="24"/>
          <w:szCs w:val="24"/>
        </w:rPr>
        <w:t>Antonio Jose Ledo Alves da Cunha</w:t>
      </w:r>
    </w:p>
    <w:p w14:paraId="3C962DF6" w14:textId="77777777" w:rsidR="00354DED" w:rsidRDefault="00354DED">
      <w:pPr>
        <w:spacing w:line="144" w:lineRule="exact"/>
        <w:rPr>
          <w:sz w:val="20"/>
          <w:szCs w:val="20"/>
        </w:rPr>
      </w:pPr>
    </w:p>
    <w:p w14:paraId="686E1274" w14:textId="77777777" w:rsidR="00354DED" w:rsidRDefault="0098426A">
      <w:pPr>
        <w:ind w:right="5"/>
        <w:jc w:val="center"/>
        <w:rPr>
          <w:sz w:val="20"/>
          <w:szCs w:val="20"/>
        </w:rPr>
      </w:pPr>
      <w:r>
        <w:rPr>
          <w:rFonts w:eastAsia="Times New Roman"/>
          <w:b/>
          <w:bCs/>
          <w:sz w:val="24"/>
          <w:szCs w:val="24"/>
        </w:rPr>
        <w:t>Coordenação da Pós-Graduação em História</w:t>
      </w:r>
    </w:p>
    <w:p w14:paraId="61C6CF0B" w14:textId="77777777" w:rsidR="00354DED" w:rsidRDefault="0098426A">
      <w:pPr>
        <w:spacing w:line="234" w:lineRule="auto"/>
        <w:ind w:right="5"/>
        <w:jc w:val="center"/>
        <w:rPr>
          <w:sz w:val="20"/>
          <w:szCs w:val="20"/>
        </w:rPr>
      </w:pPr>
      <w:r>
        <w:rPr>
          <w:rFonts w:eastAsia="Times New Roman"/>
          <w:sz w:val="24"/>
          <w:szCs w:val="24"/>
        </w:rPr>
        <w:t>Pedro Caldas</w:t>
      </w:r>
    </w:p>
    <w:p w14:paraId="2301D036" w14:textId="77777777" w:rsidR="00354DED" w:rsidRDefault="00354DED">
      <w:pPr>
        <w:spacing w:line="145" w:lineRule="exact"/>
        <w:rPr>
          <w:sz w:val="20"/>
          <w:szCs w:val="20"/>
        </w:rPr>
      </w:pPr>
    </w:p>
    <w:p w14:paraId="179D5AB9" w14:textId="77777777" w:rsidR="00354DED" w:rsidRDefault="0098426A">
      <w:pPr>
        <w:ind w:right="5"/>
        <w:jc w:val="center"/>
        <w:rPr>
          <w:sz w:val="20"/>
          <w:szCs w:val="20"/>
        </w:rPr>
      </w:pPr>
      <w:r>
        <w:rPr>
          <w:rFonts w:eastAsia="Times New Roman"/>
          <w:b/>
          <w:bCs/>
          <w:sz w:val="24"/>
          <w:szCs w:val="24"/>
        </w:rPr>
        <w:t>Vice-Coordenação da Pós-Graduação em História</w:t>
      </w:r>
    </w:p>
    <w:p w14:paraId="0AAE1A0A" w14:textId="77777777" w:rsidR="00354DED" w:rsidRDefault="0098426A">
      <w:pPr>
        <w:spacing w:line="234" w:lineRule="auto"/>
        <w:ind w:right="5"/>
        <w:jc w:val="center"/>
        <w:rPr>
          <w:sz w:val="20"/>
          <w:szCs w:val="20"/>
        </w:rPr>
      </w:pPr>
      <w:r>
        <w:rPr>
          <w:rFonts w:eastAsia="Times New Roman"/>
          <w:sz w:val="24"/>
          <w:szCs w:val="24"/>
        </w:rPr>
        <w:t>Marcos Sanches</w:t>
      </w:r>
    </w:p>
    <w:p w14:paraId="5429B943" w14:textId="77777777" w:rsidR="00354DED" w:rsidRDefault="00354DED">
      <w:pPr>
        <w:spacing w:line="146" w:lineRule="exact"/>
        <w:rPr>
          <w:sz w:val="20"/>
          <w:szCs w:val="20"/>
        </w:rPr>
      </w:pPr>
    </w:p>
    <w:p w14:paraId="5FB5320E" w14:textId="77777777" w:rsidR="00354DED" w:rsidRDefault="0098426A">
      <w:pPr>
        <w:ind w:right="25"/>
        <w:jc w:val="center"/>
        <w:rPr>
          <w:sz w:val="20"/>
          <w:szCs w:val="20"/>
        </w:rPr>
      </w:pPr>
      <w:r>
        <w:rPr>
          <w:rFonts w:eastAsia="Times New Roman"/>
          <w:b/>
          <w:bCs/>
          <w:sz w:val="24"/>
          <w:szCs w:val="24"/>
        </w:rPr>
        <w:t xml:space="preserve">Presidente da Comissão </w:t>
      </w:r>
      <w:r>
        <w:rPr>
          <w:rFonts w:eastAsia="Times New Roman"/>
          <w:b/>
          <w:bCs/>
          <w:sz w:val="24"/>
          <w:szCs w:val="24"/>
        </w:rPr>
        <w:t>Organizadora</w:t>
      </w:r>
    </w:p>
    <w:p w14:paraId="454E2072" w14:textId="77777777" w:rsidR="00354DED" w:rsidRDefault="0098426A">
      <w:pPr>
        <w:spacing w:line="234" w:lineRule="auto"/>
        <w:ind w:right="5"/>
        <w:jc w:val="center"/>
        <w:rPr>
          <w:sz w:val="20"/>
          <w:szCs w:val="20"/>
        </w:rPr>
      </w:pPr>
      <w:r>
        <w:rPr>
          <w:rFonts w:eastAsia="Times New Roman"/>
          <w:sz w:val="24"/>
          <w:szCs w:val="24"/>
        </w:rPr>
        <w:t>Flávio Limoncic</w:t>
      </w:r>
    </w:p>
    <w:p w14:paraId="613F9BB1" w14:textId="77777777" w:rsidR="00354DED" w:rsidRDefault="00354DED">
      <w:pPr>
        <w:spacing w:line="200" w:lineRule="exact"/>
        <w:rPr>
          <w:sz w:val="20"/>
          <w:szCs w:val="20"/>
        </w:rPr>
      </w:pPr>
    </w:p>
    <w:p w14:paraId="6044ACD1" w14:textId="77777777" w:rsidR="00354DED" w:rsidRDefault="00354DED">
      <w:pPr>
        <w:spacing w:line="200" w:lineRule="exact"/>
        <w:rPr>
          <w:sz w:val="20"/>
          <w:szCs w:val="20"/>
        </w:rPr>
      </w:pPr>
    </w:p>
    <w:p w14:paraId="45A6ADC2" w14:textId="77777777" w:rsidR="00354DED" w:rsidRDefault="00354DED">
      <w:pPr>
        <w:spacing w:line="340" w:lineRule="exact"/>
        <w:rPr>
          <w:sz w:val="20"/>
          <w:szCs w:val="20"/>
        </w:rPr>
      </w:pPr>
    </w:p>
    <w:p w14:paraId="2664D188" w14:textId="77777777" w:rsidR="00354DED" w:rsidRDefault="0098426A">
      <w:pPr>
        <w:ind w:left="260"/>
        <w:rPr>
          <w:sz w:val="20"/>
          <w:szCs w:val="20"/>
        </w:rPr>
      </w:pPr>
      <w:r>
        <w:rPr>
          <w:rFonts w:eastAsia="Times New Roman"/>
          <w:b/>
          <w:bCs/>
          <w:sz w:val="24"/>
          <w:szCs w:val="24"/>
        </w:rPr>
        <w:t>Organizadores:</w:t>
      </w:r>
    </w:p>
    <w:p w14:paraId="04C71105" w14:textId="77777777" w:rsidR="00354DED" w:rsidRDefault="00354DED">
      <w:pPr>
        <w:spacing w:line="134" w:lineRule="exact"/>
        <w:rPr>
          <w:sz w:val="20"/>
          <w:szCs w:val="20"/>
        </w:rPr>
      </w:pPr>
    </w:p>
    <w:p w14:paraId="63E4B2A6" w14:textId="77777777" w:rsidR="00354DED" w:rsidRDefault="0098426A">
      <w:pPr>
        <w:ind w:left="260"/>
        <w:rPr>
          <w:sz w:val="20"/>
          <w:szCs w:val="20"/>
        </w:rPr>
      </w:pPr>
      <w:r>
        <w:rPr>
          <w:rFonts w:eastAsia="Times New Roman"/>
          <w:sz w:val="24"/>
          <w:szCs w:val="24"/>
        </w:rPr>
        <w:t>Érika Rachel Guimarães Soares Alves — UFRJ</w:t>
      </w:r>
    </w:p>
    <w:p w14:paraId="57A66F3B" w14:textId="77777777" w:rsidR="00354DED" w:rsidRDefault="00354DED">
      <w:pPr>
        <w:spacing w:line="134" w:lineRule="exact"/>
        <w:rPr>
          <w:sz w:val="20"/>
          <w:szCs w:val="20"/>
        </w:rPr>
      </w:pPr>
    </w:p>
    <w:p w14:paraId="27061DFA" w14:textId="77777777" w:rsidR="00354DED" w:rsidRDefault="0098426A">
      <w:pPr>
        <w:ind w:left="260"/>
        <w:rPr>
          <w:sz w:val="20"/>
          <w:szCs w:val="20"/>
        </w:rPr>
      </w:pPr>
      <w:r>
        <w:rPr>
          <w:rFonts w:eastAsia="Times New Roman"/>
          <w:sz w:val="24"/>
          <w:szCs w:val="24"/>
        </w:rPr>
        <w:t>Gustavo Mor Malossi — UFF</w:t>
      </w:r>
    </w:p>
    <w:p w14:paraId="30B8B6BE" w14:textId="77777777" w:rsidR="00354DED" w:rsidRDefault="00354DED">
      <w:pPr>
        <w:spacing w:line="139" w:lineRule="exact"/>
        <w:rPr>
          <w:sz w:val="20"/>
          <w:szCs w:val="20"/>
        </w:rPr>
      </w:pPr>
    </w:p>
    <w:p w14:paraId="39477655" w14:textId="77777777" w:rsidR="00354DED" w:rsidRDefault="0098426A">
      <w:pPr>
        <w:ind w:left="260"/>
        <w:rPr>
          <w:sz w:val="20"/>
          <w:szCs w:val="20"/>
        </w:rPr>
      </w:pPr>
      <w:r>
        <w:rPr>
          <w:rFonts w:eastAsia="Times New Roman"/>
          <w:sz w:val="24"/>
          <w:szCs w:val="24"/>
        </w:rPr>
        <w:t>João Gilberto Neves Saraiva — UFF</w:t>
      </w:r>
    </w:p>
    <w:p w14:paraId="05937685" w14:textId="77777777" w:rsidR="00354DED" w:rsidRDefault="00354DED">
      <w:pPr>
        <w:spacing w:line="139" w:lineRule="exact"/>
        <w:rPr>
          <w:sz w:val="20"/>
          <w:szCs w:val="20"/>
        </w:rPr>
      </w:pPr>
    </w:p>
    <w:p w14:paraId="0536856A" w14:textId="77777777" w:rsidR="00354DED" w:rsidRDefault="0098426A">
      <w:pPr>
        <w:ind w:left="260"/>
        <w:rPr>
          <w:sz w:val="20"/>
          <w:szCs w:val="20"/>
        </w:rPr>
      </w:pPr>
      <w:r>
        <w:rPr>
          <w:rFonts w:eastAsia="Times New Roman"/>
          <w:sz w:val="24"/>
          <w:szCs w:val="24"/>
        </w:rPr>
        <w:t>Marco de Almeida Fornaciari — UFF</w:t>
      </w:r>
    </w:p>
    <w:p w14:paraId="17A8F6B9" w14:textId="77777777" w:rsidR="00354DED" w:rsidRDefault="00354DED">
      <w:pPr>
        <w:spacing w:line="139" w:lineRule="exact"/>
        <w:rPr>
          <w:sz w:val="20"/>
          <w:szCs w:val="20"/>
        </w:rPr>
      </w:pPr>
    </w:p>
    <w:p w14:paraId="480DC80F" w14:textId="77777777" w:rsidR="00354DED" w:rsidRDefault="0098426A">
      <w:pPr>
        <w:ind w:left="260"/>
        <w:rPr>
          <w:sz w:val="20"/>
          <w:szCs w:val="20"/>
        </w:rPr>
      </w:pPr>
      <w:r>
        <w:rPr>
          <w:rFonts w:eastAsia="Times New Roman"/>
          <w:sz w:val="24"/>
          <w:szCs w:val="24"/>
        </w:rPr>
        <w:t>Rodrigo Farias de Sousa — IUPERJ</w:t>
      </w:r>
    </w:p>
    <w:p w14:paraId="53C0D1C6" w14:textId="77777777" w:rsidR="00354DED" w:rsidRDefault="00354DED">
      <w:pPr>
        <w:spacing w:line="200" w:lineRule="exact"/>
        <w:rPr>
          <w:sz w:val="20"/>
          <w:szCs w:val="20"/>
        </w:rPr>
      </w:pPr>
    </w:p>
    <w:p w14:paraId="273C691B" w14:textId="77777777" w:rsidR="00354DED" w:rsidRDefault="00354DED">
      <w:pPr>
        <w:spacing w:line="354" w:lineRule="exact"/>
        <w:rPr>
          <w:sz w:val="20"/>
          <w:szCs w:val="20"/>
        </w:rPr>
      </w:pPr>
    </w:p>
    <w:p w14:paraId="5398F1EC" w14:textId="77777777" w:rsidR="00354DED" w:rsidRDefault="0098426A">
      <w:pPr>
        <w:ind w:left="260"/>
        <w:rPr>
          <w:sz w:val="20"/>
          <w:szCs w:val="20"/>
        </w:rPr>
      </w:pPr>
      <w:r>
        <w:rPr>
          <w:rFonts w:eastAsia="Times New Roman"/>
          <w:b/>
          <w:bCs/>
          <w:sz w:val="24"/>
          <w:szCs w:val="24"/>
        </w:rPr>
        <w:t>Comissão científica:</w:t>
      </w:r>
    </w:p>
    <w:p w14:paraId="2D85BEA8" w14:textId="77777777" w:rsidR="00354DED" w:rsidRDefault="00354DED">
      <w:pPr>
        <w:spacing w:line="134" w:lineRule="exact"/>
        <w:rPr>
          <w:sz w:val="20"/>
          <w:szCs w:val="20"/>
        </w:rPr>
      </w:pPr>
    </w:p>
    <w:p w14:paraId="7EEFF74A" w14:textId="77777777" w:rsidR="00354DED" w:rsidRDefault="0098426A">
      <w:pPr>
        <w:ind w:left="260"/>
        <w:rPr>
          <w:sz w:val="20"/>
          <w:szCs w:val="20"/>
        </w:rPr>
      </w:pPr>
      <w:r>
        <w:rPr>
          <w:rFonts w:eastAsia="Times New Roman"/>
          <w:sz w:val="24"/>
          <w:szCs w:val="24"/>
        </w:rPr>
        <w:t>Alexandre Guilherme da Cruz Alves Junior — UNIFAP</w:t>
      </w:r>
    </w:p>
    <w:p w14:paraId="56EEBDEE" w14:textId="77777777" w:rsidR="00354DED" w:rsidRDefault="00354DED">
      <w:pPr>
        <w:spacing w:line="140" w:lineRule="exact"/>
        <w:rPr>
          <w:sz w:val="20"/>
          <w:szCs w:val="20"/>
        </w:rPr>
      </w:pPr>
    </w:p>
    <w:p w14:paraId="1FF92A9B" w14:textId="77777777" w:rsidR="00354DED" w:rsidRDefault="0098426A">
      <w:pPr>
        <w:ind w:left="260"/>
        <w:rPr>
          <w:sz w:val="20"/>
          <w:szCs w:val="20"/>
        </w:rPr>
      </w:pPr>
      <w:r>
        <w:rPr>
          <w:rFonts w:eastAsia="Times New Roman"/>
          <w:sz w:val="24"/>
          <w:szCs w:val="24"/>
        </w:rPr>
        <w:t>Bárbara Maria de Albuquerque Mitchell — UFRJ</w:t>
      </w:r>
    </w:p>
    <w:p w14:paraId="34E4394D" w14:textId="77777777" w:rsidR="00354DED" w:rsidRDefault="00354DED">
      <w:pPr>
        <w:spacing w:line="139" w:lineRule="exact"/>
        <w:rPr>
          <w:sz w:val="20"/>
          <w:szCs w:val="20"/>
        </w:rPr>
      </w:pPr>
    </w:p>
    <w:p w14:paraId="32771345" w14:textId="77777777" w:rsidR="00354DED" w:rsidRDefault="0098426A">
      <w:pPr>
        <w:ind w:left="260"/>
        <w:rPr>
          <w:sz w:val="20"/>
          <w:szCs w:val="20"/>
        </w:rPr>
      </w:pPr>
      <w:r>
        <w:rPr>
          <w:rFonts w:eastAsia="Times New Roman"/>
          <w:sz w:val="24"/>
          <w:szCs w:val="24"/>
        </w:rPr>
        <w:t>Carlos Vinicius Silva dos Santos — UFRJ</w:t>
      </w:r>
    </w:p>
    <w:p w14:paraId="1D2AFECF" w14:textId="77777777" w:rsidR="00354DED" w:rsidRDefault="00354DED">
      <w:pPr>
        <w:spacing w:line="139" w:lineRule="exact"/>
        <w:rPr>
          <w:sz w:val="20"/>
          <w:szCs w:val="20"/>
        </w:rPr>
      </w:pPr>
    </w:p>
    <w:p w14:paraId="157DFC48" w14:textId="77777777" w:rsidR="00354DED" w:rsidRDefault="0098426A">
      <w:pPr>
        <w:ind w:left="260"/>
        <w:rPr>
          <w:sz w:val="20"/>
          <w:szCs w:val="20"/>
        </w:rPr>
      </w:pPr>
      <w:r>
        <w:rPr>
          <w:rFonts w:eastAsia="Times New Roman"/>
          <w:sz w:val="24"/>
          <w:szCs w:val="24"/>
        </w:rPr>
        <w:t>Cecília da Silva Azevedo — UFF</w:t>
      </w:r>
    </w:p>
    <w:p w14:paraId="1D4408A9" w14:textId="77777777" w:rsidR="00354DED" w:rsidRDefault="00354DED">
      <w:pPr>
        <w:spacing w:line="134" w:lineRule="exact"/>
        <w:rPr>
          <w:sz w:val="20"/>
          <w:szCs w:val="20"/>
        </w:rPr>
      </w:pPr>
    </w:p>
    <w:p w14:paraId="560CFF34" w14:textId="77777777" w:rsidR="00354DED" w:rsidRDefault="0098426A">
      <w:pPr>
        <w:ind w:left="260"/>
        <w:rPr>
          <w:sz w:val="20"/>
          <w:szCs w:val="20"/>
        </w:rPr>
      </w:pPr>
      <w:r>
        <w:rPr>
          <w:rFonts w:eastAsia="Times New Roman"/>
          <w:sz w:val="24"/>
          <w:szCs w:val="24"/>
        </w:rPr>
        <w:t>Roberto Moll Neto — IFF</w:t>
      </w:r>
    </w:p>
    <w:p w14:paraId="4BA7567D" w14:textId="77777777" w:rsidR="00354DED" w:rsidRDefault="00354DED">
      <w:pPr>
        <w:spacing w:line="139" w:lineRule="exact"/>
        <w:rPr>
          <w:sz w:val="20"/>
          <w:szCs w:val="20"/>
        </w:rPr>
      </w:pPr>
    </w:p>
    <w:p w14:paraId="6DADE920" w14:textId="77777777" w:rsidR="00354DED" w:rsidRDefault="0098426A">
      <w:pPr>
        <w:ind w:left="260"/>
        <w:rPr>
          <w:sz w:val="20"/>
          <w:szCs w:val="20"/>
        </w:rPr>
      </w:pPr>
      <w:r>
        <w:rPr>
          <w:rFonts w:eastAsia="Times New Roman"/>
          <w:sz w:val="24"/>
          <w:szCs w:val="24"/>
        </w:rPr>
        <w:t>Tatiana Silva Poggi de Figueiredo — UFF</w:t>
      </w:r>
    </w:p>
    <w:p w14:paraId="43D56A29" w14:textId="77777777" w:rsidR="00354DED" w:rsidRDefault="00354DED">
      <w:pPr>
        <w:spacing w:line="139" w:lineRule="exact"/>
        <w:rPr>
          <w:sz w:val="20"/>
          <w:szCs w:val="20"/>
        </w:rPr>
      </w:pPr>
    </w:p>
    <w:p w14:paraId="6D567258" w14:textId="77777777" w:rsidR="00354DED" w:rsidRDefault="0098426A">
      <w:pPr>
        <w:ind w:left="260"/>
        <w:rPr>
          <w:sz w:val="20"/>
          <w:szCs w:val="20"/>
        </w:rPr>
      </w:pPr>
      <w:r>
        <w:rPr>
          <w:rFonts w:eastAsia="Times New Roman"/>
          <w:sz w:val="24"/>
          <w:szCs w:val="24"/>
        </w:rPr>
        <w:t xml:space="preserve">Tiago Gomes da </w:t>
      </w:r>
      <w:r>
        <w:rPr>
          <w:rFonts w:eastAsia="Times New Roman"/>
          <w:sz w:val="24"/>
          <w:szCs w:val="24"/>
        </w:rPr>
        <w:t>Silva — UFRJ</w:t>
      </w:r>
    </w:p>
    <w:p w14:paraId="286D96CD" w14:textId="77777777" w:rsidR="00354DED" w:rsidRDefault="00354DED">
      <w:pPr>
        <w:spacing w:line="200" w:lineRule="exact"/>
        <w:rPr>
          <w:sz w:val="20"/>
          <w:szCs w:val="20"/>
        </w:rPr>
      </w:pPr>
    </w:p>
    <w:p w14:paraId="0F3F01A1" w14:textId="77777777" w:rsidR="00354DED" w:rsidRDefault="00354DED">
      <w:pPr>
        <w:spacing w:line="200" w:lineRule="exact"/>
        <w:rPr>
          <w:sz w:val="20"/>
          <w:szCs w:val="20"/>
        </w:rPr>
      </w:pPr>
    </w:p>
    <w:p w14:paraId="7F2E3814" w14:textId="77777777" w:rsidR="00354DED" w:rsidRDefault="00354DED">
      <w:pPr>
        <w:spacing w:line="200" w:lineRule="exact"/>
        <w:rPr>
          <w:sz w:val="20"/>
          <w:szCs w:val="20"/>
        </w:rPr>
      </w:pPr>
    </w:p>
    <w:p w14:paraId="2B2A591E" w14:textId="77777777" w:rsidR="00354DED" w:rsidRDefault="00354DED">
      <w:pPr>
        <w:spacing w:line="200" w:lineRule="exact"/>
        <w:rPr>
          <w:sz w:val="20"/>
          <w:szCs w:val="20"/>
        </w:rPr>
      </w:pPr>
    </w:p>
    <w:p w14:paraId="12A9A580" w14:textId="77777777" w:rsidR="00354DED" w:rsidRDefault="00354DED">
      <w:pPr>
        <w:spacing w:line="200" w:lineRule="exact"/>
        <w:rPr>
          <w:sz w:val="20"/>
          <w:szCs w:val="20"/>
        </w:rPr>
      </w:pPr>
    </w:p>
    <w:p w14:paraId="113ECB90" w14:textId="77777777" w:rsidR="00354DED" w:rsidRDefault="00354DED">
      <w:pPr>
        <w:spacing w:line="200" w:lineRule="exact"/>
        <w:rPr>
          <w:sz w:val="20"/>
          <w:szCs w:val="20"/>
        </w:rPr>
      </w:pPr>
    </w:p>
    <w:p w14:paraId="3113FF4C" w14:textId="77777777" w:rsidR="00354DED" w:rsidRDefault="00354DED">
      <w:pPr>
        <w:spacing w:line="200" w:lineRule="exact"/>
        <w:rPr>
          <w:sz w:val="20"/>
          <w:szCs w:val="20"/>
        </w:rPr>
      </w:pPr>
    </w:p>
    <w:p w14:paraId="6735D1FC" w14:textId="77777777" w:rsidR="00354DED" w:rsidRDefault="00354DED">
      <w:pPr>
        <w:spacing w:line="200" w:lineRule="exact"/>
        <w:rPr>
          <w:sz w:val="20"/>
          <w:szCs w:val="20"/>
        </w:rPr>
      </w:pPr>
    </w:p>
    <w:p w14:paraId="16C5A669" w14:textId="77777777" w:rsidR="00354DED" w:rsidRDefault="00354DED">
      <w:pPr>
        <w:spacing w:line="200" w:lineRule="exact"/>
        <w:rPr>
          <w:sz w:val="20"/>
          <w:szCs w:val="20"/>
        </w:rPr>
      </w:pPr>
    </w:p>
    <w:p w14:paraId="378DD945" w14:textId="77777777" w:rsidR="00354DED" w:rsidRDefault="00354DED">
      <w:pPr>
        <w:spacing w:line="200" w:lineRule="exact"/>
        <w:rPr>
          <w:sz w:val="20"/>
          <w:szCs w:val="20"/>
        </w:rPr>
      </w:pPr>
    </w:p>
    <w:p w14:paraId="57D4FEB6" w14:textId="77777777" w:rsidR="00354DED" w:rsidRDefault="00354DED">
      <w:pPr>
        <w:spacing w:line="200" w:lineRule="exact"/>
        <w:rPr>
          <w:sz w:val="20"/>
          <w:szCs w:val="20"/>
        </w:rPr>
      </w:pPr>
    </w:p>
    <w:p w14:paraId="213C735F" w14:textId="77777777" w:rsidR="00354DED" w:rsidRDefault="00354DED">
      <w:pPr>
        <w:spacing w:line="200" w:lineRule="exact"/>
        <w:rPr>
          <w:sz w:val="20"/>
          <w:szCs w:val="20"/>
        </w:rPr>
      </w:pPr>
    </w:p>
    <w:p w14:paraId="2722C287" w14:textId="77777777" w:rsidR="00354DED" w:rsidRDefault="00354DED">
      <w:pPr>
        <w:spacing w:line="200" w:lineRule="exact"/>
        <w:rPr>
          <w:sz w:val="20"/>
          <w:szCs w:val="20"/>
        </w:rPr>
      </w:pPr>
    </w:p>
    <w:p w14:paraId="7B8D85AA" w14:textId="77777777" w:rsidR="00354DED" w:rsidRDefault="00354DED">
      <w:pPr>
        <w:spacing w:line="200" w:lineRule="exact"/>
        <w:rPr>
          <w:sz w:val="20"/>
          <w:szCs w:val="20"/>
        </w:rPr>
      </w:pPr>
    </w:p>
    <w:p w14:paraId="7F4DB5AD" w14:textId="77777777" w:rsidR="00354DED" w:rsidRDefault="00354DED">
      <w:pPr>
        <w:spacing w:line="200" w:lineRule="exact"/>
        <w:rPr>
          <w:sz w:val="20"/>
          <w:szCs w:val="20"/>
        </w:rPr>
      </w:pPr>
    </w:p>
    <w:p w14:paraId="633FB5D7" w14:textId="77777777" w:rsidR="00354DED" w:rsidRDefault="00354DED">
      <w:pPr>
        <w:spacing w:line="200" w:lineRule="exact"/>
        <w:rPr>
          <w:sz w:val="20"/>
          <w:szCs w:val="20"/>
        </w:rPr>
      </w:pPr>
    </w:p>
    <w:p w14:paraId="1E2FED06" w14:textId="77777777" w:rsidR="00354DED" w:rsidRDefault="00354DED">
      <w:pPr>
        <w:spacing w:line="200" w:lineRule="exact"/>
        <w:rPr>
          <w:sz w:val="20"/>
          <w:szCs w:val="20"/>
        </w:rPr>
      </w:pPr>
    </w:p>
    <w:p w14:paraId="2FA4B295" w14:textId="77777777" w:rsidR="00354DED" w:rsidRDefault="00354DED">
      <w:pPr>
        <w:spacing w:line="200" w:lineRule="exact"/>
        <w:rPr>
          <w:sz w:val="20"/>
          <w:szCs w:val="20"/>
        </w:rPr>
      </w:pPr>
    </w:p>
    <w:p w14:paraId="5C63C8D5" w14:textId="77777777" w:rsidR="00354DED" w:rsidRDefault="00354DED">
      <w:pPr>
        <w:spacing w:line="332" w:lineRule="exact"/>
        <w:rPr>
          <w:sz w:val="20"/>
          <w:szCs w:val="20"/>
        </w:rPr>
      </w:pPr>
    </w:p>
    <w:p w14:paraId="7B1C70E3" w14:textId="7D866498" w:rsidR="00354DED" w:rsidRDefault="00354DED">
      <w:pPr>
        <w:spacing w:line="237" w:lineRule="auto"/>
        <w:ind w:left="1780"/>
        <w:jc w:val="center"/>
        <w:rPr>
          <w:sz w:val="20"/>
          <w:szCs w:val="20"/>
        </w:rPr>
      </w:pPr>
    </w:p>
    <w:p w14:paraId="0D23A8AF" w14:textId="77777777" w:rsidR="00354DED" w:rsidRDefault="00354DED">
      <w:pPr>
        <w:sectPr w:rsidR="00354DED">
          <w:pgSz w:w="11900" w:h="16840"/>
          <w:pgMar w:top="1409" w:right="1440" w:bottom="2" w:left="1440" w:header="0" w:footer="0" w:gutter="0"/>
          <w:cols w:space="720" w:equalWidth="0">
            <w:col w:w="9025"/>
          </w:cols>
        </w:sectPr>
      </w:pPr>
    </w:p>
    <w:p w14:paraId="2C0AEA90" w14:textId="77777777" w:rsidR="00354DED" w:rsidRDefault="0098426A">
      <w:pPr>
        <w:spacing w:line="200" w:lineRule="exact"/>
        <w:rPr>
          <w:sz w:val="20"/>
          <w:szCs w:val="20"/>
        </w:rPr>
      </w:pPr>
      <w:bookmarkStart w:id="3" w:name="page4"/>
      <w:bookmarkEnd w:id="3"/>
      <w:r>
        <w:rPr>
          <w:noProof/>
          <w:sz w:val="20"/>
          <w:szCs w:val="20"/>
        </w:rPr>
        <w:lastRenderedPageBreak/>
        <mc:AlternateContent>
          <mc:Choice Requires="wps">
            <w:drawing>
              <wp:anchor distT="0" distB="0" distL="114300" distR="114300" simplePos="0" relativeHeight="251102720" behindDoc="1" locked="0" layoutInCell="0" allowOverlap="1" wp14:anchorId="41A93879" wp14:editId="13E84257">
                <wp:simplePos x="0" y="0"/>
                <wp:positionH relativeFrom="page">
                  <wp:posOffset>1006475</wp:posOffset>
                </wp:positionH>
                <wp:positionV relativeFrom="page">
                  <wp:posOffset>6161405</wp:posOffset>
                </wp:positionV>
                <wp:extent cx="5403215" cy="0"/>
                <wp:effectExtent l="0" t="0" r="0" b="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215"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0A1C98E" id="Shape 10" o:spid="_x0000_s1026" style="position:absolute;z-index:-252213760;visibility:visible;mso-wrap-style:square;mso-wrap-distance-left:9pt;mso-wrap-distance-top:0;mso-wrap-distance-right:9pt;mso-wrap-distance-bottom:0;mso-position-horizontal:absolute;mso-position-horizontal-relative:page;mso-position-vertical:absolute;mso-position-vertical-relative:page" from="79.25pt,485.15pt" to="504.7pt,48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" o:allowincell="f" filled="t" strokeweight=".5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103744" behindDoc="1" locked="0" layoutInCell="0" allowOverlap="1" wp14:anchorId="5045C8EA" wp14:editId="20399386">
                <wp:simplePos x="0" y="0"/>
                <wp:positionH relativeFrom="page">
                  <wp:posOffset>1009650</wp:posOffset>
                </wp:positionH>
                <wp:positionV relativeFrom="page">
                  <wp:posOffset>6158230</wp:posOffset>
                </wp:positionV>
                <wp:extent cx="0" cy="1743075"/>
                <wp:effectExtent l="0" t="0" r="0" b="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7430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E8281EA" id="Shape 11" o:spid="_x0000_s1026" style="position:absolute;z-index:-252212736;visibility:visible;mso-wrap-style:square;mso-wrap-distance-left:9pt;mso-wrap-distance-top:0;mso-wrap-distance-right:9pt;mso-wrap-distance-bottom:0;mso-position-horizontal:absolute;mso-position-horizontal-relative:page;mso-position-vertical:absolute;mso-position-vertical-relative:page" from="79.5pt,484.9pt" to="79.5pt,6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" o:allowincell="f" filled="t" strokeweight=".5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104768" behindDoc="1" locked="0" layoutInCell="0" allowOverlap="1" wp14:anchorId="5BDD3F57" wp14:editId="51D3C745">
                <wp:simplePos x="0" y="0"/>
                <wp:positionH relativeFrom="page">
                  <wp:posOffset>6406515</wp:posOffset>
                </wp:positionH>
                <wp:positionV relativeFrom="page">
                  <wp:posOffset>6158230</wp:posOffset>
                </wp:positionV>
                <wp:extent cx="0" cy="1743075"/>
                <wp:effectExtent l="0" t="0" r="0" b="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7430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F7CEE61" id="Shape 12" o:spid="_x0000_s1026" style="position:absolute;z-index:-252211712;visibility:visible;mso-wrap-style:square;mso-wrap-distance-left:9pt;mso-wrap-distance-top:0;mso-wrap-distance-right:9pt;mso-wrap-distance-bottom:0;mso-position-horizontal:absolute;mso-position-horizontal-relative:page;mso-position-vertical:absolute;mso-position-vertical-relative:page" from="504.45pt,484.9pt" to="504.45pt,62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" o:allowincell="f" filled="t" strokeweight=".5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105792" behindDoc="1" locked="0" layoutInCell="0" allowOverlap="1" wp14:anchorId="449073AA" wp14:editId="74B2132D">
                <wp:simplePos x="0" y="0"/>
                <wp:positionH relativeFrom="page">
                  <wp:posOffset>304800</wp:posOffset>
                </wp:positionH>
                <wp:positionV relativeFrom="page">
                  <wp:posOffset>307975</wp:posOffset>
                </wp:positionV>
                <wp:extent cx="6953250" cy="0"/>
                <wp:effectExtent l="0" t="0" r="0" b="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D5BC9DA" id="Shape 13" o:spid="_x0000_s1026" style="position:absolute;z-index:-25221068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eGaOkbYBAACB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106816" behindDoc="1" locked="0" layoutInCell="0" allowOverlap="1" wp14:anchorId="6E969E0E" wp14:editId="233A70E7">
                <wp:simplePos x="0" y="0"/>
                <wp:positionH relativeFrom="page">
                  <wp:posOffset>307975</wp:posOffset>
                </wp:positionH>
                <wp:positionV relativeFrom="page">
                  <wp:posOffset>304800</wp:posOffset>
                </wp:positionV>
                <wp:extent cx="0" cy="10086975"/>
                <wp:effectExtent l="0" t="0" r="0" b="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F264B00" id="Shape 14" o:spid="_x0000_s1026" style="position:absolute;z-index:-25220966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" o:allowincell="f" filled="t" strokeweight=".5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107840" behindDoc="1" locked="0" layoutInCell="0" allowOverlap="1" wp14:anchorId="140A2477" wp14:editId="642594D6">
                <wp:simplePos x="0" y="0"/>
                <wp:positionH relativeFrom="page">
                  <wp:posOffset>304800</wp:posOffset>
                </wp:positionH>
                <wp:positionV relativeFrom="page">
                  <wp:posOffset>10388600</wp:posOffset>
                </wp:positionV>
                <wp:extent cx="6953250" cy="0"/>
                <wp:effectExtent l="0" t="0" r="0" b="0"/>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EC0F12C" id="Shape 15" o:spid="_x0000_s1026" style="position:absolute;z-index:-25220864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" o:allowincell="f" filled="t" strokeweight=".5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108864" behindDoc="1" locked="0" layoutInCell="0" allowOverlap="1" wp14:anchorId="10CBCB02" wp14:editId="7537C977">
                <wp:simplePos x="0" y="0"/>
                <wp:positionH relativeFrom="page">
                  <wp:posOffset>7254875</wp:posOffset>
                </wp:positionH>
                <wp:positionV relativeFrom="page">
                  <wp:posOffset>304800</wp:posOffset>
                </wp:positionV>
                <wp:extent cx="0" cy="10086975"/>
                <wp:effectExtent l="0" t="0" r="0" b="0"/>
                <wp:wrapNone/>
                <wp:docPr id="16" name="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5FA6954" id="Shape 16" o:spid="_x0000_s1026" style="position:absolute;z-index:-25220761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" o:allowincell="f" filled="t" strokeweight=".5pt">
                <v:stroke joinstyle="miter"/>
                <o:lock v:ext="edit" shapetype="f"/>
                <w10:wrap anchorx="page" anchory="page"/>
              </v:line>
            </w:pict>
          </mc:Fallback>
        </mc:AlternateContent>
      </w:r>
    </w:p>
    <w:p w14:paraId="39D55780" w14:textId="77777777" w:rsidR="00354DED" w:rsidRDefault="00354DED">
      <w:pPr>
        <w:spacing w:line="200" w:lineRule="exact"/>
        <w:rPr>
          <w:sz w:val="20"/>
          <w:szCs w:val="20"/>
        </w:rPr>
      </w:pPr>
    </w:p>
    <w:p w14:paraId="488AA463" w14:textId="77777777" w:rsidR="00354DED" w:rsidRDefault="00354DED">
      <w:pPr>
        <w:spacing w:line="200" w:lineRule="exact"/>
        <w:rPr>
          <w:sz w:val="20"/>
          <w:szCs w:val="20"/>
        </w:rPr>
      </w:pPr>
    </w:p>
    <w:p w14:paraId="09D15078" w14:textId="77777777" w:rsidR="00354DED" w:rsidRDefault="00354DED">
      <w:pPr>
        <w:spacing w:line="200" w:lineRule="exact"/>
        <w:rPr>
          <w:sz w:val="20"/>
          <w:szCs w:val="20"/>
        </w:rPr>
      </w:pPr>
    </w:p>
    <w:p w14:paraId="3E08D1A7" w14:textId="77777777" w:rsidR="00354DED" w:rsidRDefault="00354DED">
      <w:pPr>
        <w:spacing w:line="200" w:lineRule="exact"/>
        <w:rPr>
          <w:sz w:val="20"/>
          <w:szCs w:val="20"/>
        </w:rPr>
      </w:pPr>
    </w:p>
    <w:p w14:paraId="735FC723" w14:textId="77777777" w:rsidR="00354DED" w:rsidRDefault="00354DED">
      <w:pPr>
        <w:spacing w:line="200" w:lineRule="exact"/>
        <w:rPr>
          <w:sz w:val="20"/>
          <w:szCs w:val="20"/>
        </w:rPr>
      </w:pPr>
    </w:p>
    <w:p w14:paraId="3C6770E4" w14:textId="77777777" w:rsidR="00354DED" w:rsidRDefault="00354DED">
      <w:pPr>
        <w:spacing w:line="200" w:lineRule="exact"/>
        <w:rPr>
          <w:sz w:val="20"/>
          <w:szCs w:val="20"/>
        </w:rPr>
      </w:pPr>
    </w:p>
    <w:p w14:paraId="6762B950" w14:textId="77777777" w:rsidR="00354DED" w:rsidRDefault="00354DED">
      <w:pPr>
        <w:spacing w:line="200" w:lineRule="exact"/>
        <w:rPr>
          <w:sz w:val="20"/>
          <w:szCs w:val="20"/>
        </w:rPr>
      </w:pPr>
    </w:p>
    <w:p w14:paraId="516C0DC6" w14:textId="77777777" w:rsidR="00354DED" w:rsidRDefault="00354DED">
      <w:pPr>
        <w:spacing w:line="200" w:lineRule="exact"/>
        <w:rPr>
          <w:sz w:val="20"/>
          <w:szCs w:val="20"/>
        </w:rPr>
      </w:pPr>
    </w:p>
    <w:p w14:paraId="39594B5B" w14:textId="77777777" w:rsidR="00354DED" w:rsidRDefault="00354DED">
      <w:pPr>
        <w:spacing w:line="200" w:lineRule="exact"/>
        <w:rPr>
          <w:sz w:val="20"/>
          <w:szCs w:val="20"/>
        </w:rPr>
      </w:pPr>
    </w:p>
    <w:p w14:paraId="31ACC783" w14:textId="77777777" w:rsidR="00354DED" w:rsidRDefault="00354DED">
      <w:pPr>
        <w:spacing w:line="200" w:lineRule="exact"/>
        <w:rPr>
          <w:sz w:val="20"/>
          <w:szCs w:val="20"/>
        </w:rPr>
      </w:pPr>
    </w:p>
    <w:p w14:paraId="4C6EC42E" w14:textId="77777777" w:rsidR="00354DED" w:rsidRDefault="00354DED">
      <w:pPr>
        <w:spacing w:line="200" w:lineRule="exact"/>
        <w:rPr>
          <w:sz w:val="20"/>
          <w:szCs w:val="20"/>
        </w:rPr>
      </w:pPr>
    </w:p>
    <w:p w14:paraId="5068FF83" w14:textId="77777777" w:rsidR="00354DED" w:rsidRDefault="00354DED">
      <w:pPr>
        <w:spacing w:line="200" w:lineRule="exact"/>
        <w:rPr>
          <w:sz w:val="20"/>
          <w:szCs w:val="20"/>
        </w:rPr>
      </w:pPr>
    </w:p>
    <w:p w14:paraId="671F2685" w14:textId="77777777" w:rsidR="00354DED" w:rsidRDefault="00354DED">
      <w:pPr>
        <w:spacing w:line="200" w:lineRule="exact"/>
        <w:rPr>
          <w:sz w:val="20"/>
          <w:szCs w:val="20"/>
        </w:rPr>
      </w:pPr>
    </w:p>
    <w:p w14:paraId="3115A5AB" w14:textId="77777777" w:rsidR="00354DED" w:rsidRDefault="00354DED">
      <w:pPr>
        <w:spacing w:line="200" w:lineRule="exact"/>
        <w:rPr>
          <w:sz w:val="20"/>
          <w:szCs w:val="20"/>
        </w:rPr>
      </w:pPr>
    </w:p>
    <w:p w14:paraId="2681536F" w14:textId="77777777" w:rsidR="00354DED" w:rsidRDefault="00354DED">
      <w:pPr>
        <w:spacing w:line="200" w:lineRule="exact"/>
        <w:rPr>
          <w:sz w:val="20"/>
          <w:szCs w:val="20"/>
        </w:rPr>
      </w:pPr>
    </w:p>
    <w:p w14:paraId="4A6A99A6" w14:textId="77777777" w:rsidR="00354DED" w:rsidRDefault="00354DED">
      <w:pPr>
        <w:spacing w:line="200" w:lineRule="exact"/>
        <w:rPr>
          <w:sz w:val="20"/>
          <w:szCs w:val="20"/>
        </w:rPr>
      </w:pPr>
    </w:p>
    <w:p w14:paraId="7695445A" w14:textId="77777777" w:rsidR="00354DED" w:rsidRDefault="00354DED">
      <w:pPr>
        <w:spacing w:line="200" w:lineRule="exact"/>
        <w:rPr>
          <w:sz w:val="20"/>
          <w:szCs w:val="20"/>
        </w:rPr>
      </w:pPr>
    </w:p>
    <w:p w14:paraId="576C22BC" w14:textId="77777777" w:rsidR="00354DED" w:rsidRDefault="00354DED">
      <w:pPr>
        <w:spacing w:line="200" w:lineRule="exact"/>
        <w:rPr>
          <w:sz w:val="20"/>
          <w:szCs w:val="20"/>
        </w:rPr>
      </w:pPr>
    </w:p>
    <w:p w14:paraId="6A7D71D1" w14:textId="77777777" w:rsidR="00354DED" w:rsidRDefault="00354DED">
      <w:pPr>
        <w:spacing w:line="200" w:lineRule="exact"/>
        <w:rPr>
          <w:sz w:val="20"/>
          <w:szCs w:val="20"/>
        </w:rPr>
      </w:pPr>
    </w:p>
    <w:p w14:paraId="698451DD" w14:textId="77777777" w:rsidR="00354DED" w:rsidRDefault="00354DED">
      <w:pPr>
        <w:spacing w:line="200" w:lineRule="exact"/>
        <w:rPr>
          <w:sz w:val="20"/>
          <w:szCs w:val="20"/>
        </w:rPr>
      </w:pPr>
    </w:p>
    <w:p w14:paraId="14457D8E" w14:textId="77777777" w:rsidR="00354DED" w:rsidRDefault="00354DED">
      <w:pPr>
        <w:spacing w:line="200" w:lineRule="exact"/>
        <w:rPr>
          <w:sz w:val="20"/>
          <w:szCs w:val="20"/>
        </w:rPr>
      </w:pPr>
    </w:p>
    <w:p w14:paraId="48EE6423" w14:textId="77777777" w:rsidR="00354DED" w:rsidRDefault="00354DED">
      <w:pPr>
        <w:spacing w:line="200" w:lineRule="exact"/>
        <w:rPr>
          <w:sz w:val="20"/>
          <w:szCs w:val="20"/>
        </w:rPr>
      </w:pPr>
    </w:p>
    <w:p w14:paraId="7C846B5A" w14:textId="77777777" w:rsidR="00354DED" w:rsidRDefault="00354DED">
      <w:pPr>
        <w:spacing w:line="200" w:lineRule="exact"/>
        <w:rPr>
          <w:sz w:val="20"/>
          <w:szCs w:val="20"/>
        </w:rPr>
      </w:pPr>
    </w:p>
    <w:p w14:paraId="7F175753" w14:textId="77777777" w:rsidR="00354DED" w:rsidRDefault="00354DED">
      <w:pPr>
        <w:spacing w:line="200" w:lineRule="exact"/>
        <w:rPr>
          <w:sz w:val="20"/>
          <w:szCs w:val="20"/>
        </w:rPr>
      </w:pPr>
    </w:p>
    <w:p w14:paraId="3D7E0044" w14:textId="77777777" w:rsidR="00354DED" w:rsidRDefault="00354DED">
      <w:pPr>
        <w:spacing w:line="200" w:lineRule="exact"/>
        <w:rPr>
          <w:sz w:val="20"/>
          <w:szCs w:val="20"/>
        </w:rPr>
      </w:pPr>
    </w:p>
    <w:p w14:paraId="25DD06F3" w14:textId="77777777" w:rsidR="00354DED" w:rsidRDefault="00354DED">
      <w:pPr>
        <w:spacing w:line="200" w:lineRule="exact"/>
        <w:rPr>
          <w:sz w:val="20"/>
          <w:szCs w:val="20"/>
        </w:rPr>
      </w:pPr>
    </w:p>
    <w:p w14:paraId="2B604E61" w14:textId="77777777" w:rsidR="00354DED" w:rsidRDefault="00354DED">
      <w:pPr>
        <w:spacing w:line="200" w:lineRule="exact"/>
        <w:rPr>
          <w:sz w:val="20"/>
          <w:szCs w:val="20"/>
        </w:rPr>
      </w:pPr>
    </w:p>
    <w:p w14:paraId="28AB9843" w14:textId="77777777" w:rsidR="00354DED" w:rsidRDefault="00354DED">
      <w:pPr>
        <w:spacing w:line="200" w:lineRule="exact"/>
        <w:rPr>
          <w:sz w:val="20"/>
          <w:szCs w:val="20"/>
        </w:rPr>
      </w:pPr>
    </w:p>
    <w:p w14:paraId="59FCFE95" w14:textId="77777777" w:rsidR="00354DED" w:rsidRDefault="00354DED">
      <w:pPr>
        <w:spacing w:line="200" w:lineRule="exact"/>
        <w:rPr>
          <w:sz w:val="20"/>
          <w:szCs w:val="20"/>
        </w:rPr>
      </w:pPr>
    </w:p>
    <w:p w14:paraId="59BF7577" w14:textId="77777777" w:rsidR="00354DED" w:rsidRDefault="00354DED">
      <w:pPr>
        <w:spacing w:line="200" w:lineRule="exact"/>
        <w:rPr>
          <w:sz w:val="20"/>
          <w:szCs w:val="20"/>
        </w:rPr>
      </w:pPr>
    </w:p>
    <w:p w14:paraId="210A402E" w14:textId="77777777" w:rsidR="00354DED" w:rsidRDefault="00354DED">
      <w:pPr>
        <w:spacing w:line="200" w:lineRule="exact"/>
        <w:rPr>
          <w:sz w:val="20"/>
          <w:szCs w:val="20"/>
        </w:rPr>
      </w:pPr>
    </w:p>
    <w:p w14:paraId="214CF868" w14:textId="77777777" w:rsidR="00354DED" w:rsidRDefault="00354DED">
      <w:pPr>
        <w:spacing w:line="200" w:lineRule="exact"/>
        <w:rPr>
          <w:sz w:val="20"/>
          <w:szCs w:val="20"/>
        </w:rPr>
      </w:pPr>
    </w:p>
    <w:p w14:paraId="20E28380" w14:textId="77777777" w:rsidR="00354DED" w:rsidRDefault="00354DED">
      <w:pPr>
        <w:spacing w:line="200" w:lineRule="exact"/>
        <w:rPr>
          <w:sz w:val="20"/>
          <w:szCs w:val="20"/>
        </w:rPr>
      </w:pPr>
    </w:p>
    <w:p w14:paraId="2CDB978C" w14:textId="77777777" w:rsidR="00354DED" w:rsidRDefault="00354DED">
      <w:pPr>
        <w:spacing w:line="200" w:lineRule="exact"/>
        <w:rPr>
          <w:sz w:val="20"/>
          <w:szCs w:val="20"/>
        </w:rPr>
      </w:pPr>
    </w:p>
    <w:p w14:paraId="7F51ABB9" w14:textId="77777777" w:rsidR="00354DED" w:rsidRDefault="00354DED">
      <w:pPr>
        <w:spacing w:line="200" w:lineRule="exact"/>
        <w:rPr>
          <w:sz w:val="20"/>
          <w:szCs w:val="20"/>
        </w:rPr>
      </w:pPr>
    </w:p>
    <w:p w14:paraId="7B35DE8D" w14:textId="77777777" w:rsidR="00354DED" w:rsidRDefault="00354DED">
      <w:pPr>
        <w:spacing w:line="200" w:lineRule="exact"/>
        <w:rPr>
          <w:sz w:val="20"/>
          <w:szCs w:val="20"/>
        </w:rPr>
      </w:pPr>
    </w:p>
    <w:p w14:paraId="5CA7BB49" w14:textId="77777777" w:rsidR="00354DED" w:rsidRDefault="00354DED">
      <w:pPr>
        <w:spacing w:line="200" w:lineRule="exact"/>
        <w:rPr>
          <w:sz w:val="20"/>
          <w:szCs w:val="20"/>
        </w:rPr>
      </w:pPr>
    </w:p>
    <w:p w14:paraId="29C8C74C" w14:textId="77777777" w:rsidR="00354DED" w:rsidRDefault="00354DED">
      <w:pPr>
        <w:spacing w:line="200" w:lineRule="exact"/>
        <w:rPr>
          <w:sz w:val="20"/>
          <w:szCs w:val="20"/>
        </w:rPr>
      </w:pPr>
    </w:p>
    <w:p w14:paraId="1692780B" w14:textId="77777777" w:rsidR="00354DED" w:rsidRDefault="00354DED">
      <w:pPr>
        <w:spacing w:line="200" w:lineRule="exact"/>
        <w:rPr>
          <w:sz w:val="20"/>
          <w:szCs w:val="20"/>
        </w:rPr>
      </w:pPr>
    </w:p>
    <w:p w14:paraId="0C13F1C6" w14:textId="77777777" w:rsidR="00354DED" w:rsidRDefault="00354DED">
      <w:pPr>
        <w:spacing w:line="257" w:lineRule="exact"/>
        <w:rPr>
          <w:sz w:val="20"/>
          <w:szCs w:val="20"/>
        </w:rPr>
      </w:pPr>
    </w:p>
    <w:p w14:paraId="742F001C" w14:textId="77777777" w:rsidR="00354DED" w:rsidRDefault="0098426A">
      <w:pPr>
        <w:ind w:left="260"/>
        <w:rPr>
          <w:sz w:val="20"/>
          <w:szCs w:val="20"/>
        </w:rPr>
      </w:pPr>
      <w:r>
        <w:rPr>
          <w:rFonts w:eastAsia="Times New Roman"/>
          <w:sz w:val="24"/>
          <w:szCs w:val="24"/>
        </w:rPr>
        <w:t>ALVES, Érika R. G. S. et al (Orgs.)</w:t>
      </w:r>
    </w:p>
    <w:p w14:paraId="4A242171" w14:textId="77777777" w:rsidR="00354DED" w:rsidRDefault="00354DED">
      <w:pPr>
        <w:spacing w:line="286" w:lineRule="exact"/>
        <w:rPr>
          <w:sz w:val="20"/>
          <w:szCs w:val="20"/>
        </w:rPr>
      </w:pPr>
    </w:p>
    <w:p w14:paraId="6723BBD9" w14:textId="77777777" w:rsidR="00354DED" w:rsidRDefault="0098426A">
      <w:pPr>
        <w:spacing w:line="236" w:lineRule="auto"/>
        <w:ind w:left="260" w:right="485"/>
        <w:rPr>
          <w:sz w:val="20"/>
          <w:szCs w:val="20"/>
        </w:rPr>
      </w:pPr>
      <w:r>
        <w:rPr>
          <w:rFonts w:eastAsia="Times New Roman"/>
          <w:sz w:val="24"/>
          <w:szCs w:val="24"/>
        </w:rPr>
        <w:t>Anais do III Encontro Nacional de História dos Estados Unidos / Érika Rachel Guimarães Soares Alves et al (organizadores). Rio de Janeiro: Unirio, 2016.</w:t>
      </w:r>
    </w:p>
    <w:p w14:paraId="60EA5ED4" w14:textId="77777777" w:rsidR="00354DED" w:rsidRDefault="0098426A">
      <w:pPr>
        <w:ind w:left="260"/>
        <w:rPr>
          <w:sz w:val="20"/>
          <w:szCs w:val="20"/>
        </w:rPr>
      </w:pPr>
      <w:r>
        <w:rPr>
          <w:rFonts w:eastAsia="Times New Roman"/>
          <w:sz w:val="24"/>
          <w:szCs w:val="24"/>
        </w:rPr>
        <w:t>239p.</w:t>
      </w:r>
    </w:p>
    <w:p w14:paraId="1A44D38B" w14:textId="77777777" w:rsidR="00354DED" w:rsidRDefault="0098426A">
      <w:pPr>
        <w:ind w:left="260"/>
        <w:rPr>
          <w:sz w:val="20"/>
          <w:szCs w:val="20"/>
        </w:rPr>
      </w:pPr>
      <w:r>
        <w:rPr>
          <w:rFonts w:eastAsia="Times New Roman"/>
          <w:sz w:val="24"/>
          <w:szCs w:val="24"/>
        </w:rPr>
        <w:t>ISSN: 2447-5122</w:t>
      </w:r>
    </w:p>
    <w:p w14:paraId="5D743DE2" w14:textId="77777777" w:rsidR="00354DED" w:rsidRDefault="0098426A">
      <w:pPr>
        <w:spacing w:line="238" w:lineRule="auto"/>
        <w:ind w:left="260"/>
        <w:rPr>
          <w:sz w:val="20"/>
          <w:szCs w:val="20"/>
        </w:rPr>
      </w:pPr>
      <w:r>
        <w:rPr>
          <w:rFonts w:eastAsia="Times New Roman"/>
          <w:sz w:val="24"/>
          <w:szCs w:val="24"/>
        </w:rPr>
        <w:t>Texto em Português.</w:t>
      </w:r>
    </w:p>
    <w:p w14:paraId="4F76DE64" w14:textId="77777777" w:rsidR="00354DED" w:rsidRDefault="00354DED">
      <w:pPr>
        <w:spacing w:line="280" w:lineRule="exact"/>
        <w:rPr>
          <w:sz w:val="20"/>
          <w:szCs w:val="20"/>
        </w:rPr>
      </w:pPr>
    </w:p>
    <w:p w14:paraId="1E3E939F" w14:textId="77777777" w:rsidR="00354DED" w:rsidRDefault="0098426A">
      <w:pPr>
        <w:ind w:left="260"/>
        <w:rPr>
          <w:sz w:val="20"/>
          <w:szCs w:val="20"/>
        </w:rPr>
      </w:pPr>
      <w:r>
        <w:rPr>
          <w:rFonts w:eastAsia="Times New Roman"/>
          <w:sz w:val="24"/>
          <w:szCs w:val="24"/>
        </w:rPr>
        <w:t>1. História dos Estados</w:t>
      </w:r>
      <w:r>
        <w:rPr>
          <w:rFonts w:eastAsia="Times New Roman"/>
          <w:sz w:val="24"/>
          <w:szCs w:val="24"/>
        </w:rPr>
        <w:t xml:space="preserve"> Unidos. 2. III ENEUA. 3. Unirio.</w:t>
      </w:r>
    </w:p>
    <w:p w14:paraId="61B206D0"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109888" behindDoc="1" locked="0" layoutInCell="0" allowOverlap="1" wp14:anchorId="7838CDD7" wp14:editId="363DBBCC">
                <wp:simplePos x="0" y="0"/>
                <wp:positionH relativeFrom="column">
                  <wp:posOffset>92075</wp:posOffset>
                </wp:positionH>
                <wp:positionV relativeFrom="paragraph">
                  <wp:posOffset>161925</wp:posOffset>
                </wp:positionV>
                <wp:extent cx="5403215" cy="0"/>
                <wp:effectExtent l="0" t="0" r="0" b="0"/>
                <wp:wrapNone/>
                <wp:docPr id="17" name="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215"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E6ABB99" id="Shape 17" o:spid="_x0000_s1026" style="position:absolute;z-index:-252206592;visibility:visible;mso-wrap-style:square;mso-wrap-distance-left:9pt;mso-wrap-distance-top:0;mso-wrap-distance-right:9pt;mso-wrap-distance-bottom:0;mso-position-horizontal:absolute;mso-position-horizontal-relative:text;mso-position-vertical:absolute;mso-position-vertical-relative:text" from="7.25pt,12.75pt" to="432.7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" o:allowincell="f" filled="t" strokeweight=".5pt">
                <v:stroke joinstyle="miter"/>
                <o:lock v:ext="edit" shapetype="f"/>
              </v:line>
            </w:pict>
          </mc:Fallback>
        </mc:AlternateContent>
      </w:r>
    </w:p>
    <w:p w14:paraId="05BC416B" w14:textId="77777777" w:rsidR="00354DED" w:rsidRDefault="00354DED">
      <w:pPr>
        <w:spacing w:line="200" w:lineRule="exact"/>
        <w:rPr>
          <w:sz w:val="20"/>
          <w:szCs w:val="20"/>
        </w:rPr>
      </w:pPr>
    </w:p>
    <w:p w14:paraId="22264FE8" w14:textId="77777777" w:rsidR="00354DED" w:rsidRDefault="00354DED">
      <w:pPr>
        <w:spacing w:line="200" w:lineRule="exact"/>
        <w:rPr>
          <w:sz w:val="20"/>
          <w:szCs w:val="20"/>
        </w:rPr>
      </w:pPr>
    </w:p>
    <w:p w14:paraId="32D44D4D" w14:textId="77777777" w:rsidR="00354DED" w:rsidRDefault="00354DED">
      <w:pPr>
        <w:spacing w:line="200" w:lineRule="exact"/>
        <w:rPr>
          <w:sz w:val="20"/>
          <w:szCs w:val="20"/>
        </w:rPr>
      </w:pPr>
    </w:p>
    <w:p w14:paraId="15A64A88" w14:textId="77777777" w:rsidR="00354DED" w:rsidRDefault="00354DED">
      <w:pPr>
        <w:spacing w:line="200" w:lineRule="exact"/>
        <w:rPr>
          <w:sz w:val="20"/>
          <w:szCs w:val="20"/>
        </w:rPr>
      </w:pPr>
    </w:p>
    <w:p w14:paraId="278608CB" w14:textId="77777777" w:rsidR="00354DED" w:rsidRDefault="00354DED">
      <w:pPr>
        <w:spacing w:line="200" w:lineRule="exact"/>
        <w:rPr>
          <w:sz w:val="20"/>
          <w:szCs w:val="20"/>
        </w:rPr>
      </w:pPr>
    </w:p>
    <w:p w14:paraId="5C0C0EDD" w14:textId="77777777" w:rsidR="00354DED" w:rsidRDefault="00354DED">
      <w:pPr>
        <w:spacing w:line="200" w:lineRule="exact"/>
        <w:rPr>
          <w:sz w:val="20"/>
          <w:szCs w:val="20"/>
        </w:rPr>
      </w:pPr>
    </w:p>
    <w:p w14:paraId="55A31A30" w14:textId="77777777" w:rsidR="00354DED" w:rsidRDefault="00354DED">
      <w:pPr>
        <w:spacing w:line="200" w:lineRule="exact"/>
        <w:rPr>
          <w:sz w:val="20"/>
          <w:szCs w:val="20"/>
        </w:rPr>
      </w:pPr>
    </w:p>
    <w:p w14:paraId="6D307E79" w14:textId="77777777" w:rsidR="00354DED" w:rsidRDefault="00354DED">
      <w:pPr>
        <w:spacing w:line="200" w:lineRule="exact"/>
        <w:rPr>
          <w:sz w:val="20"/>
          <w:szCs w:val="20"/>
        </w:rPr>
      </w:pPr>
    </w:p>
    <w:p w14:paraId="7870DC64" w14:textId="77777777" w:rsidR="00354DED" w:rsidRDefault="00354DED">
      <w:pPr>
        <w:spacing w:line="200" w:lineRule="exact"/>
        <w:rPr>
          <w:sz w:val="20"/>
          <w:szCs w:val="20"/>
        </w:rPr>
      </w:pPr>
    </w:p>
    <w:p w14:paraId="1CC3F306" w14:textId="77777777" w:rsidR="00354DED" w:rsidRDefault="00354DED">
      <w:pPr>
        <w:spacing w:line="200" w:lineRule="exact"/>
        <w:rPr>
          <w:sz w:val="20"/>
          <w:szCs w:val="20"/>
        </w:rPr>
      </w:pPr>
    </w:p>
    <w:p w14:paraId="244EE90D" w14:textId="77777777" w:rsidR="00354DED" w:rsidRDefault="00354DED">
      <w:pPr>
        <w:spacing w:line="200" w:lineRule="exact"/>
        <w:rPr>
          <w:sz w:val="20"/>
          <w:szCs w:val="20"/>
        </w:rPr>
      </w:pPr>
    </w:p>
    <w:p w14:paraId="024F5039" w14:textId="77777777" w:rsidR="00354DED" w:rsidRDefault="00354DED">
      <w:pPr>
        <w:spacing w:line="200" w:lineRule="exact"/>
        <w:rPr>
          <w:sz w:val="20"/>
          <w:szCs w:val="20"/>
        </w:rPr>
      </w:pPr>
    </w:p>
    <w:p w14:paraId="37C54C89" w14:textId="77777777" w:rsidR="00354DED" w:rsidRDefault="00354DED">
      <w:pPr>
        <w:spacing w:line="200" w:lineRule="exact"/>
        <w:rPr>
          <w:sz w:val="20"/>
          <w:szCs w:val="20"/>
        </w:rPr>
      </w:pPr>
    </w:p>
    <w:p w14:paraId="2715F598" w14:textId="77777777" w:rsidR="00354DED" w:rsidRDefault="00354DED">
      <w:pPr>
        <w:spacing w:line="200" w:lineRule="exact"/>
        <w:rPr>
          <w:sz w:val="20"/>
          <w:szCs w:val="20"/>
        </w:rPr>
      </w:pPr>
    </w:p>
    <w:p w14:paraId="107BA030" w14:textId="77777777" w:rsidR="00354DED" w:rsidRDefault="00354DED">
      <w:pPr>
        <w:spacing w:line="200" w:lineRule="exact"/>
        <w:rPr>
          <w:sz w:val="20"/>
          <w:szCs w:val="20"/>
        </w:rPr>
      </w:pPr>
    </w:p>
    <w:p w14:paraId="71BD0E5A" w14:textId="77777777" w:rsidR="00354DED" w:rsidRDefault="00354DED">
      <w:pPr>
        <w:spacing w:line="252" w:lineRule="exact"/>
        <w:rPr>
          <w:sz w:val="20"/>
          <w:szCs w:val="20"/>
        </w:rPr>
      </w:pPr>
    </w:p>
    <w:p w14:paraId="7CDC8662" w14:textId="27CE185A" w:rsidR="00354DED" w:rsidRDefault="00354DED">
      <w:pPr>
        <w:spacing w:line="237" w:lineRule="auto"/>
        <w:ind w:left="1780"/>
        <w:jc w:val="center"/>
        <w:rPr>
          <w:sz w:val="20"/>
          <w:szCs w:val="20"/>
        </w:rPr>
      </w:pPr>
    </w:p>
    <w:p w14:paraId="331C48D3" w14:textId="77777777" w:rsidR="00354DED" w:rsidRDefault="00354DED">
      <w:pPr>
        <w:sectPr w:rsidR="00354DED">
          <w:pgSz w:w="11900" w:h="16840"/>
          <w:pgMar w:top="1440" w:right="1440" w:bottom="2" w:left="1440" w:header="0" w:footer="0" w:gutter="0"/>
          <w:cols w:space="720" w:equalWidth="0">
            <w:col w:w="9025"/>
          </w:cols>
        </w:sectPr>
      </w:pPr>
    </w:p>
    <w:p w14:paraId="5F229DCB" w14:textId="77777777" w:rsidR="00354DED" w:rsidRDefault="0098426A">
      <w:pPr>
        <w:ind w:right="5"/>
        <w:jc w:val="center"/>
        <w:rPr>
          <w:sz w:val="20"/>
          <w:szCs w:val="20"/>
        </w:rPr>
      </w:pPr>
      <w:bookmarkStart w:id="4" w:name="page5"/>
      <w:bookmarkEnd w:id="4"/>
      <w:r>
        <w:rPr>
          <w:rFonts w:eastAsia="Times New Roman"/>
          <w:b/>
          <w:bCs/>
          <w:noProof/>
          <w:sz w:val="44"/>
          <w:szCs w:val="44"/>
        </w:rPr>
        <w:lastRenderedPageBreak/>
        <mc:AlternateContent>
          <mc:Choice Requires="wps">
            <w:drawing>
              <wp:anchor distT="0" distB="0" distL="114300" distR="114300" simplePos="0" relativeHeight="251110912" behindDoc="1" locked="0" layoutInCell="0" allowOverlap="1" wp14:anchorId="795A6356" wp14:editId="1BA1DF78">
                <wp:simplePos x="0" y="0"/>
                <wp:positionH relativeFrom="page">
                  <wp:posOffset>304800</wp:posOffset>
                </wp:positionH>
                <wp:positionV relativeFrom="page">
                  <wp:posOffset>307975</wp:posOffset>
                </wp:positionV>
                <wp:extent cx="6953250" cy="0"/>
                <wp:effectExtent l="0" t="0" r="0" b="0"/>
                <wp:wrapNone/>
                <wp:docPr id="18" name="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C8B7212" id="Shape 18" o:spid="_x0000_s1026" style="position:absolute;z-index:-25220556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" o:allowincell="f" filled="t" strokeweight=".5pt">
                <v:stroke joinstyle="miter"/>
                <o:lock v:ext="edit" shapetype="f"/>
                <w10:wrap anchorx="page" anchory="page"/>
              </v:line>
            </w:pict>
          </mc:Fallback>
        </mc:AlternateContent>
      </w:r>
      <w:r>
        <w:rPr>
          <w:rFonts w:eastAsia="Times New Roman"/>
          <w:b/>
          <w:bCs/>
          <w:noProof/>
          <w:sz w:val="44"/>
          <w:szCs w:val="44"/>
        </w:rPr>
        <mc:AlternateContent>
          <mc:Choice Requires="wps">
            <w:drawing>
              <wp:anchor distT="0" distB="0" distL="114300" distR="114300" simplePos="0" relativeHeight="251111936" behindDoc="1" locked="0" layoutInCell="0" allowOverlap="1" wp14:anchorId="2C06B093" wp14:editId="17B0B0CD">
                <wp:simplePos x="0" y="0"/>
                <wp:positionH relativeFrom="page">
                  <wp:posOffset>307975</wp:posOffset>
                </wp:positionH>
                <wp:positionV relativeFrom="page">
                  <wp:posOffset>304800</wp:posOffset>
                </wp:positionV>
                <wp:extent cx="0" cy="10086975"/>
                <wp:effectExtent l="0" t="0" r="0" b="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EF08229" id="Shape 19" o:spid="_x0000_s1026" style="position:absolute;z-index:-25220454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" o:allowincell="f" filled="t" strokeweight=".5pt">
                <v:stroke joinstyle="miter"/>
                <o:lock v:ext="edit" shapetype="f"/>
                <w10:wrap anchorx="page" anchory="page"/>
              </v:line>
            </w:pict>
          </mc:Fallback>
        </mc:AlternateContent>
      </w:r>
      <w:r>
        <w:rPr>
          <w:rFonts w:eastAsia="Times New Roman"/>
          <w:b/>
          <w:bCs/>
          <w:noProof/>
          <w:sz w:val="44"/>
          <w:szCs w:val="44"/>
        </w:rPr>
        <mc:AlternateContent>
          <mc:Choice Requires="wps">
            <w:drawing>
              <wp:anchor distT="0" distB="0" distL="114300" distR="114300" simplePos="0" relativeHeight="251112960" behindDoc="1" locked="0" layoutInCell="0" allowOverlap="1" wp14:anchorId="707B6131" wp14:editId="484C81E5">
                <wp:simplePos x="0" y="0"/>
                <wp:positionH relativeFrom="page">
                  <wp:posOffset>304800</wp:posOffset>
                </wp:positionH>
                <wp:positionV relativeFrom="page">
                  <wp:posOffset>10388600</wp:posOffset>
                </wp:positionV>
                <wp:extent cx="6953250" cy="0"/>
                <wp:effectExtent l="0" t="0" r="0" b="0"/>
                <wp:wrapNone/>
                <wp:docPr id="20" name="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D22C82F" id="Shape 20" o:spid="_x0000_s1026" style="position:absolute;z-index:-25220352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" o:allowincell="f" filled="t" strokeweight=".5pt">
                <v:stroke joinstyle="miter"/>
                <o:lock v:ext="edit" shapetype="f"/>
                <w10:wrap anchorx="page" anchory="page"/>
              </v:line>
            </w:pict>
          </mc:Fallback>
        </mc:AlternateContent>
      </w:r>
      <w:r>
        <w:rPr>
          <w:rFonts w:eastAsia="Times New Roman"/>
          <w:b/>
          <w:bCs/>
          <w:noProof/>
          <w:sz w:val="44"/>
          <w:szCs w:val="44"/>
        </w:rPr>
        <mc:AlternateContent>
          <mc:Choice Requires="wps">
            <w:drawing>
              <wp:anchor distT="0" distB="0" distL="114300" distR="114300" simplePos="0" relativeHeight="251113984" behindDoc="1" locked="0" layoutInCell="0" allowOverlap="1" wp14:anchorId="3A201A04" wp14:editId="7C92CD89">
                <wp:simplePos x="0" y="0"/>
                <wp:positionH relativeFrom="page">
                  <wp:posOffset>7254875</wp:posOffset>
                </wp:positionH>
                <wp:positionV relativeFrom="page">
                  <wp:posOffset>304800</wp:posOffset>
                </wp:positionV>
                <wp:extent cx="0" cy="10086975"/>
                <wp:effectExtent l="0" t="0" r="0" b="0"/>
                <wp:wrapNone/>
                <wp:docPr id="21" name="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337C053" id="Shape 21" o:spid="_x0000_s1026" style="position:absolute;z-index:-25220249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" o:allowincell="f" filled="t" strokeweight=".5pt">
                <v:stroke joinstyle="miter"/>
                <o:lock v:ext="edit" shapetype="f"/>
                <w10:wrap anchorx="page" anchory="page"/>
              </v:line>
            </w:pict>
          </mc:Fallback>
        </mc:AlternateContent>
      </w:r>
      <w:r>
        <w:rPr>
          <w:rFonts w:eastAsia="Times New Roman"/>
          <w:b/>
          <w:bCs/>
          <w:sz w:val="44"/>
          <w:szCs w:val="44"/>
        </w:rPr>
        <w:t>SUMÁRIO</w:t>
      </w:r>
    </w:p>
    <w:p w14:paraId="4E0C581A" w14:textId="77777777" w:rsidR="00354DED" w:rsidRDefault="00354DED">
      <w:pPr>
        <w:spacing w:line="245" w:lineRule="exact"/>
        <w:rPr>
          <w:sz w:val="20"/>
          <w:szCs w:val="20"/>
        </w:rPr>
      </w:pPr>
    </w:p>
    <w:tbl>
      <w:tblPr>
        <w:tblW w:w="0" w:type="auto"/>
        <w:tblInd w:w="260" w:type="dxa"/>
        <w:tblLayout w:type="fixed"/>
        <w:tblCellMar>
          <w:left w:w="0" w:type="dxa"/>
          <w:right w:w="0" w:type="dxa"/>
        </w:tblCellMar>
        <w:tblLook w:val="04A0" w:firstRow="1" w:lastRow="0" w:firstColumn="1" w:lastColumn="0" w:noHBand="0" w:noVBand="1"/>
      </w:tblPr>
      <w:tblGrid>
        <w:gridCol w:w="7060"/>
        <w:gridCol w:w="880"/>
      </w:tblGrid>
      <w:tr w:rsidR="00354DED" w14:paraId="6A4DBE47" w14:textId="77777777">
        <w:trPr>
          <w:trHeight w:val="281"/>
        </w:trPr>
        <w:tc>
          <w:tcPr>
            <w:tcW w:w="7060" w:type="dxa"/>
            <w:vAlign w:val="bottom"/>
          </w:tcPr>
          <w:p w14:paraId="4A9CB1BD" w14:textId="77777777" w:rsidR="00354DED" w:rsidRDefault="0098426A">
            <w:pPr>
              <w:rPr>
                <w:sz w:val="20"/>
                <w:szCs w:val="20"/>
              </w:rPr>
            </w:pPr>
            <w:r>
              <w:rPr>
                <w:rFonts w:eastAsia="Times New Roman"/>
                <w:sz w:val="24"/>
                <w:szCs w:val="24"/>
              </w:rPr>
              <w:t>Autor/Título</w:t>
            </w:r>
          </w:p>
        </w:tc>
        <w:tc>
          <w:tcPr>
            <w:tcW w:w="880" w:type="dxa"/>
            <w:vAlign w:val="bottom"/>
          </w:tcPr>
          <w:p w14:paraId="785B86C2" w14:textId="77777777" w:rsidR="00354DED" w:rsidRDefault="0098426A">
            <w:pPr>
              <w:ind w:left="220"/>
              <w:rPr>
                <w:sz w:val="20"/>
                <w:szCs w:val="20"/>
              </w:rPr>
            </w:pPr>
            <w:r>
              <w:rPr>
                <w:rFonts w:eastAsia="Times New Roman"/>
                <w:w w:val="97"/>
                <w:sz w:val="24"/>
                <w:szCs w:val="24"/>
              </w:rPr>
              <w:t>Página</w:t>
            </w:r>
          </w:p>
        </w:tc>
      </w:tr>
      <w:tr w:rsidR="00354DED" w14:paraId="24605267" w14:textId="77777777">
        <w:trPr>
          <w:trHeight w:val="565"/>
        </w:trPr>
        <w:tc>
          <w:tcPr>
            <w:tcW w:w="7060" w:type="dxa"/>
            <w:vAlign w:val="bottom"/>
          </w:tcPr>
          <w:p w14:paraId="4389A919" w14:textId="77777777" w:rsidR="00354DED" w:rsidRDefault="0098426A">
            <w:pPr>
              <w:rPr>
                <w:sz w:val="20"/>
                <w:szCs w:val="20"/>
              </w:rPr>
            </w:pPr>
            <w:r>
              <w:rPr>
                <w:rFonts w:eastAsia="Times New Roman"/>
                <w:b/>
                <w:bCs/>
                <w:sz w:val="24"/>
                <w:szCs w:val="24"/>
              </w:rPr>
              <w:t>André Vinícius Inácio Penna Mello</w:t>
            </w:r>
          </w:p>
        </w:tc>
        <w:tc>
          <w:tcPr>
            <w:tcW w:w="880" w:type="dxa"/>
            <w:vAlign w:val="bottom"/>
          </w:tcPr>
          <w:p w14:paraId="1328EEDD" w14:textId="77777777" w:rsidR="00354DED" w:rsidRDefault="0098426A">
            <w:pPr>
              <w:ind w:left="80"/>
              <w:jc w:val="center"/>
              <w:rPr>
                <w:sz w:val="20"/>
                <w:szCs w:val="20"/>
              </w:rPr>
            </w:pPr>
            <w:r>
              <w:rPr>
                <w:rFonts w:eastAsia="Times New Roman"/>
                <w:w w:val="99"/>
                <w:sz w:val="24"/>
                <w:szCs w:val="24"/>
              </w:rPr>
              <w:t>1</w:t>
            </w:r>
          </w:p>
        </w:tc>
      </w:tr>
      <w:tr w:rsidR="00354DED" w:rsidRPr="0098426A" w14:paraId="622C7733" w14:textId="77777777">
        <w:trPr>
          <w:trHeight w:val="305"/>
        </w:trPr>
        <w:tc>
          <w:tcPr>
            <w:tcW w:w="7060" w:type="dxa"/>
            <w:vAlign w:val="bottom"/>
          </w:tcPr>
          <w:p w14:paraId="1E460326" w14:textId="77777777" w:rsidR="00354DED" w:rsidRPr="0098426A" w:rsidRDefault="0098426A">
            <w:pPr>
              <w:rPr>
                <w:sz w:val="20"/>
                <w:szCs w:val="20"/>
                <w:lang w:val="en-US"/>
              </w:rPr>
            </w:pPr>
            <w:r w:rsidRPr="0098426A">
              <w:rPr>
                <w:rFonts w:eastAsia="Times New Roman"/>
                <w:i/>
                <w:iCs/>
                <w:sz w:val="24"/>
                <w:szCs w:val="24"/>
                <w:lang w:val="en-US"/>
              </w:rPr>
              <w:t>The Office of the Coordinator of Inter-American Affairs</w:t>
            </w:r>
            <w:r w:rsidRPr="0098426A">
              <w:rPr>
                <w:rFonts w:eastAsia="Times New Roman"/>
                <w:sz w:val="24"/>
                <w:szCs w:val="24"/>
                <w:lang w:val="en-US"/>
              </w:rPr>
              <w:t>: o comitê de</w:t>
            </w:r>
          </w:p>
        </w:tc>
        <w:tc>
          <w:tcPr>
            <w:tcW w:w="880" w:type="dxa"/>
            <w:vAlign w:val="bottom"/>
          </w:tcPr>
          <w:p w14:paraId="7EF39873" w14:textId="77777777" w:rsidR="00354DED" w:rsidRPr="0098426A" w:rsidRDefault="00354DED">
            <w:pPr>
              <w:rPr>
                <w:sz w:val="24"/>
                <w:szCs w:val="24"/>
                <w:lang w:val="en-US"/>
              </w:rPr>
            </w:pPr>
          </w:p>
        </w:tc>
      </w:tr>
      <w:tr w:rsidR="00354DED" w14:paraId="41E6E401" w14:textId="77777777">
        <w:trPr>
          <w:trHeight w:val="415"/>
        </w:trPr>
        <w:tc>
          <w:tcPr>
            <w:tcW w:w="7060" w:type="dxa"/>
            <w:vAlign w:val="bottom"/>
          </w:tcPr>
          <w:p w14:paraId="5EE5D071" w14:textId="77777777" w:rsidR="00354DED" w:rsidRDefault="0098426A">
            <w:pPr>
              <w:rPr>
                <w:sz w:val="20"/>
                <w:szCs w:val="20"/>
              </w:rPr>
            </w:pPr>
            <w:r>
              <w:rPr>
                <w:rFonts w:eastAsia="Times New Roman"/>
                <w:sz w:val="24"/>
                <w:szCs w:val="24"/>
              </w:rPr>
              <w:t>São Paulo</w:t>
            </w:r>
          </w:p>
        </w:tc>
        <w:tc>
          <w:tcPr>
            <w:tcW w:w="880" w:type="dxa"/>
            <w:vAlign w:val="bottom"/>
          </w:tcPr>
          <w:p w14:paraId="317A74FD" w14:textId="77777777" w:rsidR="00354DED" w:rsidRDefault="00354DED">
            <w:pPr>
              <w:rPr>
                <w:sz w:val="24"/>
                <w:szCs w:val="24"/>
              </w:rPr>
            </w:pPr>
          </w:p>
        </w:tc>
      </w:tr>
      <w:tr w:rsidR="00354DED" w14:paraId="63161836" w14:textId="77777777">
        <w:trPr>
          <w:trHeight w:val="425"/>
        </w:trPr>
        <w:tc>
          <w:tcPr>
            <w:tcW w:w="7060" w:type="dxa"/>
            <w:vAlign w:val="bottom"/>
          </w:tcPr>
          <w:p w14:paraId="51C5C8E3" w14:textId="77777777" w:rsidR="00354DED" w:rsidRDefault="0098426A">
            <w:pPr>
              <w:rPr>
                <w:sz w:val="20"/>
                <w:szCs w:val="20"/>
              </w:rPr>
            </w:pPr>
            <w:r>
              <w:rPr>
                <w:rFonts w:eastAsia="Times New Roman"/>
                <w:b/>
                <w:bCs/>
                <w:sz w:val="24"/>
                <w:szCs w:val="24"/>
              </w:rPr>
              <w:t>Bruno César Leon Monteiro Santos</w:t>
            </w:r>
          </w:p>
        </w:tc>
        <w:tc>
          <w:tcPr>
            <w:tcW w:w="880" w:type="dxa"/>
            <w:vAlign w:val="bottom"/>
          </w:tcPr>
          <w:p w14:paraId="2BB89418" w14:textId="77777777" w:rsidR="00354DED" w:rsidRDefault="0098426A">
            <w:pPr>
              <w:ind w:left="80"/>
              <w:jc w:val="center"/>
              <w:rPr>
                <w:sz w:val="20"/>
                <w:szCs w:val="20"/>
              </w:rPr>
            </w:pPr>
            <w:r>
              <w:rPr>
                <w:rFonts w:eastAsia="Times New Roman"/>
                <w:w w:val="99"/>
                <w:sz w:val="24"/>
                <w:szCs w:val="24"/>
              </w:rPr>
              <w:t>12</w:t>
            </w:r>
          </w:p>
        </w:tc>
      </w:tr>
      <w:tr w:rsidR="00354DED" w14:paraId="145E2247" w14:textId="77777777">
        <w:trPr>
          <w:trHeight w:val="311"/>
        </w:trPr>
        <w:tc>
          <w:tcPr>
            <w:tcW w:w="7060" w:type="dxa"/>
            <w:vAlign w:val="bottom"/>
          </w:tcPr>
          <w:p w14:paraId="61ABB1FF" w14:textId="77777777" w:rsidR="00354DED" w:rsidRDefault="0098426A">
            <w:pPr>
              <w:rPr>
                <w:sz w:val="20"/>
                <w:szCs w:val="20"/>
              </w:rPr>
            </w:pPr>
            <w:r>
              <w:rPr>
                <w:rFonts w:eastAsia="Times New Roman"/>
                <w:sz w:val="24"/>
                <w:szCs w:val="24"/>
              </w:rPr>
              <w:t>“The Council-fire is extinguished”: a origem dos primeiros aliados na</w:t>
            </w:r>
          </w:p>
        </w:tc>
        <w:tc>
          <w:tcPr>
            <w:tcW w:w="880" w:type="dxa"/>
            <w:vAlign w:val="bottom"/>
          </w:tcPr>
          <w:p w14:paraId="12D87070" w14:textId="77777777" w:rsidR="00354DED" w:rsidRDefault="00354DED">
            <w:pPr>
              <w:rPr>
                <w:sz w:val="24"/>
                <w:szCs w:val="24"/>
              </w:rPr>
            </w:pPr>
          </w:p>
        </w:tc>
      </w:tr>
      <w:tr w:rsidR="00354DED" w14:paraId="79C98DBA" w14:textId="77777777">
        <w:trPr>
          <w:trHeight w:val="320"/>
        </w:trPr>
        <w:tc>
          <w:tcPr>
            <w:tcW w:w="7060" w:type="dxa"/>
            <w:vAlign w:val="bottom"/>
          </w:tcPr>
          <w:p w14:paraId="7A55A9FF" w14:textId="77777777" w:rsidR="00354DED" w:rsidRDefault="0098426A">
            <w:pPr>
              <w:rPr>
                <w:sz w:val="20"/>
                <w:szCs w:val="20"/>
              </w:rPr>
            </w:pPr>
            <w:r>
              <w:rPr>
                <w:rFonts w:eastAsia="Times New Roman"/>
                <w:sz w:val="24"/>
                <w:szCs w:val="24"/>
              </w:rPr>
              <w:t>Independência estadunidense (1766-1784)</w:t>
            </w:r>
          </w:p>
        </w:tc>
        <w:tc>
          <w:tcPr>
            <w:tcW w:w="880" w:type="dxa"/>
            <w:vAlign w:val="bottom"/>
          </w:tcPr>
          <w:p w14:paraId="4367A248" w14:textId="77777777" w:rsidR="00354DED" w:rsidRDefault="00354DED">
            <w:pPr>
              <w:rPr>
                <w:sz w:val="24"/>
                <w:szCs w:val="24"/>
              </w:rPr>
            </w:pPr>
          </w:p>
        </w:tc>
      </w:tr>
      <w:tr w:rsidR="00354DED" w14:paraId="2352B42A" w14:textId="77777777">
        <w:trPr>
          <w:trHeight w:val="560"/>
        </w:trPr>
        <w:tc>
          <w:tcPr>
            <w:tcW w:w="7060" w:type="dxa"/>
            <w:vAlign w:val="bottom"/>
          </w:tcPr>
          <w:p w14:paraId="444F1626" w14:textId="77777777" w:rsidR="00354DED" w:rsidRDefault="0098426A">
            <w:pPr>
              <w:rPr>
                <w:sz w:val="20"/>
                <w:szCs w:val="20"/>
              </w:rPr>
            </w:pPr>
            <w:r>
              <w:rPr>
                <w:rFonts w:eastAsia="Times New Roman"/>
                <w:b/>
                <w:bCs/>
                <w:sz w:val="24"/>
                <w:szCs w:val="24"/>
              </w:rPr>
              <w:t>Carlos Vinicius Silva dos Santos</w:t>
            </w:r>
          </w:p>
        </w:tc>
        <w:tc>
          <w:tcPr>
            <w:tcW w:w="880" w:type="dxa"/>
            <w:vAlign w:val="bottom"/>
          </w:tcPr>
          <w:p w14:paraId="29119A21" w14:textId="77777777" w:rsidR="00354DED" w:rsidRDefault="0098426A">
            <w:pPr>
              <w:ind w:left="80"/>
              <w:jc w:val="center"/>
              <w:rPr>
                <w:sz w:val="20"/>
                <w:szCs w:val="20"/>
              </w:rPr>
            </w:pPr>
            <w:r>
              <w:rPr>
                <w:rFonts w:eastAsia="Times New Roman"/>
                <w:w w:val="99"/>
                <w:sz w:val="24"/>
                <w:szCs w:val="24"/>
              </w:rPr>
              <w:t>20</w:t>
            </w:r>
          </w:p>
        </w:tc>
      </w:tr>
      <w:tr w:rsidR="00354DED" w14:paraId="67602695" w14:textId="77777777">
        <w:trPr>
          <w:trHeight w:val="315"/>
        </w:trPr>
        <w:tc>
          <w:tcPr>
            <w:tcW w:w="7060" w:type="dxa"/>
            <w:vAlign w:val="bottom"/>
          </w:tcPr>
          <w:p w14:paraId="36D6705F" w14:textId="77777777" w:rsidR="00354DED" w:rsidRDefault="0098426A">
            <w:pPr>
              <w:rPr>
                <w:sz w:val="20"/>
                <w:szCs w:val="20"/>
              </w:rPr>
            </w:pPr>
            <w:r>
              <w:rPr>
                <w:rFonts w:eastAsia="Times New Roman"/>
                <w:sz w:val="24"/>
                <w:szCs w:val="24"/>
              </w:rPr>
              <w:t>Da contracultura ao conservadorismo: o cinema de crime em</w:t>
            </w:r>
          </w:p>
        </w:tc>
        <w:tc>
          <w:tcPr>
            <w:tcW w:w="880" w:type="dxa"/>
            <w:vAlign w:val="bottom"/>
          </w:tcPr>
          <w:p w14:paraId="5BA1C06E" w14:textId="77777777" w:rsidR="00354DED" w:rsidRDefault="00354DED">
            <w:pPr>
              <w:rPr>
                <w:sz w:val="24"/>
                <w:szCs w:val="24"/>
              </w:rPr>
            </w:pPr>
          </w:p>
        </w:tc>
      </w:tr>
      <w:tr w:rsidR="00354DED" w14:paraId="62D2FE19" w14:textId="77777777">
        <w:trPr>
          <w:trHeight w:val="315"/>
        </w:trPr>
        <w:tc>
          <w:tcPr>
            <w:tcW w:w="7060" w:type="dxa"/>
            <w:vAlign w:val="bottom"/>
          </w:tcPr>
          <w:p w14:paraId="6EB50E2C" w14:textId="77777777" w:rsidR="00354DED" w:rsidRDefault="0098426A">
            <w:pPr>
              <w:rPr>
                <w:sz w:val="20"/>
                <w:szCs w:val="20"/>
              </w:rPr>
            </w:pPr>
            <w:r>
              <w:rPr>
                <w:rFonts w:eastAsia="Times New Roman"/>
                <w:sz w:val="24"/>
                <w:szCs w:val="24"/>
              </w:rPr>
              <w:t>Hollywood das décadas 1960-70</w:t>
            </w:r>
          </w:p>
        </w:tc>
        <w:tc>
          <w:tcPr>
            <w:tcW w:w="880" w:type="dxa"/>
            <w:vAlign w:val="bottom"/>
          </w:tcPr>
          <w:p w14:paraId="32EDAB57" w14:textId="77777777" w:rsidR="00354DED" w:rsidRDefault="00354DED">
            <w:pPr>
              <w:rPr>
                <w:sz w:val="24"/>
                <w:szCs w:val="24"/>
              </w:rPr>
            </w:pPr>
          </w:p>
        </w:tc>
      </w:tr>
      <w:tr w:rsidR="00354DED" w14:paraId="3AE12C11" w14:textId="77777777">
        <w:trPr>
          <w:trHeight w:val="566"/>
        </w:trPr>
        <w:tc>
          <w:tcPr>
            <w:tcW w:w="7060" w:type="dxa"/>
            <w:vAlign w:val="bottom"/>
          </w:tcPr>
          <w:p w14:paraId="536AE896" w14:textId="77777777" w:rsidR="00354DED" w:rsidRDefault="0098426A">
            <w:pPr>
              <w:rPr>
                <w:sz w:val="20"/>
                <w:szCs w:val="20"/>
              </w:rPr>
            </w:pPr>
            <w:r>
              <w:rPr>
                <w:rFonts w:eastAsia="Times New Roman"/>
                <w:b/>
                <w:bCs/>
                <w:sz w:val="24"/>
                <w:szCs w:val="24"/>
              </w:rPr>
              <w:t>Caroline Costa Maia</w:t>
            </w:r>
          </w:p>
        </w:tc>
        <w:tc>
          <w:tcPr>
            <w:tcW w:w="880" w:type="dxa"/>
            <w:vAlign w:val="bottom"/>
          </w:tcPr>
          <w:p w14:paraId="4769A4B9" w14:textId="77777777" w:rsidR="00354DED" w:rsidRDefault="0098426A">
            <w:pPr>
              <w:ind w:left="80"/>
              <w:jc w:val="center"/>
              <w:rPr>
                <w:sz w:val="20"/>
                <w:szCs w:val="20"/>
              </w:rPr>
            </w:pPr>
            <w:r>
              <w:rPr>
                <w:rFonts w:eastAsia="Times New Roman"/>
                <w:w w:val="99"/>
                <w:sz w:val="24"/>
                <w:szCs w:val="24"/>
              </w:rPr>
              <w:t>34</w:t>
            </w:r>
          </w:p>
        </w:tc>
      </w:tr>
      <w:tr w:rsidR="00354DED" w14:paraId="7EF15C6B" w14:textId="77777777">
        <w:trPr>
          <w:trHeight w:val="310"/>
        </w:trPr>
        <w:tc>
          <w:tcPr>
            <w:tcW w:w="7060" w:type="dxa"/>
            <w:vAlign w:val="bottom"/>
          </w:tcPr>
          <w:p w14:paraId="6B64605D" w14:textId="77777777" w:rsidR="00354DED" w:rsidRDefault="0098426A">
            <w:pPr>
              <w:rPr>
                <w:sz w:val="20"/>
                <w:szCs w:val="20"/>
              </w:rPr>
            </w:pPr>
            <w:r>
              <w:rPr>
                <w:rFonts w:eastAsia="Times New Roman"/>
                <w:sz w:val="24"/>
                <w:szCs w:val="24"/>
              </w:rPr>
              <w:t xml:space="preserve">Um pequeno olhar sobre a democracia dos Estados Unidos da </w:t>
            </w:r>
            <w:r>
              <w:rPr>
                <w:rFonts w:eastAsia="Times New Roman"/>
                <w:sz w:val="24"/>
                <w:szCs w:val="24"/>
              </w:rPr>
              <w:t>América</w:t>
            </w:r>
          </w:p>
        </w:tc>
        <w:tc>
          <w:tcPr>
            <w:tcW w:w="880" w:type="dxa"/>
            <w:vAlign w:val="bottom"/>
          </w:tcPr>
          <w:p w14:paraId="04D1C7F9" w14:textId="77777777" w:rsidR="00354DED" w:rsidRDefault="00354DED">
            <w:pPr>
              <w:rPr>
                <w:sz w:val="24"/>
                <w:szCs w:val="24"/>
              </w:rPr>
            </w:pPr>
          </w:p>
        </w:tc>
      </w:tr>
      <w:tr w:rsidR="00354DED" w14:paraId="6B39A281" w14:textId="77777777">
        <w:trPr>
          <w:trHeight w:val="565"/>
        </w:trPr>
        <w:tc>
          <w:tcPr>
            <w:tcW w:w="7060" w:type="dxa"/>
            <w:vAlign w:val="bottom"/>
          </w:tcPr>
          <w:p w14:paraId="0C736139" w14:textId="77777777" w:rsidR="00354DED" w:rsidRDefault="0098426A">
            <w:pPr>
              <w:rPr>
                <w:sz w:val="20"/>
                <w:szCs w:val="20"/>
              </w:rPr>
            </w:pPr>
            <w:r>
              <w:rPr>
                <w:rFonts w:eastAsia="Times New Roman"/>
                <w:b/>
                <w:bCs/>
                <w:sz w:val="24"/>
                <w:szCs w:val="24"/>
              </w:rPr>
              <w:t>Daniel Rocha</w:t>
            </w:r>
          </w:p>
        </w:tc>
        <w:tc>
          <w:tcPr>
            <w:tcW w:w="880" w:type="dxa"/>
            <w:vAlign w:val="bottom"/>
          </w:tcPr>
          <w:p w14:paraId="41656DFF" w14:textId="77777777" w:rsidR="00354DED" w:rsidRDefault="0098426A">
            <w:pPr>
              <w:ind w:left="80"/>
              <w:jc w:val="center"/>
              <w:rPr>
                <w:sz w:val="20"/>
                <w:szCs w:val="20"/>
              </w:rPr>
            </w:pPr>
            <w:r>
              <w:rPr>
                <w:rFonts w:eastAsia="Times New Roman"/>
                <w:w w:val="99"/>
                <w:sz w:val="24"/>
                <w:szCs w:val="24"/>
              </w:rPr>
              <w:t>48</w:t>
            </w:r>
          </w:p>
        </w:tc>
      </w:tr>
      <w:tr w:rsidR="00354DED" w14:paraId="2F8C97FF" w14:textId="77777777">
        <w:trPr>
          <w:trHeight w:val="310"/>
        </w:trPr>
        <w:tc>
          <w:tcPr>
            <w:tcW w:w="7060" w:type="dxa"/>
            <w:vAlign w:val="bottom"/>
          </w:tcPr>
          <w:p w14:paraId="1D1C2B06" w14:textId="77777777" w:rsidR="00354DED" w:rsidRDefault="0098426A">
            <w:pPr>
              <w:rPr>
                <w:sz w:val="20"/>
                <w:szCs w:val="20"/>
              </w:rPr>
            </w:pPr>
            <w:r>
              <w:rPr>
                <w:rFonts w:eastAsia="Times New Roman"/>
                <w:sz w:val="24"/>
                <w:szCs w:val="24"/>
              </w:rPr>
              <w:t>“Eis que sou contra ti, ó Gogue”: a ameaça comunista nas</w:t>
            </w:r>
          </w:p>
        </w:tc>
        <w:tc>
          <w:tcPr>
            <w:tcW w:w="880" w:type="dxa"/>
            <w:vAlign w:val="bottom"/>
          </w:tcPr>
          <w:p w14:paraId="5CAB37E8" w14:textId="77777777" w:rsidR="00354DED" w:rsidRDefault="00354DED">
            <w:pPr>
              <w:rPr>
                <w:sz w:val="24"/>
                <w:szCs w:val="24"/>
              </w:rPr>
            </w:pPr>
          </w:p>
        </w:tc>
      </w:tr>
      <w:tr w:rsidR="00354DED" w14:paraId="12A0BE2B" w14:textId="77777777">
        <w:trPr>
          <w:trHeight w:val="315"/>
        </w:trPr>
        <w:tc>
          <w:tcPr>
            <w:tcW w:w="7060" w:type="dxa"/>
            <w:vAlign w:val="bottom"/>
          </w:tcPr>
          <w:p w14:paraId="3FAFEDE0" w14:textId="77777777" w:rsidR="00354DED" w:rsidRDefault="0098426A">
            <w:pPr>
              <w:rPr>
                <w:sz w:val="20"/>
                <w:szCs w:val="20"/>
              </w:rPr>
            </w:pPr>
            <w:r>
              <w:rPr>
                <w:rFonts w:eastAsia="Times New Roman"/>
                <w:sz w:val="24"/>
                <w:szCs w:val="24"/>
              </w:rPr>
              <w:t>interpretações escatológicas de Hal Lindsey e Tim LaHaye (1970-</w:t>
            </w:r>
          </w:p>
        </w:tc>
        <w:tc>
          <w:tcPr>
            <w:tcW w:w="880" w:type="dxa"/>
            <w:vAlign w:val="bottom"/>
          </w:tcPr>
          <w:p w14:paraId="5B4574DA" w14:textId="77777777" w:rsidR="00354DED" w:rsidRDefault="00354DED">
            <w:pPr>
              <w:rPr>
                <w:sz w:val="24"/>
                <w:szCs w:val="24"/>
              </w:rPr>
            </w:pPr>
          </w:p>
        </w:tc>
      </w:tr>
      <w:tr w:rsidR="00354DED" w14:paraId="17DAE9F5" w14:textId="77777777">
        <w:trPr>
          <w:trHeight w:val="320"/>
        </w:trPr>
        <w:tc>
          <w:tcPr>
            <w:tcW w:w="7060" w:type="dxa"/>
            <w:vAlign w:val="bottom"/>
          </w:tcPr>
          <w:p w14:paraId="3BAC2B79" w14:textId="77777777" w:rsidR="00354DED" w:rsidRDefault="0098426A">
            <w:pPr>
              <w:rPr>
                <w:sz w:val="20"/>
                <w:szCs w:val="20"/>
              </w:rPr>
            </w:pPr>
            <w:r>
              <w:rPr>
                <w:rFonts w:eastAsia="Times New Roman"/>
                <w:sz w:val="24"/>
                <w:szCs w:val="24"/>
              </w:rPr>
              <w:t>1980)</w:t>
            </w:r>
          </w:p>
        </w:tc>
        <w:tc>
          <w:tcPr>
            <w:tcW w:w="880" w:type="dxa"/>
            <w:vAlign w:val="bottom"/>
          </w:tcPr>
          <w:p w14:paraId="570C8F1B" w14:textId="77777777" w:rsidR="00354DED" w:rsidRDefault="00354DED">
            <w:pPr>
              <w:rPr>
                <w:sz w:val="24"/>
                <w:szCs w:val="24"/>
              </w:rPr>
            </w:pPr>
          </w:p>
        </w:tc>
      </w:tr>
      <w:tr w:rsidR="00354DED" w14:paraId="196385AF" w14:textId="77777777">
        <w:trPr>
          <w:trHeight w:val="560"/>
        </w:trPr>
        <w:tc>
          <w:tcPr>
            <w:tcW w:w="7060" w:type="dxa"/>
            <w:vAlign w:val="bottom"/>
          </w:tcPr>
          <w:p w14:paraId="444E2C1A" w14:textId="77777777" w:rsidR="00354DED" w:rsidRDefault="0098426A">
            <w:pPr>
              <w:rPr>
                <w:sz w:val="20"/>
                <w:szCs w:val="20"/>
              </w:rPr>
            </w:pPr>
            <w:r>
              <w:rPr>
                <w:rFonts w:eastAsia="Times New Roman"/>
                <w:b/>
                <w:bCs/>
                <w:sz w:val="24"/>
                <w:szCs w:val="24"/>
              </w:rPr>
              <w:t>Érika Rachel Guimarães Soares Alves</w:t>
            </w:r>
          </w:p>
        </w:tc>
        <w:tc>
          <w:tcPr>
            <w:tcW w:w="880" w:type="dxa"/>
            <w:vAlign w:val="bottom"/>
          </w:tcPr>
          <w:p w14:paraId="05FEC1F5" w14:textId="77777777" w:rsidR="00354DED" w:rsidRDefault="0098426A">
            <w:pPr>
              <w:ind w:left="80"/>
              <w:jc w:val="center"/>
              <w:rPr>
                <w:sz w:val="20"/>
                <w:szCs w:val="20"/>
              </w:rPr>
            </w:pPr>
            <w:r>
              <w:rPr>
                <w:rFonts w:eastAsia="Times New Roman"/>
                <w:w w:val="99"/>
                <w:sz w:val="24"/>
                <w:szCs w:val="24"/>
              </w:rPr>
              <w:t>69</w:t>
            </w:r>
          </w:p>
        </w:tc>
      </w:tr>
      <w:tr w:rsidR="00354DED" w14:paraId="36307423" w14:textId="77777777">
        <w:trPr>
          <w:trHeight w:val="315"/>
        </w:trPr>
        <w:tc>
          <w:tcPr>
            <w:tcW w:w="7060" w:type="dxa"/>
            <w:vAlign w:val="bottom"/>
          </w:tcPr>
          <w:p w14:paraId="1A0C4E76" w14:textId="77777777" w:rsidR="00354DED" w:rsidRDefault="0098426A">
            <w:pPr>
              <w:rPr>
                <w:sz w:val="20"/>
                <w:szCs w:val="20"/>
              </w:rPr>
            </w:pPr>
            <w:r>
              <w:rPr>
                <w:rFonts w:eastAsia="Times New Roman"/>
                <w:sz w:val="24"/>
                <w:szCs w:val="24"/>
              </w:rPr>
              <w:t xml:space="preserve">Um olhar sobre as representações em Cinderela </w:t>
            </w:r>
            <w:r>
              <w:rPr>
                <w:rFonts w:eastAsia="Times New Roman"/>
                <w:sz w:val="24"/>
                <w:szCs w:val="24"/>
              </w:rPr>
              <w:t>(1950) e A Bela e a</w:t>
            </w:r>
          </w:p>
        </w:tc>
        <w:tc>
          <w:tcPr>
            <w:tcW w:w="880" w:type="dxa"/>
            <w:vAlign w:val="bottom"/>
          </w:tcPr>
          <w:p w14:paraId="652ACE12" w14:textId="77777777" w:rsidR="00354DED" w:rsidRDefault="00354DED">
            <w:pPr>
              <w:rPr>
                <w:sz w:val="24"/>
                <w:szCs w:val="24"/>
              </w:rPr>
            </w:pPr>
          </w:p>
        </w:tc>
      </w:tr>
      <w:tr w:rsidR="00354DED" w14:paraId="61942FB3" w14:textId="77777777">
        <w:trPr>
          <w:trHeight w:val="316"/>
        </w:trPr>
        <w:tc>
          <w:tcPr>
            <w:tcW w:w="7060" w:type="dxa"/>
            <w:vAlign w:val="bottom"/>
          </w:tcPr>
          <w:p w14:paraId="7BE43642" w14:textId="77777777" w:rsidR="00354DED" w:rsidRDefault="0098426A">
            <w:pPr>
              <w:rPr>
                <w:sz w:val="20"/>
                <w:szCs w:val="20"/>
              </w:rPr>
            </w:pPr>
            <w:r>
              <w:rPr>
                <w:rFonts w:eastAsia="Times New Roman"/>
                <w:sz w:val="24"/>
                <w:szCs w:val="24"/>
              </w:rPr>
              <w:t>Fera (1991)</w:t>
            </w:r>
          </w:p>
        </w:tc>
        <w:tc>
          <w:tcPr>
            <w:tcW w:w="880" w:type="dxa"/>
            <w:vAlign w:val="bottom"/>
          </w:tcPr>
          <w:p w14:paraId="7D02701E" w14:textId="77777777" w:rsidR="00354DED" w:rsidRDefault="00354DED">
            <w:pPr>
              <w:rPr>
                <w:sz w:val="24"/>
                <w:szCs w:val="24"/>
              </w:rPr>
            </w:pPr>
          </w:p>
        </w:tc>
      </w:tr>
      <w:tr w:rsidR="00354DED" w14:paraId="15F562A0" w14:textId="77777777">
        <w:trPr>
          <w:trHeight w:val="565"/>
        </w:trPr>
        <w:tc>
          <w:tcPr>
            <w:tcW w:w="7060" w:type="dxa"/>
            <w:vAlign w:val="bottom"/>
          </w:tcPr>
          <w:p w14:paraId="0CF6C929" w14:textId="77777777" w:rsidR="00354DED" w:rsidRDefault="0098426A">
            <w:pPr>
              <w:rPr>
                <w:sz w:val="20"/>
                <w:szCs w:val="20"/>
              </w:rPr>
            </w:pPr>
            <w:r>
              <w:rPr>
                <w:rFonts w:eastAsia="Times New Roman"/>
                <w:b/>
                <w:bCs/>
                <w:sz w:val="24"/>
                <w:szCs w:val="24"/>
              </w:rPr>
              <w:t>Gabriela de Souza Morais</w:t>
            </w:r>
          </w:p>
        </w:tc>
        <w:tc>
          <w:tcPr>
            <w:tcW w:w="880" w:type="dxa"/>
            <w:vAlign w:val="bottom"/>
          </w:tcPr>
          <w:p w14:paraId="728FE948" w14:textId="77777777" w:rsidR="00354DED" w:rsidRDefault="0098426A">
            <w:pPr>
              <w:ind w:left="80"/>
              <w:jc w:val="center"/>
              <w:rPr>
                <w:sz w:val="20"/>
                <w:szCs w:val="20"/>
              </w:rPr>
            </w:pPr>
            <w:r>
              <w:rPr>
                <w:rFonts w:eastAsia="Times New Roman"/>
                <w:w w:val="99"/>
                <w:sz w:val="24"/>
                <w:szCs w:val="24"/>
              </w:rPr>
              <w:t>81</w:t>
            </w:r>
          </w:p>
        </w:tc>
      </w:tr>
      <w:tr w:rsidR="00354DED" w14:paraId="59656FD2" w14:textId="77777777">
        <w:trPr>
          <w:trHeight w:val="310"/>
        </w:trPr>
        <w:tc>
          <w:tcPr>
            <w:tcW w:w="7060" w:type="dxa"/>
            <w:vAlign w:val="bottom"/>
          </w:tcPr>
          <w:p w14:paraId="01D54428" w14:textId="77777777" w:rsidR="00354DED" w:rsidRDefault="0098426A">
            <w:pPr>
              <w:rPr>
                <w:sz w:val="20"/>
                <w:szCs w:val="20"/>
              </w:rPr>
            </w:pPr>
            <w:r>
              <w:rPr>
                <w:rFonts w:eastAsia="Times New Roman"/>
                <w:sz w:val="24"/>
                <w:szCs w:val="24"/>
              </w:rPr>
              <w:t>Thanksgiving em imagens: representações da colônia no século XIX</w:t>
            </w:r>
          </w:p>
        </w:tc>
        <w:tc>
          <w:tcPr>
            <w:tcW w:w="880" w:type="dxa"/>
            <w:vAlign w:val="bottom"/>
          </w:tcPr>
          <w:p w14:paraId="6DA47690" w14:textId="77777777" w:rsidR="00354DED" w:rsidRDefault="00354DED">
            <w:pPr>
              <w:rPr>
                <w:sz w:val="24"/>
                <w:szCs w:val="24"/>
              </w:rPr>
            </w:pPr>
          </w:p>
        </w:tc>
      </w:tr>
      <w:tr w:rsidR="00354DED" w14:paraId="31214D50" w14:textId="77777777">
        <w:trPr>
          <w:trHeight w:val="640"/>
        </w:trPr>
        <w:tc>
          <w:tcPr>
            <w:tcW w:w="7060" w:type="dxa"/>
            <w:vAlign w:val="bottom"/>
          </w:tcPr>
          <w:p w14:paraId="237F9F49" w14:textId="77777777" w:rsidR="00354DED" w:rsidRDefault="0098426A">
            <w:pPr>
              <w:rPr>
                <w:sz w:val="20"/>
                <w:szCs w:val="20"/>
              </w:rPr>
            </w:pPr>
            <w:r>
              <w:rPr>
                <w:rFonts w:eastAsia="Times New Roman"/>
                <w:b/>
                <w:bCs/>
                <w:sz w:val="24"/>
                <w:szCs w:val="24"/>
              </w:rPr>
              <w:t>Gustavo Fornari Dall’Agnol e Bruno Hendler</w:t>
            </w:r>
          </w:p>
        </w:tc>
        <w:tc>
          <w:tcPr>
            <w:tcW w:w="880" w:type="dxa"/>
            <w:vAlign w:val="bottom"/>
          </w:tcPr>
          <w:p w14:paraId="720E7EBF" w14:textId="77777777" w:rsidR="00354DED" w:rsidRDefault="0098426A">
            <w:pPr>
              <w:ind w:left="80"/>
              <w:jc w:val="center"/>
              <w:rPr>
                <w:sz w:val="20"/>
                <w:szCs w:val="20"/>
              </w:rPr>
            </w:pPr>
            <w:r>
              <w:rPr>
                <w:rFonts w:eastAsia="Times New Roman"/>
                <w:w w:val="99"/>
                <w:sz w:val="24"/>
                <w:szCs w:val="24"/>
              </w:rPr>
              <w:t>96</w:t>
            </w:r>
          </w:p>
        </w:tc>
      </w:tr>
      <w:tr w:rsidR="00354DED" w14:paraId="745817BE" w14:textId="77777777">
        <w:trPr>
          <w:trHeight w:val="315"/>
        </w:trPr>
        <w:tc>
          <w:tcPr>
            <w:tcW w:w="7060" w:type="dxa"/>
            <w:vAlign w:val="bottom"/>
          </w:tcPr>
          <w:p w14:paraId="659FCD80" w14:textId="77777777" w:rsidR="00354DED" w:rsidRDefault="0098426A">
            <w:pPr>
              <w:rPr>
                <w:sz w:val="20"/>
                <w:szCs w:val="20"/>
              </w:rPr>
            </w:pPr>
            <w:r>
              <w:rPr>
                <w:rFonts w:eastAsia="Times New Roman"/>
                <w:sz w:val="24"/>
                <w:szCs w:val="24"/>
              </w:rPr>
              <w:t>A Guerra do Iraque em perspectiva: um balanço da política externa</w:t>
            </w:r>
          </w:p>
        </w:tc>
        <w:tc>
          <w:tcPr>
            <w:tcW w:w="880" w:type="dxa"/>
            <w:vAlign w:val="bottom"/>
          </w:tcPr>
          <w:p w14:paraId="3E9BA6BB" w14:textId="77777777" w:rsidR="00354DED" w:rsidRDefault="00354DED">
            <w:pPr>
              <w:rPr>
                <w:sz w:val="24"/>
                <w:szCs w:val="24"/>
              </w:rPr>
            </w:pPr>
          </w:p>
        </w:tc>
      </w:tr>
      <w:tr w:rsidR="00354DED" w14:paraId="3836B4EE" w14:textId="77777777">
        <w:trPr>
          <w:trHeight w:val="315"/>
        </w:trPr>
        <w:tc>
          <w:tcPr>
            <w:tcW w:w="7060" w:type="dxa"/>
            <w:vAlign w:val="bottom"/>
          </w:tcPr>
          <w:p w14:paraId="7293BC9F" w14:textId="77777777" w:rsidR="00354DED" w:rsidRDefault="0098426A">
            <w:pPr>
              <w:rPr>
                <w:sz w:val="20"/>
                <w:szCs w:val="20"/>
              </w:rPr>
            </w:pPr>
            <w:r>
              <w:rPr>
                <w:rFonts w:eastAsia="Times New Roman"/>
                <w:sz w:val="24"/>
                <w:szCs w:val="24"/>
              </w:rPr>
              <w:t>neoconservadora e o ônus da guerra</w:t>
            </w:r>
          </w:p>
        </w:tc>
        <w:tc>
          <w:tcPr>
            <w:tcW w:w="880" w:type="dxa"/>
            <w:vAlign w:val="bottom"/>
          </w:tcPr>
          <w:p w14:paraId="28B80F7B" w14:textId="77777777" w:rsidR="00354DED" w:rsidRDefault="00354DED">
            <w:pPr>
              <w:rPr>
                <w:sz w:val="24"/>
                <w:szCs w:val="24"/>
              </w:rPr>
            </w:pPr>
          </w:p>
        </w:tc>
      </w:tr>
      <w:tr w:rsidR="00354DED" w14:paraId="66F6035F" w14:textId="77777777">
        <w:trPr>
          <w:trHeight w:val="565"/>
        </w:trPr>
        <w:tc>
          <w:tcPr>
            <w:tcW w:w="7060" w:type="dxa"/>
            <w:vAlign w:val="bottom"/>
          </w:tcPr>
          <w:p w14:paraId="25C7E0BC" w14:textId="77777777" w:rsidR="00354DED" w:rsidRDefault="0098426A">
            <w:pPr>
              <w:rPr>
                <w:sz w:val="20"/>
                <w:szCs w:val="20"/>
              </w:rPr>
            </w:pPr>
            <w:r>
              <w:rPr>
                <w:rFonts w:eastAsia="Times New Roman"/>
                <w:b/>
                <w:bCs/>
                <w:sz w:val="24"/>
                <w:szCs w:val="24"/>
              </w:rPr>
              <w:t>Inajara Barbosa Paulo</w:t>
            </w:r>
          </w:p>
        </w:tc>
        <w:tc>
          <w:tcPr>
            <w:tcW w:w="880" w:type="dxa"/>
            <w:vAlign w:val="bottom"/>
          </w:tcPr>
          <w:p w14:paraId="000550B6" w14:textId="77777777" w:rsidR="00354DED" w:rsidRDefault="0098426A">
            <w:pPr>
              <w:ind w:left="80"/>
              <w:jc w:val="center"/>
              <w:rPr>
                <w:sz w:val="20"/>
                <w:szCs w:val="20"/>
              </w:rPr>
            </w:pPr>
            <w:r>
              <w:rPr>
                <w:rFonts w:eastAsia="Times New Roman"/>
                <w:w w:val="99"/>
                <w:sz w:val="24"/>
                <w:szCs w:val="24"/>
              </w:rPr>
              <w:t>111</w:t>
            </w:r>
          </w:p>
        </w:tc>
      </w:tr>
      <w:tr w:rsidR="00354DED" w14:paraId="0917F2D1" w14:textId="77777777">
        <w:trPr>
          <w:trHeight w:val="310"/>
        </w:trPr>
        <w:tc>
          <w:tcPr>
            <w:tcW w:w="7060" w:type="dxa"/>
            <w:vAlign w:val="bottom"/>
          </w:tcPr>
          <w:p w14:paraId="06EC48A1" w14:textId="77777777" w:rsidR="00354DED" w:rsidRDefault="0098426A">
            <w:pPr>
              <w:rPr>
                <w:sz w:val="20"/>
                <w:szCs w:val="20"/>
              </w:rPr>
            </w:pPr>
            <w:r>
              <w:rPr>
                <w:rFonts w:eastAsia="Times New Roman"/>
                <w:sz w:val="24"/>
                <w:szCs w:val="24"/>
              </w:rPr>
              <w:t xml:space="preserve">Os </w:t>
            </w:r>
            <w:r>
              <w:rPr>
                <w:rFonts w:eastAsia="Times New Roman"/>
                <w:i/>
                <w:iCs/>
                <w:sz w:val="24"/>
                <w:szCs w:val="24"/>
              </w:rPr>
              <w:t>cartoons</w:t>
            </w:r>
            <w:r>
              <w:rPr>
                <w:rFonts w:eastAsia="Times New Roman"/>
                <w:sz w:val="24"/>
                <w:szCs w:val="24"/>
              </w:rPr>
              <w:t xml:space="preserve"> vão à guerra: uma análise de discurso do desenho </w:t>
            </w:r>
            <w:r>
              <w:rPr>
                <w:rFonts w:eastAsia="Times New Roman"/>
                <w:i/>
                <w:iCs/>
                <w:sz w:val="24"/>
                <w:szCs w:val="24"/>
              </w:rPr>
              <w:t>Hitler’s</w:t>
            </w:r>
          </w:p>
        </w:tc>
        <w:tc>
          <w:tcPr>
            <w:tcW w:w="880" w:type="dxa"/>
            <w:vAlign w:val="bottom"/>
          </w:tcPr>
          <w:p w14:paraId="31AB0628" w14:textId="77777777" w:rsidR="00354DED" w:rsidRDefault="00354DED">
            <w:pPr>
              <w:rPr>
                <w:sz w:val="24"/>
                <w:szCs w:val="24"/>
              </w:rPr>
            </w:pPr>
          </w:p>
        </w:tc>
      </w:tr>
      <w:tr w:rsidR="00354DED" w14:paraId="201ECE89" w14:textId="77777777">
        <w:trPr>
          <w:trHeight w:val="320"/>
        </w:trPr>
        <w:tc>
          <w:tcPr>
            <w:tcW w:w="7060" w:type="dxa"/>
            <w:vAlign w:val="bottom"/>
          </w:tcPr>
          <w:p w14:paraId="76CAFDEF" w14:textId="77777777" w:rsidR="00354DED" w:rsidRDefault="0098426A">
            <w:pPr>
              <w:rPr>
                <w:sz w:val="20"/>
                <w:szCs w:val="20"/>
              </w:rPr>
            </w:pPr>
            <w:r>
              <w:rPr>
                <w:rFonts w:eastAsia="Times New Roman"/>
                <w:i/>
                <w:iCs/>
                <w:sz w:val="24"/>
                <w:szCs w:val="24"/>
              </w:rPr>
              <w:t xml:space="preserve">Children – Education For Death </w:t>
            </w:r>
            <w:r>
              <w:rPr>
                <w:rFonts w:eastAsia="Times New Roman"/>
                <w:sz w:val="24"/>
                <w:szCs w:val="24"/>
              </w:rPr>
              <w:t>na campanha da Segunda Guerra</w:t>
            </w:r>
          </w:p>
        </w:tc>
        <w:tc>
          <w:tcPr>
            <w:tcW w:w="880" w:type="dxa"/>
            <w:vAlign w:val="bottom"/>
          </w:tcPr>
          <w:p w14:paraId="647CBB00" w14:textId="77777777" w:rsidR="00354DED" w:rsidRDefault="00354DED">
            <w:pPr>
              <w:rPr>
                <w:sz w:val="24"/>
                <w:szCs w:val="24"/>
              </w:rPr>
            </w:pPr>
          </w:p>
        </w:tc>
      </w:tr>
      <w:tr w:rsidR="00354DED" w14:paraId="1B8BEF36" w14:textId="77777777">
        <w:trPr>
          <w:trHeight w:val="315"/>
        </w:trPr>
        <w:tc>
          <w:tcPr>
            <w:tcW w:w="7060" w:type="dxa"/>
            <w:vAlign w:val="bottom"/>
          </w:tcPr>
          <w:p w14:paraId="58E627F3" w14:textId="77777777" w:rsidR="00354DED" w:rsidRDefault="0098426A">
            <w:pPr>
              <w:rPr>
                <w:sz w:val="20"/>
                <w:szCs w:val="20"/>
              </w:rPr>
            </w:pPr>
            <w:r>
              <w:rPr>
                <w:rFonts w:eastAsia="Times New Roman"/>
                <w:sz w:val="24"/>
                <w:szCs w:val="24"/>
              </w:rPr>
              <w:t>Mundial (1941-1945)</w:t>
            </w:r>
          </w:p>
        </w:tc>
        <w:tc>
          <w:tcPr>
            <w:tcW w:w="880" w:type="dxa"/>
            <w:vAlign w:val="bottom"/>
          </w:tcPr>
          <w:p w14:paraId="10976860" w14:textId="77777777" w:rsidR="00354DED" w:rsidRDefault="00354DED">
            <w:pPr>
              <w:rPr>
                <w:sz w:val="24"/>
                <w:szCs w:val="24"/>
              </w:rPr>
            </w:pPr>
          </w:p>
        </w:tc>
      </w:tr>
      <w:tr w:rsidR="00354DED" w14:paraId="07DF60FC" w14:textId="77777777">
        <w:trPr>
          <w:trHeight w:val="565"/>
        </w:trPr>
        <w:tc>
          <w:tcPr>
            <w:tcW w:w="7060" w:type="dxa"/>
            <w:vAlign w:val="bottom"/>
          </w:tcPr>
          <w:p w14:paraId="6264B744" w14:textId="77777777" w:rsidR="00354DED" w:rsidRDefault="0098426A">
            <w:pPr>
              <w:rPr>
                <w:sz w:val="20"/>
                <w:szCs w:val="20"/>
              </w:rPr>
            </w:pPr>
            <w:r>
              <w:rPr>
                <w:rFonts w:eastAsia="Times New Roman"/>
                <w:b/>
                <w:bCs/>
                <w:sz w:val="24"/>
                <w:szCs w:val="24"/>
              </w:rPr>
              <w:t>João Gilberto Neves Saraiva</w:t>
            </w:r>
          </w:p>
        </w:tc>
        <w:tc>
          <w:tcPr>
            <w:tcW w:w="880" w:type="dxa"/>
            <w:vAlign w:val="bottom"/>
          </w:tcPr>
          <w:p w14:paraId="4CD7A4F0" w14:textId="77777777" w:rsidR="00354DED" w:rsidRDefault="0098426A">
            <w:pPr>
              <w:ind w:left="80"/>
              <w:jc w:val="center"/>
              <w:rPr>
                <w:sz w:val="20"/>
                <w:szCs w:val="20"/>
              </w:rPr>
            </w:pPr>
            <w:r>
              <w:rPr>
                <w:rFonts w:eastAsia="Times New Roman"/>
                <w:w w:val="99"/>
                <w:sz w:val="24"/>
                <w:szCs w:val="24"/>
              </w:rPr>
              <w:t>121</w:t>
            </w:r>
          </w:p>
        </w:tc>
      </w:tr>
      <w:tr w:rsidR="00354DED" w14:paraId="6B23C1C9" w14:textId="77777777">
        <w:trPr>
          <w:trHeight w:val="310"/>
        </w:trPr>
        <w:tc>
          <w:tcPr>
            <w:tcW w:w="7060" w:type="dxa"/>
            <w:vAlign w:val="bottom"/>
          </w:tcPr>
          <w:p w14:paraId="1F985633" w14:textId="77777777" w:rsidR="00354DED" w:rsidRDefault="0098426A">
            <w:pPr>
              <w:rPr>
                <w:sz w:val="20"/>
                <w:szCs w:val="20"/>
              </w:rPr>
            </w:pPr>
            <w:r>
              <w:rPr>
                <w:rFonts w:eastAsia="Times New Roman"/>
                <w:sz w:val="24"/>
                <w:szCs w:val="24"/>
              </w:rPr>
              <w:t xml:space="preserve">As transformações da imprensa estadunidense dos anos 1950, o </w:t>
            </w:r>
            <w:r>
              <w:rPr>
                <w:rFonts w:eastAsia="Times New Roman"/>
                <w:i/>
                <w:iCs/>
                <w:sz w:val="24"/>
                <w:szCs w:val="24"/>
              </w:rPr>
              <w:t>The</w:t>
            </w:r>
          </w:p>
        </w:tc>
        <w:tc>
          <w:tcPr>
            <w:tcW w:w="880" w:type="dxa"/>
            <w:vAlign w:val="bottom"/>
          </w:tcPr>
          <w:p w14:paraId="322FB446" w14:textId="77777777" w:rsidR="00354DED" w:rsidRDefault="00354DED">
            <w:pPr>
              <w:rPr>
                <w:sz w:val="24"/>
                <w:szCs w:val="24"/>
              </w:rPr>
            </w:pPr>
          </w:p>
        </w:tc>
      </w:tr>
      <w:tr w:rsidR="00354DED" w14:paraId="0CFEED76" w14:textId="77777777">
        <w:trPr>
          <w:trHeight w:val="320"/>
        </w:trPr>
        <w:tc>
          <w:tcPr>
            <w:tcW w:w="7060" w:type="dxa"/>
            <w:vAlign w:val="bottom"/>
          </w:tcPr>
          <w:p w14:paraId="55CE2C7C" w14:textId="77777777" w:rsidR="00354DED" w:rsidRDefault="0098426A">
            <w:pPr>
              <w:rPr>
                <w:sz w:val="20"/>
                <w:szCs w:val="20"/>
              </w:rPr>
            </w:pPr>
            <w:r>
              <w:rPr>
                <w:rFonts w:eastAsia="Times New Roman"/>
                <w:i/>
                <w:iCs/>
                <w:sz w:val="24"/>
                <w:szCs w:val="24"/>
              </w:rPr>
              <w:t xml:space="preserve">New York Times </w:t>
            </w:r>
            <w:r>
              <w:rPr>
                <w:rFonts w:eastAsia="Times New Roman"/>
                <w:sz w:val="24"/>
                <w:szCs w:val="24"/>
              </w:rPr>
              <w:t>e seus correspondentes na América do Sul</w:t>
            </w:r>
          </w:p>
        </w:tc>
        <w:tc>
          <w:tcPr>
            <w:tcW w:w="880" w:type="dxa"/>
            <w:vAlign w:val="bottom"/>
          </w:tcPr>
          <w:p w14:paraId="618D839C" w14:textId="77777777" w:rsidR="00354DED" w:rsidRDefault="00354DED">
            <w:pPr>
              <w:rPr>
                <w:sz w:val="24"/>
                <w:szCs w:val="24"/>
              </w:rPr>
            </w:pPr>
          </w:p>
        </w:tc>
      </w:tr>
    </w:tbl>
    <w:p w14:paraId="2AE89006" w14:textId="77777777" w:rsidR="00354DED" w:rsidRDefault="00354DED">
      <w:pPr>
        <w:spacing w:line="200" w:lineRule="exact"/>
        <w:rPr>
          <w:sz w:val="20"/>
          <w:szCs w:val="20"/>
        </w:rPr>
      </w:pPr>
    </w:p>
    <w:p w14:paraId="36EA0CF3" w14:textId="77777777" w:rsidR="00354DED" w:rsidRDefault="00354DED">
      <w:pPr>
        <w:spacing w:line="200" w:lineRule="exact"/>
        <w:rPr>
          <w:sz w:val="20"/>
          <w:szCs w:val="20"/>
        </w:rPr>
      </w:pPr>
    </w:p>
    <w:p w14:paraId="4BFF86CA" w14:textId="77777777" w:rsidR="00354DED" w:rsidRDefault="00354DED">
      <w:pPr>
        <w:spacing w:line="200" w:lineRule="exact"/>
        <w:rPr>
          <w:sz w:val="20"/>
          <w:szCs w:val="20"/>
        </w:rPr>
      </w:pPr>
    </w:p>
    <w:p w14:paraId="24E2DC49" w14:textId="77777777" w:rsidR="00354DED" w:rsidRDefault="00354DED">
      <w:pPr>
        <w:spacing w:line="200" w:lineRule="exact"/>
        <w:rPr>
          <w:sz w:val="20"/>
          <w:szCs w:val="20"/>
        </w:rPr>
      </w:pPr>
    </w:p>
    <w:p w14:paraId="2E299B63" w14:textId="77777777" w:rsidR="00354DED" w:rsidRDefault="00354DED">
      <w:pPr>
        <w:spacing w:line="257" w:lineRule="exact"/>
        <w:rPr>
          <w:sz w:val="20"/>
          <w:szCs w:val="20"/>
        </w:rPr>
      </w:pPr>
    </w:p>
    <w:p w14:paraId="0D3AE7A8" w14:textId="2888F55C" w:rsidR="00354DED" w:rsidRDefault="00354DED">
      <w:pPr>
        <w:spacing w:line="237" w:lineRule="auto"/>
        <w:ind w:left="1780"/>
        <w:jc w:val="center"/>
        <w:rPr>
          <w:sz w:val="20"/>
          <w:szCs w:val="20"/>
        </w:rPr>
      </w:pPr>
    </w:p>
    <w:p w14:paraId="27D5BE79" w14:textId="77777777" w:rsidR="00354DED" w:rsidRDefault="00354DED">
      <w:pPr>
        <w:sectPr w:rsidR="00354DED">
          <w:pgSz w:w="11900" w:h="16840"/>
          <w:pgMar w:top="1408" w:right="1440" w:bottom="2" w:left="1440" w:header="0" w:footer="0" w:gutter="0"/>
          <w:cols w:space="720" w:equalWidth="0">
            <w:col w:w="9025"/>
          </w:cols>
        </w:sectPr>
      </w:pPr>
    </w:p>
    <w:tbl>
      <w:tblPr>
        <w:tblW w:w="0" w:type="auto"/>
        <w:tblInd w:w="260" w:type="dxa"/>
        <w:tblLayout w:type="fixed"/>
        <w:tblCellMar>
          <w:left w:w="0" w:type="dxa"/>
          <w:right w:w="0" w:type="dxa"/>
        </w:tblCellMar>
        <w:tblLook w:val="04A0" w:firstRow="1" w:lastRow="0" w:firstColumn="1" w:lastColumn="0" w:noHBand="0" w:noVBand="1"/>
      </w:tblPr>
      <w:tblGrid>
        <w:gridCol w:w="7120"/>
        <w:gridCol w:w="660"/>
      </w:tblGrid>
      <w:tr w:rsidR="00354DED" w14:paraId="3A9F41DC" w14:textId="77777777">
        <w:trPr>
          <w:trHeight w:val="286"/>
        </w:trPr>
        <w:tc>
          <w:tcPr>
            <w:tcW w:w="7120" w:type="dxa"/>
            <w:vAlign w:val="bottom"/>
          </w:tcPr>
          <w:p w14:paraId="4DF8E267" w14:textId="77777777" w:rsidR="00354DED" w:rsidRDefault="0098426A">
            <w:pPr>
              <w:rPr>
                <w:sz w:val="20"/>
                <w:szCs w:val="20"/>
              </w:rPr>
            </w:pPr>
            <w:bookmarkStart w:id="5" w:name="page6"/>
            <w:bookmarkEnd w:id="5"/>
            <w:r>
              <w:rPr>
                <w:rFonts w:eastAsia="Times New Roman"/>
                <w:b/>
                <w:bCs/>
                <w:sz w:val="24"/>
                <w:szCs w:val="24"/>
              </w:rPr>
              <w:lastRenderedPageBreak/>
              <w:t>Leonardo Ribeiro Gomes</w:t>
            </w:r>
          </w:p>
        </w:tc>
        <w:tc>
          <w:tcPr>
            <w:tcW w:w="660" w:type="dxa"/>
            <w:vAlign w:val="bottom"/>
          </w:tcPr>
          <w:p w14:paraId="601256F8" w14:textId="77777777" w:rsidR="00354DED" w:rsidRDefault="0098426A">
            <w:pPr>
              <w:jc w:val="right"/>
              <w:rPr>
                <w:sz w:val="20"/>
                <w:szCs w:val="20"/>
              </w:rPr>
            </w:pPr>
            <w:r>
              <w:rPr>
                <w:rFonts w:eastAsia="Times New Roman"/>
                <w:sz w:val="24"/>
                <w:szCs w:val="24"/>
              </w:rPr>
              <w:t>132</w:t>
            </w:r>
          </w:p>
        </w:tc>
      </w:tr>
      <w:tr w:rsidR="00354DED" w14:paraId="6F7CED10" w14:textId="77777777">
        <w:trPr>
          <w:trHeight w:val="315"/>
        </w:trPr>
        <w:tc>
          <w:tcPr>
            <w:tcW w:w="7120" w:type="dxa"/>
            <w:vAlign w:val="bottom"/>
          </w:tcPr>
          <w:p w14:paraId="0AAE5FA1" w14:textId="77777777" w:rsidR="00354DED" w:rsidRDefault="0098426A">
            <w:pPr>
              <w:rPr>
                <w:sz w:val="20"/>
                <w:szCs w:val="20"/>
              </w:rPr>
            </w:pPr>
            <w:r>
              <w:rPr>
                <w:rFonts w:eastAsia="Times New Roman"/>
                <w:sz w:val="24"/>
                <w:szCs w:val="24"/>
              </w:rPr>
              <w:t xml:space="preserve">Brasil e Estados Unidos no pós Segunda Guerra Mundial: dos </w:t>
            </w:r>
            <w:r>
              <w:rPr>
                <w:rFonts w:eastAsia="Times New Roman"/>
                <w:i/>
                <w:iCs/>
                <w:sz w:val="24"/>
                <w:szCs w:val="24"/>
              </w:rPr>
              <w:t>4-H</w:t>
            </w:r>
          </w:p>
        </w:tc>
        <w:tc>
          <w:tcPr>
            <w:tcW w:w="660" w:type="dxa"/>
            <w:vAlign w:val="bottom"/>
          </w:tcPr>
          <w:p w14:paraId="5E975AA2" w14:textId="77777777" w:rsidR="00354DED" w:rsidRDefault="00354DED">
            <w:pPr>
              <w:rPr>
                <w:sz w:val="24"/>
                <w:szCs w:val="24"/>
              </w:rPr>
            </w:pPr>
          </w:p>
        </w:tc>
      </w:tr>
      <w:tr w:rsidR="00354DED" w14:paraId="050EA82D" w14:textId="77777777">
        <w:trPr>
          <w:trHeight w:val="315"/>
        </w:trPr>
        <w:tc>
          <w:tcPr>
            <w:tcW w:w="7120" w:type="dxa"/>
            <w:vAlign w:val="bottom"/>
          </w:tcPr>
          <w:p w14:paraId="269F7474" w14:textId="77777777" w:rsidR="00354DED" w:rsidRDefault="0098426A">
            <w:pPr>
              <w:rPr>
                <w:sz w:val="20"/>
                <w:szCs w:val="20"/>
              </w:rPr>
            </w:pPr>
            <w:r>
              <w:rPr>
                <w:rFonts w:eastAsia="Times New Roman"/>
                <w:i/>
                <w:iCs/>
                <w:sz w:val="24"/>
                <w:szCs w:val="24"/>
              </w:rPr>
              <w:t xml:space="preserve">Clubs </w:t>
            </w:r>
            <w:r>
              <w:rPr>
                <w:rFonts w:eastAsia="Times New Roman"/>
                <w:sz w:val="24"/>
                <w:szCs w:val="24"/>
              </w:rPr>
              <w:t>aos Clubes 4-S no Brasil</w:t>
            </w:r>
          </w:p>
        </w:tc>
        <w:tc>
          <w:tcPr>
            <w:tcW w:w="660" w:type="dxa"/>
            <w:vAlign w:val="bottom"/>
          </w:tcPr>
          <w:p w14:paraId="4E434082" w14:textId="77777777" w:rsidR="00354DED" w:rsidRDefault="00354DED">
            <w:pPr>
              <w:rPr>
                <w:sz w:val="24"/>
                <w:szCs w:val="24"/>
              </w:rPr>
            </w:pPr>
          </w:p>
        </w:tc>
      </w:tr>
      <w:tr w:rsidR="00354DED" w14:paraId="45F250A3" w14:textId="77777777">
        <w:trPr>
          <w:trHeight w:val="565"/>
        </w:trPr>
        <w:tc>
          <w:tcPr>
            <w:tcW w:w="7120" w:type="dxa"/>
            <w:vAlign w:val="bottom"/>
          </w:tcPr>
          <w:p w14:paraId="1E567DDF" w14:textId="77777777" w:rsidR="00354DED" w:rsidRDefault="0098426A">
            <w:pPr>
              <w:rPr>
                <w:sz w:val="20"/>
                <w:szCs w:val="20"/>
              </w:rPr>
            </w:pPr>
            <w:r>
              <w:rPr>
                <w:rFonts w:eastAsia="Times New Roman"/>
                <w:b/>
                <w:bCs/>
                <w:sz w:val="24"/>
                <w:szCs w:val="24"/>
              </w:rPr>
              <w:t>Lúcio Flávio Borges Neto</w:t>
            </w:r>
          </w:p>
        </w:tc>
        <w:tc>
          <w:tcPr>
            <w:tcW w:w="660" w:type="dxa"/>
            <w:vAlign w:val="bottom"/>
          </w:tcPr>
          <w:p w14:paraId="77279E56" w14:textId="77777777" w:rsidR="00354DED" w:rsidRDefault="0098426A">
            <w:pPr>
              <w:jc w:val="right"/>
              <w:rPr>
                <w:sz w:val="20"/>
                <w:szCs w:val="20"/>
              </w:rPr>
            </w:pPr>
            <w:r>
              <w:rPr>
                <w:rFonts w:eastAsia="Times New Roman"/>
                <w:sz w:val="24"/>
                <w:szCs w:val="24"/>
              </w:rPr>
              <w:t>144</w:t>
            </w:r>
          </w:p>
        </w:tc>
      </w:tr>
      <w:tr w:rsidR="00354DED" w14:paraId="09243856" w14:textId="77777777">
        <w:trPr>
          <w:trHeight w:val="310"/>
        </w:trPr>
        <w:tc>
          <w:tcPr>
            <w:tcW w:w="7120" w:type="dxa"/>
            <w:vAlign w:val="bottom"/>
          </w:tcPr>
          <w:p w14:paraId="7C0C5FBE" w14:textId="77777777" w:rsidR="00354DED" w:rsidRDefault="0098426A">
            <w:pPr>
              <w:rPr>
                <w:sz w:val="20"/>
                <w:szCs w:val="20"/>
              </w:rPr>
            </w:pPr>
            <w:r>
              <w:rPr>
                <w:rFonts w:eastAsia="Times New Roman"/>
                <w:sz w:val="24"/>
                <w:szCs w:val="24"/>
              </w:rPr>
              <w:t xml:space="preserve">Uma nação em questão: análise dos </w:t>
            </w:r>
            <w:r>
              <w:rPr>
                <w:rFonts w:eastAsia="Times New Roman"/>
                <w:sz w:val="24"/>
                <w:szCs w:val="24"/>
              </w:rPr>
              <w:t>discursos de JFK na televisão e no</w:t>
            </w:r>
          </w:p>
        </w:tc>
        <w:tc>
          <w:tcPr>
            <w:tcW w:w="660" w:type="dxa"/>
            <w:vAlign w:val="bottom"/>
          </w:tcPr>
          <w:p w14:paraId="01C1F6C3" w14:textId="77777777" w:rsidR="00354DED" w:rsidRDefault="00354DED">
            <w:pPr>
              <w:rPr>
                <w:sz w:val="24"/>
                <w:szCs w:val="24"/>
              </w:rPr>
            </w:pPr>
          </w:p>
        </w:tc>
      </w:tr>
      <w:tr w:rsidR="00354DED" w14:paraId="569BE2CD" w14:textId="77777777">
        <w:trPr>
          <w:trHeight w:val="320"/>
        </w:trPr>
        <w:tc>
          <w:tcPr>
            <w:tcW w:w="7120" w:type="dxa"/>
            <w:vAlign w:val="bottom"/>
          </w:tcPr>
          <w:p w14:paraId="4D91F623" w14:textId="77777777" w:rsidR="00354DED" w:rsidRDefault="0098426A">
            <w:pPr>
              <w:rPr>
                <w:sz w:val="20"/>
                <w:szCs w:val="20"/>
              </w:rPr>
            </w:pPr>
            <w:r>
              <w:rPr>
                <w:rFonts w:eastAsia="Times New Roman"/>
                <w:sz w:val="24"/>
                <w:szCs w:val="24"/>
              </w:rPr>
              <w:t>rádio</w:t>
            </w:r>
          </w:p>
        </w:tc>
        <w:tc>
          <w:tcPr>
            <w:tcW w:w="660" w:type="dxa"/>
            <w:vAlign w:val="bottom"/>
          </w:tcPr>
          <w:p w14:paraId="739C84B4" w14:textId="77777777" w:rsidR="00354DED" w:rsidRDefault="00354DED">
            <w:pPr>
              <w:rPr>
                <w:sz w:val="24"/>
                <w:szCs w:val="24"/>
              </w:rPr>
            </w:pPr>
          </w:p>
        </w:tc>
      </w:tr>
      <w:tr w:rsidR="00354DED" w14:paraId="6078EC42" w14:textId="77777777">
        <w:trPr>
          <w:trHeight w:val="560"/>
        </w:trPr>
        <w:tc>
          <w:tcPr>
            <w:tcW w:w="7120" w:type="dxa"/>
            <w:vAlign w:val="bottom"/>
          </w:tcPr>
          <w:p w14:paraId="3558C497" w14:textId="77777777" w:rsidR="00354DED" w:rsidRDefault="0098426A">
            <w:pPr>
              <w:rPr>
                <w:sz w:val="20"/>
                <w:szCs w:val="20"/>
              </w:rPr>
            </w:pPr>
            <w:r>
              <w:rPr>
                <w:rFonts w:eastAsia="Times New Roman"/>
                <w:b/>
                <w:bCs/>
                <w:sz w:val="24"/>
                <w:szCs w:val="24"/>
              </w:rPr>
              <w:t>Marco de Almeida Fornaciari</w:t>
            </w:r>
          </w:p>
        </w:tc>
        <w:tc>
          <w:tcPr>
            <w:tcW w:w="660" w:type="dxa"/>
            <w:vAlign w:val="bottom"/>
          </w:tcPr>
          <w:p w14:paraId="297AA0D6" w14:textId="77777777" w:rsidR="00354DED" w:rsidRDefault="0098426A">
            <w:pPr>
              <w:jc w:val="right"/>
              <w:rPr>
                <w:sz w:val="20"/>
                <w:szCs w:val="20"/>
              </w:rPr>
            </w:pPr>
            <w:r>
              <w:rPr>
                <w:rFonts w:eastAsia="Times New Roman"/>
                <w:sz w:val="24"/>
                <w:szCs w:val="24"/>
              </w:rPr>
              <w:t>153</w:t>
            </w:r>
          </w:p>
        </w:tc>
      </w:tr>
      <w:tr w:rsidR="00354DED" w14:paraId="6ECAE8C0" w14:textId="77777777">
        <w:trPr>
          <w:trHeight w:val="316"/>
        </w:trPr>
        <w:tc>
          <w:tcPr>
            <w:tcW w:w="7120" w:type="dxa"/>
            <w:vAlign w:val="bottom"/>
          </w:tcPr>
          <w:p w14:paraId="1A0C9ADD" w14:textId="77777777" w:rsidR="00354DED" w:rsidRDefault="0098426A">
            <w:pPr>
              <w:rPr>
                <w:sz w:val="20"/>
                <w:szCs w:val="20"/>
              </w:rPr>
            </w:pPr>
            <w:r>
              <w:rPr>
                <w:rFonts w:eastAsia="Times New Roman"/>
                <w:sz w:val="24"/>
                <w:szCs w:val="24"/>
              </w:rPr>
              <w:t>Muitas nações unidas: Spielberg, liberais nacionalistas e a Segunda</w:t>
            </w:r>
          </w:p>
        </w:tc>
        <w:tc>
          <w:tcPr>
            <w:tcW w:w="660" w:type="dxa"/>
            <w:vAlign w:val="bottom"/>
          </w:tcPr>
          <w:p w14:paraId="709DBF90" w14:textId="77777777" w:rsidR="00354DED" w:rsidRDefault="00354DED">
            <w:pPr>
              <w:rPr>
                <w:sz w:val="24"/>
                <w:szCs w:val="24"/>
              </w:rPr>
            </w:pPr>
          </w:p>
        </w:tc>
      </w:tr>
      <w:tr w:rsidR="00354DED" w14:paraId="16252CF7" w14:textId="77777777">
        <w:trPr>
          <w:trHeight w:val="315"/>
        </w:trPr>
        <w:tc>
          <w:tcPr>
            <w:tcW w:w="7120" w:type="dxa"/>
            <w:vAlign w:val="bottom"/>
          </w:tcPr>
          <w:p w14:paraId="79500E40" w14:textId="77777777" w:rsidR="00354DED" w:rsidRDefault="0098426A">
            <w:pPr>
              <w:rPr>
                <w:sz w:val="20"/>
                <w:szCs w:val="20"/>
              </w:rPr>
            </w:pPr>
            <w:r>
              <w:rPr>
                <w:rFonts w:eastAsia="Times New Roman"/>
                <w:sz w:val="24"/>
                <w:szCs w:val="24"/>
              </w:rPr>
              <w:t xml:space="preserve">Guerra Mundial em </w:t>
            </w:r>
            <w:r>
              <w:rPr>
                <w:rFonts w:eastAsia="Times New Roman"/>
                <w:i/>
                <w:iCs/>
                <w:sz w:val="24"/>
                <w:szCs w:val="24"/>
              </w:rPr>
              <w:t>Call of Duty</w:t>
            </w:r>
            <w:r>
              <w:rPr>
                <w:rFonts w:eastAsia="Times New Roman"/>
                <w:sz w:val="24"/>
                <w:szCs w:val="24"/>
              </w:rPr>
              <w:t xml:space="preserve"> (2003)</w:t>
            </w:r>
          </w:p>
        </w:tc>
        <w:tc>
          <w:tcPr>
            <w:tcW w:w="660" w:type="dxa"/>
            <w:vAlign w:val="bottom"/>
          </w:tcPr>
          <w:p w14:paraId="0F3F9AE0" w14:textId="77777777" w:rsidR="00354DED" w:rsidRDefault="00354DED">
            <w:pPr>
              <w:rPr>
                <w:sz w:val="24"/>
                <w:szCs w:val="24"/>
              </w:rPr>
            </w:pPr>
          </w:p>
        </w:tc>
      </w:tr>
      <w:tr w:rsidR="00354DED" w14:paraId="12164319" w14:textId="77777777">
        <w:trPr>
          <w:trHeight w:val="565"/>
        </w:trPr>
        <w:tc>
          <w:tcPr>
            <w:tcW w:w="7120" w:type="dxa"/>
            <w:vAlign w:val="bottom"/>
          </w:tcPr>
          <w:p w14:paraId="2B3AABF1" w14:textId="77777777" w:rsidR="00354DED" w:rsidRDefault="0098426A">
            <w:pPr>
              <w:rPr>
                <w:sz w:val="20"/>
                <w:szCs w:val="20"/>
              </w:rPr>
            </w:pPr>
            <w:r>
              <w:rPr>
                <w:rFonts w:eastAsia="Times New Roman"/>
                <w:b/>
                <w:bCs/>
                <w:sz w:val="24"/>
                <w:szCs w:val="24"/>
              </w:rPr>
              <w:t>Monica da Costa Santana</w:t>
            </w:r>
          </w:p>
        </w:tc>
        <w:tc>
          <w:tcPr>
            <w:tcW w:w="660" w:type="dxa"/>
            <w:vAlign w:val="bottom"/>
          </w:tcPr>
          <w:p w14:paraId="04E2F679" w14:textId="77777777" w:rsidR="00354DED" w:rsidRDefault="0098426A">
            <w:pPr>
              <w:jc w:val="right"/>
              <w:rPr>
                <w:sz w:val="20"/>
                <w:szCs w:val="20"/>
              </w:rPr>
            </w:pPr>
            <w:r>
              <w:rPr>
                <w:rFonts w:eastAsia="Times New Roman"/>
                <w:sz w:val="24"/>
                <w:szCs w:val="24"/>
              </w:rPr>
              <w:t>175</w:t>
            </w:r>
          </w:p>
        </w:tc>
      </w:tr>
      <w:tr w:rsidR="00354DED" w14:paraId="52956F4C" w14:textId="77777777">
        <w:trPr>
          <w:trHeight w:val="310"/>
        </w:trPr>
        <w:tc>
          <w:tcPr>
            <w:tcW w:w="7120" w:type="dxa"/>
            <w:vAlign w:val="bottom"/>
          </w:tcPr>
          <w:p w14:paraId="7B18BFF7" w14:textId="77777777" w:rsidR="00354DED" w:rsidRDefault="0098426A">
            <w:pPr>
              <w:rPr>
                <w:sz w:val="20"/>
                <w:szCs w:val="20"/>
              </w:rPr>
            </w:pPr>
            <w:r>
              <w:rPr>
                <w:rFonts w:eastAsia="Times New Roman"/>
                <w:sz w:val="24"/>
                <w:szCs w:val="24"/>
              </w:rPr>
              <w:t xml:space="preserve">Um Führer na América: Fritz Kuhn e o </w:t>
            </w:r>
            <w:r>
              <w:rPr>
                <w:rFonts w:eastAsia="Times New Roman"/>
                <w:sz w:val="24"/>
                <w:szCs w:val="24"/>
              </w:rPr>
              <w:t>nazismo nos Estados Unidos</w:t>
            </w:r>
          </w:p>
        </w:tc>
        <w:tc>
          <w:tcPr>
            <w:tcW w:w="660" w:type="dxa"/>
            <w:vAlign w:val="bottom"/>
          </w:tcPr>
          <w:p w14:paraId="7F89552C" w14:textId="77777777" w:rsidR="00354DED" w:rsidRDefault="00354DED">
            <w:pPr>
              <w:rPr>
                <w:sz w:val="24"/>
                <w:szCs w:val="24"/>
              </w:rPr>
            </w:pPr>
          </w:p>
        </w:tc>
      </w:tr>
      <w:tr w:rsidR="00354DED" w14:paraId="174328AA" w14:textId="77777777">
        <w:trPr>
          <w:trHeight w:val="320"/>
        </w:trPr>
        <w:tc>
          <w:tcPr>
            <w:tcW w:w="7120" w:type="dxa"/>
            <w:vAlign w:val="bottom"/>
          </w:tcPr>
          <w:p w14:paraId="49DB8941" w14:textId="77777777" w:rsidR="00354DED" w:rsidRDefault="0098426A">
            <w:pPr>
              <w:rPr>
                <w:sz w:val="20"/>
                <w:szCs w:val="20"/>
              </w:rPr>
            </w:pPr>
            <w:r>
              <w:rPr>
                <w:rFonts w:eastAsia="Times New Roman"/>
                <w:sz w:val="24"/>
                <w:szCs w:val="24"/>
              </w:rPr>
              <w:t>(1936-1941)</w:t>
            </w:r>
          </w:p>
        </w:tc>
        <w:tc>
          <w:tcPr>
            <w:tcW w:w="660" w:type="dxa"/>
            <w:vAlign w:val="bottom"/>
          </w:tcPr>
          <w:p w14:paraId="062D69DE" w14:textId="77777777" w:rsidR="00354DED" w:rsidRDefault="00354DED">
            <w:pPr>
              <w:rPr>
                <w:sz w:val="24"/>
                <w:szCs w:val="24"/>
              </w:rPr>
            </w:pPr>
          </w:p>
        </w:tc>
      </w:tr>
      <w:tr w:rsidR="00354DED" w14:paraId="36860C74" w14:textId="77777777">
        <w:trPr>
          <w:trHeight w:val="560"/>
        </w:trPr>
        <w:tc>
          <w:tcPr>
            <w:tcW w:w="7120" w:type="dxa"/>
            <w:vAlign w:val="bottom"/>
          </w:tcPr>
          <w:p w14:paraId="067BD262" w14:textId="77777777" w:rsidR="00354DED" w:rsidRDefault="0098426A">
            <w:pPr>
              <w:rPr>
                <w:sz w:val="20"/>
                <w:szCs w:val="20"/>
              </w:rPr>
            </w:pPr>
            <w:r>
              <w:rPr>
                <w:rFonts w:eastAsia="Times New Roman"/>
                <w:b/>
                <w:bCs/>
                <w:sz w:val="24"/>
                <w:szCs w:val="24"/>
              </w:rPr>
              <w:t>Ricardo Amarante Turatti</w:t>
            </w:r>
          </w:p>
        </w:tc>
        <w:tc>
          <w:tcPr>
            <w:tcW w:w="660" w:type="dxa"/>
            <w:vAlign w:val="bottom"/>
          </w:tcPr>
          <w:p w14:paraId="5742BE29" w14:textId="77777777" w:rsidR="00354DED" w:rsidRDefault="0098426A">
            <w:pPr>
              <w:jc w:val="right"/>
              <w:rPr>
                <w:sz w:val="20"/>
                <w:szCs w:val="20"/>
              </w:rPr>
            </w:pPr>
            <w:r>
              <w:rPr>
                <w:rFonts w:eastAsia="Times New Roman"/>
                <w:sz w:val="24"/>
                <w:szCs w:val="24"/>
              </w:rPr>
              <w:t>184</w:t>
            </w:r>
          </w:p>
        </w:tc>
      </w:tr>
      <w:tr w:rsidR="00354DED" w14:paraId="25267829" w14:textId="77777777">
        <w:trPr>
          <w:trHeight w:val="315"/>
        </w:trPr>
        <w:tc>
          <w:tcPr>
            <w:tcW w:w="7120" w:type="dxa"/>
            <w:vAlign w:val="bottom"/>
          </w:tcPr>
          <w:p w14:paraId="4F9884A6" w14:textId="77777777" w:rsidR="00354DED" w:rsidRDefault="0098426A">
            <w:pPr>
              <w:rPr>
                <w:sz w:val="20"/>
                <w:szCs w:val="20"/>
              </w:rPr>
            </w:pPr>
            <w:r>
              <w:rPr>
                <w:rFonts w:eastAsia="Times New Roman"/>
                <w:sz w:val="24"/>
                <w:szCs w:val="24"/>
              </w:rPr>
              <w:t>As Terras do Grande Espírito: memórias da colônia e políticas de</w:t>
            </w:r>
          </w:p>
        </w:tc>
        <w:tc>
          <w:tcPr>
            <w:tcW w:w="660" w:type="dxa"/>
            <w:vAlign w:val="bottom"/>
          </w:tcPr>
          <w:p w14:paraId="2925AB39" w14:textId="77777777" w:rsidR="00354DED" w:rsidRDefault="00354DED">
            <w:pPr>
              <w:rPr>
                <w:sz w:val="24"/>
                <w:szCs w:val="24"/>
              </w:rPr>
            </w:pPr>
          </w:p>
        </w:tc>
      </w:tr>
      <w:tr w:rsidR="00354DED" w14:paraId="2DC78E84" w14:textId="77777777">
        <w:trPr>
          <w:trHeight w:val="315"/>
        </w:trPr>
        <w:tc>
          <w:tcPr>
            <w:tcW w:w="7120" w:type="dxa"/>
            <w:vAlign w:val="bottom"/>
          </w:tcPr>
          <w:p w14:paraId="4FDC7730" w14:textId="77777777" w:rsidR="00354DED" w:rsidRDefault="0098426A">
            <w:pPr>
              <w:rPr>
                <w:sz w:val="20"/>
                <w:szCs w:val="20"/>
              </w:rPr>
            </w:pPr>
            <w:r>
              <w:rPr>
                <w:rFonts w:eastAsia="Times New Roman"/>
                <w:sz w:val="24"/>
                <w:szCs w:val="24"/>
              </w:rPr>
              <w:t>assentamento indígena na América Inglesa (1860-1890)</w:t>
            </w:r>
          </w:p>
        </w:tc>
        <w:tc>
          <w:tcPr>
            <w:tcW w:w="660" w:type="dxa"/>
            <w:vAlign w:val="bottom"/>
          </w:tcPr>
          <w:p w14:paraId="57D5526A" w14:textId="77777777" w:rsidR="00354DED" w:rsidRDefault="00354DED">
            <w:pPr>
              <w:rPr>
                <w:sz w:val="24"/>
                <w:szCs w:val="24"/>
              </w:rPr>
            </w:pPr>
          </w:p>
        </w:tc>
      </w:tr>
      <w:tr w:rsidR="00354DED" w14:paraId="6AE18970" w14:textId="77777777">
        <w:trPr>
          <w:trHeight w:val="565"/>
        </w:trPr>
        <w:tc>
          <w:tcPr>
            <w:tcW w:w="7120" w:type="dxa"/>
            <w:vAlign w:val="bottom"/>
          </w:tcPr>
          <w:p w14:paraId="5BB327E8" w14:textId="77777777" w:rsidR="00354DED" w:rsidRDefault="0098426A">
            <w:pPr>
              <w:rPr>
                <w:sz w:val="20"/>
                <w:szCs w:val="20"/>
              </w:rPr>
            </w:pPr>
            <w:r>
              <w:rPr>
                <w:rFonts w:eastAsia="Times New Roman"/>
                <w:b/>
                <w:bCs/>
                <w:sz w:val="24"/>
                <w:szCs w:val="24"/>
              </w:rPr>
              <w:t>Ronaldo Alves Ribeiro dos Santos</w:t>
            </w:r>
          </w:p>
        </w:tc>
        <w:tc>
          <w:tcPr>
            <w:tcW w:w="660" w:type="dxa"/>
            <w:vAlign w:val="bottom"/>
          </w:tcPr>
          <w:p w14:paraId="030ED3D7" w14:textId="77777777" w:rsidR="00354DED" w:rsidRDefault="0098426A">
            <w:pPr>
              <w:jc w:val="right"/>
              <w:rPr>
                <w:sz w:val="20"/>
                <w:szCs w:val="20"/>
              </w:rPr>
            </w:pPr>
            <w:r>
              <w:rPr>
                <w:rFonts w:eastAsia="Times New Roman"/>
                <w:sz w:val="24"/>
                <w:szCs w:val="24"/>
              </w:rPr>
              <w:t>205</w:t>
            </w:r>
          </w:p>
        </w:tc>
      </w:tr>
      <w:tr w:rsidR="00354DED" w14:paraId="64FF9FF0" w14:textId="77777777">
        <w:trPr>
          <w:trHeight w:val="310"/>
        </w:trPr>
        <w:tc>
          <w:tcPr>
            <w:tcW w:w="7120" w:type="dxa"/>
            <w:vAlign w:val="bottom"/>
          </w:tcPr>
          <w:p w14:paraId="69627F94" w14:textId="77777777" w:rsidR="00354DED" w:rsidRDefault="0098426A">
            <w:pPr>
              <w:rPr>
                <w:sz w:val="20"/>
                <w:szCs w:val="20"/>
              </w:rPr>
            </w:pPr>
            <w:r>
              <w:rPr>
                <w:rFonts w:eastAsia="Times New Roman"/>
                <w:sz w:val="24"/>
                <w:szCs w:val="24"/>
              </w:rPr>
              <w:t xml:space="preserve">“Juventude em </w:t>
            </w:r>
            <w:r>
              <w:rPr>
                <w:rFonts w:eastAsia="Times New Roman"/>
                <w:sz w:val="24"/>
                <w:szCs w:val="24"/>
              </w:rPr>
              <w:t>Fúria”: representações, tensões e política na era Reagan</w:t>
            </w:r>
          </w:p>
        </w:tc>
        <w:tc>
          <w:tcPr>
            <w:tcW w:w="660" w:type="dxa"/>
            <w:vAlign w:val="bottom"/>
          </w:tcPr>
          <w:p w14:paraId="02C54548" w14:textId="77777777" w:rsidR="00354DED" w:rsidRDefault="00354DED">
            <w:pPr>
              <w:rPr>
                <w:sz w:val="24"/>
                <w:szCs w:val="24"/>
              </w:rPr>
            </w:pPr>
          </w:p>
        </w:tc>
      </w:tr>
      <w:tr w:rsidR="00354DED" w14:paraId="1B6E6BE7" w14:textId="77777777">
        <w:trPr>
          <w:trHeight w:val="315"/>
        </w:trPr>
        <w:tc>
          <w:tcPr>
            <w:tcW w:w="7120" w:type="dxa"/>
            <w:vAlign w:val="bottom"/>
          </w:tcPr>
          <w:p w14:paraId="3DA7B0A7" w14:textId="77777777" w:rsidR="00354DED" w:rsidRDefault="0098426A">
            <w:pPr>
              <w:rPr>
                <w:sz w:val="20"/>
                <w:szCs w:val="20"/>
              </w:rPr>
            </w:pPr>
            <w:r>
              <w:rPr>
                <w:rFonts w:eastAsia="Times New Roman"/>
                <w:sz w:val="24"/>
                <w:szCs w:val="24"/>
              </w:rPr>
              <w:t>(1981-1988)</w:t>
            </w:r>
          </w:p>
        </w:tc>
        <w:tc>
          <w:tcPr>
            <w:tcW w:w="660" w:type="dxa"/>
            <w:vAlign w:val="bottom"/>
          </w:tcPr>
          <w:p w14:paraId="6530C7D0" w14:textId="77777777" w:rsidR="00354DED" w:rsidRDefault="00354DED">
            <w:pPr>
              <w:rPr>
                <w:sz w:val="24"/>
                <w:szCs w:val="24"/>
              </w:rPr>
            </w:pPr>
          </w:p>
        </w:tc>
      </w:tr>
      <w:tr w:rsidR="00354DED" w14:paraId="61714007" w14:textId="77777777">
        <w:trPr>
          <w:trHeight w:val="565"/>
        </w:trPr>
        <w:tc>
          <w:tcPr>
            <w:tcW w:w="7120" w:type="dxa"/>
            <w:vAlign w:val="bottom"/>
          </w:tcPr>
          <w:p w14:paraId="762E41A0" w14:textId="77777777" w:rsidR="00354DED" w:rsidRDefault="0098426A">
            <w:pPr>
              <w:rPr>
                <w:sz w:val="20"/>
                <w:szCs w:val="20"/>
              </w:rPr>
            </w:pPr>
            <w:r>
              <w:rPr>
                <w:rFonts w:eastAsia="Times New Roman"/>
                <w:b/>
                <w:bCs/>
                <w:sz w:val="24"/>
                <w:szCs w:val="24"/>
              </w:rPr>
              <w:t>Thiago Monteiro Bernardo</w:t>
            </w:r>
          </w:p>
        </w:tc>
        <w:tc>
          <w:tcPr>
            <w:tcW w:w="660" w:type="dxa"/>
            <w:vAlign w:val="bottom"/>
          </w:tcPr>
          <w:p w14:paraId="6798869E" w14:textId="77777777" w:rsidR="00354DED" w:rsidRDefault="0098426A">
            <w:pPr>
              <w:jc w:val="right"/>
              <w:rPr>
                <w:sz w:val="20"/>
                <w:szCs w:val="20"/>
              </w:rPr>
            </w:pPr>
            <w:r>
              <w:rPr>
                <w:rFonts w:eastAsia="Times New Roman"/>
                <w:sz w:val="24"/>
                <w:szCs w:val="24"/>
              </w:rPr>
              <w:t>223</w:t>
            </w:r>
          </w:p>
        </w:tc>
      </w:tr>
      <w:tr w:rsidR="00354DED" w14:paraId="472F0AFD" w14:textId="77777777">
        <w:trPr>
          <w:trHeight w:val="310"/>
        </w:trPr>
        <w:tc>
          <w:tcPr>
            <w:tcW w:w="7120" w:type="dxa"/>
            <w:vAlign w:val="bottom"/>
          </w:tcPr>
          <w:p w14:paraId="50B22435" w14:textId="77777777" w:rsidR="00354DED" w:rsidRDefault="0098426A">
            <w:pPr>
              <w:rPr>
                <w:sz w:val="20"/>
                <w:szCs w:val="20"/>
              </w:rPr>
            </w:pPr>
            <w:r>
              <w:rPr>
                <w:rFonts w:eastAsia="Times New Roman"/>
                <w:sz w:val="24"/>
                <w:szCs w:val="24"/>
              </w:rPr>
              <w:t>Das páginas para as telas e de lá de volta outra vez: a construção das</w:t>
            </w:r>
          </w:p>
        </w:tc>
        <w:tc>
          <w:tcPr>
            <w:tcW w:w="660" w:type="dxa"/>
            <w:vAlign w:val="bottom"/>
          </w:tcPr>
          <w:p w14:paraId="5D23F306" w14:textId="77777777" w:rsidR="00354DED" w:rsidRDefault="00354DED">
            <w:pPr>
              <w:rPr>
                <w:sz w:val="24"/>
                <w:szCs w:val="24"/>
              </w:rPr>
            </w:pPr>
          </w:p>
        </w:tc>
      </w:tr>
      <w:tr w:rsidR="00354DED" w14:paraId="2B7FE199" w14:textId="77777777">
        <w:trPr>
          <w:trHeight w:val="321"/>
        </w:trPr>
        <w:tc>
          <w:tcPr>
            <w:tcW w:w="7120" w:type="dxa"/>
            <w:vAlign w:val="bottom"/>
          </w:tcPr>
          <w:p w14:paraId="72C575A2" w14:textId="77777777" w:rsidR="00354DED" w:rsidRDefault="0098426A">
            <w:pPr>
              <w:rPr>
                <w:sz w:val="20"/>
                <w:szCs w:val="20"/>
              </w:rPr>
            </w:pPr>
            <w:r>
              <w:rPr>
                <w:rFonts w:eastAsia="Times New Roman"/>
                <w:sz w:val="24"/>
                <w:szCs w:val="24"/>
              </w:rPr>
              <w:t xml:space="preserve">narrativas compartilhadas de </w:t>
            </w:r>
            <w:r>
              <w:rPr>
                <w:rFonts w:eastAsia="Times New Roman"/>
                <w:i/>
                <w:iCs/>
                <w:sz w:val="24"/>
                <w:szCs w:val="24"/>
              </w:rPr>
              <w:t>Batman</w:t>
            </w:r>
            <w:r>
              <w:rPr>
                <w:rFonts w:eastAsia="Times New Roman"/>
                <w:sz w:val="24"/>
                <w:szCs w:val="24"/>
              </w:rPr>
              <w:t xml:space="preserve"> nas HQs e no cinema</w:t>
            </w:r>
          </w:p>
        </w:tc>
        <w:tc>
          <w:tcPr>
            <w:tcW w:w="660" w:type="dxa"/>
            <w:vAlign w:val="bottom"/>
          </w:tcPr>
          <w:p w14:paraId="1C3EAD02" w14:textId="77777777" w:rsidR="00354DED" w:rsidRDefault="00354DED">
            <w:pPr>
              <w:rPr>
                <w:sz w:val="24"/>
                <w:szCs w:val="24"/>
              </w:rPr>
            </w:pPr>
          </w:p>
        </w:tc>
      </w:tr>
    </w:tbl>
    <w:p w14:paraId="63FE6313" w14:textId="77777777" w:rsidR="00354DED" w:rsidRDefault="0098426A">
      <w:pPr>
        <w:spacing w:line="200" w:lineRule="exact"/>
        <w:rPr>
          <w:sz w:val="20"/>
          <w:szCs w:val="20"/>
        </w:rPr>
      </w:pPr>
      <w:r>
        <w:rPr>
          <w:noProof/>
          <w:sz w:val="20"/>
          <w:szCs w:val="20"/>
        </w:rPr>
        <mc:AlternateContent>
          <mc:Choice Requires="wps">
            <w:drawing>
              <wp:anchor distT="0" distB="0" distL="114300" distR="114300" simplePos="0" relativeHeight="251115008" behindDoc="1" locked="0" layoutInCell="0" allowOverlap="1" wp14:anchorId="26E408EB" wp14:editId="1536D480">
                <wp:simplePos x="0" y="0"/>
                <wp:positionH relativeFrom="page">
                  <wp:posOffset>304800</wp:posOffset>
                </wp:positionH>
                <wp:positionV relativeFrom="page">
                  <wp:posOffset>307975</wp:posOffset>
                </wp:positionV>
                <wp:extent cx="6953250" cy="0"/>
                <wp:effectExtent l="0" t="0" r="0" b="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E7FAB57" id="Shape 22" o:spid="_x0000_s1026" style="position:absolute;z-index:-25220147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" o:allowincell="f" filled="t" strokeweight=".5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116032" behindDoc="1" locked="0" layoutInCell="0" allowOverlap="1" wp14:anchorId="7382DDA8" wp14:editId="7E7E67D8">
                <wp:simplePos x="0" y="0"/>
                <wp:positionH relativeFrom="page">
                  <wp:posOffset>307975</wp:posOffset>
                </wp:positionH>
                <wp:positionV relativeFrom="page">
                  <wp:posOffset>304800</wp:posOffset>
                </wp:positionV>
                <wp:extent cx="0" cy="10086975"/>
                <wp:effectExtent l="0" t="0" r="0" b="0"/>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FFB164F" id="Shape 23" o:spid="_x0000_s1026" style="position:absolute;z-index:-25220044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" o:allowincell="f" filled="t" strokeweight=".5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117056" behindDoc="1" locked="0" layoutInCell="0" allowOverlap="1" wp14:anchorId="5262C660" wp14:editId="326122EC">
                <wp:simplePos x="0" y="0"/>
                <wp:positionH relativeFrom="page">
                  <wp:posOffset>304800</wp:posOffset>
                </wp:positionH>
                <wp:positionV relativeFrom="page">
                  <wp:posOffset>10388600</wp:posOffset>
                </wp:positionV>
                <wp:extent cx="6953250" cy="0"/>
                <wp:effectExtent l="0" t="0" r="0" b="0"/>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524B0CC" id="Shape 24" o:spid="_x0000_s1026" style="position:absolute;z-index:-25219942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GSv6eW2AQAAgQ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noProof/>
          <w:sz w:val="20"/>
          <w:szCs w:val="20"/>
        </w:rPr>
        <mc:AlternateContent>
          <mc:Choice Requires="wps">
            <w:drawing>
              <wp:anchor distT="0" distB="0" distL="114300" distR="114300" simplePos="0" relativeHeight="251118080" behindDoc="1" locked="0" layoutInCell="0" allowOverlap="1" wp14:anchorId="53858D9A" wp14:editId="45962CEE">
                <wp:simplePos x="0" y="0"/>
                <wp:positionH relativeFrom="page">
                  <wp:posOffset>7254875</wp:posOffset>
                </wp:positionH>
                <wp:positionV relativeFrom="page">
                  <wp:posOffset>304800</wp:posOffset>
                </wp:positionV>
                <wp:extent cx="0" cy="10086975"/>
                <wp:effectExtent l="0" t="0" r="0" b="0"/>
                <wp:wrapNone/>
                <wp:docPr id="25"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3E96D1A" id="Shape 25" o:spid="_x0000_s1026" style="position:absolute;z-index:-25219840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Dkq9pauwEAAII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p>
    <w:p w14:paraId="312BCE75" w14:textId="77777777" w:rsidR="00354DED" w:rsidRDefault="00354DED">
      <w:pPr>
        <w:spacing w:line="200" w:lineRule="exact"/>
        <w:rPr>
          <w:sz w:val="20"/>
          <w:szCs w:val="20"/>
        </w:rPr>
      </w:pPr>
    </w:p>
    <w:p w14:paraId="789C3053" w14:textId="77777777" w:rsidR="00354DED" w:rsidRDefault="00354DED">
      <w:pPr>
        <w:spacing w:line="200" w:lineRule="exact"/>
        <w:rPr>
          <w:sz w:val="20"/>
          <w:szCs w:val="20"/>
        </w:rPr>
      </w:pPr>
    </w:p>
    <w:p w14:paraId="1AF6C77B" w14:textId="77777777" w:rsidR="00354DED" w:rsidRDefault="00354DED">
      <w:pPr>
        <w:spacing w:line="200" w:lineRule="exact"/>
        <w:rPr>
          <w:sz w:val="20"/>
          <w:szCs w:val="20"/>
        </w:rPr>
      </w:pPr>
    </w:p>
    <w:p w14:paraId="084F7FBF" w14:textId="77777777" w:rsidR="00354DED" w:rsidRDefault="00354DED">
      <w:pPr>
        <w:spacing w:line="200" w:lineRule="exact"/>
        <w:rPr>
          <w:sz w:val="20"/>
          <w:szCs w:val="20"/>
        </w:rPr>
      </w:pPr>
    </w:p>
    <w:p w14:paraId="6CE46F7E" w14:textId="77777777" w:rsidR="00354DED" w:rsidRDefault="00354DED">
      <w:pPr>
        <w:spacing w:line="200" w:lineRule="exact"/>
        <w:rPr>
          <w:sz w:val="20"/>
          <w:szCs w:val="20"/>
        </w:rPr>
      </w:pPr>
    </w:p>
    <w:p w14:paraId="12961BF4" w14:textId="77777777" w:rsidR="00354DED" w:rsidRDefault="00354DED">
      <w:pPr>
        <w:spacing w:line="200" w:lineRule="exact"/>
        <w:rPr>
          <w:sz w:val="20"/>
          <w:szCs w:val="20"/>
        </w:rPr>
      </w:pPr>
    </w:p>
    <w:p w14:paraId="23BB17C4" w14:textId="77777777" w:rsidR="00354DED" w:rsidRDefault="00354DED">
      <w:pPr>
        <w:spacing w:line="200" w:lineRule="exact"/>
        <w:rPr>
          <w:sz w:val="20"/>
          <w:szCs w:val="20"/>
        </w:rPr>
      </w:pPr>
    </w:p>
    <w:p w14:paraId="5B8B6F8D" w14:textId="77777777" w:rsidR="00354DED" w:rsidRDefault="00354DED">
      <w:pPr>
        <w:spacing w:line="200" w:lineRule="exact"/>
        <w:rPr>
          <w:sz w:val="20"/>
          <w:szCs w:val="20"/>
        </w:rPr>
      </w:pPr>
    </w:p>
    <w:p w14:paraId="0F435AA7" w14:textId="77777777" w:rsidR="00354DED" w:rsidRDefault="00354DED">
      <w:pPr>
        <w:spacing w:line="200" w:lineRule="exact"/>
        <w:rPr>
          <w:sz w:val="20"/>
          <w:szCs w:val="20"/>
        </w:rPr>
      </w:pPr>
    </w:p>
    <w:p w14:paraId="25F977C2" w14:textId="77777777" w:rsidR="00354DED" w:rsidRDefault="00354DED">
      <w:pPr>
        <w:spacing w:line="200" w:lineRule="exact"/>
        <w:rPr>
          <w:sz w:val="20"/>
          <w:szCs w:val="20"/>
        </w:rPr>
      </w:pPr>
    </w:p>
    <w:p w14:paraId="6E742511" w14:textId="77777777" w:rsidR="00354DED" w:rsidRDefault="00354DED">
      <w:pPr>
        <w:spacing w:line="200" w:lineRule="exact"/>
        <w:rPr>
          <w:sz w:val="20"/>
          <w:szCs w:val="20"/>
        </w:rPr>
      </w:pPr>
    </w:p>
    <w:p w14:paraId="78BEE3F9" w14:textId="77777777" w:rsidR="00354DED" w:rsidRDefault="00354DED">
      <w:pPr>
        <w:spacing w:line="200" w:lineRule="exact"/>
        <w:rPr>
          <w:sz w:val="20"/>
          <w:szCs w:val="20"/>
        </w:rPr>
      </w:pPr>
    </w:p>
    <w:p w14:paraId="4E3CCFC0" w14:textId="77777777" w:rsidR="00354DED" w:rsidRDefault="00354DED">
      <w:pPr>
        <w:spacing w:line="200" w:lineRule="exact"/>
        <w:rPr>
          <w:sz w:val="20"/>
          <w:szCs w:val="20"/>
        </w:rPr>
      </w:pPr>
    </w:p>
    <w:p w14:paraId="0DFAE22D" w14:textId="77777777" w:rsidR="00354DED" w:rsidRDefault="00354DED">
      <w:pPr>
        <w:spacing w:line="200" w:lineRule="exact"/>
        <w:rPr>
          <w:sz w:val="20"/>
          <w:szCs w:val="20"/>
        </w:rPr>
      </w:pPr>
    </w:p>
    <w:p w14:paraId="6CC3A1A0" w14:textId="77777777" w:rsidR="00354DED" w:rsidRDefault="00354DED">
      <w:pPr>
        <w:spacing w:line="200" w:lineRule="exact"/>
        <w:rPr>
          <w:sz w:val="20"/>
          <w:szCs w:val="20"/>
        </w:rPr>
      </w:pPr>
    </w:p>
    <w:p w14:paraId="281C69B1" w14:textId="77777777" w:rsidR="00354DED" w:rsidRDefault="00354DED">
      <w:pPr>
        <w:spacing w:line="200" w:lineRule="exact"/>
        <w:rPr>
          <w:sz w:val="20"/>
          <w:szCs w:val="20"/>
        </w:rPr>
      </w:pPr>
    </w:p>
    <w:p w14:paraId="650F7ACC" w14:textId="77777777" w:rsidR="00354DED" w:rsidRDefault="00354DED">
      <w:pPr>
        <w:spacing w:line="200" w:lineRule="exact"/>
        <w:rPr>
          <w:sz w:val="20"/>
          <w:szCs w:val="20"/>
        </w:rPr>
      </w:pPr>
    </w:p>
    <w:p w14:paraId="1DE6D999" w14:textId="77777777" w:rsidR="00354DED" w:rsidRDefault="00354DED">
      <w:pPr>
        <w:spacing w:line="200" w:lineRule="exact"/>
        <w:rPr>
          <w:sz w:val="20"/>
          <w:szCs w:val="20"/>
        </w:rPr>
      </w:pPr>
    </w:p>
    <w:p w14:paraId="3C36953A" w14:textId="77777777" w:rsidR="00354DED" w:rsidRDefault="00354DED">
      <w:pPr>
        <w:spacing w:line="200" w:lineRule="exact"/>
        <w:rPr>
          <w:sz w:val="20"/>
          <w:szCs w:val="20"/>
        </w:rPr>
      </w:pPr>
    </w:p>
    <w:p w14:paraId="1507B953" w14:textId="77777777" w:rsidR="00354DED" w:rsidRDefault="00354DED">
      <w:pPr>
        <w:spacing w:line="200" w:lineRule="exact"/>
        <w:rPr>
          <w:sz w:val="20"/>
          <w:szCs w:val="20"/>
        </w:rPr>
      </w:pPr>
    </w:p>
    <w:p w14:paraId="645D642A" w14:textId="77777777" w:rsidR="00354DED" w:rsidRDefault="00354DED">
      <w:pPr>
        <w:spacing w:line="200" w:lineRule="exact"/>
        <w:rPr>
          <w:sz w:val="20"/>
          <w:szCs w:val="20"/>
        </w:rPr>
      </w:pPr>
    </w:p>
    <w:p w14:paraId="6DD8963E" w14:textId="77777777" w:rsidR="00354DED" w:rsidRDefault="00354DED">
      <w:pPr>
        <w:spacing w:line="200" w:lineRule="exact"/>
        <w:rPr>
          <w:sz w:val="20"/>
          <w:szCs w:val="20"/>
        </w:rPr>
      </w:pPr>
    </w:p>
    <w:p w14:paraId="2908B373" w14:textId="77777777" w:rsidR="00354DED" w:rsidRDefault="00354DED">
      <w:pPr>
        <w:spacing w:line="200" w:lineRule="exact"/>
        <w:rPr>
          <w:sz w:val="20"/>
          <w:szCs w:val="20"/>
        </w:rPr>
      </w:pPr>
    </w:p>
    <w:p w14:paraId="4DD8FE0C" w14:textId="77777777" w:rsidR="00354DED" w:rsidRDefault="00354DED">
      <w:pPr>
        <w:spacing w:line="200" w:lineRule="exact"/>
        <w:rPr>
          <w:sz w:val="20"/>
          <w:szCs w:val="20"/>
        </w:rPr>
      </w:pPr>
    </w:p>
    <w:p w14:paraId="1896DFD7" w14:textId="77777777" w:rsidR="00354DED" w:rsidRDefault="00354DED">
      <w:pPr>
        <w:spacing w:line="200" w:lineRule="exact"/>
        <w:rPr>
          <w:sz w:val="20"/>
          <w:szCs w:val="20"/>
        </w:rPr>
      </w:pPr>
    </w:p>
    <w:p w14:paraId="6F15E789" w14:textId="77777777" w:rsidR="00354DED" w:rsidRDefault="00354DED">
      <w:pPr>
        <w:spacing w:line="200" w:lineRule="exact"/>
        <w:rPr>
          <w:sz w:val="20"/>
          <w:szCs w:val="20"/>
        </w:rPr>
      </w:pPr>
    </w:p>
    <w:p w14:paraId="366067F5" w14:textId="77777777" w:rsidR="00354DED" w:rsidRDefault="00354DED">
      <w:pPr>
        <w:spacing w:line="200" w:lineRule="exact"/>
        <w:rPr>
          <w:sz w:val="20"/>
          <w:szCs w:val="20"/>
        </w:rPr>
      </w:pPr>
    </w:p>
    <w:p w14:paraId="2B80FF24" w14:textId="77777777" w:rsidR="00354DED" w:rsidRDefault="00354DED">
      <w:pPr>
        <w:spacing w:line="383" w:lineRule="exact"/>
        <w:rPr>
          <w:sz w:val="20"/>
          <w:szCs w:val="20"/>
        </w:rPr>
      </w:pPr>
    </w:p>
    <w:p w14:paraId="0EC8D974" w14:textId="29399AE6" w:rsidR="00354DED" w:rsidRDefault="00354DED">
      <w:pPr>
        <w:spacing w:line="237" w:lineRule="auto"/>
        <w:ind w:left="1780"/>
        <w:jc w:val="center"/>
        <w:rPr>
          <w:sz w:val="20"/>
          <w:szCs w:val="20"/>
        </w:rPr>
      </w:pPr>
    </w:p>
    <w:p w14:paraId="4A4AF4A8" w14:textId="77777777" w:rsidR="00354DED" w:rsidRDefault="00354DED">
      <w:pPr>
        <w:sectPr w:rsidR="00354DED">
          <w:pgSz w:w="11900" w:h="16840"/>
          <w:pgMar w:top="1399" w:right="1440" w:bottom="2" w:left="1440" w:header="0" w:footer="0" w:gutter="0"/>
          <w:cols w:space="720" w:equalWidth="0">
            <w:col w:w="9025"/>
          </w:cols>
        </w:sectPr>
      </w:pPr>
    </w:p>
    <w:p w14:paraId="3898AFBE" w14:textId="77777777" w:rsidR="00354DED" w:rsidRPr="0098426A" w:rsidRDefault="0098426A">
      <w:pPr>
        <w:ind w:right="265"/>
        <w:jc w:val="right"/>
        <w:rPr>
          <w:sz w:val="20"/>
          <w:szCs w:val="20"/>
          <w:lang w:val="en-US"/>
        </w:rPr>
      </w:pPr>
      <w:bookmarkStart w:id="6" w:name="page7"/>
      <w:bookmarkEnd w:id="6"/>
      <w:r>
        <w:rPr>
          <w:rFonts w:eastAsia="Times New Roman"/>
          <w:noProof/>
          <w:sz w:val="24"/>
          <w:szCs w:val="24"/>
        </w:rPr>
        <w:lastRenderedPageBreak/>
        <mc:AlternateContent>
          <mc:Choice Requires="wps">
            <w:drawing>
              <wp:anchor distT="0" distB="0" distL="114300" distR="114300" simplePos="0" relativeHeight="251119104" behindDoc="1" locked="0" layoutInCell="0" allowOverlap="1" wp14:anchorId="2D467417" wp14:editId="02E050BB">
                <wp:simplePos x="0" y="0"/>
                <wp:positionH relativeFrom="page">
                  <wp:posOffset>304800</wp:posOffset>
                </wp:positionH>
                <wp:positionV relativeFrom="page">
                  <wp:posOffset>307975</wp:posOffset>
                </wp:positionV>
                <wp:extent cx="6953250" cy="0"/>
                <wp:effectExtent l="0" t="0" r="0" b="0"/>
                <wp:wrapNone/>
                <wp:docPr id="26" name="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AAF7A41" id="Shape 26" o:spid="_x0000_s1026" style="position:absolute;z-index:-25219737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aVqkP7YBAACB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20128" behindDoc="1" locked="0" layoutInCell="0" allowOverlap="1" wp14:anchorId="7285B626" wp14:editId="0EA9D40F">
                <wp:simplePos x="0" y="0"/>
                <wp:positionH relativeFrom="page">
                  <wp:posOffset>307975</wp:posOffset>
                </wp:positionH>
                <wp:positionV relativeFrom="page">
                  <wp:posOffset>304800</wp:posOffset>
                </wp:positionV>
                <wp:extent cx="0" cy="10086975"/>
                <wp:effectExtent l="0" t="0" r="0" b="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2F61505" id="Shape 27" o:spid="_x0000_s1026" style="position:absolute;z-index:-25219635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21152" behindDoc="1" locked="0" layoutInCell="0" allowOverlap="1" wp14:anchorId="2438FE6B" wp14:editId="398526D6">
                <wp:simplePos x="0" y="0"/>
                <wp:positionH relativeFrom="page">
                  <wp:posOffset>304800</wp:posOffset>
                </wp:positionH>
                <wp:positionV relativeFrom="page">
                  <wp:posOffset>10388600</wp:posOffset>
                </wp:positionV>
                <wp:extent cx="6953250" cy="0"/>
                <wp:effectExtent l="0" t="0" r="0" b="0"/>
                <wp:wrapNone/>
                <wp:docPr id="28" name="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B4DB689" id="Shape 28" o:spid="_x0000_s1026" style="position:absolute;z-index:-25219532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22176" behindDoc="1" locked="0" layoutInCell="0" allowOverlap="1" wp14:anchorId="442FC306" wp14:editId="77598A81">
                <wp:simplePos x="0" y="0"/>
                <wp:positionH relativeFrom="page">
                  <wp:posOffset>7254875</wp:posOffset>
                </wp:positionH>
                <wp:positionV relativeFrom="page">
                  <wp:posOffset>304800</wp:posOffset>
                </wp:positionV>
                <wp:extent cx="0" cy="10086975"/>
                <wp:effectExtent l="0" t="0" r="0" b="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1B8C6CA" id="Shape 29" o:spid="_x0000_s1026" style="position:absolute;z-index:-25219430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AVCtGEuwEAAII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sidRPr="0098426A">
        <w:rPr>
          <w:rFonts w:eastAsia="Times New Roman"/>
          <w:sz w:val="24"/>
          <w:szCs w:val="24"/>
          <w:lang w:val="en-US"/>
        </w:rPr>
        <w:t>1</w:t>
      </w:r>
    </w:p>
    <w:p w14:paraId="549AD647" w14:textId="77777777" w:rsidR="00354DED" w:rsidRPr="0098426A" w:rsidRDefault="00354DED">
      <w:pPr>
        <w:spacing w:line="293" w:lineRule="exact"/>
        <w:rPr>
          <w:sz w:val="20"/>
          <w:szCs w:val="20"/>
          <w:lang w:val="en-US"/>
        </w:rPr>
      </w:pPr>
    </w:p>
    <w:p w14:paraId="531B3BDB" w14:textId="77777777" w:rsidR="00354DED" w:rsidRPr="0098426A" w:rsidRDefault="0098426A">
      <w:pPr>
        <w:ind w:right="5"/>
        <w:jc w:val="center"/>
        <w:rPr>
          <w:sz w:val="20"/>
          <w:szCs w:val="20"/>
          <w:lang w:val="en-US"/>
        </w:rPr>
      </w:pPr>
      <w:r w:rsidRPr="0098426A">
        <w:rPr>
          <w:rFonts w:eastAsia="Times New Roman"/>
          <w:b/>
          <w:bCs/>
          <w:i/>
          <w:iCs/>
          <w:sz w:val="24"/>
          <w:szCs w:val="24"/>
          <w:lang w:val="en-US"/>
        </w:rPr>
        <w:t>The Office of the Coordinator of Inter-American Affairs</w:t>
      </w:r>
      <w:r w:rsidRPr="0098426A">
        <w:rPr>
          <w:rFonts w:eastAsia="Times New Roman"/>
          <w:b/>
          <w:bCs/>
          <w:sz w:val="24"/>
          <w:szCs w:val="24"/>
          <w:lang w:val="en-US"/>
        </w:rPr>
        <w:t xml:space="preserve">: O </w:t>
      </w:r>
      <w:r w:rsidRPr="0098426A">
        <w:rPr>
          <w:rFonts w:eastAsia="Times New Roman"/>
          <w:b/>
          <w:bCs/>
          <w:sz w:val="24"/>
          <w:szCs w:val="24"/>
          <w:lang w:val="en-US"/>
        </w:rPr>
        <w:t>comitê de São Paulo</w:t>
      </w:r>
      <w:r w:rsidRPr="0098426A">
        <w:rPr>
          <w:rFonts w:eastAsia="Times New Roman"/>
          <w:b/>
          <w:bCs/>
          <w:sz w:val="32"/>
          <w:szCs w:val="32"/>
          <w:vertAlign w:val="superscript"/>
          <w:lang w:val="en-US"/>
        </w:rPr>
        <w:t>1</w:t>
      </w:r>
    </w:p>
    <w:p w14:paraId="56D42722" w14:textId="77777777" w:rsidR="00354DED" w:rsidRPr="0098426A" w:rsidRDefault="00354DED">
      <w:pPr>
        <w:spacing w:line="200" w:lineRule="exact"/>
        <w:rPr>
          <w:sz w:val="20"/>
          <w:szCs w:val="20"/>
          <w:lang w:val="en-US"/>
        </w:rPr>
      </w:pPr>
    </w:p>
    <w:p w14:paraId="23EE36BE" w14:textId="77777777" w:rsidR="00354DED" w:rsidRPr="0098426A" w:rsidRDefault="00354DED">
      <w:pPr>
        <w:spacing w:line="387" w:lineRule="exact"/>
        <w:rPr>
          <w:sz w:val="20"/>
          <w:szCs w:val="20"/>
          <w:lang w:val="en-US"/>
        </w:rPr>
      </w:pPr>
    </w:p>
    <w:p w14:paraId="04B6E660" w14:textId="77777777" w:rsidR="00354DED" w:rsidRDefault="0098426A">
      <w:pPr>
        <w:ind w:left="260"/>
        <w:rPr>
          <w:sz w:val="20"/>
          <w:szCs w:val="20"/>
        </w:rPr>
      </w:pPr>
      <w:r>
        <w:rPr>
          <w:rFonts w:eastAsia="Times New Roman"/>
          <w:sz w:val="24"/>
          <w:szCs w:val="24"/>
        </w:rPr>
        <w:t>André Vinícius Inacio Penna Mello</w:t>
      </w:r>
      <w:r>
        <w:rPr>
          <w:rFonts w:eastAsia="Times New Roman"/>
          <w:sz w:val="32"/>
          <w:szCs w:val="32"/>
          <w:vertAlign w:val="superscript"/>
        </w:rPr>
        <w:t>2</w:t>
      </w:r>
    </w:p>
    <w:p w14:paraId="77B0B20F" w14:textId="77777777" w:rsidR="00354DED" w:rsidRDefault="00354DED">
      <w:pPr>
        <w:spacing w:line="48" w:lineRule="exact"/>
        <w:rPr>
          <w:sz w:val="20"/>
          <w:szCs w:val="20"/>
        </w:rPr>
      </w:pPr>
    </w:p>
    <w:p w14:paraId="50ABEAB3" w14:textId="77777777" w:rsidR="00354DED" w:rsidRDefault="0098426A">
      <w:pPr>
        <w:ind w:left="260"/>
        <w:rPr>
          <w:sz w:val="20"/>
          <w:szCs w:val="20"/>
        </w:rPr>
      </w:pPr>
      <w:r>
        <w:rPr>
          <w:rFonts w:eastAsia="Times New Roman"/>
          <w:sz w:val="24"/>
          <w:szCs w:val="24"/>
        </w:rPr>
        <w:t>Mestrando em História</w:t>
      </w:r>
    </w:p>
    <w:p w14:paraId="6E57BB9A" w14:textId="77777777" w:rsidR="00354DED" w:rsidRDefault="00354DED">
      <w:pPr>
        <w:spacing w:line="139" w:lineRule="exact"/>
        <w:rPr>
          <w:sz w:val="20"/>
          <w:szCs w:val="20"/>
        </w:rPr>
      </w:pPr>
    </w:p>
    <w:p w14:paraId="36C4F656" w14:textId="77777777" w:rsidR="00354DED" w:rsidRDefault="0098426A">
      <w:pPr>
        <w:ind w:left="260"/>
        <w:rPr>
          <w:sz w:val="20"/>
          <w:szCs w:val="20"/>
        </w:rPr>
      </w:pPr>
      <w:r>
        <w:rPr>
          <w:rFonts w:eastAsia="Times New Roman"/>
          <w:sz w:val="24"/>
          <w:szCs w:val="24"/>
        </w:rPr>
        <w:t>Universidade Federal de Santa Catarina</w:t>
      </w:r>
    </w:p>
    <w:p w14:paraId="3D2B1097" w14:textId="77777777" w:rsidR="00354DED" w:rsidRDefault="00354DED">
      <w:pPr>
        <w:spacing w:line="139" w:lineRule="exact"/>
        <w:rPr>
          <w:sz w:val="20"/>
          <w:szCs w:val="20"/>
        </w:rPr>
      </w:pPr>
    </w:p>
    <w:p w14:paraId="38285868" w14:textId="77777777" w:rsidR="00354DED" w:rsidRDefault="0098426A">
      <w:pPr>
        <w:ind w:left="260"/>
        <w:rPr>
          <w:sz w:val="20"/>
          <w:szCs w:val="20"/>
        </w:rPr>
      </w:pPr>
      <w:r>
        <w:rPr>
          <w:rFonts w:eastAsia="Times New Roman"/>
          <w:sz w:val="24"/>
          <w:szCs w:val="24"/>
        </w:rPr>
        <w:t>Bolsista CAPES</w:t>
      </w:r>
    </w:p>
    <w:p w14:paraId="7ED468AA" w14:textId="77777777" w:rsidR="00354DED" w:rsidRDefault="00354DED">
      <w:pPr>
        <w:spacing w:line="140" w:lineRule="exact"/>
        <w:rPr>
          <w:sz w:val="20"/>
          <w:szCs w:val="20"/>
        </w:rPr>
      </w:pPr>
    </w:p>
    <w:p w14:paraId="35C04EA0" w14:textId="77777777" w:rsidR="00354DED" w:rsidRDefault="0098426A">
      <w:pPr>
        <w:ind w:left="260"/>
        <w:rPr>
          <w:sz w:val="20"/>
          <w:szCs w:val="20"/>
        </w:rPr>
      </w:pPr>
      <w:r>
        <w:rPr>
          <w:rFonts w:eastAsia="Times New Roman"/>
          <w:sz w:val="24"/>
          <w:szCs w:val="24"/>
        </w:rPr>
        <w:t>andrepennamello@gmail.com</w:t>
      </w:r>
    </w:p>
    <w:p w14:paraId="2D95162F" w14:textId="77777777" w:rsidR="00354DED" w:rsidRDefault="00354DED">
      <w:pPr>
        <w:spacing w:line="151" w:lineRule="exact"/>
        <w:rPr>
          <w:sz w:val="20"/>
          <w:szCs w:val="20"/>
        </w:rPr>
      </w:pPr>
    </w:p>
    <w:p w14:paraId="4B80DC8B" w14:textId="77777777" w:rsidR="00354DED" w:rsidRDefault="0098426A">
      <w:pPr>
        <w:ind w:left="3320"/>
        <w:rPr>
          <w:sz w:val="20"/>
          <w:szCs w:val="20"/>
        </w:rPr>
      </w:pPr>
      <w:r>
        <w:rPr>
          <w:rFonts w:eastAsia="Times New Roman"/>
          <w:b/>
          <w:bCs/>
          <w:sz w:val="23"/>
          <w:szCs w:val="23"/>
        </w:rPr>
        <w:t xml:space="preserve">Palavras-chave: </w:t>
      </w:r>
      <w:r>
        <w:rPr>
          <w:rFonts w:eastAsia="Times New Roman"/>
          <w:sz w:val="23"/>
          <w:szCs w:val="23"/>
        </w:rPr>
        <w:t>OCIAA. Boa Vizinhança. Brasil-EUA.</w:t>
      </w:r>
    </w:p>
    <w:p w14:paraId="2999A7AD" w14:textId="77777777" w:rsidR="00354DED" w:rsidRDefault="00354DED">
      <w:pPr>
        <w:spacing w:line="200" w:lineRule="exact"/>
        <w:rPr>
          <w:sz w:val="20"/>
          <w:szCs w:val="20"/>
        </w:rPr>
      </w:pPr>
    </w:p>
    <w:p w14:paraId="06C24FE6" w14:textId="77777777" w:rsidR="00354DED" w:rsidRDefault="00354DED">
      <w:pPr>
        <w:spacing w:line="200" w:lineRule="exact"/>
        <w:rPr>
          <w:sz w:val="20"/>
          <w:szCs w:val="20"/>
        </w:rPr>
      </w:pPr>
    </w:p>
    <w:p w14:paraId="677FD8EF" w14:textId="77777777" w:rsidR="00354DED" w:rsidRDefault="00354DED">
      <w:pPr>
        <w:spacing w:line="301" w:lineRule="exact"/>
        <w:rPr>
          <w:sz w:val="20"/>
          <w:szCs w:val="20"/>
        </w:rPr>
      </w:pPr>
    </w:p>
    <w:p w14:paraId="2EB23360" w14:textId="77777777" w:rsidR="00354DED" w:rsidRDefault="0098426A">
      <w:pPr>
        <w:spacing w:line="340" w:lineRule="auto"/>
        <w:ind w:left="260" w:right="265" w:firstLine="720"/>
        <w:jc w:val="both"/>
        <w:rPr>
          <w:sz w:val="20"/>
          <w:szCs w:val="20"/>
        </w:rPr>
      </w:pPr>
      <w:r>
        <w:rPr>
          <w:rFonts w:eastAsia="Times New Roman"/>
          <w:sz w:val="24"/>
          <w:szCs w:val="24"/>
        </w:rPr>
        <w:t xml:space="preserve">Em 1940, com a guerra se alastrando pela Europa e a clara percepção de que acabaria por envolver o continente americano, o governo estadunidense criou o </w:t>
      </w:r>
      <w:r>
        <w:rPr>
          <w:rFonts w:eastAsia="Times New Roman"/>
          <w:i/>
          <w:iCs/>
          <w:sz w:val="24"/>
          <w:szCs w:val="24"/>
        </w:rPr>
        <w:t>Office</w:t>
      </w:r>
      <w:r>
        <w:rPr>
          <w:rFonts w:eastAsia="Times New Roman"/>
          <w:sz w:val="24"/>
          <w:szCs w:val="24"/>
        </w:rPr>
        <w:t xml:space="preserve"> </w:t>
      </w:r>
      <w:r>
        <w:rPr>
          <w:rFonts w:eastAsia="Times New Roman"/>
          <w:i/>
          <w:iCs/>
          <w:sz w:val="24"/>
          <w:szCs w:val="24"/>
        </w:rPr>
        <w:t xml:space="preserve">for Coordination of Commercial and Cultural Relations Between the Americas </w:t>
      </w:r>
      <w:r>
        <w:rPr>
          <w:rFonts w:eastAsia="Times New Roman"/>
          <w:sz w:val="24"/>
          <w:szCs w:val="24"/>
        </w:rPr>
        <w:t>com o</w:t>
      </w:r>
      <w:r>
        <w:rPr>
          <w:rFonts w:eastAsia="Times New Roman"/>
          <w:i/>
          <w:iCs/>
          <w:sz w:val="24"/>
          <w:szCs w:val="24"/>
        </w:rPr>
        <w:t xml:space="preserve"> </w:t>
      </w:r>
      <w:r>
        <w:rPr>
          <w:rFonts w:eastAsia="Times New Roman"/>
          <w:sz w:val="24"/>
          <w:szCs w:val="24"/>
        </w:rPr>
        <w:t>objetivo de coordenar as relações comerciais, políticas e culturais entre os EUA e as vinte repúblicas</w:t>
      </w:r>
      <w:r>
        <w:rPr>
          <w:rFonts w:eastAsia="Times New Roman"/>
          <w:sz w:val="32"/>
          <w:szCs w:val="32"/>
          <w:vertAlign w:val="superscript"/>
        </w:rPr>
        <w:t>3</w:t>
      </w:r>
      <w:r>
        <w:rPr>
          <w:rFonts w:eastAsia="Times New Roman"/>
          <w:sz w:val="24"/>
          <w:szCs w:val="24"/>
        </w:rPr>
        <w:t xml:space="preserve"> da América Latina, assistindo-se, a partir de então, ao crescimento do </w:t>
      </w:r>
      <w:r>
        <w:rPr>
          <w:rFonts w:eastAsia="Times New Roman"/>
          <w:sz w:val="24"/>
          <w:szCs w:val="24"/>
        </w:rPr>
        <w:t>interesse dos Estados Unidos pelos temas e problemas existentes ao sul do Rio Grande.</w:t>
      </w:r>
    </w:p>
    <w:p w14:paraId="0569A898" w14:textId="77777777" w:rsidR="00354DED" w:rsidRDefault="00354DED">
      <w:pPr>
        <w:spacing w:line="5" w:lineRule="exact"/>
        <w:rPr>
          <w:sz w:val="20"/>
          <w:szCs w:val="20"/>
        </w:rPr>
      </w:pPr>
    </w:p>
    <w:p w14:paraId="417583F8" w14:textId="77777777" w:rsidR="00354DED" w:rsidRDefault="0098426A">
      <w:pPr>
        <w:numPr>
          <w:ilvl w:val="0"/>
          <w:numId w:val="1"/>
        </w:numPr>
        <w:tabs>
          <w:tab w:val="left" w:pos="490"/>
        </w:tabs>
        <w:spacing w:line="358" w:lineRule="auto"/>
        <w:ind w:left="260" w:right="265" w:firstLine="1"/>
        <w:jc w:val="both"/>
        <w:rPr>
          <w:rFonts w:eastAsia="Times New Roman"/>
          <w:sz w:val="24"/>
          <w:szCs w:val="24"/>
        </w:rPr>
      </w:pPr>
      <w:r>
        <w:rPr>
          <w:rFonts w:eastAsia="Times New Roman"/>
          <w:sz w:val="24"/>
          <w:szCs w:val="24"/>
        </w:rPr>
        <w:t>consenso entre os pesquisadores que dentre os três países mais importantes para os interesses estadunidenses, diante da iminência da guerra, estavam México, Brasil e Arg</w:t>
      </w:r>
      <w:r>
        <w:rPr>
          <w:rFonts w:eastAsia="Times New Roman"/>
          <w:sz w:val="24"/>
          <w:szCs w:val="24"/>
        </w:rPr>
        <w:t>entina, seja pela sua proximidade, seja pelas suas dimensões geográficas e populacionais, seja pelo seu potencial como fornecedores de matérias-primas para o seu esforço de guerra.</w:t>
      </w:r>
    </w:p>
    <w:p w14:paraId="54549623" w14:textId="77777777" w:rsidR="00354DED" w:rsidRDefault="00354DED">
      <w:pPr>
        <w:spacing w:line="12" w:lineRule="exact"/>
        <w:rPr>
          <w:rFonts w:eastAsia="Times New Roman"/>
          <w:sz w:val="24"/>
          <w:szCs w:val="24"/>
        </w:rPr>
      </w:pPr>
    </w:p>
    <w:p w14:paraId="4C109CC6" w14:textId="77777777" w:rsidR="00354DED" w:rsidRDefault="0098426A">
      <w:pPr>
        <w:spacing w:line="357" w:lineRule="auto"/>
        <w:ind w:left="260" w:right="265" w:firstLine="710"/>
        <w:jc w:val="both"/>
        <w:rPr>
          <w:rFonts w:eastAsia="Times New Roman"/>
          <w:sz w:val="24"/>
          <w:szCs w:val="24"/>
        </w:rPr>
      </w:pPr>
      <w:r>
        <w:rPr>
          <w:rFonts w:eastAsia="Times New Roman"/>
          <w:sz w:val="24"/>
          <w:szCs w:val="24"/>
        </w:rPr>
        <w:t xml:space="preserve">No que diz respeito ao Brasil, os objetivos da nova agência eram estreitar as relações com o país, com seus intelectuais e com sua classe dirigente; divulgando o modo de vida americano e sua cultura o </w:t>
      </w:r>
      <w:r>
        <w:rPr>
          <w:rFonts w:eastAsia="Times New Roman"/>
          <w:i/>
          <w:iCs/>
          <w:sz w:val="24"/>
          <w:szCs w:val="24"/>
        </w:rPr>
        <w:t>american way of life</w:t>
      </w:r>
      <w:r>
        <w:rPr>
          <w:rFonts w:eastAsia="Times New Roman"/>
          <w:sz w:val="24"/>
          <w:szCs w:val="24"/>
        </w:rPr>
        <w:t xml:space="preserve"> entre nós e, ao mesmo tempo, apres</w:t>
      </w:r>
      <w:r>
        <w:rPr>
          <w:rFonts w:eastAsia="Times New Roman"/>
          <w:sz w:val="24"/>
          <w:szCs w:val="24"/>
        </w:rPr>
        <w:t>entar a cultura brasileira aos estadunidenses. O esforço de guerra devia ser pensado em duas frentes simultâneas: tratava-se de conquistar as “outras nações americanas” para o esforço de guerra dos Estados Unidos, mas também convencer seu</w:t>
      </w:r>
    </w:p>
    <w:p w14:paraId="345B2C86" w14:textId="77777777" w:rsidR="00354DED" w:rsidRDefault="00354DED">
      <w:pPr>
        <w:spacing w:line="10" w:lineRule="exact"/>
        <w:rPr>
          <w:sz w:val="20"/>
          <w:szCs w:val="20"/>
        </w:rPr>
      </w:pPr>
    </w:p>
    <w:p w14:paraId="28C7ED4B" w14:textId="77777777" w:rsidR="00354DED" w:rsidRDefault="0098426A">
      <w:pPr>
        <w:tabs>
          <w:tab w:val="left" w:pos="180"/>
          <w:tab w:val="left" w:pos="180"/>
          <w:tab w:val="left" w:pos="160"/>
          <w:tab w:val="left" w:pos="160"/>
          <w:tab w:val="left" w:pos="160"/>
          <w:tab w:val="left" w:pos="180"/>
          <w:tab w:val="left" w:pos="180"/>
          <w:tab w:val="left" w:pos="180"/>
          <w:tab w:val="left" w:pos="180"/>
          <w:tab w:val="left" w:pos="160"/>
        </w:tabs>
        <w:ind w:right="5"/>
        <w:jc w:val="center"/>
        <w:rPr>
          <w:sz w:val="20"/>
          <w:szCs w:val="20"/>
        </w:rPr>
      </w:pPr>
      <w:r>
        <w:rPr>
          <w:rFonts w:eastAsia="Times New Roman"/>
          <w:sz w:val="24"/>
          <w:szCs w:val="24"/>
        </w:rPr>
        <w:t>público</w:t>
      </w:r>
      <w:r>
        <w:rPr>
          <w:rFonts w:eastAsia="Times New Roman"/>
          <w:sz w:val="24"/>
          <w:szCs w:val="24"/>
        </w:rPr>
        <w:tab/>
        <w:t>interno,</w:t>
      </w:r>
      <w:r>
        <w:rPr>
          <w:rFonts w:eastAsia="Times New Roman"/>
          <w:sz w:val="24"/>
          <w:szCs w:val="24"/>
        </w:rPr>
        <w:tab/>
        <w:t>de</w:t>
      </w:r>
      <w:r>
        <w:rPr>
          <w:rFonts w:eastAsia="Times New Roman"/>
          <w:sz w:val="24"/>
          <w:szCs w:val="24"/>
        </w:rPr>
        <w:tab/>
        <w:t>que</w:t>
      </w:r>
      <w:r>
        <w:rPr>
          <w:rFonts w:eastAsia="Times New Roman"/>
          <w:sz w:val="24"/>
          <w:szCs w:val="24"/>
        </w:rPr>
        <w:tab/>
        <w:t>havia</w:t>
      </w:r>
      <w:r>
        <w:rPr>
          <w:rFonts w:eastAsia="Times New Roman"/>
          <w:sz w:val="24"/>
          <w:szCs w:val="24"/>
        </w:rPr>
        <w:tab/>
        <w:t>uma</w:t>
      </w:r>
      <w:r>
        <w:rPr>
          <w:rFonts w:eastAsia="Times New Roman"/>
          <w:sz w:val="24"/>
          <w:szCs w:val="24"/>
        </w:rPr>
        <w:tab/>
        <w:t>unidade</w:t>
      </w:r>
      <w:r>
        <w:rPr>
          <w:rFonts w:eastAsia="Times New Roman"/>
          <w:sz w:val="24"/>
          <w:szCs w:val="24"/>
        </w:rPr>
        <w:tab/>
        <w:t>americana</w:t>
      </w:r>
      <w:r>
        <w:rPr>
          <w:rFonts w:eastAsia="Times New Roman"/>
          <w:sz w:val="24"/>
          <w:szCs w:val="24"/>
        </w:rPr>
        <w:tab/>
        <w:t>que</w:t>
      </w:r>
      <w:r>
        <w:rPr>
          <w:rFonts w:eastAsia="Times New Roman"/>
          <w:sz w:val="24"/>
          <w:szCs w:val="24"/>
        </w:rPr>
        <w:tab/>
        <w:t>justificasse</w:t>
      </w:r>
      <w:r>
        <w:rPr>
          <w:rFonts w:eastAsia="Times New Roman"/>
          <w:sz w:val="24"/>
          <w:szCs w:val="24"/>
        </w:rPr>
        <w:tab/>
        <w:t>essas</w:t>
      </w:r>
    </w:p>
    <w:p w14:paraId="18E71D35"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123200" behindDoc="1" locked="0" layoutInCell="0" allowOverlap="1" wp14:anchorId="41236216" wp14:editId="0576BD23">
                <wp:simplePos x="0" y="0"/>
                <wp:positionH relativeFrom="column">
                  <wp:posOffset>165100</wp:posOffset>
                </wp:positionH>
                <wp:positionV relativeFrom="paragraph">
                  <wp:posOffset>184150</wp:posOffset>
                </wp:positionV>
                <wp:extent cx="1830070" cy="0"/>
                <wp:effectExtent l="0" t="0" r="0" b="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5C20BF1" id="Shape 30" o:spid="_x0000_s1026" style="position:absolute;z-index:-252193280;visibility:visible;mso-wrap-style:square;mso-wrap-distance-left:9pt;mso-wrap-distance-top:0;mso-wrap-distance-right:9pt;mso-wrap-distance-bottom:0;mso-position-horizontal:absolute;mso-position-horizontal-relative:text;mso-position-vertical:absolute;mso-position-vertical-relative:text" from="13pt,14.5pt" to="157.1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" o:allowincell="f" filled="t" strokeweight=".5pt">
                <v:stroke joinstyle="miter"/>
                <o:lock v:ext="edit" shapetype="f"/>
              </v:line>
            </w:pict>
          </mc:Fallback>
        </mc:AlternateContent>
      </w:r>
    </w:p>
    <w:p w14:paraId="75582E40" w14:textId="77777777" w:rsidR="00354DED" w:rsidRDefault="00354DED">
      <w:pPr>
        <w:spacing w:line="383" w:lineRule="exact"/>
        <w:rPr>
          <w:sz w:val="20"/>
          <w:szCs w:val="20"/>
        </w:rPr>
      </w:pPr>
    </w:p>
    <w:p w14:paraId="52F34FB3" w14:textId="77777777" w:rsidR="00354DED" w:rsidRDefault="0098426A">
      <w:pPr>
        <w:numPr>
          <w:ilvl w:val="0"/>
          <w:numId w:val="2"/>
        </w:numPr>
        <w:tabs>
          <w:tab w:val="left" w:pos="375"/>
        </w:tabs>
        <w:spacing w:line="214" w:lineRule="auto"/>
        <w:ind w:left="260" w:right="265" w:firstLine="1"/>
        <w:jc w:val="both"/>
        <w:rPr>
          <w:rFonts w:eastAsia="Times New Roman"/>
          <w:sz w:val="26"/>
          <w:szCs w:val="26"/>
          <w:vertAlign w:val="superscript"/>
        </w:rPr>
      </w:pPr>
      <w:r>
        <w:rPr>
          <w:rFonts w:eastAsia="Times New Roman"/>
          <w:sz w:val="20"/>
          <w:szCs w:val="20"/>
        </w:rPr>
        <w:t>O tema deste artigo é o mesmo que procuro investigar em minha dissertação de mestrado, que ainda está em desenvolvimento. Portanto este trabalho tem o objetivo de apresentar brevemente quais são</w:t>
      </w:r>
      <w:r>
        <w:rPr>
          <w:rFonts w:eastAsia="Times New Roman"/>
          <w:sz w:val="20"/>
          <w:szCs w:val="20"/>
        </w:rPr>
        <w:t xml:space="preserve"> as minhas principais perguntas — muitas delas ainda sem respostas — e quais os meus avanços até agora.</w:t>
      </w:r>
    </w:p>
    <w:p w14:paraId="5B456902" w14:textId="77777777" w:rsidR="00354DED" w:rsidRDefault="00354DED">
      <w:pPr>
        <w:spacing w:line="13" w:lineRule="exact"/>
        <w:rPr>
          <w:rFonts w:eastAsia="Times New Roman"/>
          <w:sz w:val="26"/>
          <w:szCs w:val="26"/>
          <w:vertAlign w:val="superscript"/>
        </w:rPr>
      </w:pPr>
    </w:p>
    <w:p w14:paraId="10DA498C" w14:textId="77777777" w:rsidR="00354DED" w:rsidRDefault="0098426A">
      <w:pPr>
        <w:numPr>
          <w:ilvl w:val="0"/>
          <w:numId w:val="2"/>
        </w:numPr>
        <w:tabs>
          <w:tab w:val="left" w:pos="390"/>
        </w:tabs>
        <w:spacing w:line="220" w:lineRule="auto"/>
        <w:ind w:left="260" w:right="265" w:firstLine="1"/>
        <w:jc w:val="both"/>
        <w:rPr>
          <w:rFonts w:eastAsia="Times New Roman"/>
          <w:sz w:val="26"/>
          <w:szCs w:val="26"/>
          <w:vertAlign w:val="superscript"/>
        </w:rPr>
      </w:pPr>
      <w:r>
        <w:rPr>
          <w:rFonts w:eastAsia="Times New Roman"/>
          <w:sz w:val="20"/>
          <w:szCs w:val="20"/>
        </w:rPr>
        <w:t>Este trabalho foi desenvolvido em parceria com o Professor Doutor Adriano Luiz Duarte, professor de história contemporânea na Universidade federal de S</w:t>
      </w:r>
      <w:r>
        <w:rPr>
          <w:rFonts w:eastAsia="Times New Roman"/>
          <w:sz w:val="20"/>
          <w:szCs w:val="20"/>
        </w:rPr>
        <w:t xml:space="preserve">anta Catarina, e parte deste artigo foi publicado em espanhol sob o título </w:t>
      </w:r>
      <w:r>
        <w:rPr>
          <w:rFonts w:eastAsia="Times New Roman"/>
          <w:i/>
          <w:iCs/>
          <w:sz w:val="20"/>
          <w:szCs w:val="20"/>
        </w:rPr>
        <w:t>The Office of the Coordinator of Inter-American Affairs:</w:t>
      </w:r>
      <w:r>
        <w:rPr>
          <w:rFonts w:eastAsia="Times New Roman"/>
          <w:sz w:val="20"/>
          <w:szCs w:val="20"/>
        </w:rPr>
        <w:t xml:space="preserve"> Santa Catarina, Brasil, 1942-1945, no livro </w:t>
      </w:r>
      <w:r>
        <w:rPr>
          <w:rFonts w:eastAsia="Times New Roman"/>
          <w:i/>
          <w:iCs/>
          <w:sz w:val="20"/>
          <w:szCs w:val="20"/>
        </w:rPr>
        <w:t>El Ben Vecino: Estados Unidos desde Argentina y Brasil</w:t>
      </w:r>
      <w:r>
        <w:rPr>
          <w:rFonts w:eastAsia="Times New Roman"/>
          <w:sz w:val="20"/>
          <w:szCs w:val="20"/>
        </w:rPr>
        <w:t>.</w:t>
      </w:r>
    </w:p>
    <w:p w14:paraId="21442ED7" w14:textId="77777777" w:rsidR="00354DED" w:rsidRDefault="00354DED">
      <w:pPr>
        <w:spacing w:line="14" w:lineRule="exact"/>
        <w:rPr>
          <w:rFonts w:eastAsia="Times New Roman"/>
          <w:sz w:val="26"/>
          <w:szCs w:val="26"/>
          <w:vertAlign w:val="superscript"/>
        </w:rPr>
      </w:pPr>
    </w:p>
    <w:p w14:paraId="4FC5C3AC" w14:textId="77777777" w:rsidR="00354DED" w:rsidRDefault="0098426A">
      <w:pPr>
        <w:numPr>
          <w:ilvl w:val="0"/>
          <w:numId w:val="2"/>
        </w:numPr>
        <w:tabs>
          <w:tab w:val="left" w:pos="400"/>
        </w:tabs>
        <w:spacing w:line="214" w:lineRule="auto"/>
        <w:ind w:left="260" w:right="265" w:firstLine="1"/>
        <w:jc w:val="both"/>
        <w:rPr>
          <w:rFonts w:eastAsia="Times New Roman"/>
          <w:sz w:val="26"/>
          <w:szCs w:val="26"/>
          <w:vertAlign w:val="superscript"/>
        </w:rPr>
      </w:pPr>
      <w:r>
        <w:rPr>
          <w:rFonts w:eastAsia="Times New Roman"/>
          <w:sz w:val="20"/>
          <w:szCs w:val="20"/>
        </w:rPr>
        <w:t xml:space="preserve">A Guiana Francesa, que </w:t>
      </w:r>
      <w:r>
        <w:rPr>
          <w:rFonts w:eastAsia="Times New Roman"/>
          <w:sz w:val="20"/>
          <w:szCs w:val="20"/>
        </w:rPr>
        <w:t>atualmente faz parte da América Latina, não havia se tornado independente neste período, e por este motivo não se configurava como uma das repúblicas a serem alcançadas pelo Office.</w:t>
      </w:r>
    </w:p>
    <w:p w14:paraId="70F087F4" w14:textId="77777777" w:rsidR="00354DED" w:rsidRDefault="00354DED">
      <w:pPr>
        <w:spacing w:line="47" w:lineRule="exact"/>
        <w:rPr>
          <w:sz w:val="20"/>
          <w:szCs w:val="20"/>
        </w:rPr>
      </w:pPr>
    </w:p>
    <w:p w14:paraId="569CA01D" w14:textId="21F8202E" w:rsidR="00354DED" w:rsidRDefault="00354DED">
      <w:pPr>
        <w:spacing w:line="237" w:lineRule="auto"/>
        <w:ind w:left="260" w:right="285"/>
        <w:jc w:val="center"/>
        <w:rPr>
          <w:sz w:val="20"/>
          <w:szCs w:val="20"/>
        </w:rPr>
      </w:pPr>
    </w:p>
    <w:p w14:paraId="51B757C5" w14:textId="77777777" w:rsidR="00354DED" w:rsidRDefault="00354DED">
      <w:pPr>
        <w:sectPr w:rsidR="00354DED">
          <w:pgSz w:w="11900" w:h="16840"/>
          <w:pgMar w:top="839" w:right="1440" w:bottom="2" w:left="1440" w:header="0" w:footer="0" w:gutter="0"/>
          <w:cols w:space="720" w:equalWidth="0">
            <w:col w:w="9025"/>
          </w:cols>
        </w:sectPr>
      </w:pPr>
    </w:p>
    <w:p w14:paraId="01AEF53D" w14:textId="77777777" w:rsidR="00354DED" w:rsidRDefault="0098426A">
      <w:pPr>
        <w:ind w:left="8640"/>
        <w:rPr>
          <w:sz w:val="20"/>
          <w:szCs w:val="20"/>
        </w:rPr>
      </w:pPr>
      <w:bookmarkStart w:id="7" w:name="page8"/>
      <w:bookmarkEnd w:id="7"/>
      <w:r>
        <w:rPr>
          <w:rFonts w:eastAsia="Times New Roman"/>
          <w:noProof/>
          <w:sz w:val="24"/>
          <w:szCs w:val="24"/>
        </w:rPr>
        <w:lastRenderedPageBreak/>
        <mc:AlternateContent>
          <mc:Choice Requires="wps">
            <w:drawing>
              <wp:anchor distT="0" distB="0" distL="114300" distR="114300" simplePos="0" relativeHeight="251124224" behindDoc="1" locked="0" layoutInCell="0" allowOverlap="1" wp14:anchorId="3742A4B5" wp14:editId="12B5880D">
                <wp:simplePos x="0" y="0"/>
                <wp:positionH relativeFrom="page">
                  <wp:posOffset>304800</wp:posOffset>
                </wp:positionH>
                <wp:positionV relativeFrom="page">
                  <wp:posOffset>307975</wp:posOffset>
                </wp:positionV>
                <wp:extent cx="6953250" cy="0"/>
                <wp:effectExtent l="0" t="0" r="0" b="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80667E5" id="Shape 31" o:spid="_x0000_s1026" style="position:absolute;z-index:-25219225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25248" behindDoc="1" locked="0" layoutInCell="0" allowOverlap="1" wp14:anchorId="59311B76" wp14:editId="4BF7554F">
                <wp:simplePos x="0" y="0"/>
                <wp:positionH relativeFrom="page">
                  <wp:posOffset>307975</wp:posOffset>
                </wp:positionH>
                <wp:positionV relativeFrom="page">
                  <wp:posOffset>304800</wp:posOffset>
                </wp:positionV>
                <wp:extent cx="0" cy="10086975"/>
                <wp:effectExtent l="0" t="0" r="0" b="0"/>
                <wp:wrapNone/>
                <wp:docPr id="32" name="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6058C2B" id="Shape 32" o:spid="_x0000_s1026" style="position:absolute;z-index:-25219123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26272" behindDoc="1" locked="0" layoutInCell="0" allowOverlap="1" wp14:anchorId="6A909090" wp14:editId="4706CE7C">
                <wp:simplePos x="0" y="0"/>
                <wp:positionH relativeFrom="page">
                  <wp:posOffset>304800</wp:posOffset>
                </wp:positionH>
                <wp:positionV relativeFrom="page">
                  <wp:posOffset>10388600</wp:posOffset>
                </wp:positionV>
                <wp:extent cx="6953250" cy="0"/>
                <wp:effectExtent l="0" t="0" r="0" b="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167D1AF" id="Shape 33" o:spid="_x0000_s1026" style="position:absolute;z-index:-25219020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DBX5e+2AQAAgQ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27296" behindDoc="1" locked="0" layoutInCell="0" allowOverlap="1" wp14:anchorId="6B2C53A5" wp14:editId="1E91D0A9">
                <wp:simplePos x="0" y="0"/>
                <wp:positionH relativeFrom="page">
                  <wp:posOffset>7254875</wp:posOffset>
                </wp:positionH>
                <wp:positionV relativeFrom="page">
                  <wp:posOffset>304800</wp:posOffset>
                </wp:positionV>
                <wp:extent cx="0" cy="10086975"/>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E2B1860" id="Shape 34" o:spid="_x0000_s1026" style="position:absolute;z-index:-25218918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ApYWu0uwEAAII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2</w:t>
      </w:r>
    </w:p>
    <w:p w14:paraId="3002E261" w14:textId="77777777" w:rsidR="00354DED" w:rsidRDefault="00354DED">
      <w:pPr>
        <w:spacing w:line="296" w:lineRule="exact"/>
        <w:rPr>
          <w:sz w:val="20"/>
          <w:szCs w:val="20"/>
        </w:rPr>
      </w:pPr>
    </w:p>
    <w:p w14:paraId="79B36613" w14:textId="77777777" w:rsidR="00354DED" w:rsidRDefault="0098426A">
      <w:pPr>
        <w:spacing w:line="357" w:lineRule="auto"/>
        <w:ind w:left="260" w:right="265"/>
        <w:jc w:val="both"/>
        <w:rPr>
          <w:sz w:val="20"/>
          <w:szCs w:val="20"/>
        </w:rPr>
      </w:pPr>
      <w:r>
        <w:rPr>
          <w:rFonts w:eastAsia="Times New Roman"/>
          <w:sz w:val="24"/>
          <w:szCs w:val="24"/>
        </w:rPr>
        <w:t xml:space="preserve">aproximações e os custos materiais que dela derivariam. Nesse xadrez delicado, o conceito de pan-americanismo, atrelado à noção de </w:t>
      </w:r>
      <w:r>
        <w:rPr>
          <w:rFonts w:eastAsia="Times New Roman"/>
          <w:sz w:val="24"/>
          <w:szCs w:val="24"/>
        </w:rPr>
        <w:t>segurança hemisférica, ocupou um papel central. Essa aproximação envolveu diversas áreas: da situação econômica às condições sociais, da cultura popular ao mundo do trabalho. E também estimulou intercâmbios frequentes e sistemáticos de cientistas, artistas</w:t>
      </w:r>
      <w:r>
        <w:rPr>
          <w:rFonts w:eastAsia="Times New Roman"/>
          <w:sz w:val="24"/>
          <w:szCs w:val="24"/>
        </w:rPr>
        <w:t>, intelectuais, técnicos e empresários.</w:t>
      </w:r>
    </w:p>
    <w:p w14:paraId="725FD8A4" w14:textId="77777777" w:rsidR="00354DED" w:rsidRDefault="00354DED">
      <w:pPr>
        <w:spacing w:line="22" w:lineRule="exact"/>
        <w:rPr>
          <w:sz w:val="20"/>
          <w:szCs w:val="20"/>
        </w:rPr>
      </w:pPr>
    </w:p>
    <w:p w14:paraId="62070197" w14:textId="77777777" w:rsidR="00354DED" w:rsidRDefault="0098426A">
      <w:pPr>
        <w:spacing w:line="358" w:lineRule="auto"/>
        <w:ind w:left="260" w:right="265" w:firstLine="710"/>
        <w:jc w:val="both"/>
        <w:rPr>
          <w:sz w:val="20"/>
          <w:szCs w:val="20"/>
        </w:rPr>
      </w:pPr>
      <w:r>
        <w:rPr>
          <w:rFonts w:eastAsia="Times New Roman"/>
          <w:sz w:val="24"/>
          <w:szCs w:val="24"/>
        </w:rPr>
        <w:t xml:space="preserve">Em 1941, a agência mudou seu nome para </w:t>
      </w:r>
      <w:r>
        <w:rPr>
          <w:rFonts w:eastAsia="Times New Roman"/>
          <w:i/>
          <w:iCs/>
          <w:sz w:val="24"/>
          <w:szCs w:val="24"/>
        </w:rPr>
        <w:t>The Office of the Coordinator of</w:t>
      </w:r>
      <w:r>
        <w:rPr>
          <w:rFonts w:eastAsia="Times New Roman"/>
          <w:sz w:val="24"/>
          <w:szCs w:val="24"/>
        </w:rPr>
        <w:t xml:space="preserve"> </w:t>
      </w:r>
      <w:r>
        <w:rPr>
          <w:rFonts w:eastAsia="Times New Roman"/>
          <w:i/>
          <w:iCs/>
          <w:sz w:val="24"/>
          <w:szCs w:val="24"/>
        </w:rPr>
        <w:t xml:space="preserve">Inter-American Affairs, </w:t>
      </w:r>
      <w:r>
        <w:rPr>
          <w:rFonts w:eastAsia="Times New Roman"/>
          <w:sz w:val="24"/>
          <w:szCs w:val="24"/>
        </w:rPr>
        <w:t>doravante denominada apenas</w:t>
      </w:r>
      <w:r>
        <w:rPr>
          <w:rFonts w:eastAsia="Times New Roman"/>
          <w:i/>
          <w:iCs/>
          <w:sz w:val="24"/>
          <w:szCs w:val="24"/>
        </w:rPr>
        <w:t xml:space="preserve"> Office</w:t>
      </w:r>
      <w:r>
        <w:rPr>
          <w:rFonts w:eastAsia="Times New Roman"/>
          <w:sz w:val="24"/>
          <w:szCs w:val="24"/>
        </w:rPr>
        <w:t>, o que sugere que ela</w:t>
      </w:r>
      <w:r>
        <w:rPr>
          <w:rFonts w:eastAsia="Times New Roman"/>
          <w:i/>
          <w:iCs/>
          <w:sz w:val="24"/>
          <w:szCs w:val="24"/>
        </w:rPr>
        <w:t xml:space="preserve"> </w:t>
      </w:r>
      <w:r>
        <w:rPr>
          <w:rFonts w:eastAsia="Times New Roman"/>
          <w:sz w:val="24"/>
          <w:szCs w:val="24"/>
        </w:rPr>
        <w:t>passou a centralizar suas ações na figura do seu diretor, Nels</w:t>
      </w:r>
      <w:r>
        <w:rPr>
          <w:rFonts w:eastAsia="Times New Roman"/>
          <w:sz w:val="24"/>
          <w:szCs w:val="24"/>
        </w:rPr>
        <w:t xml:space="preserve">on Rockefeller. Como bem observou Antônio Pedro Tota, os objetivos políticos e econômicos estavam na base da sua ação, com a ideia de uma </w:t>
      </w:r>
      <w:r>
        <w:rPr>
          <w:rFonts w:eastAsia="Times New Roman"/>
          <w:i/>
          <w:iCs/>
          <w:sz w:val="24"/>
          <w:szCs w:val="24"/>
        </w:rPr>
        <w:t>hemisphere economic policy</w:t>
      </w:r>
      <w:r>
        <w:rPr>
          <w:rFonts w:eastAsia="Times New Roman"/>
          <w:sz w:val="24"/>
          <w:szCs w:val="24"/>
        </w:rPr>
        <w:t xml:space="preserve">. Contudo, para alcançar esse escopo, desde o início deu-se notável atenção à cultura e aos </w:t>
      </w:r>
      <w:r>
        <w:rPr>
          <w:rFonts w:eastAsia="Times New Roman"/>
          <w:sz w:val="24"/>
          <w:szCs w:val="24"/>
        </w:rPr>
        <w:t xml:space="preserve">meios de comunicação (Tota, 2000, p. 51). A criação do </w:t>
      </w:r>
      <w:r>
        <w:rPr>
          <w:rFonts w:eastAsia="Times New Roman"/>
          <w:i/>
          <w:iCs/>
          <w:sz w:val="24"/>
          <w:szCs w:val="24"/>
        </w:rPr>
        <w:t>Office</w:t>
      </w:r>
      <w:r>
        <w:rPr>
          <w:rFonts w:eastAsia="Times New Roman"/>
          <w:sz w:val="24"/>
          <w:szCs w:val="24"/>
        </w:rPr>
        <w:t xml:space="preserve"> respondia à estratégia do presidente Roosevelt que indicava a criação de uma agência que centralizasse todas as atividades essenciais para os esforços de guerra no continente americano, reiteran</w:t>
      </w:r>
      <w:r>
        <w:rPr>
          <w:rFonts w:eastAsia="Times New Roman"/>
          <w:sz w:val="24"/>
          <w:szCs w:val="24"/>
        </w:rPr>
        <w:t>do a necessidade da agência operar em parceria com órgãos públicos e privados (Rowland, 1947).</w:t>
      </w:r>
    </w:p>
    <w:p w14:paraId="41D4DAFE" w14:textId="77777777" w:rsidR="00354DED" w:rsidRDefault="00354DED">
      <w:pPr>
        <w:spacing w:line="25" w:lineRule="exact"/>
        <w:rPr>
          <w:sz w:val="20"/>
          <w:szCs w:val="20"/>
        </w:rPr>
      </w:pPr>
    </w:p>
    <w:p w14:paraId="1DE213A6" w14:textId="77777777" w:rsidR="00354DED" w:rsidRDefault="0098426A">
      <w:pPr>
        <w:spacing w:line="358" w:lineRule="auto"/>
        <w:ind w:left="260" w:right="265" w:firstLine="710"/>
        <w:jc w:val="both"/>
        <w:rPr>
          <w:sz w:val="20"/>
          <w:szCs w:val="20"/>
        </w:rPr>
      </w:pPr>
      <w:r>
        <w:rPr>
          <w:rFonts w:eastAsia="Times New Roman"/>
          <w:sz w:val="24"/>
          <w:szCs w:val="24"/>
        </w:rPr>
        <w:t>A estrutura do O</w:t>
      </w:r>
      <w:r>
        <w:rPr>
          <w:rFonts w:eastAsia="Times New Roman"/>
          <w:i/>
          <w:iCs/>
          <w:sz w:val="24"/>
          <w:szCs w:val="24"/>
        </w:rPr>
        <w:t>ffice</w:t>
      </w:r>
      <w:r>
        <w:rPr>
          <w:rFonts w:eastAsia="Times New Roman"/>
          <w:sz w:val="24"/>
          <w:szCs w:val="24"/>
        </w:rPr>
        <w:t xml:space="preserve"> contava com quatro áreas: </w:t>
      </w:r>
      <w:r>
        <w:rPr>
          <w:rFonts w:eastAsia="Times New Roman"/>
          <w:b/>
          <w:bCs/>
          <w:i/>
          <w:iCs/>
          <w:sz w:val="24"/>
          <w:szCs w:val="24"/>
        </w:rPr>
        <w:t>comunicações</w:t>
      </w:r>
      <w:r>
        <w:rPr>
          <w:rFonts w:eastAsia="Times New Roman"/>
          <w:b/>
          <w:bCs/>
          <w:sz w:val="24"/>
          <w:szCs w:val="24"/>
        </w:rPr>
        <w:t>,</w:t>
      </w:r>
      <w:r>
        <w:rPr>
          <w:rFonts w:eastAsia="Times New Roman"/>
          <w:sz w:val="24"/>
          <w:szCs w:val="24"/>
        </w:rPr>
        <w:t xml:space="preserve"> </w:t>
      </w:r>
      <w:r>
        <w:rPr>
          <w:rFonts w:eastAsia="Times New Roman"/>
          <w:b/>
          <w:bCs/>
          <w:i/>
          <w:iCs/>
          <w:sz w:val="24"/>
          <w:szCs w:val="24"/>
        </w:rPr>
        <w:t>relações</w:t>
      </w:r>
      <w:r>
        <w:rPr>
          <w:rFonts w:eastAsia="Times New Roman"/>
          <w:sz w:val="24"/>
          <w:szCs w:val="24"/>
        </w:rPr>
        <w:t xml:space="preserve"> </w:t>
      </w:r>
      <w:r>
        <w:rPr>
          <w:rFonts w:eastAsia="Times New Roman"/>
          <w:b/>
          <w:bCs/>
          <w:i/>
          <w:iCs/>
          <w:sz w:val="24"/>
          <w:szCs w:val="24"/>
        </w:rPr>
        <w:t>culturais</w:t>
      </w:r>
      <w:r>
        <w:rPr>
          <w:rFonts w:eastAsia="Times New Roman"/>
          <w:b/>
          <w:bCs/>
          <w:sz w:val="24"/>
          <w:szCs w:val="24"/>
        </w:rPr>
        <w:t>,</w:t>
      </w:r>
      <w:r>
        <w:rPr>
          <w:rFonts w:eastAsia="Times New Roman"/>
          <w:b/>
          <w:bCs/>
          <w:i/>
          <w:iCs/>
          <w:sz w:val="24"/>
          <w:szCs w:val="24"/>
        </w:rPr>
        <w:t xml:space="preserve"> saúde</w:t>
      </w:r>
      <w:r>
        <w:rPr>
          <w:rFonts w:eastAsia="Times New Roman"/>
          <w:b/>
          <w:bCs/>
          <w:sz w:val="24"/>
          <w:szCs w:val="24"/>
        </w:rPr>
        <w:t>,</w:t>
      </w:r>
      <w:r>
        <w:rPr>
          <w:rFonts w:eastAsia="Times New Roman"/>
          <w:b/>
          <w:bCs/>
          <w:i/>
          <w:iCs/>
          <w:sz w:val="24"/>
          <w:szCs w:val="24"/>
        </w:rPr>
        <w:t xml:space="preserve"> comercial</w:t>
      </w:r>
      <w:r>
        <w:rPr>
          <w:rFonts w:eastAsia="Times New Roman"/>
          <w:sz w:val="24"/>
          <w:szCs w:val="24"/>
        </w:rPr>
        <w:t>. Cada uma dessas áreas se subdividia em inúmeras seções,</w:t>
      </w:r>
      <w:r>
        <w:rPr>
          <w:rFonts w:eastAsia="Times New Roman"/>
          <w:b/>
          <w:bCs/>
          <w:i/>
          <w:iCs/>
          <w:sz w:val="24"/>
          <w:szCs w:val="24"/>
        </w:rPr>
        <w:t xml:space="preserve"> </w:t>
      </w:r>
      <w:r>
        <w:rPr>
          <w:rFonts w:eastAsia="Times New Roman"/>
          <w:sz w:val="24"/>
          <w:szCs w:val="24"/>
        </w:rPr>
        <w:t xml:space="preserve">com </w:t>
      </w:r>
      <w:r>
        <w:rPr>
          <w:rFonts w:eastAsia="Times New Roman"/>
          <w:sz w:val="24"/>
          <w:szCs w:val="24"/>
        </w:rPr>
        <w:t xml:space="preserve">ampla liberdade de atuação. Por exemplo, a divisão de </w:t>
      </w:r>
      <w:r>
        <w:rPr>
          <w:rFonts w:eastAsia="Times New Roman"/>
          <w:i/>
          <w:iCs/>
          <w:sz w:val="24"/>
          <w:szCs w:val="24"/>
        </w:rPr>
        <w:t>Comunicações</w:t>
      </w:r>
      <w:r>
        <w:rPr>
          <w:rFonts w:eastAsia="Times New Roman"/>
          <w:sz w:val="24"/>
          <w:szCs w:val="24"/>
        </w:rPr>
        <w:t xml:space="preserve"> abrangia as seções de rádio, de cinema, de imprensa, de viagens e de esportes; a de </w:t>
      </w:r>
      <w:r>
        <w:rPr>
          <w:rFonts w:eastAsia="Times New Roman"/>
          <w:i/>
          <w:iCs/>
          <w:sz w:val="24"/>
          <w:szCs w:val="24"/>
        </w:rPr>
        <w:t>relações</w:t>
      </w:r>
      <w:r>
        <w:rPr>
          <w:rFonts w:eastAsia="Times New Roman"/>
          <w:sz w:val="24"/>
          <w:szCs w:val="24"/>
        </w:rPr>
        <w:t xml:space="preserve"> </w:t>
      </w:r>
      <w:r>
        <w:rPr>
          <w:rFonts w:eastAsia="Times New Roman"/>
          <w:i/>
          <w:iCs/>
          <w:sz w:val="24"/>
          <w:szCs w:val="24"/>
        </w:rPr>
        <w:t xml:space="preserve">culturais </w:t>
      </w:r>
      <w:r>
        <w:rPr>
          <w:rFonts w:eastAsia="Times New Roman"/>
          <w:sz w:val="24"/>
          <w:szCs w:val="24"/>
        </w:rPr>
        <w:t>incluía seções de arte, de música, de literatura, de publicações, de intercâmbio</w:t>
      </w:r>
      <w:r>
        <w:rPr>
          <w:rFonts w:eastAsia="Times New Roman"/>
          <w:i/>
          <w:iCs/>
          <w:sz w:val="24"/>
          <w:szCs w:val="24"/>
        </w:rPr>
        <w:t xml:space="preserve"> </w:t>
      </w:r>
      <w:r>
        <w:rPr>
          <w:rFonts w:eastAsia="Times New Roman"/>
          <w:sz w:val="24"/>
          <w:szCs w:val="24"/>
        </w:rPr>
        <w:t xml:space="preserve">e de </w:t>
      </w:r>
      <w:r>
        <w:rPr>
          <w:rFonts w:eastAsia="Times New Roman"/>
          <w:sz w:val="24"/>
          <w:szCs w:val="24"/>
        </w:rPr>
        <w:t xml:space="preserve">educação. A divisão de </w:t>
      </w:r>
      <w:r>
        <w:rPr>
          <w:rFonts w:eastAsia="Times New Roman"/>
          <w:i/>
          <w:iCs/>
          <w:sz w:val="24"/>
          <w:szCs w:val="24"/>
        </w:rPr>
        <w:t>Saúde</w:t>
      </w:r>
      <w:r>
        <w:rPr>
          <w:rFonts w:eastAsia="Times New Roman"/>
          <w:sz w:val="24"/>
          <w:szCs w:val="24"/>
        </w:rPr>
        <w:t xml:space="preserve"> lidava com os problemas sanitários em geral, com suas subdivisões próprias. A divisão </w:t>
      </w:r>
      <w:r>
        <w:rPr>
          <w:rFonts w:eastAsia="Times New Roman"/>
          <w:i/>
          <w:iCs/>
          <w:sz w:val="24"/>
          <w:szCs w:val="24"/>
        </w:rPr>
        <w:t>comercial</w:t>
      </w:r>
      <w:r>
        <w:rPr>
          <w:rFonts w:eastAsia="Times New Roman"/>
          <w:sz w:val="24"/>
          <w:szCs w:val="24"/>
        </w:rPr>
        <w:t xml:space="preserve"> lidava com as prioridades de exportação, logística de transporte, finanças e desenvolvimento em geral. Não faltaram recursos para a</w:t>
      </w:r>
      <w:r>
        <w:rPr>
          <w:rFonts w:eastAsia="Times New Roman"/>
          <w:sz w:val="24"/>
          <w:szCs w:val="24"/>
        </w:rPr>
        <w:t xml:space="preserve"> montagem desse imenso laboratório de relações sócio-políticas: o </w:t>
      </w:r>
      <w:r>
        <w:rPr>
          <w:rFonts w:eastAsia="Times New Roman"/>
          <w:i/>
          <w:iCs/>
          <w:sz w:val="24"/>
          <w:szCs w:val="24"/>
        </w:rPr>
        <w:t>Office</w:t>
      </w:r>
      <w:r>
        <w:rPr>
          <w:rFonts w:eastAsia="Times New Roman"/>
          <w:sz w:val="24"/>
          <w:szCs w:val="24"/>
        </w:rPr>
        <w:t xml:space="preserve"> gastou cerca de 140 milhões de dólares em 6 anos de atividades. Chegou a empregar 1.100 pessoas nos Estados Unidos, muitos deles brasileiros, e mais de 200 no exterior, além de contar com comitês voluntários de cidadãos estadunidenses, dos quais se espera</w:t>
      </w:r>
      <w:r>
        <w:rPr>
          <w:rFonts w:eastAsia="Times New Roman"/>
          <w:sz w:val="24"/>
          <w:szCs w:val="24"/>
        </w:rPr>
        <w:t xml:space="preserve">va contínuo suporte às suas atividades, em vinte países das Américas. O </w:t>
      </w:r>
      <w:r>
        <w:rPr>
          <w:rFonts w:eastAsia="Times New Roman"/>
          <w:i/>
          <w:iCs/>
          <w:sz w:val="24"/>
          <w:szCs w:val="24"/>
        </w:rPr>
        <w:t>Office</w:t>
      </w:r>
      <w:r>
        <w:rPr>
          <w:rFonts w:eastAsia="Times New Roman"/>
          <w:sz w:val="24"/>
          <w:szCs w:val="24"/>
        </w:rPr>
        <w:t xml:space="preserve"> abriu escritórios em todos os países da América Latina; mas no Brasil, além de um escritório central, na capital, Rio de Janeiro, e outro na cidade de São Paulo, foram abertos o</w:t>
      </w:r>
      <w:r>
        <w:rPr>
          <w:rFonts w:eastAsia="Times New Roman"/>
          <w:sz w:val="24"/>
          <w:szCs w:val="24"/>
        </w:rPr>
        <w:t xml:space="preserve">utros dez subcomitês — Belém, Manaus, Fortaleza, Natal, Recife, Salvador, Belo Horizonte, Curitiba, Florianópolis e Porto Alegre — algo que não se repetiu em nenhum outro país do continente (Ibidem). No Brasil, O </w:t>
      </w:r>
      <w:r>
        <w:rPr>
          <w:rFonts w:eastAsia="Times New Roman"/>
          <w:i/>
          <w:iCs/>
          <w:sz w:val="24"/>
          <w:szCs w:val="24"/>
        </w:rPr>
        <w:t>Office</w:t>
      </w:r>
      <w:r>
        <w:rPr>
          <w:rFonts w:eastAsia="Times New Roman"/>
          <w:sz w:val="24"/>
          <w:szCs w:val="24"/>
        </w:rPr>
        <w:t xml:space="preserve"> foi dirigido por </w:t>
      </w:r>
      <w:r>
        <w:rPr>
          <w:rFonts w:eastAsia="Times New Roman"/>
          <w:i/>
          <w:iCs/>
          <w:sz w:val="24"/>
          <w:szCs w:val="24"/>
        </w:rPr>
        <w:t>Berent Friele</w:t>
      </w:r>
      <w:r>
        <w:rPr>
          <w:rFonts w:eastAsia="Times New Roman"/>
          <w:sz w:val="24"/>
          <w:szCs w:val="24"/>
        </w:rPr>
        <w:t xml:space="preserve"> e sua</w:t>
      </w:r>
      <w:r>
        <w:rPr>
          <w:rFonts w:eastAsia="Times New Roman"/>
          <w:sz w:val="24"/>
          <w:szCs w:val="24"/>
        </w:rPr>
        <w:t>s</w:t>
      </w:r>
    </w:p>
    <w:p w14:paraId="051884D3" w14:textId="77777777" w:rsidR="00354DED" w:rsidRDefault="00354DED">
      <w:pPr>
        <w:spacing w:line="7" w:lineRule="exact"/>
        <w:rPr>
          <w:sz w:val="20"/>
          <w:szCs w:val="20"/>
        </w:rPr>
      </w:pPr>
    </w:p>
    <w:p w14:paraId="18AC4B00" w14:textId="46F74825" w:rsidR="00354DED" w:rsidRDefault="00354DED">
      <w:pPr>
        <w:spacing w:line="237" w:lineRule="auto"/>
        <w:ind w:left="260" w:right="285"/>
        <w:jc w:val="center"/>
        <w:rPr>
          <w:sz w:val="20"/>
          <w:szCs w:val="20"/>
        </w:rPr>
      </w:pPr>
    </w:p>
    <w:p w14:paraId="24C60942" w14:textId="77777777" w:rsidR="00354DED" w:rsidRDefault="00354DED">
      <w:pPr>
        <w:sectPr w:rsidR="00354DED">
          <w:pgSz w:w="11900" w:h="16840"/>
          <w:pgMar w:top="839" w:right="1440" w:bottom="2" w:left="1440" w:header="0" w:footer="0" w:gutter="0"/>
          <w:cols w:space="720" w:equalWidth="0">
            <w:col w:w="9025"/>
          </w:cols>
        </w:sectPr>
      </w:pPr>
    </w:p>
    <w:p w14:paraId="5C5DDCAD" w14:textId="77777777" w:rsidR="00354DED" w:rsidRDefault="0098426A">
      <w:pPr>
        <w:ind w:left="8640"/>
        <w:rPr>
          <w:sz w:val="20"/>
          <w:szCs w:val="20"/>
        </w:rPr>
      </w:pPr>
      <w:bookmarkStart w:id="8" w:name="page9"/>
      <w:bookmarkEnd w:id="8"/>
      <w:r>
        <w:rPr>
          <w:rFonts w:eastAsia="Times New Roman"/>
          <w:noProof/>
          <w:sz w:val="24"/>
          <w:szCs w:val="24"/>
        </w:rPr>
        <w:lastRenderedPageBreak/>
        <mc:AlternateContent>
          <mc:Choice Requires="wps">
            <w:drawing>
              <wp:anchor distT="0" distB="0" distL="114300" distR="114300" simplePos="0" relativeHeight="251128320" behindDoc="1" locked="0" layoutInCell="0" allowOverlap="1" wp14:anchorId="5AFEB6A3" wp14:editId="78B183D9">
                <wp:simplePos x="0" y="0"/>
                <wp:positionH relativeFrom="page">
                  <wp:posOffset>304800</wp:posOffset>
                </wp:positionH>
                <wp:positionV relativeFrom="page">
                  <wp:posOffset>307975</wp:posOffset>
                </wp:positionV>
                <wp:extent cx="6953250" cy="0"/>
                <wp:effectExtent l="0" t="0" r="0" b="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C2B19E8" id="Shape 35" o:spid="_x0000_s1026" style="position:absolute;z-index:-25218816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29344" behindDoc="1" locked="0" layoutInCell="0" allowOverlap="1" wp14:anchorId="4D1C069B" wp14:editId="47363C01">
                <wp:simplePos x="0" y="0"/>
                <wp:positionH relativeFrom="page">
                  <wp:posOffset>307975</wp:posOffset>
                </wp:positionH>
                <wp:positionV relativeFrom="page">
                  <wp:posOffset>304800</wp:posOffset>
                </wp:positionV>
                <wp:extent cx="0" cy="10086975"/>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D89B9BE" id="Shape 36" o:spid="_x0000_s1026" style="position:absolute;z-index:-25218713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30368" behindDoc="1" locked="0" layoutInCell="0" allowOverlap="1" wp14:anchorId="06A8C816" wp14:editId="14109FAE">
                <wp:simplePos x="0" y="0"/>
                <wp:positionH relativeFrom="page">
                  <wp:posOffset>304800</wp:posOffset>
                </wp:positionH>
                <wp:positionV relativeFrom="page">
                  <wp:posOffset>10388600</wp:posOffset>
                </wp:positionV>
                <wp:extent cx="6953250" cy="0"/>
                <wp:effectExtent l="0" t="0" r="0" b="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23B487B" id="Shape 37" o:spid="_x0000_s1026" style="position:absolute;z-index:-25218611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Gu7D4C2AQAAgQ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31392" behindDoc="1" locked="0" layoutInCell="0" allowOverlap="1" wp14:anchorId="5CCA85B7" wp14:editId="60789D76">
                <wp:simplePos x="0" y="0"/>
                <wp:positionH relativeFrom="page">
                  <wp:posOffset>7254875</wp:posOffset>
                </wp:positionH>
                <wp:positionV relativeFrom="page">
                  <wp:posOffset>304800</wp:posOffset>
                </wp:positionV>
                <wp:extent cx="0" cy="10086975"/>
                <wp:effectExtent l="0" t="0" r="0" b="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C679F9D" id="Shape 38" o:spid="_x0000_s1026" style="position:absolute;z-index:-25218508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" o:allowincell="f" filled="t" strokeweight=".5pt">
                <v:stroke joinstyle="miter"/>
                <o:lock v:ext="edit" shapetype="f"/>
                <w10:wrap anchorx="page" anchory="page"/>
              </v:line>
            </w:pict>
          </mc:Fallback>
        </mc:AlternateContent>
      </w:r>
      <w:r>
        <w:rPr>
          <w:rFonts w:eastAsia="Times New Roman"/>
          <w:sz w:val="24"/>
          <w:szCs w:val="24"/>
        </w:rPr>
        <w:t>3</w:t>
      </w:r>
    </w:p>
    <w:p w14:paraId="17E7BF6D" w14:textId="77777777" w:rsidR="00354DED" w:rsidRDefault="00354DED">
      <w:pPr>
        <w:spacing w:line="296" w:lineRule="exact"/>
        <w:rPr>
          <w:sz w:val="20"/>
          <w:szCs w:val="20"/>
        </w:rPr>
      </w:pPr>
    </w:p>
    <w:p w14:paraId="30A785A0" w14:textId="77777777" w:rsidR="00354DED" w:rsidRDefault="0098426A">
      <w:pPr>
        <w:spacing w:line="344" w:lineRule="auto"/>
        <w:ind w:left="260" w:right="265"/>
        <w:jc w:val="both"/>
        <w:rPr>
          <w:sz w:val="20"/>
          <w:szCs w:val="20"/>
        </w:rPr>
      </w:pPr>
      <w:r>
        <w:rPr>
          <w:rFonts w:eastAsia="Times New Roman"/>
          <w:sz w:val="24"/>
          <w:szCs w:val="24"/>
        </w:rPr>
        <w:t>atividades tinham o apoio da embaixada americana no Rio, além do suport</w:t>
      </w:r>
      <w:r>
        <w:rPr>
          <w:rFonts w:eastAsia="Times New Roman"/>
          <w:sz w:val="24"/>
          <w:szCs w:val="24"/>
        </w:rPr>
        <w:t xml:space="preserve">e de um comitê de coordenação composto por empresários e diretores de empresas estadunidenses com filial no país (Moura, 1984, p. 91). Friele já conhecia muito bem o Brasil quando aceitou assumir a tarefa de dirigir o </w:t>
      </w:r>
      <w:r>
        <w:rPr>
          <w:rFonts w:eastAsia="Times New Roman"/>
          <w:i/>
          <w:iCs/>
          <w:sz w:val="24"/>
          <w:szCs w:val="24"/>
        </w:rPr>
        <w:t>Office,</w:t>
      </w:r>
      <w:r>
        <w:rPr>
          <w:rFonts w:eastAsia="Times New Roman"/>
          <w:sz w:val="24"/>
          <w:szCs w:val="24"/>
        </w:rPr>
        <w:t xml:space="preserve"> de 1926 a 1946 ele fora presid</w:t>
      </w:r>
      <w:r>
        <w:rPr>
          <w:rFonts w:eastAsia="Times New Roman"/>
          <w:sz w:val="24"/>
          <w:szCs w:val="24"/>
        </w:rPr>
        <w:t xml:space="preserve">ente da </w:t>
      </w:r>
      <w:r>
        <w:rPr>
          <w:rFonts w:eastAsia="Times New Roman"/>
          <w:i/>
          <w:iCs/>
          <w:sz w:val="24"/>
          <w:szCs w:val="24"/>
        </w:rPr>
        <w:t>American Coffee Corporation,</w:t>
      </w:r>
      <w:r>
        <w:rPr>
          <w:rFonts w:eastAsia="Times New Roman"/>
          <w:sz w:val="24"/>
          <w:szCs w:val="24"/>
        </w:rPr>
        <w:t xml:space="preserve"> uma das empresas subsidiárias da gigante </w:t>
      </w:r>
      <w:r>
        <w:rPr>
          <w:rFonts w:eastAsia="Times New Roman"/>
          <w:i/>
          <w:iCs/>
          <w:sz w:val="24"/>
          <w:szCs w:val="24"/>
        </w:rPr>
        <w:t xml:space="preserve">Great Atlantic &amp; Pacific Tea Company, </w:t>
      </w:r>
      <w:r>
        <w:rPr>
          <w:rFonts w:eastAsia="Times New Roman"/>
          <w:sz w:val="24"/>
          <w:szCs w:val="24"/>
        </w:rPr>
        <w:t>que tinha a incumbência de selecionar e</w:t>
      </w:r>
      <w:r>
        <w:rPr>
          <w:rFonts w:eastAsia="Times New Roman"/>
          <w:i/>
          <w:iCs/>
          <w:sz w:val="24"/>
          <w:szCs w:val="24"/>
        </w:rPr>
        <w:t xml:space="preserve"> </w:t>
      </w:r>
      <w:r>
        <w:rPr>
          <w:rFonts w:eastAsia="Times New Roman"/>
          <w:sz w:val="24"/>
          <w:szCs w:val="24"/>
        </w:rPr>
        <w:t>comprar o café proveniente do Brasil e da Colômbia</w:t>
      </w:r>
      <w:r>
        <w:rPr>
          <w:rFonts w:eastAsia="Times New Roman"/>
          <w:sz w:val="32"/>
          <w:szCs w:val="32"/>
          <w:vertAlign w:val="superscript"/>
        </w:rPr>
        <w:t>4</w:t>
      </w:r>
      <w:r>
        <w:rPr>
          <w:rFonts w:eastAsia="Times New Roman"/>
          <w:sz w:val="24"/>
          <w:szCs w:val="24"/>
        </w:rPr>
        <w:t>.</w:t>
      </w:r>
    </w:p>
    <w:p w14:paraId="25BE1A7A" w14:textId="77777777" w:rsidR="00354DED" w:rsidRDefault="0098426A">
      <w:pPr>
        <w:spacing w:line="358" w:lineRule="auto"/>
        <w:ind w:left="260" w:right="265" w:firstLine="710"/>
        <w:jc w:val="both"/>
        <w:rPr>
          <w:sz w:val="20"/>
          <w:szCs w:val="20"/>
        </w:rPr>
      </w:pPr>
      <w:r>
        <w:rPr>
          <w:rFonts w:eastAsia="Times New Roman"/>
          <w:sz w:val="24"/>
          <w:szCs w:val="24"/>
        </w:rPr>
        <w:t xml:space="preserve">No Brasil o trabalho do </w:t>
      </w:r>
      <w:r>
        <w:rPr>
          <w:rFonts w:eastAsia="Times New Roman"/>
          <w:i/>
          <w:iCs/>
          <w:sz w:val="24"/>
          <w:szCs w:val="24"/>
        </w:rPr>
        <w:t>Office</w:t>
      </w:r>
      <w:r>
        <w:rPr>
          <w:rFonts w:eastAsia="Times New Roman"/>
          <w:sz w:val="24"/>
          <w:szCs w:val="24"/>
        </w:rPr>
        <w:t xml:space="preserve"> tinha um objetiv</w:t>
      </w:r>
      <w:r>
        <w:rPr>
          <w:rFonts w:eastAsia="Times New Roman"/>
          <w:sz w:val="24"/>
          <w:szCs w:val="24"/>
        </w:rPr>
        <w:t>o político vital: ganhar os corações e mentes dos líderes políticos e militares brasileiros, cuja cooperação julgava-se essencial para a sustentação do esforço de guerra continental. Mais do que isso, procurava também assegurar o acesso às agências do esta</w:t>
      </w:r>
      <w:r>
        <w:rPr>
          <w:rFonts w:eastAsia="Times New Roman"/>
          <w:sz w:val="24"/>
          <w:szCs w:val="24"/>
        </w:rPr>
        <w:t>do brasileiro, bem como o alinhamento dos grupos sociais mais significativos do ponto de vista da formulação de políticas que apontassem para a defesa hemisférica; por fim, na medida do possível, influir sobre a massa da população, politicamente significat</w:t>
      </w:r>
      <w:r>
        <w:rPr>
          <w:rFonts w:eastAsia="Times New Roman"/>
          <w:sz w:val="24"/>
          <w:szCs w:val="24"/>
        </w:rPr>
        <w:t>iva.</w:t>
      </w:r>
    </w:p>
    <w:p w14:paraId="090A7B83" w14:textId="77777777" w:rsidR="00354DED" w:rsidRDefault="00354DED">
      <w:pPr>
        <w:spacing w:line="19" w:lineRule="exact"/>
        <w:rPr>
          <w:sz w:val="20"/>
          <w:szCs w:val="20"/>
        </w:rPr>
      </w:pPr>
    </w:p>
    <w:p w14:paraId="7231051D" w14:textId="77777777" w:rsidR="00354DED" w:rsidRDefault="0098426A">
      <w:pPr>
        <w:spacing w:line="347" w:lineRule="auto"/>
        <w:ind w:left="260" w:right="265" w:firstLine="710"/>
        <w:jc w:val="both"/>
        <w:rPr>
          <w:sz w:val="20"/>
          <w:szCs w:val="20"/>
        </w:rPr>
      </w:pPr>
      <w:r>
        <w:rPr>
          <w:rFonts w:eastAsia="Times New Roman"/>
          <w:sz w:val="24"/>
          <w:szCs w:val="24"/>
        </w:rPr>
        <w:t>O primeiro entrave estava nos aspectos políticos decorrentes dessa “nova” interação. É preciso lembrar que até 1939, com o início da guerra, a Alemanha era o principal parceiro comercial do Brasil, parceria que cresceu continuamente desde 1933 e decolou co</w:t>
      </w:r>
      <w:r>
        <w:rPr>
          <w:rFonts w:eastAsia="Times New Roman"/>
          <w:sz w:val="24"/>
          <w:szCs w:val="24"/>
        </w:rPr>
        <w:t xml:space="preserve">m a instituição do comércio compensado. Além disso, desde 1937, com o golpe do Estado Novo, o Brasil vivia sob um regime cujas bases ideológicas </w:t>
      </w:r>
      <w:r>
        <w:rPr>
          <w:rFonts w:eastAsia="Times New Roman"/>
          <w:i/>
          <w:iCs/>
          <w:sz w:val="24"/>
          <w:szCs w:val="24"/>
        </w:rPr>
        <w:t>Pátria,</w:t>
      </w:r>
      <w:r>
        <w:rPr>
          <w:rFonts w:eastAsia="Times New Roman"/>
          <w:sz w:val="24"/>
          <w:szCs w:val="24"/>
        </w:rPr>
        <w:t xml:space="preserve"> </w:t>
      </w:r>
      <w:r>
        <w:rPr>
          <w:rFonts w:eastAsia="Times New Roman"/>
          <w:i/>
          <w:iCs/>
          <w:sz w:val="24"/>
          <w:szCs w:val="24"/>
        </w:rPr>
        <w:t xml:space="preserve">Trabalho, Família e Anticomunismo </w:t>
      </w:r>
      <w:r>
        <w:rPr>
          <w:rFonts w:eastAsia="Times New Roman"/>
          <w:sz w:val="24"/>
          <w:szCs w:val="24"/>
        </w:rPr>
        <w:t>(Dutra, 1990, p. 51)</w:t>
      </w:r>
      <w:r>
        <w:rPr>
          <w:rFonts w:eastAsia="Times New Roman"/>
          <w:sz w:val="32"/>
          <w:szCs w:val="32"/>
          <w:vertAlign w:val="superscript"/>
        </w:rPr>
        <w:t>5</w:t>
      </w:r>
      <w:r>
        <w:rPr>
          <w:rFonts w:eastAsia="Times New Roman"/>
          <w:sz w:val="24"/>
          <w:szCs w:val="24"/>
        </w:rPr>
        <w:t>, eram o oposto do</w:t>
      </w:r>
      <w:r>
        <w:rPr>
          <w:rFonts w:eastAsia="Times New Roman"/>
          <w:i/>
          <w:iCs/>
          <w:sz w:val="24"/>
          <w:szCs w:val="24"/>
        </w:rPr>
        <w:t xml:space="preserve"> individualismo, pluralismo, l</w:t>
      </w:r>
      <w:r>
        <w:rPr>
          <w:rFonts w:eastAsia="Times New Roman"/>
          <w:i/>
          <w:iCs/>
          <w:sz w:val="24"/>
          <w:szCs w:val="24"/>
        </w:rPr>
        <w:t xml:space="preserve">iberdade de imprensa e expressão </w:t>
      </w:r>
      <w:r>
        <w:rPr>
          <w:rFonts w:eastAsia="Times New Roman"/>
          <w:sz w:val="24"/>
          <w:szCs w:val="24"/>
        </w:rPr>
        <w:t>representados pelos</w:t>
      </w:r>
      <w:r>
        <w:rPr>
          <w:rFonts w:eastAsia="Times New Roman"/>
          <w:i/>
          <w:iCs/>
          <w:sz w:val="24"/>
          <w:szCs w:val="24"/>
        </w:rPr>
        <w:t xml:space="preserve"> </w:t>
      </w:r>
      <w:r>
        <w:rPr>
          <w:rFonts w:eastAsia="Times New Roman"/>
          <w:sz w:val="24"/>
          <w:szCs w:val="24"/>
        </w:rPr>
        <w:t xml:space="preserve">EUA. Sob o ponto de vista político e ideológico, o governo brasileiro estava muito mais próximo dos países do eixo, portanto do nazismo e do fascismo, do que da democracia liberal — ou mesmo do </w:t>
      </w:r>
      <w:r>
        <w:rPr>
          <w:rFonts w:eastAsia="Times New Roman"/>
          <w:i/>
          <w:iCs/>
          <w:sz w:val="24"/>
          <w:szCs w:val="24"/>
        </w:rPr>
        <w:t>New Deal</w:t>
      </w:r>
      <w:r>
        <w:rPr>
          <w:rFonts w:eastAsia="Times New Roman"/>
          <w:sz w:val="24"/>
          <w:szCs w:val="24"/>
        </w:rPr>
        <w:t xml:space="preserve"> </w:t>
      </w:r>
      <w:r>
        <w:rPr>
          <w:rFonts w:eastAsia="Times New Roman"/>
          <w:sz w:val="24"/>
          <w:szCs w:val="24"/>
        </w:rPr>
        <w:t xml:space="preserve">— representado pela </w:t>
      </w:r>
      <w:r>
        <w:rPr>
          <w:rFonts w:eastAsia="Times New Roman"/>
          <w:i/>
          <w:iCs/>
          <w:sz w:val="24"/>
          <w:szCs w:val="24"/>
        </w:rPr>
        <w:t>Good Neighborhood Policy</w:t>
      </w:r>
      <w:r>
        <w:rPr>
          <w:rFonts w:eastAsia="Times New Roman"/>
          <w:sz w:val="24"/>
          <w:szCs w:val="24"/>
        </w:rPr>
        <w:t xml:space="preserve"> projetada pelo governo estadunidense.</w:t>
      </w:r>
    </w:p>
    <w:p w14:paraId="5D9E1009" w14:textId="77777777" w:rsidR="00354DED" w:rsidRDefault="00354DED">
      <w:pPr>
        <w:spacing w:line="29" w:lineRule="exact"/>
        <w:rPr>
          <w:sz w:val="20"/>
          <w:szCs w:val="20"/>
        </w:rPr>
      </w:pPr>
    </w:p>
    <w:p w14:paraId="13DA15B2" w14:textId="77777777" w:rsidR="00354DED" w:rsidRDefault="0098426A">
      <w:pPr>
        <w:numPr>
          <w:ilvl w:val="0"/>
          <w:numId w:val="3"/>
        </w:numPr>
        <w:tabs>
          <w:tab w:val="left" w:pos="1180"/>
        </w:tabs>
        <w:spacing w:line="376" w:lineRule="auto"/>
        <w:ind w:left="260" w:right="265" w:firstLine="711"/>
        <w:jc w:val="both"/>
        <w:rPr>
          <w:rFonts w:eastAsia="Times New Roman"/>
          <w:sz w:val="23"/>
          <w:szCs w:val="23"/>
        </w:rPr>
      </w:pPr>
      <w:r>
        <w:rPr>
          <w:rFonts w:eastAsia="Times New Roman"/>
          <w:sz w:val="23"/>
          <w:szCs w:val="23"/>
        </w:rPr>
        <w:t xml:space="preserve">certo que essas trocas não se davam entre parceiros iguais, de um lado havia o polo militarmente forte, economicamente rico e poderoso, os EUA; de outro, um parceiro menos </w:t>
      </w:r>
      <w:r>
        <w:rPr>
          <w:rFonts w:eastAsia="Times New Roman"/>
          <w:sz w:val="23"/>
          <w:szCs w:val="23"/>
        </w:rPr>
        <w:t>importante, econômica, politicamente e militarmente. Paradoxalmente, é possível dizer que esse foi o momento da mais intensa, continuada e aguda interlocução</w:t>
      </w:r>
    </w:p>
    <w:p w14:paraId="307EFAC6"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132416" behindDoc="1" locked="0" layoutInCell="0" allowOverlap="1" wp14:anchorId="0E3DABDC" wp14:editId="6EF6D14A">
                <wp:simplePos x="0" y="0"/>
                <wp:positionH relativeFrom="column">
                  <wp:posOffset>165100</wp:posOffset>
                </wp:positionH>
                <wp:positionV relativeFrom="paragraph">
                  <wp:posOffset>175260</wp:posOffset>
                </wp:positionV>
                <wp:extent cx="1830070" cy="0"/>
                <wp:effectExtent l="0" t="0" r="0" b="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214AE08" id="Shape 39" o:spid="_x0000_s1026" style="position:absolute;z-index:-252184064;visibility:visible;mso-wrap-style:square;mso-wrap-distance-left:9pt;mso-wrap-distance-top:0;mso-wrap-distance-right:9pt;mso-wrap-distance-bottom:0;mso-position-horizontal:absolute;mso-position-horizontal-relative:text;mso-position-vertical:absolute;mso-position-vertical-relative:text" from="13pt,13.8pt" to="157.1pt,1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" o:allowincell="f" filled="t" strokeweight=".5pt">
                <v:stroke joinstyle="miter"/>
                <o:lock v:ext="edit" shapetype="f"/>
              </v:line>
            </w:pict>
          </mc:Fallback>
        </mc:AlternateContent>
      </w:r>
    </w:p>
    <w:p w14:paraId="12673EBF" w14:textId="77777777" w:rsidR="00354DED" w:rsidRDefault="00354DED">
      <w:pPr>
        <w:spacing w:line="369" w:lineRule="exact"/>
        <w:rPr>
          <w:sz w:val="20"/>
          <w:szCs w:val="20"/>
        </w:rPr>
      </w:pPr>
    </w:p>
    <w:p w14:paraId="1DDEDD6F" w14:textId="77777777" w:rsidR="00354DED" w:rsidRDefault="0098426A">
      <w:pPr>
        <w:numPr>
          <w:ilvl w:val="0"/>
          <w:numId w:val="4"/>
        </w:numPr>
        <w:tabs>
          <w:tab w:val="left" w:pos="390"/>
        </w:tabs>
        <w:spacing w:line="226" w:lineRule="auto"/>
        <w:ind w:left="260" w:right="245" w:firstLine="1"/>
        <w:jc w:val="both"/>
        <w:rPr>
          <w:rFonts w:eastAsia="Times New Roman"/>
          <w:sz w:val="26"/>
          <w:szCs w:val="26"/>
          <w:vertAlign w:val="superscript"/>
        </w:rPr>
      </w:pPr>
      <w:r>
        <w:rPr>
          <w:rFonts w:eastAsia="Times New Roman"/>
          <w:sz w:val="20"/>
          <w:szCs w:val="20"/>
        </w:rPr>
        <w:t xml:space="preserve">Terminada a guerra Berent Friele continuou atuando ligado à família Rockfeller e ao Brasil, de 1946 a 1968 dirigiu a </w:t>
      </w:r>
      <w:r>
        <w:rPr>
          <w:rFonts w:eastAsia="Times New Roman"/>
          <w:i/>
          <w:iCs/>
          <w:sz w:val="20"/>
          <w:szCs w:val="20"/>
        </w:rPr>
        <w:t>American International Association for Economic and Social Development</w:t>
      </w:r>
      <w:r>
        <w:rPr>
          <w:rFonts w:eastAsia="Times New Roman"/>
          <w:sz w:val="20"/>
          <w:szCs w:val="20"/>
        </w:rPr>
        <w:t>, uma organização não lucrativa que buscava melhorar a produção agríc</w:t>
      </w:r>
      <w:r>
        <w:rPr>
          <w:rFonts w:eastAsia="Times New Roman"/>
          <w:sz w:val="20"/>
          <w:szCs w:val="20"/>
        </w:rPr>
        <w:t xml:space="preserve">ola no Brasil e em outros países da America Latina. Quando Nelson Rockefeller tornou-se governador do Estado de Nova York, 1959-1973, Berent Friele foi uma espécie de assessor para relações diplomáticas. Cf. </w:t>
      </w:r>
      <w:r>
        <w:rPr>
          <w:rFonts w:eastAsia="Times New Roman"/>
          <w:i/>
          <w:iCs/>
          <w:sz w:val="20"/>
          <w:szCs w:val="20"/>
        </w:rPr>
        <w:t>New York Times</w:t>
      </w:r>
      <w:r>
        <w:rPr>
          <w:rFonts w:eastAsia="Times New Roman"/>
          <w:sz w:val="20"/>
          <w:szCs w:val="20"/>
        </w:rPr>
        <w:t>, 19 de setembro de 1985, obituári</w:t>
      </w:r>
      <w:r>
        <w:rPr>
          <w:rFonts w:eastAsia="Times New Roman"/>
          <w:sz w:val="20"/>
          <w:szCs w:val="20"/>
        </w:rPr>
        <w:t>os.</w:t>
      </w:r>
    </w:p>
    <w:p w14:paraId="09E1C012" w14:textId="77777777" w:rsidR="00354DED" w:rsidRDefault="00354DED">
      <w:pPr>
        <w:spacing w:line="5" w:lineRule="exact"/>
        <w:rPr>
          <w:rFonts w:eastAsia="Times New Roman"/>
          <w:sz w:val="26"/>
          <w:szCs w:val="26"/>
          <w:vertAlign w:val="superscript"/>
        </w:rPr>
      </w:pPr>
    </w:p>
    <w:p w14:paraId="349236BA" w14:textId="77777777" w:rsidR="00354DED" w:rsidRDefault="0098426A">
      <w:pPr>
        <w:numPr>
          <w:ilvl w:val="0"/>
          <w:numId w:val="4"/>
        </w:numPr>
        <w:tabs>
          <w:tab w:val="left" w:pos="380"/>
        </w:tabs>
        <w:spacing w:line="184" w:lineRule="auto"/>
        <w:ind w:left="380" w:hanging="119"/>
        <w:rPr>
          <w:rFonts w:eastAsia="Times New Roman"/>
          <w:sz w:val="26"/>
          <w:szCs w:val="26"/>
          <w:vertAlign w:val="superscript"/>
        </w:rPr>
      </w:pPr>
      <w:r>
        <w:rPr>
          <w:rFonts w:eastAsia="Times New Roman"/>
          <w:sz w:val="20"/>
          <w:szCs w:val="20"/>
        </w:rPr>
        <w:t>Estes pilares também foram descritos em detalhes em Duarte, 1999.</w:t>
      </w:r>
    </w:p>
    <w:p w14:paraId="684A3C48" w14:textId="77777777" w:rsidR="00354DED" w:rsidRDefault="00354DED">
      <w:pPr>
        <w:spacing w:line="55" w:lineRule="exact"/>
        <w:rPr>
          <w:sz w:val="20"/>
          <w:szCs w:val="20"/>
        </w:rPr>
      </w:pPr>
    </w:p>
    <w:p w14:paraId="02F797A3" w14:textId="17979F91" w:rsidR="00354DED" w:rsidRDefault="00354DED">
      <w:pPr>
        <w:spacing w:line="234" w:lineRule="auto"/>
        <w:ind w:left="260" w:right="285"/>
        <w:jc w:val="center"/>
        <w:rPr>
          <w:sz w:val="20"/>
          <w:szCs w:val="20"/>
        </w:rPr>
      </w:pPr>
    </w:p>
    <w:p w14:paraId="6F80F6E5" w14:textId="77777777" w:rsidR="00354DED" w:rsidRDefault="00354DED">
      <w:pPr>
        <w:sectPr w:rsidR="00354DED">
          <w:pgSz w:w="11900" w:h="16840"/>
          <w:pgMar w:top="839" w:right="1440" w:bottom="3" w:left="1440" w:header="0" w:footer="0" w:gutter="0"/>
          <w:cols w:space="720" w:equalWidth="0">
            <w:col w:w="9025"/>
          </w:cols>
        </w:sectPr>
      </w:pPr>
    </w:p>
    <w:p w14:paraId="418C8F41" w14:textId="77777777" w:rsidR="00354DED" w:rsidRDefault="0098426A">
      <w:pPr>
        <w:ind w:left="8640"/>
        <w:rPr>
          <w:sz w:val="20"/>
          <w:szCs w:val="20"/>
        </w:rPr>
      </w:pPr>
      <w:bookmarkStart w:id="9" w:name="page10"/>
      <w:bookmarkEnd w:id="9"/>
      <w:r>
        <w:rPr>
          <w:rFonts w:eastAsia="Times New Roman"/>
          <w:noProof/>
          <w:sz w:val="24"/>
          <w:szCs w:val="24"/>
        </w:rPr>
        <w:lastRenderedPageBreak/>
        <mc:AlternateContent>
          <mc:Choice Requires="wps">
            <w:drawing>
              <wp:anchor distT="0" distB="0" distL="114300" distR="114300" simplePos="0" relativeHeight="251133440" behindDoc="1" locked="0" layoutInCell="0" allowOverlap="1" wp14:anchorId="0DC7F0D5" wp14:editId="4A6ED30D">
                <wp:simplePos x="0" y="0"/>
                <wp:positionH relativeFrom="page">
                  <wp:posOffset>304800</wp:posOffset>
                </wp:positionH>
                <wp:positionV relativeFrom="page">
                  <wp:posOffset>307975</wp:posOffset>
                </wp:positionV>
                <wp:extent cx="6953250" cy="0"/>
                <wp:effectExtent l="0" t="0" r="0" b="0"/>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C97A019" id="Shape 40" o:spid="_x0000_s1026" style="position:absolute;z-index:-25218304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34464" behindDoc="1" locked="0" layoutInCell="0" allowOverlap="1" wp14:anchorId="18A371FE" wp14:editId="5158CFB3">
                <wp:simplePos x="0" y="0"/>
                <wp:positionH relativeFrom="page">
                  <wp:posOffset>307975</wp:posOffset>
                </wp:positionH>
                <wp:positionV relativeFrom="page">
                  <wp:posOffset>304800</wp:posOffset>
                </wp:positionV>
                <wp:extent cx="0" cy="10086975"/>
                <wp:effectExtent l="0" t="0" r="0" b="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8AA85C7" id="Shape 41" o:spid="_x0000_s1026" style="position:absolute;z-index:-25218201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35488" behindDoc="1" locked="0" layoutInCell="0" allowOverlap="1" wp14:anchorId="5724E93B" wp14:editId="3E146928">
                <wp:simplePos x="0" y="0"/>
                <wp:positionH relativeFrom="page">
                  <wp:posOffset>304800</wp:posOffset>
                </wp:positionH>
                <wp:positionV relativeFrom="page">
                  <wp:posOffset>10388600</wp:posOffset>
                </wp:positionV>
                <wp:extent cx="6953250" cy="0"/>
                <wp:effectExtent l="0" t="0" r="0" b="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7F632AC" id="Shape 42" o:spid="_x0000_s1026" style="position:absolute;z-index:-25218099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Orl89K2AQAAgQ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36512" behindDoc="1" locked="0" layoutInCell="0" allowOverlap="1" wp14:anchorId="3012EC83" wp14:editId="61083448">
                <wp:simplePos x="0" y="0"/>
                <wp:positionH relativeFrom="page">
                  <wp:posOffset>7254875</wp:posOffset>
                </wp:positionH>
                <wp:positionV relativeFrom="page">
                  <wp:posOffset>304800</wp:posOffset>
                </wp:positionV>
                <wp:extent cx="0" cy="10086975"/>
                <wp:effectExtent l="0" t="0" r="0" b="0"/>
                <wp:wrapNone/>
                <wp:docPr id="43" name="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16096AA" id="Shape 43" o:spid="_x0000_s1026" style="position:absolute;z-index:-25217996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" o:allowincell="f" filled="t" strokeweight=".5pt">
                <v:stroke joinstyle="miter"/>
                <o:lock v:ext="edit" shapetype="f"/>
                <w10:wrap anchorx="page" anchory="page"/>
              </v:line>
            </w:pict>
          </mc:Fallback>
        </mc:AlternateContent>
      </w:r>
      <w:r>
        <w:rPr>
          <w:rFonts w:eastAsia="Times New Roman"/>
          <w:sz w:val="24"/>
          <w:szCs w:val="24"/>
        </w:rPr>
        <w:t>4</w:t>
      </w:r>
    </w:p>
    <w:p w14:paraId="486075EC" w14:textId="77777777" w:rsidR="00354DED" w:rsidRDefault="00354DED">
      <w:pPr>
        <w:spacing w:line="296" w:lineRule="exact"/>
        <w:rPr>
          <w:sz w:val="20"/>
          <w:szCs w:val="20"/>
        </w:rPr>
      </w:pPr>
    </w:p>
    <w:p w14:paraId="3798B940" w14:textId="77777777" w:rsidR="00354DED" w:rsidRDefault="0098426A">
      <w:pPr>
        <w:spacing w:line="344" w:lineRule="auto"/>
        <w:ind w:left="260" w:right="265"/>
        <w:jc w:val="both"/>
        <w:rPr>
          <w:sz w:val="20"/>
          <w:szCs w:val="20"/>
        </w:rPr>
      </w:pPr>
      <w:r>
        <w:rPr>
          <w:rFonts w:eastAsia="Times New Roman"/>
          <w:sz w:val="24"/>
          <w:szCs w:val="24"/>
        </w:rPr>
        <w:t xml:space="preserve">entre os dois países. As imagens que se construíram e solidificaram durante a </w:t>
      </w:r>
      <w:r>
        <w:rPr>
          <w:rFonts w:eastAsia="Times New Roman"/>
          <w:i/>
          <w:iCs/>
          <w:sz w:val="24"/>
          <w:szCs w:val="24"/>
        </w:rPr>
        <w:t>good</w:t>
      </w:r>
      <w:r>
        <w:rPr>
          <w:rFonts w:eastAsia="Times New Roman"/>
          <w:sz w:val="24"/>
          <w:szCs w:val="24"/>
        </w:rPr>
        <w:t xml:space="preserve"> </w:t>
      </w:r>
      <w:r>
        <w:rPr>
          <w:rFonts w:eastAsia="Times New Roman"/>
          <w:i/>
          <w:iCs/>
          <w:sz w:val="24"/>
          <w:szCs w:val="24"/>
        </w:rPr>
        <w:t xml:space="preserve">neigbhoor policy </w:t>
      </w:r>
      <w:r>
        <w:rPr>
          <w:rFonts w:eastAsia="Times New Roman"/>
          <w:sz w:val="24"/>
          <w:szCs w:val="24"/>
        </w:rPr>
        <w:t>colocaram em diálogo essa desigualdade estrutural, isso é muito</w:t>
      </w:r>
      <w:r>
        <w:rPr>
          <w:rFonts w:eastAsia="Times New Roman"/>
          <w:i/>
          <w:iCs/>
          <w:sz w:val="24"/>
          <w:szCs w:val="24"/>
        </w:rPr>
        <w:t xml:space="preserve"> </w:t>
      </w:r>
      <w:r>
        <w:rPr>
          <w:rFonts w:eastAsia="Times New Roman"/>
          <w:sz w:val="24"/>
          <w:szCs w:val="24"/>
        </w:rPr>
        <w:t>evidente no cinema e na literatura produzida nesse contexto.</w:t>
      </w:r>
      <w:r>
        <w:rPr>
          <w:rFonts w:eastAsia="Times New Roman"/>
          <w:sz w:val="32"/>
          <w:szCs w:val="32"/>
          <w:vertAlign w:val="superscript"/>
        </w:rPr>
        <w:t>6</w:t>
      </w:r>
      <w:r>
        <w:rPr>
          <w:rFonts w:eastAsia="Times New Roman"/>
          <w:sz w:val="24"/>
          <w:szCs w:val="24"/>
        </w:rPr>
        <w:t xml:space="preserve"> Mas raramente os estereótipos de parte a parte foram superados. Assim, a noção de “contra conceitos assimétricos” inspirada em Reinhart Koselleck, me parece apropriada para pensar a relação Brasil/EUA no contexto da II guerra. Em seu estudo acerca da semâ</w:t>
      </w:r>
      <w:r>
        <w:rPr>
          <w:rFonts w:eastAsia="Times New Roman"/>
          <w:sz w:val="24"/>
          <w:szCs w:val="24"/>
        </w:rPr>
        <w:t>ntica da formação de conceitos que são instrumentalizados por diferentes grupos em seus embates políticos, Koselleck argumenta que eles são, geralmente, apresentados na forma de pares assimétricos: o polo positivo expressando a identidade do grupo que nome</w:t>
      </w:r>
      <w:r>
        <w:rPr>
          <w:rFonts w:eastAsia="Times New Roman"/>
          <w:sz w:val="24"/>
          <w:szCs w:val="24"/>
        </w:rPr>
        <w:t xml:space="preserve">ia, e o polo negativo correspondendo à simples inversão semântica daquele. A assimetria proviria do fato de que a relação não é de igualdade e reciprocidade mútuas: de um lado, o polo positivo definiria o </w:t>
      </w:r>
      <w:r>
        <w:rPr>
          <w:rFonts w:eastAsia="Times New Roman"/>
          <w:i/>
          <w:iCs/>
          <w:sz w:val="24"/>
          <w:szCs w:val="24"/>
        </w:rPr>
        <w:t>Outro,</w:t>
      </w:r>
      <w:r>
        <w:rPr>
          <w:rFonts w:eastAsia="Times New Roman"/>
          <w:sz w:val="24"/>
          <w:szCs w:val="24"/>
        </w:rPr>
        <w:t xml:space="preserve"> o polo negativo, como pura negação de sua au</w:t>
      </w:r>
      <w:r>
        <w:rPr>
          <w:rFonts w:eastAsia="Times New Roman"/>
          <w:sz w:val="24"/>
          <w:szCs w:val="24"/>
        </w:rPr>
        <w:t>toimagem. Entretanto, o polo negativo, não se reconheceria, necessariamente, nessa definição que dele foi construída (Koselleck, 2006)</w:t>
      </w:r>
      <w:r>
        <w:rPr>
          <w:rFonts w:eastAsia="Times New Roman"/>
          <w:sz w:val="32"/>
          <w:szCs w:val="32"/>
          <w:vertAlign w:val="superscript"/>
        </w:rPr>
        <w:t>7</w:t>
      </w:r>
      <w:r>
        <w:rPr>
          <w:rFonts w:eastAsia="Times New Roman"/>
          <w:sz w:val="24"/>
          <w:szCs w:val="24"/>
        </w:rPr>
        <w:t xml:space="preserve">. Basta uma rápida olhada pela vasta produção cinematográfica ligada ao </w:t>
      </w:r>
      <w:r>
        <w:rPr>
          <w:rFonts w:eastAsia="Times New Roman"/>
          <w:i/>
          <w:iCs/>
          <w:sz w:val="24"/>
          <w:szCs w:val="24"/>
        </w:rPr>
        <w:t>Office</w:t>
      </w:r>
      <w:r>
        <w:rPr>
          <w:rFonts w:eastAsia="Times New Roman"/>
          <w:sz w:val="24"/>
          <w:szCs w:val="24"/>
        </w:rPr>
        <w:t xml:space="preserve"> para constatar a operacionalidade dessa pr</w:t>
      </w:r>
      <w:r>
        <w:rPr>
          <w:rFonts w:eastAsia="Times New Roman"/>
          <w:sz w:val="24"/>
          <w:szCs w:val="24"/>
        </w:rPr>
        <w:t>oposição.</w:t>
      </w:r>
    </w:p>
    <w:p w14:paraId="79078FE8" w14:textId="77777777" w:rsidR="00354DED" w:rsidRDefault="00354DED">
      <w:pPr>
        <w:spacing w:line="34" w:lineRule="exact"/>
        <w:rPr>
          <w:sz w:val="20"/>
          <w:szCs w:val="20"/>
        </w:rPr>
      </w:pPr>
    </w:p>
    <w:p w14:paraId="3228B84F" w14:textId="77777777" w:rsidR="00354DED" w:rsidRDefault="0098426A">
      <w:pPr>
        <w:spacing w:line="359" w:lineRule="auto"/>
        <w:ind w:left="260" w:right="285" w:firstLine="710"/>
        <w:jc w:val="both"/>
        <w:rPr>
          <w:sz w:val="20"/>
          <w:szCs w:val="20"/>
        </w:rPr>
      </w:pPr>
      <w:r>
        <w:rPr>
          <w:rFonts w:eastAsia="Times New Roman"/>
          <w:sz w:val="24"/>
          <w:szCs w:val="24"/>
        </w:rPr>
        <w:t xml:space="preserve">Por muitos anos a indústria cinematográfica de </w:t>
      </w:r>
      <w:r>
        <w:rPr>
          <w:rFonts w:eastAsia="Times New Roman"/>
          <w:i/>
          <w:iCs/>
          <w:sz w:val="24"/>
          <w:szCs w:val="24"/>
        </w:rPr>
        <w:t>Hollywood</w:t>
      </w:r>
      <w:r>
        <w:rPr>
          <w:rFonts w:eastAsia="Times New Roman"/>
          <w:sz w:val="24"/>
          <w:szCs w:val="24"/>
        </w:rPr>
        <w:t xml:space="preserve"> reforçou a imagem estereotipada dos povos da América Latina enquanto ‘bandoleiros’, especialmente os mexicanos, criando uma clara oposição entre estadunidenses e latino americanos. Enquant</w:t>
      </w:r>
      <w:r>
        <w:rPr>
          <w:rFonts w:eastAsia="Times New Roman"/>
          <w:sz w:val="24"/>
          <w:szCs w:val="24"/>
        </w:rPr>
        <w:t>o estes eram retratados sempre sujos, preguiçosos, e de má índole, os primeiros surgiam como verdadeiros heróis capazes de superar quaisquer adversidades através de suas próprias ações, predestinados a triunfar e construir uma grande nação. Porém, ao atuar</w:t>
      </w:r>
      <w:r>
        <w:rPr>
          <w:rFonts w:eastAsia="Times New Roman"/>
          <w:sz w:val="24"/>
          <w:szCs w:val="24"/>
        </w:rPr>
        <w:t xml:space="preserve"> nos esforços da política da boa vizinhança, o </w:t>
      </w:r>
      <w:r>
        <w:rPr>
          <w:rFonts w:eastAsia="Times New Roman"/>
          <w:i/>
          <w:iCs/>
          <w:sz w:val="24"/>
          <w:szCs w:val="24"/>
        </w:rPr>
        <w:t>Office</w:t>
      </w:r>
      <w:r>
        <w:rPr>
          <w:rFonts w:eastAsia="Times New Roman"/>
          <w:sz w:val="24"/>
          <w:szCs w:val="24"/>
        </w:rPr>
        <w:t>, através da sua divisão de cinema (</w:t>
      </w:r>
      <w:r>
        <w:rPr>
          <w:rFonts w:eastAsia="Times New Roman"/>
          <w:i/>
          <w:iCs/>
          <w:sz w:val="24"/>
          <w:szCs w:val="24"/>
        </w:rPr>
        <w:t>Motion Pictures</w:t>
      </w:r>
      <w:r>
        <w:rPr>
          <w:rFonts w:eastAsia="Times New Roman"/>
          <w:sz w:val="24"/>
          <w:szCs w:val="24"/>
        </w:rPr>
        <w:t>), teve que trabalhar para criar uma nova imagem dos povos das repúblicas americanas, passando a retratá-los como cordiais e amistosos, além de importan</w:t>
      </w:r>
      <w:r>
        <w:rPr>
          <w:rFonts w:eastAsia="Times New Roman"/>
          <w:sz w:val="24"/>
          <w:szCs w:val="24"/>
        </w:rPr>
        <w:t>tíssimos aliados nos esforços para defesa do hemisfério. Isto, entretanto, não impediu que outros estereótipos e generalizações fossem feitas. Carmen Miranda, um</w:t>
      </w:r>
    </w:p>
    <w:p w14:paraId="5F338072"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137536" behindDoc="1" locked="0" layoutInCell="0" allowOverlap="1" wp14:anchorId="12CA8E11" wp14:editId="7FB8E8D4">
                <wp:simplePos x="0" y="0"/>
                <wp:positionH relativeFrom="column">
                  <wp:posOffset>165100</wp:posOffset>
                </wp:positionH>
                <wp:positionV relativeFrom="paragraph">
                  <wp:posOffset>272415</wp:posOffset>
                </wp:positionV>
                <wp:extent cx="1830070" cy="0"/>
                <wp:effectExtent l="0" t="0" r="0" b="0"/>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60FFC0F" id="Shape 44" o:spid="_x0000_s1026" style="position:absolute;z-index:-252178944;visibility:visible;mso-wrap-style:square;mso-wrap-distance-left:9pt;mso-wrap-distance-top:0;mso-wrap-distance-right:9pt;mso-wrap-distance-bottom:0;mso-position-horizontal:absolute;mso-position-horizontal-relative:text;mso-position-vertical:absolute;mso-position-vertical-relative:text" from="13pt,21.45pt" to="157.1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" o:allowincell="f" filled="t" strokeweight=".5pt">
                <v:stroke joinstyle="miter"/>
                <o:lock v:ext="edit" shapetype="f"/>
              </v:line>
            </w:pict>
          </mc:Fallback>
        </mc:AlternateContent>
      </w:r>
    </w:p>
    <w:p w14:paraId="55D375C5" w14:textId="77777777" w:rsidR="00354DED" w:rsidRDefault="00354DED">
      <w:pPr>
        <w:spacing w:line="200" w:lineRule="exact"/>
        <w:rPr>
          <w:sz w:val="20"/>
          <w:szCs w:val="20"/>
        </w:rPr>
      </w:pPr>
    </w:p>
    <w:p w14:paraId="2C59F709" w14:textId="77777777" w:rsidR="00354DED" w:rsidRDefault="00354DED">
      <w:pPr>
        <w:spacing w:line="315" w:lineRule="exact"/>
        <w:rPr>
          <w:sz w:val="20"/>
          <w:szCs w:val="20"/>
        </w:rPr>
      </w:pPr>
    </w:p>
    <w:p w14:paraId="1266E066" w14:textId="77777777" w:rsidR="00354DED" w:rsidRDefault="0098426A">
      <w:pPr>
        <w:spacing w:line="230" w:lineRule="auto"/>
        <w:ind w:left="260" w:right="245"/>
        <w:jc w:val="both"/>
        <w:rPr>
          <w:sz w:val="20"/>
          <w:szCs w:val="20"/>
        </w:rPr>
      </w:pPr>
      <w:r>
        <w:rPr>
          <w:rFonts w:eastAsia="Times New Roman"/>
          <w:sz w:val="26"/>
          <w:szCs w:val="26"/>
          <w:vertAlign w:val="superscript"/>
        </w:rPr>
        <w:t>6</w:t>
      </w:r>
      <w:r>
        <w:rPr>
          <w:rFonts w:eastAsia="Times New Roman"/>
          <w:sz w:val="20"/>
          <w:szCs w:val="20"/>
        </w:rPr>
        <w:t xml:space="preserve"> Não há informações precisas sobe o número de filmes produzidos sob os auspícios do </w:t>
      </w:r>
      <w:r>
        <w:rPr>
          <w:rFonts w:eastAsia="Times New Roman"/>
          <w:i/>
          <w:iCs/>
          <w:sz w:val="20"/>
          <w:szCs w:val="20"/>
        </w:rPr>
        <w:t>Offic</w:t>
      </w:r>
      <w:r>
        <w:rPr>
          <w:rFonts w:eastAsia="Times New Roman"/>
          <w:i/>
          <w:iCs/>
          <w:sz w:val="20"/>
          <w:szCs w:val="20"/>
        </w:rPr>
        <w:t>e</w:t>
      </w:r>
      <w:r>
        <w:rPr>
          <w:rFonts w:eastAsia="Times New Roman"/>
          <w:sz w:val="20"/>
          <w:szCs w:val="20"/>
        </w:rPr>
        <w:t xml:space="preserve">, mas apenas na </w:t>
      </w:r>
      <w:r>
        <w:rPr>
          <w:rFonts w:eastAsia="Times New Roman"/>
          <w:i/>
          <w:iCs/>
          <w:sz w:val="20"/>
          <w:szCs w:val="20"/>
        </w:rPr>
        <w:t>Rockfeller Foudation</w:t>
      </w:r>
      <w:r>
        <w:rPr>
          <w:rFonts w:eastAsia="Times New Roman"/>
          <w:sz w:val="20"/>
          <w:szCs w:val="20"/>
        </w:rPr>
        <w:t xml:space="preserve"> o professor Adriano L. Duarte encontrou trinta e um enfocando exclusivamente o Brasil e seus problemas. É preciso lembrar também dos intelectuais brasileiros que foram aos EUA financiados pelo </w:t>
      </w:r>
      <w:r>
        <w:rPr>
          <w:rFonts w:eastAsia="Times New Roman"/>
          <w:i/>
          <w:iCs/>
          <w:sz w:val="20"/>
          <w:szCs w:val="20"/>
        </w:rPr>
        <w:t>Office</w:t>
      </w:r>
      <w:r>
        <w:rPr>
          <w:rFonts w:eastAsia="Times New Roman"/>
          <w:sz w:val="20"/>
          <w:szCs w:val="20"/>
        </w:rPr>
        <w:t xml:space="preserve"> que ao retornar es</w:t>
      </w:r>
      <w:r>
        <w:rPr>
          <w:rFonts w:eastAsia="Times New Roman"/>
          <w:sz w:val="20"/>
          <w:szCs w:val="20"/>
        </w:rPr>
        <w:t>creveram sobre suas experiências: Veríssimo, 2006. Publicado originalmente em 1941. E Cabral, 1944. Sobre esse ponto é interessante refletir sobre as instigantes imagens produzidas pela fotografa Genevieve Naylor expostas no Museu de Arte Moderna de Nova Y</w:t>
      </w:r>
      <w:r>
        <w:rPr>
          <w:rFonts w:eastAsia="Times New Roman"/>
          <w:sz w:val="20"/>
          <w:szCs w:val="20"/>
        </w:rPr>
        <w:t>ork de 27 de janeiro a 5 de março de 1943, com o título "Faces and Places in Brazil" publicadas em Levine, 2008.</w:t>
      </w:r>
    </w:p>
    <w:p w14:paraId="0FBB7183" w14:textId="77777777" w:rsidR="00354DED" w:rsidRDefault="00354DED">
      <w:pPr>
        <w:spacing w:line="18" w:lineRule="exact"/>
        <w:rPr>
          <w:sz w:val="20"/>
          <w:szCs w:val="20"/>
        </w:rPr>
      </w:pPr>
    </w:p>
    <w:p w14:paraId="24FE7ADE" w14:textId="77777777" w:rsidR="00354DED" w:rsidRDefault="0098426A">
      <w:pPr>
        <w:numPr>
          <w:ilvl w:val="0"/>
          <w:numId w:val="5"/>
        </w:numPr>
        <w:tabs>
          <w:tab w:val="left" w:pos="385"/>
        </w:tabs>
        <w:spacing w:line="204" w:lineRule="auto"/>
        <w:ind w:left="260" w:right="265" w:firstLine="1"/>
        <w:rPr>
          <w:rFonts w:eastAsia="Times New Roman"/>
          <w:sz w:val="26"/>
          <w:szCs w:val="26"/>
          <w:vertAlign w:val="superscript"/>
        </w:rPr>
      </w:pPr>
      <w:r>
        <w:rPr>
          <w:rFonts w:eastAsia="Times New Roman"/>
          <w:sz w:val="20"/>
          <w:szCs w:val="20"/>
        </w:rPr>
        <w:t>Um desenvolvimento muito instigante dessa noção, especificamente para a relação Brasil/EUA está em Feres Jr., 2005.</w:t>
      </w:r>
    </w:p>
    <w:p w14:paraId="51BC6D0A" w14:textId="77777777" w:rsidR="00354DED" w:rsidRDefault="00354DED">
      <w:pPr>
        <w:spacing w:line="44" w:lineRule="exact"/>
        <w:rPr>
          <w:sz w:val="20"/>
          <w:szCs w:val="20"/>
        </w:rPr>
      </w:pPr>
    </w:p>
    <w:p w14:paraId="44B00308" w14:textId="2ED13546" w:rsidR="00354DED" w:rsidRDefault="00354DED">
      <w:pPr>
        <w:spacing w:line="237" w:lineRule="auto"/>
        <w:ind w:left="260" w:right="285"/>
        <w:jc w:val="center"/>
        <w:rPr>
          <w:sz w:val="20"/>
          <w:szCs w:val="20"/>
        </w:rPr>
      </w:pPr>
    </w:p>
    <w:p w14:paraId="2F71210D" w14:textId="77777777" w:rsidR="00354DED" w:rsidRDefault="00354DED">
      <w:pPr>
        <w:sectPr w:rsidR="00354DED">
          <w:pgSz w:w="11900" w:h="16840"/>
          <w:pgMar w:top="839" w:right="1440" w:bottom="2" w:left="1440" w:header="0" w:footer="0" w:gutter="0"/>
          <w:cols w:space="720" w:equalWidth="0">
            <w:col w:w="9025"/>
          </w:cols>
        </w:sectPr>
      </w:pPr>
    </w:p>
    <w:p w14:paraId="220DACB7" w14:textId="77777777" w:rsidR="00354DED" w:rsidRDefault="0098426A">
      <w:pPr>
        <w:ind w:left="8640"/>
        <w:rPr>
          <w:sz w:val="20"/>
          <w:szCs w:val="20"/>
        </w:rPr>
      </w:pPr>
      <w:bookmarkStart w:id="10" w:name="page11"/>
      <w:bookmarkEnd w:id="10"/>
      <w:r>
        <w:rPr>
          <w:rFonts w:eastAsia="Times New Roman"/>
          <w:noProof/>
          <w:sz w:val="24"/>
          <w:szCs w:val="24"/>
        </w:rPr>
        <w:lastRenderedPageBreak/>
        <mc:AlternateContent>
          <mc:Choice Requires="wps">
            <w:drawing>
              <wp:anchor distT="0" distB="0" distL="114300" distR="114300" simplePos="0" relativeHeight="251138560" behindDoc="1" locked="0" layoutInCell="0" allowOverlap="1" wp14:anchorId="73C9183B" wp14:editId="04B37C29">
                <wp:simplePos x="0" y="0"/>
                <wp:positionH relativeFrom="page">
                  <wp:posOffset>304800</wp:posOffset>
                </wp:positionH>
                <wp:positionV relativeFrom="page">
                  <wp:posOffset>307975</wp:posOffset>
                </wp:positionV>
                <wp:extent cx="6953250" cy="0"/>
                <wp:effectExtent l="0" t="0" r="0" b="0"/>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D65A03B" id="Shape 45" o:spid="_x0000_s1026" style="position:absolute;z-index:-25217792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GoXK57YBAACB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39584" behindDoc="1" locked="0" layoutInCell="0" allowOverlap="1" wp14:anchorId="74AED395" wp14:editId="71F7FF26">
                <wp:simplePos x="0" y="0"/>
                <wp:positionH relativeFrom="page">
                  <wp:posOffset>307975</wp:posOffset>
                </wp:positionH>
                <wp:positionV relativeFrom="page">
                  <wp:posOffset>304800</wp:posOffset>
                </wp:positionV>
                <wp:extent cx="0" cy="10086975"/>
                <wp:effectExtent l="0" t="0" r="0" b="0"/>
                <wp:wrapNone/>
                <wp:docPr id="46" name="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FFE4313" id="Shape 46" o:spid="_x0000_s1026" style="position:absolute;z-index:-25217689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40608" behindDoc="1" locked="0" layoutInCell="0" allowOverlap="1" wp14:anchorId="5204571B" wp14:editId="0B8E7BDB">
                <wp:simplePos x="0" y="0"/>
                <wp:positionH relativeFrom="page">
                  <wp:posOffset>304800</wp:posOffset>
                </wp:positionH>
                <wp:positionV relativeFrom="page">
                  <wp:posOffset>10388600</wp:posOffset>
                </wp:positionV>
                <wp:extent cx="6953250" cy="0"/>
                <wp:effectExtent l="0" t="0" r="0" b="0"/>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3BB5D64" id="Shape 47" o:spid="_x0000_s1026" style="position:absolute;z-index:-25217587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Bdwhz22AQAAgQ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41632" behindDoc="1" locked="0" layoutInCell="0" allowOverlap="1" wp14:anchorId="74323A40" wp14:editId="45F1A435">
                <wp:simplePos x="0" y="0"/>
                <wp:positionH relativeFrom="page">
                  <wp:posOffset>7254875</wp:posOffset>
                </wp:positionH>
                <wp:positionV relativeFrom="page">
                  <wp:posOffset>304800</wp:posOffset>
                </wp:positionV>
                <wp:extent cx="0" cy="10086975"/>
                <wp:effectExtent l="0" t="0" r="0" b="0"/>
                <wp:wrapNone/>
                <wp:docPr id="48" name="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F1F144C" id="Shape 48" o:spid="_x0000_s1026" style="position:absolute;z-index:-25217484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" o:allowincell="f" filled="t" strokeweight=".5pt">
                <v:stroke joinstyle="miter"/>
                <o:lock v:ext="edit" shapetype="f"/>
                <w10:wrap anchorx="page" anchory="page"/>
              </v:line>
            </w:pict>
          </mc:Fallback>
        </mc:AlternateContent>
      </w:r>
      <w:r>
        <w:rPr>
          <w:rFonts w:eastAsia="Times New Roman"/>
          <w:sz w:val="24"/>
          <w:szCs w:val="24"/>
        </w:rPr>
        <w:t>5</w:t>
      </w:r>
    </w:p>
    <w:p w14:paraId="01A7BCC7" w14:textId="77777777" w:rsidR="00354DED" w:rsidRDefault="00354DED">
      <w:pPr>
        <w:spacing w:line="296" w:lineRule="exact"/>
        <w:rPr>
          <w:sz w:val="20"/>
          <w:szCs w:val="20"/>
        </w:rPr>
      </w:pPr>
    </w:p>
    <w:p w14:paraId="1B01DF09" w14:textId="77777777" w:rsidR="00354DED" w:rsidRDefault="0098426A">
      <w:pPr>
        <w:spacing w:line="359" w:lineRule="auto"/>
        <w:ind w:left="260" w:right="285"/>
        <w:jc w:val="both"/>
        <w:rPr>
          <w:sz w:val="20"/>
          <w:szCs w:val="20"/>
        </w:rPr>
      </w:pPr>
      <w:r>
        <w:rPr>
          <w:rFonts w:eastAsia="Times New Roman"/>
          <w:sz w:val="24"/>
          <w:szCs w:val="24"/>
        </w:rPr>
        <w:t xml:space="preserve">dos principais nomes da vasta gama de artistas financiados pela agência de Rockefeller, pode ser tomada como exemplo. Entre 1939 e 1945 ela estrelou diversos filmes, muitos deles sob os auspícios do </w:t>
      </w:r>
      <w:r>
        <w:rPr>
          <w:rFonts w:eastAsia="Times New Roman"/>
          <w:i/>
          <w:iCs/>
          <w:sz w:val="24"/>
          <w:szCs w:val="24"/>
        </w:rPr>
        <w:t>Office</w:t>
      </w:r>
      <w:r>
        <w:rPr>
          <w:rFonts w:eastAsia="Times New Roman"/>
          <w:sz w:val="24"/>
          <w:szCs w:val="24"/>
        </w:rPr>
        <w:t>, embalando sucessos brasileiros tais como ‘Mamãe e</w:t>
      </w:r>
      <w:r>
        <w:rPr>
          <w:rFonts w:eastAsia="Times New Roman"/>
          <w:sz w:val="24"/>
          <w:szCs w:val="24"/>
        </w:rPr>
        <w:t>u quero’ e ‘Tico tico’ nos Estados Unidos. Apesar disso, Carmen não representava apenas o Brasil, mas sim um estereótipo de mulher latino americana, com vestidos extravagantes e frutas tropicais sobre sua cabeça, originando uma versão exótica que de maneir</w:t>
      </w:r>
      <w:r>
        <w:rPr>
          <w:rFonts w:eastAsia="Times New Roman"/>
          <w:sz w:val="24"/>
          <w:szCs w:val="24"/>
        </w:rPr>
        <w:t xml:space="preserve">a alguma conseguia representar a cultura latina. No filme </w:t>
      </w:r>
      <w:r>
        <w:rPr>
          <w:rFonts w:eastAsia="Times New Roman"/>
          <w:i/>
          <w:iCs/>
          <w:sz w:val="24"/>
          <w:szCs w:val="24"/>
        </w:rPr>
        <w:t>The South American</w:t>
      </w:r>
      <w:r>
        <w:rPr>
          <w:rFonts w:eastAsia="Times New Roman"/>
          <w:sz w:val="24"/>
          <w:szCs w:val="24"/>
        </w:rPr>
        <w:t xml:space="preserve"> </w:t>
      </w:r>
      <w:r>
        <w:rPr>
          <w:rFonts w:eastAsia="Times New Roman"/>
          <w:i/>
          <w:iCs/>
          <w:sz w:val="24"/>
          <w:szCs w:val="24"/>
        </w:rPr>
        <w:t xml:space="preserve">way </w:t>
      </w:r>
      <w:r>
        <w:rPr>
          <w:rFonts w:eastAsia="Times New Roman"/>
          <w:sz w:val="24"/>
          <w:szCs w:val="24"/>
        </w:rPr>
        <w:t>(Serenata tropical), por exemplo, a atriz cantava uma rumba em português</w:t>
      </w:r>
      <w:r>
        <w:rPr>
          <w:rFonts w:eastAsia="Times New Roman"/>
          <w:i/>
          <w:iCs/>
          <w:sz w:val="24"/>
          <w:szCs w:val="24"/>
        </w:rPr>
        <w:t xml:space="preserve"> </w:t>
      </w:r>
      <w:r>
        <w:rPr>
          <w:rFonts w:eastAsia="Times New Roman"/>
          <w:sz w:val="24"/>
          <w:szCs w:val="24"/>
        </w:rPr>
        <w:t>enquanto outra colega de cena tocava castanholas em uma história que se passava na Argentina, ou seja,</w:t>
      </w:r>
      <w:r>
        <w:rPr>
          <w:rFonts w:eastAsia="Times New Roman"/>
          <w:sz w:val="24"/>
          <w:szCs w:val="24"/>
        </w:rPr>
        <w:t xml:space="preserve"> o filme fazia uma grande generalização estereotipada que, por mais que passasse uma visão deturpada da América Latina, servia para os objetivos da política de boa vizinhança (Tota, op. cit.).</w:t>
      </w:r>
    </w:p>
    <w:p w14:paraId="31D60D5A" w14:textId="77777777" w:rsidR="00354DED" w:rsidRDefault="00354DED">
      <w:pPr>
        <w:spacing w:line="18" w:lineRule="exact"/>
        <w:rPr>
          <w:sz w:val="20"/>
          <w:szCs w:val="20"/>
        </w:rPr>
      </w:pPr>
    </w:p>
    <w:p w14:paraId="7BCAF3B2" w14:textId="77777777" w:rsidR="00354DED" w:rsidRDefault="0098426A">
      <w:pPr>
        <w:spacing w:line="359" w:lineRule="auto"/>
        <w:ind w:left="260" w:right="265" w:firstLine="710"/>
        <w:jc w:val="both"/>
        <w:rPr>
          <w:sz w:val="20"/>
          <w:szCs w:val="20"/>
        </w:rPr>
      </w:pPr>
      <w:r>
        <w:rPr>
          <w:rFonts w:eastAsia="Times New Roman"/>
          <w:sz w:val="24"/>
          <w:szCs w:val="24"/>
        </w:rPr>
        <w:t xml:space="preserve">Por outro lado é preciso salientar que a </w:t>
      </w:r>
      <w:r>
        <w:rPr>
          <w:rFonts w:eastAsia="Times New Roman"/>
          <w:i/>
          <w:iCs/>
          <w:sz w:val="24"/>
          <w:szCs w:val="24"/>
        </w:rPr>
        <w:t>Motion Pictures</w:t>
      </w:r>
      <w:r>
        <w:rPr>
          <w:rFonts w:eastAsia="Times New Roman"/>
          <w:sz w:val="24"/>
          <w:szCs w:val="24"/>
        </w:rPr>
        <w:t xml:space="preserve"> foi u</w:t>
      </w:r>
      <w:r>
        <w:rPr>
          <w:rFonts w:eastAsia="Times New Roman"/>
          <w:sz w:val="24"/>
          <w:szCs w:val="24"/>
        </w:rPr>
        <w:t xml:space="preserve">ma das divisões mais atuantes e exitosas do </w:t>
      </w:r>
      <w:r>
        <w:rPr>
          <w:rFonts w:eastAsia="Times New Roman"/>
          <w:i/>
          <w:iCs/>
          <w:sz w:val="24"/>
          <w:szCs w:val="24"/>
        </w:rPr>
        <w:t>Office.</w:t>
      </w:r>
      <w:r>
        <w:rPr>
          <w:rFonts w:eastAsia="Times New Roman"/>
          <w:sz w:val="24"/>
          <w:szCs w:val="24"/>
        </w:rPr>
        <w:t xml:space="preserve"> Sob o comando de John Hay Whitney, que além de empresário extremamente influente em </w:t>
      </w:r>
      <w:r>
        <w:rPr>
          <w:rFonts w:eastAsia="Times New Roman"/>
          <w:i/>
          <w:iCs/>
          <w:sz w:val="24"/>
          <w:szCs w:val="24"/>
        </w:rPr>
        <w:t>Hollywood</w:t>
      </w:r>
      <w:r>
        <w:rPr>
          <w:rFonts w:eastAsia="Times New Roman"/>
          <w:sz w:val="24"/>
          <w:szCs w:val="24"/>
        </w:rPr>
        <w:t>, era também uma pessoa próxima de Nelson Rockefeller, esta divisão conseguiu produzir umas série de filmes com</w:t>
      </w:r>
      <w:r>
        <w:rPr>
          <w:rFonts w:eastAsia="Times New Roman"/>
          <w:sz w:val="24"/>
          <w:szCs w:val="24"/>
        </w:rPr>
        <w:t xml:space="preserve"> baixos custos, já que conseguiu parcerias com importantes estúdios cinematográficos e produtores, como Walt Disney. Além disso, o </w:t>
      </w:r>
      <w:r>
        <w:rPr>
          <w:rFonts w:eastAsia="Times New Roman"/>
          <w:i/>
          <w:iCs/>
          <w:sz w:val="24"/>
          <w:szCs w:val="24"/>
        </w:rPr>
        <w:t>Office</w:t>
      </w:r>
      <w:r>
        <w:rPr>
          <w:rFonts w:eastAsia="Times New Roman"/>
          <w:sz w:val="24"/>
          <w:szCs w:val="24"/>
        </w:rPr>
        <w:t xml:space="preserve"> patrocinou uma viagem de Disney e Whitney pela América Latina, para que pudessem ter uma noção mais apurada de ambient</w:t>
      </w:r>
      <w:r>
        <w:rPr>
          <w:rFonts w:eastAsia="Times New Roman"/>
          <w:sz w:val="24"/>
          <w:szCs w:val="24"/>
        </w:rPr>
        <w:t xml:space="preserve">ação para os seus filmes. A </w:t>
      </w:r>
      <w:r>
        <w:rPr>
          <w:rFonts w:eastAsia="Times New Roman"/>
          <w:i/>
          <w:iCs/>
          <w:sz w:val="24"/>
          <w:szCs w:val="24"/>
        </w:rPr>
        <w:t>Motion Pictures</w:t>
      </w:r>
      <w:r>
        <w:rPr>
          <w:rFonts w:eastAsia="Times New Roman"/>
          <w:sz w:val="24"/>
          <w:szCs w:val="24"/>
        </w:rPr>
        <w:t xml:space="preserve"> também atuou para outras divisões como a de Educação e Saúde, produzindo vídeos com fins educativos que eram muito eficientes, dado o fato de que grande parte do público alvo era iletrada. Esta divisão ainda patr</w:t>
      </w:r>
      <w:r>
        <w:rPr>
          <w:rFonts w:eastAsia="Times New Roman"/>
          <w:sz w:val="24"/>
          <w:szCs w:val="24"/>
        </w:rPr>
        <w:t>ocinou o envio de mais de 300 projetores para as repúblicas da América Latina, que eram recebidos e repassados através de seus comitês regionais. O Brasil recebeu 61, distribuídos entre todos os seus escritórios (Rowland, op. cit.).</w:t>
      </w:r>
    </w:p>
    <w:p w14:paraId="33F3EC7D" w14:textId="77777777" w:rsidR="00354DED" w:rsidRDefault="00354DED">
      <w:pPr>
        <w:spacing w:line="15" w:lineRule="exact"/>
        <w:rPr>
          <w:sz w:val="20"/>
          <w:szCs w:val="20"/>
        </w:rPr>
      </w:pPr>
    </w:p>
    <w:p w14:paraId="2FC43A2C" w14:textId="77777777" w:rsidR="00354DED" w:rsidRDefault="0098426A">
      <w:pPr>
        <w:spacing w:line="356" w:lineRule="auto"/>
        <w:ind w:left="260" w:right="265" w:firstLine="710"/>
        <w:jc w:val="both"/>
        <w:rPr>
          <w:sz w:val="20"/>
          <w:szCs w:val="20"/>
        </w:rPr>
      </w:pPr>
      <w:r>
        <w:rPr>
          <w:rFonts w:eastAsia="Times New Roman"/>
          <w:sz w:val="24"/>
          <w:szCs w:val="24"/>
        </w:rPr>
        <w:t>Estudos específicos so</w:t>
      </w:r>
      <w:r>
        <w:rPr>
          <w:rFonts w:eastAsia="Times New Roman"/>
          <w:sz w:val="24"/>
          <w:szCs w:val="24"/>
        </w:rPr>
        <w:t xml:space="preserve">bre o funcionamento e as operações dos doze escritórios do </w:t>
      </w:r>
      <w:r>
        <w:rPr>
          <w:rFonts w:eastAsia="Times New Roman"/>
          <w:i/>
          <w:iCs/>
          <w:sz w:val="24"/>
          <w:szCs w:val="24"/>
        </w:rPr>
        <w:t>Office</w:t>
      </w:r>
      <w:r>
        <w:rPr>
          <w:rFonts w:eastAsia="Times New Roman"/>
          <w:sz w:val="24"/>
          <w:szCs w:val="24"/>
        </w:rPr>
        <w:t xml:space="preserve"> no Brasil estão por ser feitos. Salvo engano, não há nenhum estudo sobre esse aspecto da </w:t>
      </w:r>
      <w:r>
        <w:rPr>
          <w:rFonts w:eastAsia="Times New Roman"/>
          <w:i/>
          <w:iCs/>
          <w:sz w:val="24"/>
          <w:szCs w:val="24"/>
        </w:rPr>
        <w:t>good neigbhoor policy.</w:t>
      </w:r>
      <w:r>
        <w:rPr>
          <w:rFonts w:eastAsia="Times New Roman"/>
          <w:sz w:val="24"/>
          <w:szCs w:val="24"/>
        </w:rPr>
        <w:t xml:space="preserve"> Esse estudo, contudo, focará apenas o escritório de São Paulo, bem como suas r</w:t>
      </w:r>
      <w:r>
        <w:rPr>
          <w:rFonts w:eastAsia="Times New Roman"/>
          <w:sz w:val="24"/>
          <w:szCs w:val="24"/>
        </w:rPr>
        <w:t>elações com o consulado estadunidense sediado na mesma capital, Florianópolis, no mesmo período. As razões da implantação, os mecanismos gerais de funcionamento e a desmontagem do escritório, a partir de 1945, são fundamentais para a compreensão do sentido</w:t>
      </w:r>
      <w:r>
        <w:rPr>
          <w:rFonts w:eastAsia="Times New Roman"/>
          <w:sz w:val="24"/>
          <w:szCs w:val="24"/>
        </w:rPr>
        <w:t xml:space="preserve"> que a </w:t>
      </w:r>
      <w:r>
        <w:rPr>
          <w:rFonts w:eastAsia="Times New Roman"/>
          <w:i/>
          <w:iCs/>
          <w:sz w:val="24"/>
          <w:szCs w:val="24"/>
        </w:rPr>
        <w:t>good neigbhoor policy</w:t>
      </w:r>
      <w:r>
        <w:rPr>
          <w:rFonts w:eastAsia="Times New Roman"/>
          <w:sz w:val="24"/>
          <w:szCs w:val="24"/>
        </w:rPr>
        <w:t xml:space="preserve"> desempenhou nesses anos</w:t>
      </w:r>
      <w:r>
        <w:rPr>
          <w:rFonts w:eastAsia="Times New Roman"/>
          <w:i/>
          <w:iCs/>
          <w:sz w:val="24"/>
          <w:szCs w:val="24"/>
        </w:rPr>
        <w:t>.</w:t>
      </w:r>
      <w:r>
        <w:rPr>
          <w:rFonts w:eastAsia="Times New Roman"/>
          <w:sz w:val="24"/>
          <w:szCs w:val="24"/>
        </w:rPr>
        <w:t xml:space="preserve"> Certamente o ponto de partida deve ser uma compreensão geral das condições específicas que levaram à constituição de um escritório do </w:t>
      </w:r>
      <w:r>
        <w:rPr>
          <w:rFonts w:eastAsia="Times New Roman"/>
          <w:i/>
          <w:iCs/>
          <w:sz w:val="24"/>
          <w:szCs w:val="24"/>
        </w:rPr>
        <w:t>Office</w:t>
      </w:r>
      <w:r>
        <w:rPr>
          <w:rFonts w:eastAsia="Times New Roman"/>
          <w:sz w:val="24"/>
          <w:szCs w:val="24"/>
        </w:rPr>
        <w:t xml:space="preserve"> na cidade</w:t>
      </w:r>
    </w:p>
    <w:p w14:paraId="15F87DC2" w14:textId="77777777" w:rsidR="00354DED" w:rsidRDefault="00354DED">
      <w:pPr>
        <w:spacing w:line="7" w:lineRule="exact"/>
        <w:rPr>
          <w:sz w:val="20"/>
          <w:szCs w:val="20"/>
        </w:rPr>
      </w:pPr>
    </w:p>
    <w:p w14:paraId="78FD31CC" w14:textId="2AF58FBA" w:rsidR="00354DED" w:rsidRDefault="00354DED">
      <w:pPr>
        <w:spacing w:line="237" w:lineRule="auto"/>
        <w:ind w:left="260" w:right="285"/>
        <w:jc w:val="center"/>
        <w:rPr>
          <w:sz w:val="20"/>
          <w:szCs w:val="20"/>
        </w:rPr>
      </w:pPr>
    </w:p>
    <w:p w14:paraId="246C5366" w14:textId="77777777" w:rsidR="00354DED" w:rsidRDefault="00354DED">
      <w:pPr>
        <w:sectPr w:rsidR="00354DED">
          <w:pgSz w:w="11900" w:h="16840"/>
          <w:pgMar w:top="839" w:right="1440" w:bottom="2" w:left="1440" w:header="0" w:footer="0" w:gutter="0"/>
          <w:cols w:space="720" w:equalWidth="0">
            <w:col w:w="9025"/>
          </w:cols>
        </w:sectPr>
      </w:pPr>
    </w:p>
    <w:p w14:paraId="6AC8464B" w14:textId="77777777" w:rsidR="00354DED" w:rsidRDefault="0098426A">
      <w:pPr>
        <w:ind w:left="8640"/>
        <w:rPr>
          <w:sz w:val="20"/>
          <w:szCs w:val="20"/>
        </w:rPr>
      </w:pPr>
      <w:bookmarkStart w:id="11" w:name="page12"/>
      <w:bookmarkEnd w:id="11"/>
      <w:r>
        <w:rPr>
          <w:rFonts w:eastAsia="Times New Roman"/>
          <w:noProof/>
          <w:sz w:val="24"/>
          <w:szCs w:val="24"/>
        </w:rPr>
        <w:lastRenderedPageBreak/>
        <mc:AlternateContent>
          <mc:Choice Requires="wps">
            <w:drawing>
              <wp:anchor distT="0" distB="0" distL="114300" distR="114300" simplePos="0" relativeHeight="251142656" behindDoc="1" locked="0" layoutInCell="0" allowOverlap="1" wp14:anchorId="623561F0" wp14:editId="34FB287A">
                <wp:simplePos x="0" y="0"/>
                <wp:positionH relativeFrom="page">
                  <wp:posOffset>304800</wp:posOffset>
                </wp:positionH>
                <wp:positionV relativeFrom="page">
                  <wp:posOffset>307975</wp:posOffset>
                </wp:positionV>
                <wp:extent cx="6953250" cy="0"/>
                <wp:effectExtent l="0" t="0" r="0" b="0"/>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FEFC3EF" id="Shape 49" o:spid="_x0000_s1026" style="position:absolute;z-index:-25217382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97H1V7YBAACB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43680" behindDoc="1" locked="0" layoutInCell="0" allowOverlap="1" wp14:anchorId="224CA691" wp14:editId="719EBEC5">
                <wp:simplePos x="0" y="0"/>
                <wp:positionH relativeFrom="page">
                  <wp:posOffset>307975</wp:posOffset>
                </wp:positionH>
                <wp:positionV relativeFrom="page">
                  <wp:posOffset>304800</wp:posOffset>
                </wp:positionV>
                <wp:extent cx="0" cy="10086975"/>
                <wp:effectExtent l="0" t="0" r="0" b="0"/>
                <wp:wrapNone/>
                <wp:docPr id="50" name="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43B44DB" id="Shape 50" o:spid="_x0000_s1026" style="position:absolute;z-index:-25217280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44704" behindDoc="1" locked="0" layoutInCell="0" allowOverlap="1" wp14:anchorId="72099150" wp14:editId="74188CBD">
                <wp:simplePos x="0" y="0"/>
                <wp:positionH relativeFrom="page">
                  <wp:posOffset>304800</wp:posOffset>
                </wp:positionH>
                <wp:positionV relativeFrom="page">
                  <wp:posOffset>10388600</wp:posOffset>
                </wp:positionV>
                <wp:extent cx="6953250" cy="0"/>
                <wp:effectExtent l="0" t="0" r="0" b="0"/>
                <wp:wrapNone/>
                <wp:docPr id="51" name="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69C8FB2" id="Shape 51" o:spid="_x0000_s1026" style="position:absolute;z-index:-25217177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45728" behindDoc="1" locked="0" layoutInCell="0" allowOverlap="1" wp14:anchorId="6CDC3767" wp14:editId="5746574A">
                <wp:simplePos x="0" y="0"/>
                <wp:positionH relativeFrom="page">
                  <wp:posOffset>7254875</wp:posOffset>
                </wp:positionH>
                <wp:positionV relativeFrom="page">
                  <wp:posOffset>304800</wp:posOffset>
                </wp:positionV>
                <wp:extent cx="0" cy="10086975"/>
                <wp:effectExtent l="0" t="0" r="0" b="0"/>
                <wp:wrapNone/>
                <wp:docPr id="52" name="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6E3CB78" id="Shape 52" o:spid="_x0000_s1026" style="position:absolute;z-index:-25217075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" o:allowincell="f" filled="t" strokeweight=".5pt">
                <v:stroke joinstyle="miter"/>
                <o:lock v:ext="edit" shapetype="f"/>
                <w10:wrap anchorx="page" anchory="page"/>
              </v:line>
            </w:pict>
          </mc:Fallback>
        </mc:AlternateContent>
      </w:r>
      <w:r>
        <w:rPr>
          <w:rFonts w:eastAsia="Times New Roman"/>
          <w:sz w:val="24"/>
          <w:szCs w:val="24"/>
        </w:rPr>
        <w:t>6</w:t>
      </w:r>
    </w:p>
    <w:p w14:paraId="203DAE13" w14:textId="77777777" w:rsidR="00354DED" w:rsidRDefault="00354DED">
      <w:pPr>
        <w:spacing w:line="296" w:lineRule="exact"/>
        <w:rPr>
          <w:sz w:val="20"/>
          <w:szCs w:val="20"/>
        </w:rPr>
      </w:pPr>
    </w:p>
    <w:p w14:paraId="794BC812" w14:textId="77777777" w:rsidR="00354DED" w:rsidRDefault="0098426A">
      <w:pPr>
        <w:spacing w:line="355" w:lineRule="auto"/>
        <w:ind w:left="260" w:right="265"/>
        <w:jc w:val="both"/>
        <w:rPr>
          <w:sz w:val="20"/>
          <w:szCs w:val="20"/>
        </w:rPr>
      </w:pPr>
      <w:r>
        <w:rPr>
          <w:rFonts w:eastAsia="Times New Roman"/>
          <w:sz w:val="24"/>
          <w:szCs w:val="24"/>
        </w:rPr>
        <w:t>de São Paulo. As especificidades políticas, demográficas e culturais do estado paulista na década de 40, por conseguinte, of</w:t>
      </w:r>
      <w:r>
        <w:rPr>
          <w:rFonts w:eastAsia="Times New Roman"/>
          <w:sz w:val="24"/>
          <w:szCs w:val="24"/>
        </w:rPr>
        <w:t xml:space="preserve">erecem um campo fecundo para o estudo da </w:t>
      </w:r>
      <w:r>
        <w:rPr>
          <w:rFonts w:eastAsia="Times New Roman"/>
          <w:i/>
          <w:iCs/>
          <w:sz w:val="24"/>
          <w:szCs w:val="24"/>
        </w:rPr>
        <w:t>good</w:t>
      </w:r>
      <w:r>
        <w:rPr>
          <w:rFonts w:eastAsia="Times New Roman"/>
          <w:sz w:val="24"/>
          <w:szCs w:val="24"/>
        </w:rPr>
        <w:t xml:space="preserve"> </w:t>
      </w:r>
      <w:r>
        <w:rPr>
          <w:rFonts w:eastAsia="Times New Roman"/>
          <w:i/>
          <w:iCs/>
          <w:sz w:val="24"/>
          <w:szCs w:val="24"/>
        </w:rPr>
        <w:t>neigbhoor policy.</w:t>
      </w:r>
    </w:p>
    <w:p w14:paraId="6B474B14" w14:textId="77777777" w:rsidR="00354DED" w:rsidRDefault="00354DED">
      <w:pPr>
        <w:spacing w:line="200" w:lineRule="exact"/>
        <w:rPr>
          <w:sz w:val="20"/>
          <w:szCs w:val="20"/>
        </w:rPr>
      </w:pPr>
    </w:p>
    <w:p w14:paraId="291837E0" w14:textId="77777777" w:rsidR="00354DED" w:rsidRDefault="00354DED">
      <w:pPr>
        <w:spacing w:line="364" w:lineRule="exact"/>
        <w:rPr>
          <w:sz w:val="20"/>
          <w:szCs w:val="20"/>
        </w:rPr>
      </w:pPr>
    </w:p>
    <w:p w14:paraId="21245EB9" w14:textId="77777777" w:rsidR="00354DED" w:rsidRDefault="0098426A">
      <w:pPr>
        <w:ind w:left="260"/>
        <w:rPr>
          <w:sz w:val="20"/>
          <w:szCs w:val="20"/>
        </w:rPr>
      </w:pPr>
      <w:r>
        <w:rPr>
          <w:rFonts w:eastAsia="Times New Roman"/>
          <w:b/>
          <w:bCs/>
          <w:sz w:val="24"/>
          <w:szCs w:val="24"/>
        </w:rPr>
        <w:t>O escritório de São Paulo</w:t>
      </w:r>
    </w:p>
    <w:p w14:paraId="0B52AA97" w14:textId="77777777" w:rsidR="00354DED" w:rsidRDefault="00354DED">
      <w:pPr>
        <w:spacing w:line="200" w:lineRule="exact"/>
        <w:rPr>
          <w:sz w:val="20"/>
          <w:szCs w:val="20"/>
        </w:rPr>
      </w:pPr>
    </w:p>
    <w:p w14:paraId="7D670BFD" w14:textId="77777777" w:rsidR="00354DED" w:rsidRDefault="00354DED">
      <w:pPr>
        <w:spacing w:line="200" w:lineRule="exact"/>
        <w:rPr>
          <w:sz w:val="20"/>
          <w:szCs w:val="20"/>
        </w:rPr>
      </w:pPr>
    </w:p>
    <w:p w14:paraId="7543DE65" w14:textId="77777777" w:rsidR="00354DED" w:rsidRDefault="00354DED">
      <w:pPr>
        <w:spacing w:line="297" w:lineRule="exact"/>
        <w:rPr>
          <w:sz w:val="20"/>
          <w:szCs w:val="20"/>
        </w:rPr>
      </w:pPr>
    </w:p>
    <w:p w14:paraId="47B7C1B3" w14:textId="77777777" w:rsidR="00354DED" w:rsidRDefault="0098426A">
      <w:pPr>
        <w:spacing w:line="359" w:lineRule="auto"/>
        <w:ind w:left="260" w:right="265" w:firstLine="710"/>
        <w:jc w:val="both"/>
        <w:rPr>
          <w:sz w:val="20"/>
          <w:szCs w:val="20"/>
        </w:rPr>
      </w:pPr>
      <w:r>
        <w:rPr>
          <w:rFonts w:eastAsia="Times New Roman"/>
          <w:sz w:val="24"/>
          <w:szCs w:val="24"/>
        </w:rPr>
        <w:t xml:space="preserve">Por mais que tivesse um objetivo central e diretrizes gerais de atuação, o OCIAA tinha que se adaptar às diferentes realidades encontradas em cada país, e por vezes em cada região. À exemplo de que se por um lado o </w:t>
      </w:r>
      <w:r>
        <w:rPr>
          <w:rFonts w:eastAsia="Times New Roman"/>
          <w:i/>
          <w:iCs/>
          <w:sz w:val="24"/>
          <w:szCs w:val="24"/>
        </w:rPr>
        <w:t>Office</w:t>
      </w:r>
      <w:r>
        <w:rPr>
          <w:rFonts w:eastAsia="Times New Roman"/>
          <w:sz w:val="24"/>
          <w:szCs w:val="24"/>
        </w:rPr>
        <w:t xml:space="preserve"> foi reconhecido oficialmente pelo </w:t>
      </w:r>
      <w:r>
        <w:rPr>
          <w:rFonts w:eastAsia="Times New Roman"/>
          <w:sz w:val="24"/>
          <w:szCs w:val="24"/>
        </w:rPr>
        <w:t>Ministério do Exterior brasileiro, o mesmo não aconteceu na Argentina e no México (Prutsch, 2010, p. 195), logo é possível destarte entender que a agência teria que adotar estratégias de atuação distintas em cada um destes países. Também não podemos deixar</w:t>
      </w:r>
      <w:r>
        <w:rPr>
          <w:rFonts w:eastAsia="Times New Roman"/>
          <w:sz w:val="24"/>
          <w:szCs w:val="24"/>
        </w:rPr>
        <w:t xml:space="preserve"> de considerar que, embora estivessem em uma relação de submissão perante a potência econômica, os países da América Latina também tinham seu grau de protagonismo nesta relação, fazendo com que as políticas do OCIAA fossem o tempo todo negociadas com os re</w:t>
      </w:r>
      <w:r>
        <w:rPr>
          <w:rFonts w:eastAsia="Times New Roman"/>
          <w:sz w:val="24"/>
          <w:szCs w:val="24"/>
        </w:rPr>
        <w:t xml:space="preserve">spectivos governos locais e suas agências governamentais. No caso brasileiro, o </w:t>
      </w:r>
      <w:r>
        <w:rPr>
          <w:rFonts w:eastAsia="Times New Roman"/>
          <w:i/>
          <w:iCs/>
          <w:sz w:val="24"/>
          <w:szCs w:val="24"/>
        </w:rPr>
        <w:t>Office</w:t>
      </w:r>
      <w:r>
        <w:rPr>
          <w:rFonts w:eastAsia="Times New Roman"/>
          <w:sz w:val="24"/>
          <w:szCs w:val="24"/>
        </w:rPr>
        <w:t xml:space="preserve"> teve que trabalhar juntamente com o D.I.P.</w:t>
      </w:r>
    </w:p>
    <w:p w14:paraId="6F8ED75A" w14:textId="77777777" w:rsidR="00354DED" w:rsidRDefault="00354DED">
      <w:pPr>
        <w:spacing w:line="15" w:lineRule="exact"/>
        <w:rPr>
          <w:sz w:val="20"/>
          <w:szCs w:val="20"/>
        </w:rPr>
      </w:pPr>
    </w:p>
    <w:p w14:paraId="55E8840A" w14:textId="77777777" w:rsidR="00354DED" w:rsidRDefault="0098426A">
      <w:pPr>
        <w:spacing w:line="358" w:lineRule="auto"/>
        <w:ind w:left="260" w:right="265" w:firstLine="710"/>
        <w:jc w:val="both"/>
        <w:rPr>
          <w:sz w:val="20"/>
          <w:szCs w:val="20"/>
        </w:rPr>
      </w:pPr>
      <w:r>
        <w:rPr>
          <w:rFonts w:eastAsia="Times New Roman"/>
          <w:sz w:val="24"/>
          <w:szCs w:val="24"/>
        </w:rPr>
        <w:t xml:space="preserve">O Departamento de Imprensa e Propaganda (DIP), que tinha como funções censurar quaisquer críticas e ideologias contrárias ao </w:t>
      </w:r>
      <w:r>
        <w:rPr>
          <w:rFonts w:eastAsia="Times New Roman"/>
          <w:sz w:val="24"/>
          <w:szCs w:val="24"/>
        </w:rPr>
        <w:t xml:space="preserve">Estado Novo e ao mesmo tempo criar imagens favoráveis a este regime, colaborou significativamente com </w:t>
      </w:r>
      <w:r>
        <w:rPr>
          <w:rFonts w:eastAsia="Times New Roman"/>
          <w:i/>
          <w:iCs/>
          <w:sz w:val="24"/>
          <w:szCs w:val="24"/>
        </w:rPr>
        <w:t>Office</w:t>
      </w:r>
      <w:r>
        <w:rPr>
          <w:rFonts w:eastAsia="Times New Roman"/>
          <w:sz w:val="24"/>
          <w:szCs w:val="24"/>
        </w:rPr>
        <w:t xml:space="preserve"> na distribuição e exibição de filmes estadunidenses no Brasil ao mesmo tempo em que censurava, a partir de 1942, filmes produzidos pelo Eixo (Moura</w:t>
      </w:r>
      <w:r>
        <w:rPr>
          <w:rFonts w:eastAsia="Times New Roman"/>
          <w:sz w:val="24"/>
          <w:szCs w:val="24"/>
        </w:rPr>
        <w:t>, 1991, p. 43). Entretanto, o Estado Novo fiscalizava, e por vezes censurava as ações do OCIAA, o que nos mostra que esta agência não agia com total autonomia no Brasil (Cramer; Prutsch, 2006, p. 804). Isso nos permite entender que os conflitos faziam part</w:t>
      </w:r>
      <w:r>
        <w:rPr>
          <w:rFonts w:eastAsia="Times New Roman"/>
          <w:sz w:val="24"/>
          <w:szCs w:val="24"/>
        </w:rPr>
        <w:t>e desta relação Brasil - Estados Unidos, e que tanto um quanto o outro enxergavam nesta aproximação a chance de atingir seus objetivos dentro dos seus respectivos projetos de Estado.</w:t>
      </w:r>
    </w:p>
    <w:p w14:paraId="541E66A6" w14:textId="77777777" w:rsidR="00354DED" w:rsidRDefault="00354DED">
      <w:pPr>
        <w:spacing w:line="25" w:lineRule="exact"/>
        <w:rPr>
          <w:sz w:val="20"/>
          <w:szCs w:val="20"/>
        </w:rPr>
      </w:pPr>
    </w:p>
    <w:p w14:paraId="2D54C12D" w14:textId="77777777" w:rsidR="00354DED" w:rsidRDefault="0098426A">
      <w:pPr>
        <w:spacing w:line="357" w:lineRule="auto"/>
        <w:ind w:left="260" w:right="265" w:firstLine="710"/>
        <w:jc w:val="both"/>
        <w:rPr>
          <w:sz w:val="20"/>
          <w:szCs w:val="20"/>
        </w:rPr>
      </w:pPr>
      <w:r>
        <w:rPr>
          <w:rFonts w:eastAsia="Times New Roman"/>
          <w:sz w:val="24"/>
          <w:szCs w:val="24"/>
        </w:rPr>
        <w:t>Depois do Rio de Janeiro, São Paulo foi o primeiro estado brasileiro a r</w:t>
      </w:r>
      <w:r>
        <w:rPr>
          <w:rFonts w:eastAsia="Times New Roman"/>
          <w:sz w:val="24"/>
          <w:szCs w:val="24"/>
        </w:rPr>
        <w:t>eceber um comitê da agência de Rockefeller. Isto porque a capital paulista já se destacava como o principal polo industrial do país, e logo se tornava fundamental aos esforços de guerra dos Estados Unidos. Este processo, entretanto, foi longo e extenuante,</w:t>
      </w:r>
      <w:r>
        <w:rPr>
          <w:rFonts w:eastAsia="Times New Roman"/>
          <w:sz w:val="24"/>
          <w:szCs w:val="24"/>
        </w:rPr>
        <w:t xml:space="preserve"> já que envolveu muitas discussões entre o comitê central em Washington D.C. e o escritório do Rio de Janeiro. Ao iniciar os trabalhos no Brasil, Berent Friele, juntamente com Earl C.</w:t>
      </w:r>
    </w:p>
    <w:p w14:paraId="2783B124" w14:textId="77777777" w:rsidR="00354DED" w:rsidRDefault="00354DED">
      <w:pPr>
        <w:spacing w:line="122" w:lineRule="exact"/>
        <w:rPr>
          <w:sz w:val="20"/>
          <w:szCs w:val="20"/>
        </w:rPr>
      </w:pPr>
    </w:p>
    <w:p w14:paraId="022F8B19" w14:textId="2997AF7C" w:rsidR="00354DED" w:rsidRDefault="00354DED">
      <w:pPr>
        <w:spacing w:line="237" w:lineRule="auto"/>
        <w:ind w:left="260" w:right="285"/>
        <w:jc w:val="center"/>
        <w:rPr>
          <w:sz w:val="20"/>
          <w:szCs w:val="20"/>
        </w:rPr>
      </w:pPr>
    </w:p>
    <w:p w14:paraId="74F7E976" w14:textId="77777777" w:rsidR="00354DED" w:rsidRDefault="00354DED">
      <w:pPr>
        <w:sectPr w:rsidR="00354DED">
          <w:pgSz w:w="11900" w:h="16840"/>
          <w:pgMar w:top="839" w:right="1440" w:bottom="2" w:left="1440" w:header="0" w:footer="0" w:gutter="0"/>
          <w:cols w:space="720" w:equalWidth="0">
            <w:col w:w="9025"/>
          </w:cols>
        </w:sectPr>
      </w:pPr>
    </w:p>
    <w:p w14:paraId="65C45A97" w14:textId="77777777" w:rsidR="00354DED" w:rsidRDefault="0098426A">
      <w:pPr>
        <w:ind w:left="8640"/>
        <w:rPr>
          <w:sz w:val="20"/>
          <w:szCs w:val="20"/>
        </w:rPr>
      </w:pPr>
      <w:bookmarkStart w:id="12" w:name="page13"/>
      <w:bookmarkEnd w:id="12"/>
      <w:r>
        <w:rPr>
          <w:rFonts w:eastAsia="Times New Roman"/>
          <w:noProof/>
          <w:sz w:val="24"/>
          <w:szCs w:val="24"/>
        </w:rPr>
        <w:lastRenderedPageBreak/>
        <mc:AlternateContent>
          <mc:Choice Requires="wps">
            <w:drawing>
              <wp:anchor distT="0" distB="0" distL="114300" distR="114300" simplePos="0" relativeHeight="251146752" behindDoc="1" locked="0" layoutInCell="0" allowOverlap="1" wp14:anchorId="408F88E0" wp14:editId="5D82CECB">
                <wp:simplePos x="0" y="0"/>
                <wp:positionH relativeFrom="page">
                  <wp:posOffset>304800</wp:posOffset>
                </wp:positionH>
                <wp:positionV relativeFrom="page">
                  <wp:posOffset>307975</wp:posOffset>
                </wp:positionV>
                <wp:extent cx="6953250" cy="0"/>
                <wp:effectExtent l="0" t="0" r="0" b="0"/>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E6CBE5B" id="Shape 53" o:spid="_x0000_s1026" style="position:absolute;z-index:-25216972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DoBFhtuAEAAIE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47776" behindDoc="1" locked="0" layoutInCell="0" allowOverlap="1" wp14:anchorId="7E441E47" wp14:editId="164A9683">
                <wp:simplePos x="0" y="0"/>
                <wp:positionH relativeFrom="page">
                  <wp:posOffset>307975</wp:posOffset>
                </wp:positionH>
                <wp:positionV relativeFrom="page">
                  <wp:posOffset>304800</wp:posOffset>
                </wp:positionV>
                <wp:extent cx="0" cy="10086975"/>
                <wp:effectExtent l="0" t="0" r="0" b="0"/>
                <wp:wrapNone/>
                <wp:docPr id="54" name="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87056EC" id="Shape 54" o:spid="_x0000_s1026" style="position:absolute;z-index:-25216870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nIbhPLsBAACC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48800" behindDoc="1" locked="0" layoutInCell="0" allowOverlap="1" wp14:anchorId="467CD7DC" wp14:editId="3E71FC92">
                <wp:simplePos x="0" y="0"/>
                <wp:positionH relativeFrom="page">
                  <wp:posOffset>304800</wp:posOffset>
                </wp:positionH>
                <wp:positionV relativeFrom="page">
                  <wp:posOffset>10388600</wp:posOffset>
                </wp:positionV>
                <wp:extent cx="6953250" cy="0"/>
                <wp:effectExtent l="0" t="0" r="0" b="0"/>
                <wp:wrapNone/>
                <wp:docPr id="55" name="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F8A02C5" id="Shape 55" o:spid="_x0000_s1026" style="position:absolute;z-index:-25216768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49824" behindDoc="1" locked="0" layoutInCell="0" allowOverlap="1" wp14:anchorId="35F34B3A" wp14:editId="5199AFE9">
                <wp:simplePos x="0" y="0"/>
                <wp:positionH relativeFrom="page">
                  <wp:posOffset>7254875</wp:posOffset>
                </wp:positionH>
                <wp:positionV relativeFrom="page">
                  <wp:posOffset>304800</wp:posOffset>
                </wp:positionV>
                <wp:extent cx="0" cy="10086975"/>
                <wp:effectExtent l="0" t="0" r="0" b="0"/>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BC10DAF" id="Shape 56" o:spid="_x0000_s1026" style="position:absolute;z-index:-25216665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" o:allowincell="f" filled="t" strokeweight=".5pt">
                <v:stroke joinstyle="miter"/>
                <o:lock v:ext="edit" shapetype="f"/>
                <w10:wrap anchorx="page" anchory="page"/>
              </v:line>
            </w:pict>
          </mc:Fallback>
        </mc:AlternateContent>
      </w:r>
      <w:r>
        <w:rPr>
          <w:rFonts w:eastAsia="Times New Roman"/>
          <w:sz w:val="24"/>
          <w:szCs w:val="24"/>
        </w:rPr>
        <w:t>7</w:t>
      </w:r>
    </w:p>
    <w:p w14:paraId="38D4340A" w14:textId="77777777" w:rsidR="00354DED" w:rsidRDefault="00354DED">
      <w:pPr>
        <w:spacing w:line="296" w:lineRule="exact"/>
        <w:rPr>
          <w:sz w:val="20"/>
          <w:szCs w:val="20"/>
        </w:rPr>
      </w:pPr>
    </w:p>
    <w:p w14:paraId="3FDD2DAA" w14:textId="77777777" w:rsidR="00354DED" w:rsidRDefault="0098426A">
      <w:pPr>
        <w:spacing w:line="350" w:lineRule="auto"/>
        <w:ind w:left="260" w:right="265"/>
        <w:jc w:val="both"/>
        <w:rPr>
          <w:sz w:val="20"/>
          <w:szCs w:val="20"/>
        </w:rPr>
      </w:pPr>
      <w:r>
        <w:rPr>
          <w:rFonts w:eastAsia="Times New Roman"/>
          <w:sz w:val="24"/>
          <w:szCs w:val="24"/>
        </w:rPr>
        <w:t>Givens — presidente do escritório carioca — e Cecil M. P. Cross — Cônsul Geral dos Estados Unidos em São Paulo, logo perceberam que mais escritórios precisariam ser estabelecidos para que o OCIAA pudesse alcançar as mais variadas regiões deste país de dime</w:t>
      </w:r>
      <w:r>
        <w:rPr>
          <w:rFonts w:eastAsia="Times New Roman"/>
          <w:sz w:val="24"/>
          <w:szCs w:val="24"/>
        </w:rPr>
        <w:t xml:space="preserve">nsões continentais. Foi então que em julho de 1942 tiveram início as articulações que se concretizariam apenas em dezembro daquele mesmo ano, com a decisão de que um subcomitê seria aberto na cidade de São Paulo com o objetivo de estender as ações do </w:t>
      </w:r>
      <w:r>
        <w:rPr>
          <w:rFonts w:eastAsia="Times New Roman"/>
          <w:i/>
          <w:iCs/>
          <w:sz w:val="24"/>
          <w:szCs w:val="24"/>
        </w:rPr>
        <w:t>Offic</w:t>
      </w:r>
      <w:r>
        <w:rPr>
          <w:rFonts w:eastAsia="Times New Roman"/>
          <w:i/>
          <w:iCs/>
          <w:sz w:val="24"/>
          <w:szCs w:val="24"/>
        </w:rPr>
        <w:t>e</w:t>
      </w:r>
      <w:r>
        <w:rPr>
          <w:rFonts w:eastAsia="Times New Roman"/>
          <w:sz w:val="24"/>
          <w:szCs w:val="24"/>
        </w:rPr>
        <w:t xml:space="preserve"> naquela região e, eventualmente também nos demais estados do sul</w:t>
      </w:r>
      <w:r>
        <w:rPr>
          <w:rFonts w:eastAsia="Times New Roman"/>
          <w:sz w:val="32"/>
          <w:szCs w:val="32"/>
          <w:vertAlign w:val="superscript"/>
        </w:rPr>
        <w:t>8</w:t>
      </w:r>
      <w:r>
        <w:rPr>
          <w:rFonts w:eastAsia="Times New Roman"/>
          <w:sz w:val="24"/>
          <w:szCs w:val="24"/>
        </w:rPr>
        <w:t>. Este escritório, bem como seu presidente, estava submisso ao escritório do Rio de Janeiro e deveriam seguir as ordens de Friele e Givens, além de trabalhar em parceria com o consulado dos</w:t>
      </w:r>
      <w:r>
        <w:rPr>
          <w:rFonts w:eastAsia="Times New Roman"/>
          <w:sz w:val="24"/>
          <w:szCs w:val="24"/>
        </w:rPr>
        <w:t xml:space="preserve"> EUA em São Paulo. Todavia em 1944, quando os demais subcomitês já haviam sido implantados e operavam normalmente, os escritórios de Porto Alegre, Florianópolis e Curitiba passaram a responder ao escritório de São Paulo, que por sua vez dividiu a administr</w:t>
      </w:r>
      <w:r>
        <w:rPr>
          <w:rFonts w:eastAsia="Times New Roman"/>
          <w:sz w:val="24"/>
          <w:szCs w:val="24"/>
        </w:rPr>
        <w:t>ação geral com o Rio de Janeiro já que haviam muitos escritórios à serem coordenados.</w:t>
      </w:r>
    </w:p>
    <w:p w14:paraId="232D97EB" w14:textId="77777777" w:rsidR="00354DED" w:rsidRDefault="00354DED">
      <w:pPr>
        <w:spacing w:line="33" w:lineRule="exact"/>
        <w:rPr>
          <w:sz w:val="20"/>
          <w:szCs w:val="20"/>
        </w:rPr>
      </w:pPr>
    </w:p>
    <w:p w14:paraId="2729DEF3" w14:textId="77777777" w:rsidR="00354DED" w:rsidRDefault="0098426A">
      <w:pPr>
        <w:spacing w:line="359" w:lineRule="auto"/>
        <w:ind w:left="260" w:right="265" w:firstLine="710"/>
        <w:jc w:val="both"/>
        <w:rPr>
          <w:sz w:val="20"/>
          <w:szCs w:val="20"/>
        </w:rPr>
      </w:pPr>
      <w:r>
        <w:rPr>
          <w:rFonts w:eastAsia="Times New Roman"/>
          <w:sz w:val="24"/>
          <w:szCs w:val="24"/>
        </w:rPr>
        <w:t xml:space="preserve">Como de praxe os presidentes, bem como o alto escalão do </w:t>
      </w:r>
      <w:r>
        <w:rPr>
          <w:rFonts w:eastAsia="Times New Roman"/>
          <w:i/>
          <w:iCs/>
          <w:sz w:val="24"/>
          <w:szCs w:val="24"/>
        </w:rPr>
        <w:t>staff</w:t>
      </w:r>
      <w:r>
        <w:rPr>
          <w:rFonts w:eastAsia="Times New Roman"/>
          <w:sz w:val="24"/>
          <w:szCs w:val="24"/>
        </w:rPr>
        <w:t xml:space="preserve"> de cada escritório, eram escolhidos — em sua maioria — dentro de um determinado círculo de estadunidenses </w:t>
      </w:r>
      <w:r>
        <w:rPr>
          <w:rFonts w:eastAsia="Times New Roman"/>
          <w:sz w:val="24"/>
          <w:szCs w:val="24"/>
        </w:rPr>
        <w:t xml:space="preserve">que preenchessem alguns requisitos: 1) Ter vínculo com alguma grande empresa estadunidense, de preferência ligada à </w:t>
      </w:r>
      <w:r>
        <w:rPr>
          <w:rFonts w:eastAsia="Times New Roman"/>
          <w:i/>
          <w:iCs/>
          <w:sz w:val="24"/>
          <w:szCs w:val="24"/>
        </w:rPr>
        <w:t>Standart Oil Company;</w:t>
      </w:r>
      <w:r>
        <w:rPr>
          <w:rFonts w:eastAsia="Times New Roman"/>
          <w:sz w:val="24"/>
          <w:szCs w:val="24"/>
        </w:rPr>
        <w:t xml:space="preserve"> 2) Ter influência política e econômica também nos círculos privados e governamentais brasileiros. Obviamente que a esc</w:t>
      </w:r>
      <w:r>
        <w:rPr>
          <w:rFonts w:eastAsia="Times New Roman"/>
          <w:sz w:val="24"/>
          <w:szCs w:val="24"/>
        </w:rPr>
        <w:t>olha do homem que ficaria à frente do escritório paulista obedeceu a estes critérios, e o nome escolhido foi Arnold Tschudy. Nascido em 7 de Fevereiro de 1902, em Billings, Montana, Tschudy tinha um currículo impecável que o colocava como a melhor opção pa</w:t>
      </w:r>
      <w:r>
        <w:rPr>
          <w:rFonts w:eastAsia="Times New Roman"/>
          <w:sz w:val="24"/>
          <w:szCs w:val="24"/>
        </w:rPr>
        <w:t>ra o cargo. Formado em direito no ano de 1925 pela Universidade da California em Berkley, tendo também estudado nas Universidades de Montana e Washington, era fluente em português e espanhol, além de ter estudado francês por três anos. Seu primeiro emprego</w:t>
      </w:r>
      <w:r>
        <w:rPr>
          <w:rFonts w:eastAsia="Times New Roman"/>
          <w:sz w:val="24"/>
          <w:szCs w:val="24"/>
        </w:rPr>
        <w:t xml:space="preserve"> foi justamente na </w:t>
      </w:r>
      <w:r>
        <w:rPr>
          <w:rFonts w:eastAsia="Times New Roman"/>
          <w:i/>
          <w:iCs/>
          <w:sz w:val="24"/>
          <w:szCs w:val="24"/>
        </w:rPr>
        <w:t>Standart Oil Company</w:t>
      </w:r>
      <w:r>
        <w:rPr>
          <w:rFonts w:eastAsia="Times New Roman"/>
          <w:sz w:val="24"/>
          <w:szCs w:val="24"/>
        </w:rPr>
        <w:t xml:space="preserve"> de 1921 até 1926, quando passou a ser funcionário da </w:t>
      </w:r>
      <w:r>
        <w:rPr>
          <w:rFonts w:eastAsia="Times New Roman"/>
          <w:i/>
          <w:iCs/>
          <w:sz w:val="24"/>
          <w:szCs w:val="24"/>
        </w:rPr>
        <w:t>General Motors</w:t>
      </w:r>
      <w:r>
        <w:rPr>
          <w:rFonts w:eastAsia="Times New Roman"/>
          <w:sz w:val="24"/>
          <w:szCs w:val="24"/>
        </w:rPr>
        <w:t>. Enquanto funcionário desta empresa trabalhou em diversas cidades pelo mundo, até que em 1938 mudou-se para o Brasil, onde também acumulou o cargo d</w:t>
      </w:r>
      <w:r>
        <w:rPr>
          <w:rFonts w:eastAsia="Times New Roman"/>
          <w:sz w:val="24"/>
          <w:szCs w:val="24"/>
        </w:rPr>
        <w:t>e presidente da Câmara de Comércio Americano de São Paulo a partir de 1941. Justamente pelos cargos que ocupara, e pela excelente trajetória, Tschudy foi recomendado à Washington por</w:t>
      </w:r>
    </w:p>
    <w:p w14:paraId="0C5ADC2F"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150848" behindDoc="1" locked="0" layoutInCell="0" allowOverlap="1" wp14:anchorId="0FFE4E32" wp14:editId="2A0A91C2">
                <wp:simplePos x="0" y="0"/>
                <wp:positionH relativeFrom="column">
                  <wp:posOffset>165100</wp:posOffset>
                </wp:positionH>
                <wp:positionV relativeFrom="paragraph">
                  <wp:posOffset>220980</wp:posOffset>
                </wp:positionV>
                <wp:extent cx="1830070" cy="0"/>
                <wp:effectExtent l="0" t="0" r="0" b="0"/>
                <wp:wrapNone/>
                <wp:docPr id="57" name="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58A6A06" id="Shape 57" o:spid="_x0000_s1026" style="position:absolute;z-index:-252165632;visibility:visible;mso-wrap-style:square;mso-wrap-distance-left:9pt;mso-wrap-distance-top:0;mso-wrap-distance-right:9pt;mso-wrap-distance-bottom:0;mso-position-horizontal:absolute;mso-position-horizontal-relative:text;mso-position-vertical:absolute;mso-position-vertical-relative:text" from="13pt,17.4pt" to="157.1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" o:allowincell="f" filled="t" strokeweight=".5pt">
                <v:stroke joinstyle="miter"/>
                <o:lock v:ext="edit" shapetype="f"/>
              </v:line>
            </w:pict>
          </mc:Fallback>
        </mc:AlternateContent>
      </w:r>
    </w:p>
    <w:p w14:paraId="14BDAAA1" w14:textId="77777777" w:rsidR="00354DED" w:rsidRDefault="00354DED">
      <w:pPr>
        <w:spacing w:line="200" w:lineRule="exact"/>
        <w:rPr>
          <w:sz w:val="20"/>
          <w:szCs w:val="20"/>
        </w:rPr>
      </w:pPr>
    </w:p>
    <w:p w14:paraId="4B4794C4" w14:textId="77777777" w:rsidR="00354DED" w:rsidRDefault="00354DED">
      <w:pPr>
        <w:spacing w:line="241" w:lineRule="exact"/>
        <w:rPr>
          <w:sz w:val="20"/>
          <w:szCs w:val="20"/>
        </w:rPr>
      </w:pPr>
    </w:p>
    <w:p w14:paraId="1422F879" w14:textId="77777777" w:rsidR="00354DED" w:rsidRDefault="0098426A">
      <w:pPr>
        <w:numPr>
          <w:ilvl w:val="0"/>
          <w:numId w:val="6"/>
        </w:numPr>
        <w:tabs>
          <w:tab w:val="left" w:pos="395"/>
        </w:tabs>
        <w:spacing w:line="219" w:lineRule="auto"/>
        <w:ind w:left="260" w:right="265" w:firstLine="1"/>
        <w:rPr>
          <w:rFonts w:eastAsia="Times New Roman"/>
          <w:sz w:val="26"/>
          <w:szCs w:val="26"/>
          <w:vertAlign w:val="superscript"/>
        </w:rPr>
      </w:pPr>
      <w:r>
        <w:rPr>
          <w:rFonts w:eastAsia="Times New Roman"/>
          <w:sz w:val="20"/>
          <w:szCs w:val="20"/>
        </w:rPr>
        <w:t xml:space="preserve">Vale lembrar aqui o fato de que São Paulo integrava o sul do Brasil, </w:t>
      </w:r>
      <w:r>
        <w:rPr>
          <w:rFonts w:eastAsia="Times New Roman"/>
          <w:sz w:val="20"/>
          <w:szCs w:val="20"/>
        </w:rPr>
        <w:t>passando a ser considerado um estado do sudeste apenas durante a década de 1970.</w:t>
      </w:r>
    </w:p>
    <w:p w14:paraId="1CA3088F" w14:textId="77777777" w:rsidR="00354DED" w:rsidRDefault="00354DED">
      <w:pPr>
        <w:spacing w:line="281" w:lineRule="exact"/>
        <w:rPr>
          <w:sz w:val="20"/>
          <w:szCs w:val="20"/>
        </w:rPr>
      </w:pPr>
    </w:p>
    <w:p w14:paraId="358C1E2E" w14:textId="3B33E484" w:rsidR="00354DED" w:rsidRDefault="00354DED">
      <w:pPr>
        <w:spacing w:line="237" w:lineRule="auto"/>
        <w:ind w:left="260" w:right="285"/>
        <w:jc w:val="center"/>
        <w:rPr>
          <w:sz w:val="20"/>
          <w:szCs w:val="20"/>
        </w:rPr>
      </w:pPr>
    </w:p>
    <w:p w14:paraId="5B6EA872" w14:textId="77777777" w:rsidR="00354DED" w:rsidRDefault="00354DED">
      <w:pPr>
        <w:sectPr w:rsidR="00354DED">
          <w:pgSz w:w="11900" w:h="16840"/>
          <w:pgMar w:top="839" w:right="1440" w:bottom="2" w:left="1440" w:header="0" w:footer="0" w:gutter="0"/>
          <w:cols w:space="720" w:equalWidth="0">
            <w:col w:w="9025"/>
          </w:cols>
        </w:sectPr>
      </w:pPr>
    </w:p>
    <w:p w14:paraId="3F41002B" w14:textId="77777777" w:rsidR="00354DED" w:rsidRDefault="0098426A">
      <w:pPr>
        <w:ind w:left="8640"/>
        <w:rPr>
          <w:sz w:val="20"/>
          <w:szCs w:val="20"/>
        </w:rPr>
      </w:pPr>
      <w:bookmarkStart w:id="13" w:name="page14"/>
      <w:bookmarkEnd w:id="13"/>
      <w:r>
        <w:rPr>
          <w:rFonts w:eastAsia="Times New Roman"/>
          <w:noProof/>
          <w:sz w:val="24"/>
          <w:szCs w:val="24"/>
        </w:rPr>
        <w:lastRenderedPageBreak/>
        <mc:AlternateContent>
          <mc:Choice Requires="wps">
            <w:drawing>
              <wp:anchor distT="0" distB="0" distL="114300" distR="114300" simplePos="0" relativeHeight="251151872" behindDoc="1" locked="0" layoutInCell="0" allowOverlap="1" wp14:anchorId="72867ECA" wp14:editId="2CBAF7E1">
                <wp:simplePos x="0" y="0"/>
                <wp:positionH relativeFrom="page">
                  <wp:posOffset>304800</wp:posOffset>
                </wp:positionH>
                <wp:positionV relativeFrom="page">
                  <wp:posOffset>307975</wp:posOffset>
                </wp:positionV>
                <wp:extent cx="6953250" cy="0"/>
                <wp:effectExtent l="0" t="0" r="0" b="0"/>
                <wp:wrapNone/>
                <wp:docPr id="58" name="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6CF76D6" id="Shape 58" o:spid="_x0000_s1026" style="position:absolute;z-index:-25216460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52896" behindDoc="1" locked="0" layoutInCell="0" allowOverlap="1" wp14:anchorId="1BC44D2E" wp14:editId="54D19A67">
                <wp:simplePos x="0" y="0"/>
                <wp:positionH relativeFrom="page">
                  <wp:posOffset>307975</wp:posOffset>
                </wp:positionH>
                <wp:positionV relativeFrom="page">
                  <wp:posOffset>304800</wp:posOffset>
                </wp:positionV>
                <wp:extent cx="0" cy="10086975"/>
                <wp:effectExtent l="0" t="0" r="0" b="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A88697E" id="Shape 59" o:spid="_x0000_s1026" style="position:absolute;z-index:-25216358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yb/f3bsBAACC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53920" behindDoc="1" locked="0" layoutInCell="0" allowOverlap="1" wp14:anchorId="081D4035" wp14:editId="6534DC1C">
                <wp:simplePos x="0" y="0"/>
                <wp:positionH relativeFrom="page">
                  <wp:posOffset>304800</wp:posOffset>
                </wp:positionH>
                <wp:positionV relativeFrom="page">
                  <wp:posOffset>10388600</wp:posOffset>
                </wp:positionV>
                <wp:extent cx="6953250" cy="0"/>
                <wp:effectExtent l="0" t="0" r="0" b="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FC89D21" id="Shape 60" o:spid="_x0000_s1026" style="position:absolute;z-index:-25216256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54944" behindDoc="1" locked="0" layoutInCell="0" allowOverlap="1" wp14:anchorId="37ED1A7B" wp14:editId="1E1DA146">
                <wp:simplePos x="0" y="0"/>
                <wp:positionH relativeFrom="page">
                  <wp:posOffset>7254875</wp:posOffset>
                </wp:positionH>
                <wp:positionV relativeFrom="page">
                  <wp:posOffset>304800</wp:posOffset>
                </wp:positionV>
                <wp:extent cx="0" cy="10086975"/>
                <wp:effectExtent l="0" t="0" r="0" b="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57C034D" id="Shape 61" o:spid="_x0000_s1026" style="position:absolute;z-index:-25216153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" o:allowincell="f" filled="t" strokeweight=".5pt">
                <v:stroke joinstyle="miter"/>
                <o:lock v:ext="edit" shapetype="f"/>
                <w10:wrap anchorx="page" anchory="page"/>
              </v:line>
            </w:pict>
          </mc:Fallback>
        </mc:AlternateContent>
      </w:r>
      <w:r>
        <w:rPr>
          <w:rFonts w:eastAsia="Times New Roman"/>
          <w:sz w:val="24"/>
          <w:szCs w:val="24"/>
        </w:rPr>
        <w:t>8</w:t>
      </w:r>
    </w:p>
    <w:p w14:paraId="3BB05AE5" w14:textId="77777777" w:rsidR="00354DED" w:rsidRDefault="00354DED">
      <w:pPr>
        <w:spacing w:line="296" w:lineRule="exact"/>
        <w:rPr>
          <w:sz w:val="20"/>
          <w:szCs w:val="20"/>
        </w:rPr>
      </w:pPr>
    </w:p>
    <w:p w14:paraId="779BE4E5" w14:textId="77777777" w:rsidR="00354DED" w:rsidRDefault="0098426A">
      <w:pPr>
        <w:spacing w:line="350" w:lineRule="auto"/>
        <w:ind w:left="260" w:right="265"/>
        <w:jc w:val="both"/>
        <w:rPr>
          <w:sz w:val="20"/>
          <w:szCs w:val="20"/>
        </w:rPr>
      </w:pPr>
      <w:r>
        <w:rPr>
          <w:rFonts w:eastAsia="Times New Roman"/>
          <w:sz w:val="24"/>
          <w:szCs w:val="24"/>
        </w:rPr>
        <w:t>diversas figuras de destaque como Cross, Givens, Friele, e o então embaixador dos Estados Unidos no Brasil, senhor Jefferson Caffery (General Records, 1942).</w:t>
      </w:r>
    </w:p>
    <w:p w14:paraId="32A92000" w14:textId="77777777" w:rsidR="00354DED" w:rsidRDefault="00354DED">
      <w:pPr>
        <w:spacing w:line="25" w:lineRule="exact"/>
        <w:rPr>
          <w:sz w:val="20"/>
          <w:szCs w:val="20"/>
        </w:rPr>
      </w:pPr>
    </w:p>
    <w:p w14:paraId="1D3D6EC1" w14:textId="77777777" w:rsidR="00354DED" w:rsidRDefault="0098426A">
      <w:pPr>
        <w:spacing w:line="359" w:lineRule="auto"/>
        <w:ind w:left="260" w:right="265" w:firstLine="710"/>
        <w:jc w:val="both"/>
        <w:rPr>
          <w:sz w:val="20"/>
          <w:szCs w:val="20"/>
        </w:rPr>
      </w:pPr>
      <w:r>
        <w:rPr>
          <w:rFonts w:eastAsia="Times New Roman"/>
          <w:sz w:val="24"/>
          <w:szCs w:val="24"/>
        </w:rPr>
        <w:t>A escolha de alguém tão qualificado nos deixa implícita a importância que este comitê tin</w:t>
      </w:r>
      <w:r>
        <w:rPr>
          <w:rFonts w:eastAsia="Times New Roman"/>
          <w:sz w:val="24"/>
          <w:szCs w:val="24"/>
        </w:rPr>
        <w:t>ha para o OCIAA. Todavia, como dito anteriormente, a nomeação de Tschudy foi lenta, e isto se deveu a dois fatores fundamentais. Primeiramente é que não havia um acordo quanto ao caráter deste escritório. Quando Friele submeteu a proposta de um novo comitê</w:t>
      </w:r>
      <w:r>
        <w:rPr>
          <w:rFonts w:eastAsia="Times New Roman"/>
          <w:sz w:val="24"/>
          <w:szCs w:val="24"/>
        </w:rPr>
        <w:t xml:space="preserve"> para o Brasil, a ideia original era de que este escritório tivesse autonomia perante o escritório do Rio, respondendo diretamente ao escritório central em Washington D.C. Esta proposta foi recusada por Rockefeller, principalmente pela questão financeira, </w:t>
      </w:r>
      <w:r>
        <w:rPr>
          <w:rFonts w:eastAsia="Times New Roman"/>
          <w:sz w:val="24"/>
          <w:szCs w:val="24"/>
        </w:rPr>
        <w:t xml:space="preserve">já que o orçamento para um escritório deste porte seria muito maior. Em segundo lugar havia a pedida salarial de Tschudy. Rockfeller, bem como Friele, queriam que o presidente do comitê de São Paulo trabalhasse em tempo integral, entretanto Tschudy já era </w:t>
      </w:r>
      <w:r>
        <w:rPr>
          <w:rFonts w:eastAsia="Times New Roman"/>
          <w:sz w:val="24"/>
          <w:szCs w:val="24"/>
        </w:rPr>
        <w:t xml:space="preserve">funcionário da </w:t>
      </w:r>
      <w:r>
        <w:rPr>
          <w:rFonts w:eastAsia="Times New Roman"/>
          <w:i/>
          <w:iCs/>
          <w:sz w:val="24"/>
          <w:szCs w:val="24"/>
        </w:rPr>
        <w:t>General Motors</w:t>
      </w:r>
      <w:r>
        <w:rPr>
          <w:rFonts w:eastAsia="Times New Roman"/>
          <w:sz w:val="24"/>
          <w:szCs w:val="24"/>
        </w:rPr>
        <w:t xml:space="preserve"> havia anos e ele tinha consciência de que por mais prestígio e influência ele adquiriria ao ser um funcionário do </w:t>
      </w:r>
      <w:r>
        <w:rPr>
          <w:rFonts w:eastAsia="Times New Roman"/>
          <w:i/>
          <w:iCs/>
          <w:sz w:val="24"/>
          <w:szCs w:val="24"/>
        </w:rPr>
        <w:t>Office</w:t>
      </w:r>
      <w:r>
        <w:rPr>
          <w:rFonts w:eastAsia="Times New Roman"/>
          <w:sz w:val="24"/>
          <w:szCs w:val="24"/>
        </w:rPr>
        <w:t>, teria que abrir mão de muitas coisas caso pedisse demissão de seu trabalho. Assim, o próprio Tschudy pas</w:t>
      </w:r>
      <w:r>
        <w:rPr>
          <w:rFonts w:eastAsia="Times New Roman"/>
          <w:sz w:val="24"/>
          <w:szCs w:val="24"/>
        </w:rPr>
        <w:t xml:space="preserve">sou a fazer parte das discussões, escrevendo diretamente para Rockfeller, Friele e os demais, onde propôs que o governo lhe garantisse uma licença especial para que pudesse se dedicar integralmente ao OCIAA sem perder o seu emprego, além é claro de exigir </w:t>
      </w:r>
      <w:r>
        <w:rPr>
          <w:rFonts w:eastAsia="Times New Roman"/>
          <w:sz w:val="24"/>
          <w:szCs w:val="24"/>
        </w:rPr>
        <w:t>um alto salário de Rockfeller.</w:t>
      </w:r>
    </w:p>
    <w:p w14:paraId="58CE91EB" w14:textId="77777777" w:rsidR="00354DED" w:rsidRDefault="00354DED">
      <w:pPr>
        <w:spacing w:line="20" w:lineRule="exact"/>
        <w:rPr>
          <w:sz w:val="20"/>
          <w:szCs w:val="20"/>
        </w:rPr>
      </w:pPr>
    </w:p>
    <w:p w14:paraId="07C0B9DE" w14:textId="77777777" w:rsidR="00354DED" w:rsidRDefault="0098426A">
      <w:pPr>
        <w:spacing w:line="342" w:lineRule="auto"/>
        <w:ind w:left="260" w:right="265" w:firstLine="710"/>
        <w:jc w:val="both"/>
        <w:rPr>
          <w:sz w:val="20"/>
          <w:szCs w:val="20"/>
        </w:rPr>
      </w:pPr>
      <w:r>
        <w:rPr>
          <w:rFonts w:eastAsia="Times New Roman"/>
          <w:sz w:val="24"/>
          <w:szCs w:val="24"/>
        </w:rPr>
        <w:t>Após muitas correspondências, as exigências de Tschudy foram acatadas e ele foi contratado pelo salário de U$8,000 anuais além de uma ajuda de custo para moradia orçada em U$2,190 anuais, o que para época eram valores altíssimos, tornando Tschudy o funcion</w:t>
      </w:r>
      <w:r>
        <w:rPr>
          <w:rFonts w:eastAsia="Times New Roman"/>
          <w:sz w:val="24"/>
          <w:szCs w:val="24"/>
        </w:rPr>
        <w:t xml:space="preserve">ário mais bem pago do </w:t>
      </w:r>
      <w:r>
        <w:rPr>
          <w:rFonts w:eastAsia="Times New Roman"/>
          <w:i/>
          <w:iCs/>
          <w:sz w:val="24"/>
          <w:szCs w:val="24"/>
        </w:rPr>
        <w:t>Office</w:t>
      </w:r>
      <w:r>
        <w:rPr>
          <w:rFonts w:eastAsia="Times New Roman"/>
          <w:sz w:val="24"/>
          <w:szCs w:val="24"/>
        </w:rPr>
        <w:t xml:space="preserve"> (Prutsch, op. cit., p. 194)</w:t>
      </w:r>
      <w:r>
        <w:rPr>
          <w:rFonts w:eastAsia="Times New Roman"/>
          <w:sz w:val="32"/>
          <w:szCs w:val="32"/>
          <w:vertAlign w:val="superscript"/>
        </w:rPr>
        <w:t>9</w:t>
      </w:r>
      <w:r>
        <w:rPr>
          <w:rFonts w:eastAsia="Times New Roman"/>
          <w:sz w:val="24"/>
          <w:szCs w:val="24"/>
        </w:rPr>
        <w:t>. Isto, porém, não era por acaso. Levando em consideração que uma das principais estratégias do OCIAA era atar em parceria com empresas privadas locais para conseguir exibir, difundir, e distribuir s</w:t>
      </w:r>
      <w:r>
        <w:rPr>
          <w:rFonts w:eastAsia="Times New Roman"/>
          <w:sz w:val="24"/>
          <w:szCs w:val="24"/>
        </w:rPr>
        <w:t>eus materiais, era fundamental ter alguém como Tschudy presidindo o escritório que ficava no coração industrial do país.</w:t>
      </w:r>
    </w:p>
    <w:p w14:paraId="07A736CB" w14:textId="77777777" w:rsidR="00354DED" w:rsidRDefault="00354DED">
      <w:pPr>
        <w:spacing w:line="39" w:lineRule="exact"/>
        <w:rPr>
          <w:sz w:val="20"/>
          <w:szCs w:val="20"/>
        </w:rPr>
      </w:pPr>
    </w:p>
    <w:p w14:paraId="34EDC59D" w14:textId="77777777" w:rsidR="00354DED" w:rsidRDefault="0098426A">
      <w:pPr>
        <w:spacing w:line="357" w:lineRule="auto"/>
        <w:ind w:left="260" w:right="265" w:firstLine="710"/>
        <w:jc w:val="both"/>
        <w:rPr>
          <w:sz w:val="20"/>
          <w:szCs w:val="20"/>
        </w:rPr>
      </w:pPr>
      <w:r>
        <w:rPr>
          <w:rFonts w:eastAsia="Times New Roman"/>
          <w:sz w:val="24"/>
          <w:szCs w:val="24"/>
        </w:rPr>
        <w:t>Mas não era apenas a importância econômica que fazia de São Paulo um lugar estratégico para os esforços de guerra dos EUA. Devemos lem</w:t>
      </w:r>
      <w:r>
        <w:rPr>
          <w:rFonts w:eastAsia="Times New Roman"/>
          <w:sz w:val="24"/>
          <w:szCs w:val="24"/>
        </w:rPr>
        <w:t xml:space="preserve">brar que o </w:t>
      </w:r>
      <w:r>
        <w:rPr>
          <w:rFonts w:eastAsia="Times New Roman"/>
          <w:i/>
          <w:iCs/>
          <w:sz w:val="24"/>
          <w:szCs w:val="24"/>
        </w:rPr>
        <w:t>Office</w:t>
      </w:r>
      <w:r>
        <w:rPr>
          <w:rFonts w:eastAsia="Times New Roman"/>
          <w:sz w:val="24"/>
          <w:szCs w:val="24"/>
        </w:rPr>
        <w:t xml:space="preserve"> se propunha a lutar também na frente ideológica da guerra. Neste sentido era preciso extirpar as influências europeias, sobretudo do eixo, dentro da América Latina, para que assim os Estados Unidos pudessem se tornar o novo padrão de civi</w:t>
      </w:r>
      <w:r>
        <w:rPr>
          <w:rFonts w:eastAsia="Times New Roman"/>
          <w:sz w:val="24"/>
          <w:szCs w:val="24"/>
        </w:rPr>
        <w:t>lidade a ser seguido.</w:t>
      </w:r>
    </w:p>
    <w:p w14:paraId="20C2F6E6"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155968" behindDoc="1" locked="0" layoutInCell="0" allowOverlap="1" wp14:anchorId="71C0C3EE" wp14:editId="0B2988EF">
                <wp:simplePos x="0" y="0"/>
                <wp:positionH relativeFrom="column">
                  <wp:posOffset>165100</wp:posOffset>
                </wp:positionH>
                <wp:positionV relativeFrom="paragraph">
                  <wp:posOffset>127635</wp:posOffset>
                </wp:positionV>
                <wp:extent cx="1830070" cy="0"/>
                <wp:effectExtent l="0" t="0" r="0" b="0"/>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D3EF109" id="Shape 62" o:spid="_x0000_s1026" style="position:absolute;z-index:-252160512;visibility:visible;mso-wrap-style:square;mso-wrap-distance-left:9pt;mso-wrap-distance-top:0;mso-wrap-distance-right:9pt;mso-wrap-distance-bottom:0;mso-position-horizontal:absolute;mso-position-horizontal-relative:text;mso-position-vertical:absolute;mso-position-vertical-relative:text" from="13pt,10.05pt" to="157.1pt,1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" o:allowincell="f" filled="t" strokeweight=".5pt">
                <v:stroke joinstyle="miter"/>
                <o:lock v:ext="edit" shapetype="f"/>
              </v:line>
            </w:pict>
          </mc:Fallback>
        </mc:AlternateContent>
      </w:r>
    </w:p>
    <w:p w14:paraId="72868761" w14:textId="77777777" w:rsidR="00354DED" w:rsidRDefault="00354DED">
      <w:pPr>
        <w:spacing w:line="294" w:lineRule="exact"/>
        <w:rPr>
          <w:sz w:val="20"/>
          <w:szCs w:val="20"/>
        </w:rPr>
      </w:pPr>
    </w:p>
    <w:p w14:paraId="2E048C6D" w14:textId="77777777" w:rsidR="00354DED" w:rsidRDefault="0098426A">
      <w:pPr>
        <w:numPr>
          <w:ilvl w:val="0"/>
          <w:numId w:val="7"/>
        </w:numPr>
        <w:tabs>
          <w:tab w:val="left" w:pos="385"/>
        </w:tabs>
        <w:spacing w:line="204" w:lineRule="auto"/>
        <w:ind w:left="260" w:right="265" w:firstLine="1"/>
        <w:rPr>
          <w:rFonts w:eastAsia="Times New Roman"/>
          <w:sz w:val="26"/>
          <w:szCs w:val="26"/>
          <w:vertAlign w:val="superscript"/>
        </w:rPr>
      </w:pPr>
      <w:r>
        <w:rPr>
          <w:rFonts w:eastAsia="Times New Roman"/>
          <w:sz w:val="20"/>
          <w:szCs w:val="20"/>
        </w:rPr>
        <w:t>Tschudy ganhava por volta de U$850,00 por mês, sendo que em 1940 um carro novo custava por volta de U$800,00.</w:t>
      </w:r>
    </w:p>
    <w:p w14:paraId="7F8BF28F" w14:textId="77777777" w:rsidR="00354DED" w:rsidRDefault="00354DED">
      <w:pPr>
        <w:spacing w:line="44" w:lineRule="exact"/>
        <w:rPr>
          <w:sz w:val="20"/>
          <w:szCs w:val="20"/>
        </w:rPr>
      </w:pPr>
    </w:p>
    <w:p w14:paraId="36E5444C" w14:textId="50D265D5" w:rsidR="00354DED" w:rsidRDefault="00354DED">
      <w:pPr>
        <w:spacing w:line="237" w:lineRule="auto"/>
        <w:ind w:left="260" w:right="285"/>
        <w:jc w:val="center"/>
        <w:rPr>
          <w:sz w:val="20"/>
          <w:szCs w:val="20"/>
        </w:rPr>
      </w:pPr>
    </w:p>
    <w:p w14:paraId="1479E444" w14:textId="77777777" w:rsidR="00354DED" w:rsidRDefault="00354DED">
      <w:pPr>
        <w:sectPr w:rsidR="00354DED">
          <w:pgSz w:w="11900" w:h="16840"/>
          <w:pgMar w:top="839" w:right="1440" w:bottom="2" w:left="1440" w:header="0" w:footer="0" w:gutter="0"/>
          <w:cols w:space="720" w:equalWidth="0">
            <w:col w:w="9025"/>
          </w:cols>
        </w:sectPr>
      </w:pPr>
    </w:p>
    <w:p w14:paraId="2336B136" w14:textId="77777777" w:rsidR="00354DED" w:rsidRDefault="0098426A">
      <w:pPr>
        <w:ind w:left="8640"/>
        <w:rPr>
          <w:sz w:val="20"/>
          <w:szCs w:val="20"/>
        </w:rPr>
      </w:pPr>
      <w:bookmarkStart w:id="14" w:name="page15"/>
      <w:bookmarkEnd w:id="14"/>
      <w:r>
        <w:rPr>
          <w:rFonts w:eastAsia="Times New Roman"/>
          <w:noProof/>
          <w:sz w:val="24"/>
          <w:szCs w:val="24"/>
        </w:rPr>
        <w:lastRenderedPageBreak/>
        <mc:AlternateContent>
          <mc:Choice Requires="wps">
            <w:drawing>
              <wp:anchor distT="0" distB="0" distL="114300" distR="114300" simplePos="0" relativeHeight="251156992" behindDoc="1" locked="0" layoutInCell="0" allowOverlap="1" wp14:anchorId="5376FBE2" wp14:editId="16A9FCBF">
                <wp:simplePos x="0" y="0"/>
                <wp:positionH relativeFrom="page">
                  <wp:posOffset>304800</wp:posOffset>
                </wp:positionH>
                <wp:positionV relativeFrom="page">
                  <wp:posOffset>307975</wp:posOffset>
                </wp:positionV>
                <wp:extent cx="6953250" cy="0"/>
                <wp:effectExtent l="0" t="0" r="0" b="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12B32B5" id="Shape 63" o:spid="_x0000_s1026" style="position:absolute;z-index:-25215948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BK0GLLYBAACB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58016" behindDoc="1" locked="0" layoutInCell="0" allowOverlap="1" wp14:anchorId="1251F798" wp14:editId="6D942B47">
                <wp:simplePos x="0" y="0"/>
                <wp:positionH relativeFrom="page">
                  <wp:posOffset>307975</wp:posOffset>
                </wp:positionH>
                <wp:positionV relativeFrom="page">
                  <wp:posOffset>304800</wp:posOffset>
                </wp:positionV>
                <wp:extent cx="0" cy="10086975"/>
                <wp:effectExtent l="0" t="0" r="0" b="0"/>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DD78F50" id="Shape 64" o:spid="_x0000_s1026" style="position:absolute;z-index:-25215846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59040" behindDoc="1" locked="0" layoutInCell="0" allowOverlap="1" wp14:anchorId="684D314F" wp14:editId="7469A0E7">
                <wp:simplePos x="0" y="0"/>
                <wp:positionH relativeFrom="page">
                  <wp:posOffset>304800</wp:posOffset>
                </wp:positionH>
                <wp:positionV relativeFrom="page">
                  <wp:posOffset>10388600</wp:posOffset>
                </wp:positionV>
                <wp:extent cx="6953250" cy="0"/>
                <wp:effectExtent l="0" t="0" r="0" b="0"/>
                <wp:wrapNone/>
                <wp:docPr id="65" name="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AC724CD" id="Shape 65" o:spid="_x0000_s1026" style="position:absolute;z-index:-25215744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60064" behindDoc="1" locked="0" layoutInCell="0" allowOverlap="1" wp14:anchorId="134EABC4" wp14:editId="4C203CC5">
                <wp:simplePos x="0" y="0"/>
                <wp:positionH relativeFrom="page">
                  <wp:posOffset>7254875</wp:posOffset>
                </wp:positionH>
                <wp:positionV relativeFrom="page">
                  <wp:posOffset>304800</wp:posOffset>
                </wp:positionV>
                <wp:extent cx="0" cy="10086975"/>
                <wp:effectExtent l="0" t="0" r="0" b="0"/>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5AA2443" id="Shape 66" o:spid="_x0000_s1026" style="position:absolute;z-index:-25215641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" o:allowincell="f" filled="t" strokeweight=".5pt">
                <v:stroke joinstyle="miter"/>
                <o:lock v:ext="edit" shapetype="f"/>
                <w10:wrap anchorx="page" anchory="page"/>
              </v:line>
            </w:pict>
          </mc:Fallback>
        </mc:AlternateContent>
      </w:r>
      <w:r>
        <w:rPr>
          <w:rFonts w:eastAsia="Times New Roman"/>
          <w:sz w:val="24"/>
          <w:szCs w:val="24"/>
        </w:rPr>
        <w:t>9</w:t>
      </w:r>
    </w:p>
    <w:p w14:paraId="04393A6A" w14:textId="77777777" w:rsidR="00354DED" w:rsidRDefault="00354DED">
      <w:pPr>
        <w:spacing w:line="296" w:lineRule="exact"/>
        <w:rPr>
          <w:sz w:val="20"/>
          <w:szCs w:val="20"/>
        </w:rPr>
      </w:pPr>
    </w:p>
    <w:p w14:paraId="2282A729" w14:textId="77777777" w:rsidR="00354DED" w:rsidRDefault="0098426A">
      <w:pPr>
        <w:spacing w:line="350" w:lineRule="auto"/>
        <w:ind w:left="260" w:right="265"/>
        <w:jc w:val="both"/>
        <w:rPr>
          <w:sz w:val="20"/>
          <w:szCs w:val="20"/>
        </w:rPr>
      </w:pPr>
      <w:r>
        <w:rPr>
          <w:rFonts w:eastAsia="Times New Roman"/>
          <w:sz w:val="24"/>
          <w:szCs w:val="24"/>
        </w:rPr>
        <w:t xml:space="preserve">Era preciso vender o </w:t>
      </w:r>
      <w:r>
        <w:rPr>
          <w:rFonts w:eastAsia="Times New Roman"/>
          <w:i/>
          <w:iCs/>
          <w:sz w:val="24"/>
          <w:szCs w:val="24"/>
        </w:rPr>
        <w:t>american way.</w:t>
      </w:r>
      <w:r>
        <w:rPr>
          <w:rFonts w:eastAsia="Times New Roman"/>
          <w:sz w:val="24"/>
          <w:szCs w:val="24"/>
        </w:rPr>
        <w:t xml:space="preserve"> Porém os estados do sul, desde meados do século XIX, receberam várias ondas de imigrantes que criaram diversas novas cidades, e de certa forma, mantiveram e cultivaram algumas de suas tradições culturais. O censo de 1940 referente ao número de estrangeiro</w:t>
      </w:r>
      <w:r>
        <w:rPr>
          <w:rFonts w:eastAsia="Times New Roman"/>
          <w:sz w:val="24"/>
          <w:szCs w:val="24"/>
        </w:rPr>
        <w:t>s por estado computou 761.991 apenas no estado de São Paulo, além de 90.710 no Rio Grande do Sul e 21.532 em Santa Catarina (Gertz, 1987, p. 16). Deste modo, os estados sulistas passaram a ser estigmatizados por abrigarem “colônias estrangeiras” em solo br</w:t>
      </w:r>
      <w:r>
        <w:rPr>
          <w:rFonts w:eastAsia="Times New Roman"/>
          <w:sz w:val="24"/>
          <w:szCs w:val="24"/>
        </w:rPr>
        <w:t xml:space="preserve">asileiro, o que era um problema não só para os Estados Unidos, mas também para o Brasil de Vargas e seu projeto de nacionalização. Há aqui uma confluência de interesses entre Estado Novo via DIP e governo estadunidense via </w:t>
      </w:r>
      <w:r>
        <w:rPr>
          <w:rFonts w:eastAsia="Times New Roman"/>
          <w:i/>
          <w:iCs/>
          <w:sz w:val="24"/>
          <w:szCs w:val="24"/>
        </w:rPr>
        <w:t>Office</w:t>
      </w:r>
      <w:r>
        <w:rPr>
          <w:rFonts w:eastAsia="Times New Roman"/>
          <w:sz w:val="24"/>
          <w:szCs w:val="24"/>
        </w:rPr>
        <w:t>, já que combater a presenç</w:t>
      </w:r>
      <w:r>
        <w:rPr>
          <w:rFonts w:eastAsia="Times New Roman"/>
          <w:sz w:val="24"/>
          <w:szCs w:val="24"/>
        </w:rPr>
        <w:t>a do Eixo podia se manifestar através da perseguição dos estrangeiros e ascendentes, sobretudo teutos e nipônicos</w:t>
      </w:r>
      <w:r>
        <w:rPr>
          <w:rFonts w:eastAsia="Times New Roman"/>
          <w:sz w:val="32"/>
          <w:szCs w:val="32"/>
          <w:vertAlign w:val="superscript"/>
        </w:rPr>
        <w:t>10</w:t>
      </w:r>
      <w:r>
        <w:rPr>
          <w:rFonts w:eastAsia="Times New Roman"/>
          <w:sz w:val="24"/>
          <w:szCs w:val="24"/>
        </w:rPr>
        <w:t>.</w:t>
      </w:r>
    </w:p>
    <w:p w14:paraId="0953A1A5" w14:textId="77777777" w:rsidR="00354DED" w:rsidRDefault="00354DED">
      <w:pPr>
        <w:spacing w:line="8" w:lineRule="exact"/>
        <w:rPr>
          <w:sz w:val="20"/>
          <w:szCs w:val="20"/>
        </w:rPr>
      </w:pPr>
    </w:p>
    <w:p w14:paraId="686CF0EF" w14:textId="77777777" w:rsidR="00354DED" w:rsidRDefault="0098426A">
      <w:pPr>
        <w:spacing w:line="357" w:lineRule="auto"/>
        <w:ind w:left="260" w:right="265" w:firstLine="710"/>
        <w:jc w:val="both"/>
        <w:rPr>
          <w:sz w:val="20"/>
          <w:szCs w:val="20"/>
        </w:rPr>
      </w:pPr>
      <w:r>
        <w:rPr>
          <w:rFonts w:eastAsia="Times New Roman"/>
          <w:sz w:val="24"/>
          <w:szCs w:val="24"/>
        </w:rPr>
        <w:t xml:space="preserve">Em São Paulo, DIP e OCIAA uniram forças na fiscalização e perseguição de, principalmente, imigrantes e ascendentes japoneses e italianos. O </w:t>
      </w:r>
      <w:r>
        <w:rPr>
          <w:rFonts w:eastAsia="Times New Roman"/>
          <w:i/>
          <w:iCs/>
          <w:sz w:val="24"/>
          <w:szCs w:val="24"/>
        </w:rPr>
        <w:t>Office</w:t>
      </w:r>
      <w:r>
        <w:rPr>
          <w:rFonts w:eastAsia="Times New Roman"/>
          <w:sz w:val="24"/>
          <w:szCs w:val="24"/>
        </w:rPr>
        <w:t xml:space="preserve"> juntamente com o Escritório de Pesquisas Latino-Americanas chegaram a financiar um informante ítalo-americano</w:t>
      </w:r>
      <w:r>
        <w:rPr>
          <w:rFonts w:eastAsia="Times New Roman"/>
          <w:sz w:val="24"/>
          <w:szCs w:val="24"/>
        </w:rPr>
        <w:t xml:space="preserve"> que passou a viver nas comunidades italianas da cidade e entregava relatórios regulares sobre aqueles suspeitos de propagarem ideologias fascistas e anti-estadunidenses (Prutsch, op. cit. 195).</w:t>
      </w:r>
    </w:p>
    <w:p w14:paraId="3663F14B" w14:textId="77777777" w:rsidR="00354DED" w:rsidRDefault="00354DED">
      <w:pPr>
        <w:spacing w:line="22" w:lineRule="exact"/>
        <w:rPr>
          <w:sz w:val="20"/>
          <w:szCs w:val="20"/>
        </w:rPr>
      </w:pPr>
    </w:p>
    <w:p w14:paraId="332C9660" w14:textId="77777777" w:rsidR="00354DED" w:rsidRDefault="0098426A">
      <w:pPr>
        <w:spacing w:line="350" w:lineRule="auto"/>
        <w:ind w:left="260" w:right="265" w:firstLine="710"/>
        <w:jc w:val="both"/>
        <w:rPr>
          <w:sz w:val="20"/>
          <w:szCs w:val="20"/>
        </w:rPr>
      </w:pPr>
      <w:r>
        <w:rPr>
          <w:rFonts w:eastAsia="Times New Roman"/>
          <w:sz w:val="24"/>
          <w:szCs w:val="24"/>
        </w:rPr>
        <w:t>Por fim, havia mais um fator que influenciaria diretamente o</w:t>
      </w:r>
      <w:r>
        <w:rPr>
          <w:rFonts w:eastAsia="Times New Roman"/>
          <w:sz w:val="24"/>
          <w:szCs w:val="24"/>
        </w:rPr>
        <w:t xml:space="preserve"> funcionamento do OCIAA na capital paulista. O golpe de 1930 havia derrubado um sistema federativo onde oligarquias tradicionais detinham o poder político regional e se alternavam no governo federal, o que beneficiava “as unidades mais prósperas da federaç</w:t>
      </w:r>
      <w:r>
        <w:rPr>
          <w:rFonts w:eastAsia="Times New Roman"/>
          <w:sz w:val="24"/>
          <w:szCs w:val="24"/>
        </w:rPr>
        <w:t>ão — São Paulo, principalmente. (...) As elites paulistas (...) exigiam a volta do regime liberal federativo, que lhes garantia autonomia ante o poder central”(Capelato, 2007, p. 114). Tanto exigiam que se rebelaram com armas em 1932 demandando uma Assembl</w:t>
      </w:r>
      <w:r>
        <w:rPr>
          <w:rFonts w:eastAsia="Times New Roman"/>
          <w:sz w:val="24"/>
          <w:szCs w:val="24"/>
        </w:rPr>
        <w:t>eia Constituinte, e embora derrotados, Vargas acabou atendendo a este pedido no ano seguinte</w:t>
      </w:r>
      <w:r>
        <w:rPr>
          <w:rFonts w:eastAsia="Times New Roman"/>
          <w:sz w:val="32"/>
          <w:szCs w:val="32"/>
          <w:vertAlign w:val="superscript"/>
        </w:rPr>
        <w:t>11</w:t>
      </w:r>
      <w:r>
        <w:rPr>
          <w:rFonts w:eastAsia="Times New Roman"/>
          <w:sz w:val="24"/>
          <w:szCs w:val="24"/>
        </w:rPr>
        <w:t>. Todavia a oposição neste estado ao governo federal seguiu forte durante todo o período de Vargas no poder, tendo como exemplo a Faculdade de Direito de São</w:t>
      </w:r>
    </w:p>
    <w:p w14:paraId="5091A954"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161088" behindDoc="1" locked="0" layoutInCell="0" allowOverlap="1" wp14:anchorId="0BC81EBF" wp14:editId="17503C50">
                <wp:simplePos x="0" y="0"/>
                <wp:positionH relativeFrom="column">
                  <wp:posOffset>165100</wp:posOffset>
                </wp:positionH>
                <wp:positionV relativeFrom="paragraph">
                  <wp:posOffset>426085</wp:posOffset>
                </wp:positionV>
                <wp:extent cx="1830070" cy="0"/>
                <wp:effectExtent l="0" t="0" r="0" b="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CC09540" id="Shape 67" o:spid="_x0000_s1026" style="position:absolute;z-index:-252155392;visibility:visible;mso-wrap-style:square;mso-wrap-distance-left:9pt;mso-wrap-distance-top:0;mso-wrap-distance-right:9pt;mso-wrap-distance-bottom:0;mso-position-horizontal:absolute;mso-position-horizontal-relative:text;mso-position-vertical:absolute;mso-position-vertical-relative:text" from="13pt,33.55pt" to="157.1pt,33.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" o:allowincell="f" filled="t" strokeweight=".5pt">
                <v:stroke joinstyle="miter"/>
                <o:lock v:ext="edit" shapetype="f"/>
              </v:line>
            </w:pict>
          </mc:Fallback>
        </mc:AlternateContent>
      </w:r>
    </w:p>
    <w:p w14:paraId="7F19EE27" w14:textId="77777777" w:rsidR="00354DED" w:rsidRDefault="00354DED">
      <w:pPr>
        <w:spacing w:line="200" w:lineRule="exact"/>
        <w:rPr>
          <w:sz w:val="20"/>
          <w:szCs w:val="20"/>
        </w:rPr>
      </w:pPr>
    </w:p>
    <w:p w14:paraId="20D24AED" w14:textId="77777777" w:rsidR="00354DED" w:rsidRDefault="00354DED">
      <w:pPr>
        <w:spacing w:line="200" w:lineRule="exact"/>
        <w:rPr>
          <w:sz w:val="20"/>
          <w:szCs w:val="20"/>
        </w:rPr>
      </w:pPr>
    </w:p>
    <w:p w14:paraId="3E912A35" w14:textId="77777777" w:rsidR="00354DED" w:rsidRDefault="00354DED">
      <w:pPr>
        <w:spacing w:line="357" w:lineRule="exact"/>
        <w:rPr>
          <w:sz w:val="20"/>
          <w:szCs w:val="20"/>
        </w:rPr>
      </w:pPr>
    </w:p>
    <w:p w14:paraId="620D115D" w14:textId="77777777" w:rsidR="00354DED" w:rsidRDefault="0098426A">
      <w:pPr>
        <w:spacing w:line="225" w:lineRule="auto"/>
        <w:ind w:left="260" w:right="265"/>
        <w:jc w:val="both"/>
        <w:rPr>
          <w:sz w:val="20"/>
          <w:szCs w:val="20"/>
        </w:rPr>
      </w:pPr>
      <w:r>
        <w:rPr>
          <w:rFonts w:eastAsia="Times New Roman"/>
          <w:sz w:val="26"/>
          <w:szCs w:val="26"/>
          <w:vertAlign w:val="superscript"/>
        </w:rPr>
        <w:t>10</w:t>
      </w:r>
      <w:r>
        <w:rPr>
          <w:rFonts w:eastAsia="Times New Roman"/>
          <w:sz w:val="20"/>
          <w:szCs w:val="20"/>
        </w:rPr>
        <w:t xml:space="preserve"> Todavia é preciso tomar muito cuidado com esta ideia de um real perigo estrangeiro à soberania brasileira e supostos planos de dominação alemã de parte do território do Brasil, já que, como problematizou muito bem René Gertz (e de certa forma também St</w:t>
      </w:r>
      <w:r>
        <w:rPr>
          <w:rFonts w:eastAsia="Times New Roman"/>
          <w:sz w:val="20"/>
          <w:szCs w:val="20"/>
        </w:rPr>
        <w:t>anley Hilton), estas perseguições estavam muito mais atreladas às disputas políticas internas oriundas das antigas contentas oligárquicas. Vide Gertz, op. cit.; e também Hilton, 1983.</w:t>
      </w:r>
    </w:p>
    <w:p w14:paraId="2A5FFC05" w14:textId="77777777" w:rsidR="00354DED" w:rsidRDefault="00354DED">
      <w:pPr>
        <w:spacing w:line="14" w:lineRule="exact"/>
        <w:rPr>
          <w:sz w:val="20"/>
          <w:szCs w:val="20"/>
        </w:rPr>
      </w:pPr>
    </w:p>
    <w:p w14:paraId="3F54207C" w14:textId="77777777" w:rsidR="00354DED" w:rsidRDefault="0098426A">
      <w:pPr>
        <w:numPr>
          <w:ilvl w:val="0"/>
          <w:numId w:val="8"/>
        </w:numPr>
        <w:tabs>
          <w:tab w:val="left" w:pos="445"/>
        </w:tabs>
        <w:spacing w:line="204" w:lineRule="auto"/>
        <w:ind w:left="260" w:right="265" w:firstLine="1"/>
        <w:rPr>
          <w:rFonts w:eastAsia="Times New Roman"/>
          <w:sz w:val="26"/>
          <w:szCs w:val="26"/>
          <w:vertAlign w:val="superscript"/>
        </w:rPr>
      </w:pPr>
      <w:r>
        <w:rPr>
          <w:rFonts w:eastAsia="Times New Roman"/>
          <w:sz w:val="20"/>
          <w:szCs w:val="20"/>
        </w:rPr>
        <w:t>Embora a nova constituição tenha sido apresentada ao país dois anos apó</w:t>
      </w:r>
      <w:r>
        <w:rPr>
          <w:rFonts w:eastAsia="Times New Roman"/>
          <w:sz w:val="20"/>
          <w:szCs w:val="20"/>
        </w:rPr>
        <w:t>s o conflito, em 16 de julho de 1934.</w:t>
      </w:r>
    </w:p>
    <w:p w14:paraId="196F18A1" w14:textId="77777777" w:rsidR="00354DED" w:rsidRDefault="00354DED">
      <w:pPr>
        <w:spacing w:line="44" w:lineRule="exact"/>
        <w:rPr>
          <w:sz w:val="20"/>
          <w:szCs w:val="20"/>
        </w:rPr>
      </w:pPr>
    </w:p>
    <w:p w14:paraId="56109B53" w14:textId="329979F7" w:rsidR="00354DED" w:rsidRDefault="00354DED">
      <w:pPr>
        <w:spacing w:line="237" w:lineRule="auto"/>
        <w:ind w:left="260" w:right="285"/>
        <w:jc w:val="center"/>
        <w:rPr>
          <w:sz w:val="20"/>
          <w:szCs w:val="20"/>
        </w:rPr>
      </w:pPr>
    </w:p>
    <w:p w14:paraId="562399E4" w14:textId="77777777" w:rsidR="00354DED" w:rsidRDefault="00354DED">
      <w:pPr>
        <w:sectPr w:rsidR="00354DED">
          <w:pgSz w:w="11900" w:h="16840"/>
          <w:pgMar w:top="839" w:right="1440" w:bottom="2" w:left="1440" w:header="0" w:footer="0" w:gutter="0"/>
          <w:cols w:space="720" w:equalWidth="0">
            <w:col w:w="9025"/>
          </w:cols>
        </w:sectPr>
      </w:pPr>
    </w:p>
    <w:p w14:paraId="2ED39865" w14:textId="77777777" w:rsidR="00354DED" w:rsidRDefault="0098426A">
      <w:pPr>
        <w:ind w:left="8520"/>
        <w:rPr>
          <w:sz w:val="20"/>
          <w:szCs w:val="20"/>
        </w:rPr>
      </w:pPr>
      <w:bookmarkStart w:id="15" w:name="page16"/>
      <w:bookmarkEnd w:id="15"/>
      <w:r>
        <w:rPr>
          <w:rFonts w:eastAsia="Times New Roman"/>
          <w:noProof/>
          <w:sz w:val="24"/>
          <w:szCs w:val="24"/>
        </w:rPr>
        <w:lastRenderedPageBreak/>
        <mc:AlternateContent>
          <mc:Choice Requires="wps">
            <w:drawing>
              <wp:anchor distT="0" distB="0" distL="114300" distR="114300" simplePos="0" relativeHeight="251162112" behindDoc="1" locked="0" layoutInCell="0" allowOverlap="1" wp14:anchorId="7C268201" wp14:editId="6C56625D">
                <wp:simplePos x="0" y="0"/>
                <wp:positionH relativeFrom="page">
                  <wp:posOffset>304800</wp:posOffset>
                </wp:positionH>
                <wp:positionV relativeFrom="page">
                  <wp:posOffset>307975</wp:posOffset>
                </wp:positionV>
                <wp:extent cx="6953250" cy="0"/>
                <wp:effectExtent l="0" t="0" r="0" b="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2BA5009" id="Shape 68" o:spid="_x0000_s1026" style="position:absolute;z-index:-25215436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63136" behindDoc="1" locked="0" layoutInCell="0" allowOverlap="1" wp14:anchorId="49086952" wp14:editId="62BD390B">
                <wp:simplePos x="0" y="0"/>
                <wp:positionH relativeFrom="page">
                  <wp:posOffset>307975</wp:posOffset>
                </wp:positionH>
                <wp:positionV relativeFrom="page">
                  <wp:posOffset>304800</wp:posOffset>
                </wp:positionV>
                <wp:extent cx="0" cy="10086975"/>
                <wp:effectExtent l="0" t="0" r="0" b="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D8EF401" id="Shape 69" o:spid="_x0000_s1026" style="position:absolute;z-index:-25215334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64160" behindDoc="1" locked="0" layoutInCell="0" allowOverlap="1" wp14:anchorId="10423510" wp14:editId="56FA6706">
                <wp:simplePos x="0" y="0"/>
                <wp:positionH relativeFrom="page">
                  <wp:posOffset>304800</wp:posOffset>
                </wp:positionH>
                <wp:positionV relativeFrom="page">
                  <wp:posOffset>10388600</wp:posOffset>
                </wp:positionV>
                <wp:extent cx="6953250" cy="0"/>
                <wp:effectExtent l="0" t="0" r="0" b="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C7C2EAF" id="Shape 70" o:spid="_x0000_s1026" style="position:absolute;z-index:-25215232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65184" behindDoc="1" locked="0" layoutInCell="0" allowOverlap="1" wp14:anchorId="5F4F4491" wp14:editId="7F066462">
                <wp:simplePos x="0" y="0"/>
                <wp:positionH relativeFrom="page">
                  <wp:posOffset>7254875</wp:posOffset>
                </wp:positionH>
                <wp:positionV relativeFrom="page">
                  <wp:posOffset>304800</wp:posOffset>
                </wp:positionV>
                <wp:extent cx="0" cy="10086975"/>
                <wp:effectExtent l="0" t="0" r="0" b="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C10D513" id="Shape 71" o:spid="_x0000_s1026" style="position:absolute;z-index:-25215129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A73nuHuwEAAII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10</w:t>
      </w:r>
    </w:p>
    <w:p w14:paraId="068A28FF" w14:textId="77777777" w:rsidR="00354DED" w:rsidRDefault="00354DED">
      <w:pPr>
        <w:spacing w:line="296" w:lineRule="exact"/>
        <w:rPr>
          <w:sz w:val="20"/>
          <w:szCs w:val="20"/>
        </w:rPr>
      </w:pPr>
    </w:p>
    <w:p w14:paraId="7D536AFE" w14:textId="77777777" w:rsidR="00354DED" w:rsidRDefault="0098426A">
      <w:pPr>
        <w:spacing w:line="350" w:lineRule="auto"/>
        <w:ind w:left="260" w:right="265"/>
        <w:jc w:val="both"/>
        <w:rPr>
          <w:sz w:val="20"/>
          <w:szCs w:val="20"/>
        </w:rPr>
      </w:pPr>
      <w:r>
        <w:rPr>
          <w:rFonts w:eastAsia="Times New Roman"/>
          <w:sz w:val="24"/>
          <w:szCs w:val="24"/>
        </w:rPr>
        <w:t xml:space="preserve">Paulo, onde </w:t>
      </w:r>
      <w:r>
        <w:rPr>
          <w:rFonts w:eastAsia="Times New Roman"/>
          <w:sz w:val="24"/>
          <w:szCs w:val="24"/>
        </w:rPr>
        <w:t>“desenvolveu-se, logo no início do Estado Novo, o foco mais significativo de oposição ao regime” (Ibidem, p. 132).</w:t>
      </w:r>
    </w:p>
    <w:p w14:paraId="043C807F" w14:textId="77777777" w:rsidR="00354DED" w:rsidRDefault="00354DED">
      <w:pPr>
        <w:spacing w:line="25" w:lineRule="exact"/>
        <w:rPr>
          <w:sz w:val="20"/>
          <w:szCs w:val="20"/>
        </w:rPr>
      </w:pPr>
    </w:p>
    <w:p w14:paraId="201A431C" w14:textId="77777777" w:rsidR="00354DED" w:rsidRDefault="0098426A">
      <w:pPr>
        <w:spacing w:line="355" w:lineRule="auto"/>
        <w:ind w:left="260" w:right="265" w:firstLine="710"/>
        <w:jc w:val="both"/>
        <w:rPr>
          <w:sz w:val="20"/>
          <w:szCs w:val="20"/>
        </w:rPr>
      </w:pPr>
      <w:r>
        <w:rPr>
          <w:rFonts w:eastAsia="Times New Roman"/>
          <w:sz w:val="24"/>
          <w:szCs w:val="24"/>
        </w:rPr>
        <w:t>Isso fez com que o OCIAA tivesse que manobrar muito habilmente dentro desta disputa política local, fazendo valer um de seus traços principa</w:t>
      </w:r>
      <w:r>
        <w:rPr>
          <w:rFonts w:eastAsia="Times New Roman"/>
          <w:sz w:val="24"/>
          <w:szCs w:val="24"/>
        </w:rPr>
        <w:t>is que era a mescla de influências privadas e públicas em sua administração e execução de projetos.</w:t>
      </w:r>
    </w:p>
    <w:p w14:paraId="2A8D3AC7" w14:textId="77777777" w:rsidR="00354DED" w:rsidRDefault="00354DED">
      <w:pPr>
        <w:spacing w:line="16" w:lineRule="exact"/>
        <w:rPr>
          <w:sz w:val="20"/>
          <w:szCs w:val="20"/>
        </w:rPr>
      </w:pPr>
    </w:p>
    <w:p w14:paraId="0714A137" w14:textId="77777777" w:rsidR="00354DED" w:rsidRDefault="0098426A">
      <w:pPr>
        <w:spacing w:line="358" w:lineRule="auto"/>
        <w:ind w:left="260" w:right="265" w:firstLine="710"/>
        <w:jc w:val="both"/>
        <w:rPr>
          <w:sz w:val="20"/>
          <w:szCs w:val="20"/>
        </w:rPr>
      </w:pPr>
      <w:r>
        <w:rPr>
          <w:rFonts w:eastAsia="Times New Roman"/>
          <w:sz w:val="24"/>
          <w:szCs w:val="24"/>
        </w:rPr>
        <w:t xml:space="preserve">Para investigar o funcionamento deste escritório, dentro deste contexto, analisamos um grande conjunto documental de fontes recolhidas no </w:t>
      </w:r>
      <w:r>
        <w:rPr>
          <w:rFonts w:eastAsia="Times New Roman"/>
          <w:i/>
          <w:iCs/>
          <w:sz w:val="24"/>
          <w:szCs w:val="24"/>
        </w:rPr>
        <w:t>National Archives</w:t>
      </w:r>
      <w:r>
        <w:rPr>
          <w:rFonts w:eastAsia="Times New Roman"/>
          <w:sz w:val="24"/>
          <w:szCs w:val="24"/>
        </w:rPr>
        <w:t xml:space="preserve"> </w:t>
      </w:r>
      <w:r>
        <w:rPr>
          <w:rFonts w:eastAsia="Times New Roman"/>
          <w:i/>
          <w:iCs/>
          <w:sz w:val="24"/>
          <w:szCs w:val="24"/>
        </w:rPr>
        <w:t>and Records Administration</w:t>
      </w:r>
      <w:r>
        <w:rPr>
          <w:rFonts w:eastAsia="Times New Roman"/>
          <w:sz w:val="24"/>
          <w:szCs w:val="24"/>
        </w:rPr>
        <w:t>, que compila desde atas e memorandos administrativos, até</w:t>
      </w:r>
      <w:r>
        <w:rPr>
          <w:rFonts w:eastAsia="Times New Roman"/>
          <w:i/>
          <w:iCs/>
          <w:sz w:val="24"/>
          <w:szCs w:val="24"/>
        </w:rPr>
        <w:t xml:space="preserve"> </w:t>
      </w:r>
      <w:r>
        <w:rPr>
          <w:rFonts w:eastAsia="Times New Roman"/>
          <w:sz w:val="24"/>
          <w:szCs w:val="24"/>
        </w:rPr>
        <w:t xml:space="preserve">fotos, recortes de jornais e tabelas de controle de exibição de filmes, por exemplo. Estes documentos, ao serem analisados em conjunto, revelam uma série de conexões do </w:t>
      </w:r>
      <w:r>
        <w:rPr>
          <w:rFonts w:eastAsia="Times New Roman"/>
          <w:i/>
          <w:iCs/>
          <w:sz w:val="24"/>
          <w:szCs w:val="24"/>
        </w:rPr>
        <w:t>O</w:t>
      </w:r>
      <w:r>
        <w:rPr>
          <w:rFonts w:eastAsia="Times New Roman"/>
          <w:i/>
          <w:iCs/>
          <w:sz w:val="24"/>
          <w:szCs w:val="24"/>
        </w:rPr>
        <w:t xml:space="preserve">ffice </w:t>
      </w:r>
      <w:r>
        <w:rPr>
          <w:rFonts w:eastAsia="Times New Roman"/>
          <w:sz w:val="24"/>
          <w:szCs w:val="24"/>
        </w:rPr>
        <w:t>com os mais diversos setores públicos e privados brasileiros e estadunidenses,</w:t>
      </w:r>
      <w:r>
        <w:rPr>
          <w:rFonts w:eastAsia="Times New Roman"/>
          <w:i/>
          <w:iCs/>
          <w:sz w:val="24"/>
          <w:szCs w:val="24"/>
        </w:rPr>
        <w:t xml:space="preserve"> </w:t>
      </w:r>
      <w:r>
        <w:rPr>
          <w:rFonts w:eastAsia="Times New Roman"/>
          <w:sz w:val="24"/>
          <w:szCs w:val="24"/>
        </w:rPr>
        <w:t>que podem nos levar à compreender o a agência de uma maneira muito mais ampla e complexa.</w:t>
      </w:r>
    </w:p>
    <w:p w14:paraId="3D7961F2" w14:textId="77777777" w:rsidR="00354DED" w:rsidRDefault="00354DED">
      <w:pPr>
        <w:spacing w:line="23" w:lineRule="exact"/>
        <w:rPr>
          <w:sz w:val="20"/>
          <w:szCs w:val="20"/>
        </w:rPr>
      </w:pPr>
    </w:p>
    <w:p w14:paraId="74AF45C5" w14:textId="77777777" w:rsidR="00354DED" w:rsidRDefault="0098426A">
      <w:pPr>
        <w:spacing w:line="359" w:lineRule="auto"/>
        <w:ind w:left="260" w:right="265" w:firstLine="710"/>
        <w:jc w:val="both"/>
        <w:rPr>
          <w:sz w:val="20"/>
          <w:szCs w:val="20"/>
        </w:rPr>
      </w:pPr>
      <w:r>
        <w:rPr>
          <w:rFonts w:eastAsia="Times New Roman"/>
          <w:sz w:val="24"/>
          <w:szCs w:val="24"/>
        </w:rPr>
        <w:t>Como pontuado no início deste artigo, a pesquisa sobre o escritório de São Paulo</w:t>
      </w:r>
      <w:r>
        <w:rPr>
          <w:rFonts w:eastAsia="Times New Roman"/>
          <w:sz w:val="24"/>
          <w:szCs w:val="24"/>
        </w:rPr>
        <w:t xml:space="preserve"> ainda está em desenvolvimento, e por isso muitas questões ainda não foram investigadas com a intensidade necessária. Porém, na media em que a pesquisa documental progride, vai se tornando cada vez mais claro o motivo pelo qual é importante um estudo espec</w:t>
      </w:r>
      <w:r>
        <w:rPr>
          <w:rFonts w:eastAsia="Times New Roman"/>
          <w:sz w:val="24"/>
          <w:szCs w:val="24"/>
        </w:rPr>
        <w:t xml:space="preserve">ífico de um comitê regional do </w:t>
      </w:r>
      <w:r>
        <w:rPr>
          <w:rFonts w:eastAsia="Times New Roman"/>
          <w:i/>
          <w:iCs/>
          <w:sz w:val="24"/>
          <w:szCs w:val="24"/>
        </w:rPr>
        <w:t>Office</w:t>
      </w:r>
      <w:r>
        <w:rPr>
          <w:rFonts w:eastAsia="Times New Roman"/>
          <w:sz w:val="24"/>
          <w:szCs w:val="24"/>
        </w:rPr>
        <w:t>. Se analisarmos a agência de maneira geral, podemos compreender os seus objetivos e quais deles foram alcançados. Entretanto corremos o risco de cair em generalizações, como se um único plano de ação fosse capaz de ati</w:t>
      </w:r>
      <w:r>
        <w:rPr>
          <w:rFonts w:eastAsia="Times New Roman"/>
          <w:sz w:val="24"/>
          <w:szCs w:val="24"/>
        </w:rPr>
        <w:t xml:space="preserve">ngir de maneira eficaz todas as repúblicas da América Latina. Assim, quando entendemos o funcionamento de comitês regionais, passamos a enxergar o OCIAA de maneira orgânica, indissociável das disputas e negociações políticas que ocorriam dentro dos locais </w:t>
      </w:r>
      <w:r>
        <w:rPr>
          <w:rFonts w:eastAsia="Times New Roman"/>
          <w:sz w:val="24"/>
          <w:szCs w:val="24"/>
        </w:rPr>
        <w:t xml:space="preserve">onde a agência se inseria, bem como entre estes países e os Estados Unidos. Deve-se entender o </w:t>
      </w:r>
      <w:r>
        <w:rPr>
          <w:rFonts w:eastAsia="Times New Roman"/>
          <w:i/>
          <w:iCs/>
          <w:sz w:val="24"/>
          <w:szCs w:val="24"/>
        </w:rPr>
        <w:t>Office</w:t>
      </w:r>
      <w:r>
        <w:rPr>
          <w:rFonts w:eastAsia="Times New Roman"/>
          <w:sz w:val="24"/>
          <w:szCs w:val="24"/>
        </w:rPr>
        <w:t xml:space="preserve"> levando sempre em consideração o protagonismo dos países economicamente dependente da grande potência hegemônica.</w:t>
      </w:r>
    </w:p>
    <w:p w14:paraId="03149400" w14:textId="77777777" w:rsidR="00354DED" w:rsidRDefault="00354DED">
      <w:pPr>
        <w:spacing w:line="200" w:lineRule="exact"/>
        <w:rPr>
          <w:sz w:val="20"/>
          <w:szCs w:val="20"/>
        </w:rPr>
      </w:pPr>
    </w:p>
    <w:p w14:paraId="477E7A2C" w14:textId="77777777" w:rsidR="00354DED" w:rsidRDefault="00354DED">
      <w:pPr>
        <w:spacing w:line="358" w:lineRule="exact"/>
        <w:rPr>
          <w:sz w:val="20"/>
          <w:szCs w:val="20"/>
        </w:rPr>
      </w:pPr>
    </w:p>
    <w:p w14:paraId="5A21D056" w14:textId="77777777" w:rsidR="00354DED" w:rsidRDefault="0098426A">
      <w:pPr>
        <w:ind w:left="260"/>
        <w:rPr>
          <w:sz w:val="20"/>
          <w:szCs w:val="20"/>
        </w:rPr>
      </w:pPr>
      <w:r>
        <w:rPr>
          <w:rFonts w:eastAsia="Times New Roman"/>
          <w:b/>
          <w:bCs/>
          <w:sz w:val="24"/>
          <w:szCs w:val="24"/>
        </w:rPr>
        <w:t>Referências bibliográficas</w:t>
      </w:r>
    </w:p>
    <w:p w14:paraId="5E4268BA" w14:textId="77777777" w:rsidR="00354DED" w:rsidRDefault="00354DED">
      <w:pPr>
        <w:spacing w:line="200" w:lineRule="exact"/>
        <w:rPr>
          <w:sz w:val="20"/>
          <w:szCs w:val="20"/>
        </w:rPr>
      </w:pPr>
    </w:p>
    <w:p w14:paraId="34B8A095" w14:textId="77777777" w:rsidR="00354DED" w:rsidRDefault="00354DED">
      <w:pPr>
        <w:spacing w:line="200" w:lineRule="exact"/>
        <w:rPr>
          <w:sz w:val="20"/>
          <w:szCs w:val="20"/>
        </w:rPr>
      </w:pPr>
    </w:p>
    <w:p w14:paraId="29F53505" w14:textId="77777777" w:rsidR="00354DED" w:rsidRDefault="00354DED">
      <w:pPr>
        <w:spacing w:line="306" w:lineRule="exact"/>
        <w:rPr>
          <w:sz w:val="20"/>
          <w:szCs w:val="20"/>
        </w:rPr>
      </w:pPr>
    </w:p>
    <w:p w14:paraId="3EFFBFD5" w14:textId="77777777" w:rsidR="00354DED" w:rsidRDefault="0098426A">
      <w:pPr>
        <w:spacing w:line="236" w:lineRule="auto"/>
        <w:ind w:left="260" w:right="265"/>
        <w:jc w:val="both"/>
        <w:rPr>
          <w:sz w:val="20"/>
          <w:szCs w:val="20"/>
        </w:rPr>
      </w:pPr>
      <w:r>
        <w:rPr>
          <w:rFonts w:eastAsia="Times New Roman"/>
          <w:sz w:val="24"/>
          <w:szCs w:val="24"/>
        </w:rPr>
        <w:t xml:space="preserve">CAPELATO, Maria Helena. O Estado Novo: o que trouxe de novo? In: FERREIRA, Jorge; DELGADO, Lucilia de Almeida Neves. </w:t>
      </w:r>
      <w:r>
        <w:rPr>
          <w:rFonts w:eastAsia="Times New Roman"/>
          <w:b/>
          <w:bCs/>
          <w:sz w:val="24"/>
          <w:szCs w:val="24"/>
        </w:rPr>
        <w:t>O Brasil Republicano</w:t>
      </w:r>
      <w:r>
        <w:rPr>
          <w:rFonts w:eastAsia="Times New Roman"/>
          <w:sz w:val="24"/>
          <w:szCs w:val="24"/>
        </w:rPr>
        <w:t>: O tempo do nacional-estatismo — do início da década de 1930 ao apogeu do Estado Novo. Rio de Janeiro: Civilização Bra</w:t>
      </w:r>
      <w:r>
        <w:rPr>
          <w:rFonts w:eastAsia="Times New Roman"/>
          <w:sz w:val="24"/>
          <w:szCs w:val="24"/>
        </w:rPr>
        <w:t>sileira, 2007.</w:t>
      </w:r>
    </w:p>
    <w:p w14:paraId="746F1F00" w14:textId="77777777" w:rsidR="00354DED" w:rsidRDefault="00354DED">
      <w:pPr>
        <w:spacing w:line="283" w:lineRule="exact"/>
        <w:rPr>
          <w:sz w:val="20"/>
          <w:szCs w:val="20"/>
        </w:rPr>
      </w:pPr>
    </w:p>
    <w:p w14:paraId="66052DEC" w14:textId="77777777" w:rsidR="00354DED" w:rsidRDefault="0098426A">
      <w:pPr>
        <w:ind w:left="260"/>
        <w:rPr>
          <w:sz w:val="20"/>
          <w:szCs w:val="20"/>
        </w:rPr>
      </w:pPr>
      <w:r>
        <w:rPr>
          <w:rFonts w:eastAsia="Times New Roman"/>
          <w:b/>
          <w:bCs/>
          <w:sz w:val="24"/>
          <w:szCs w:val="24"/>
        </w:rPr>
        <w:t>NEW YORK TIMES</w:t>
      </w:r>
      <w:r>
        <w:rPr>
          <w:rFonts w:eastAsia="Times New Roman"/>
          <w:sz w:val="24"/>
          <w:szCs w:val="24"/>
        </w:rPr>
        <w:t>, 19 de setembro de 1985, obituários.</w:t>
      </w:r>
    </w:p>
    <w:p w14:paraId="6FBF985D" w14:textId="77777777" w:rsidR="00354DED" w:rsidRDefault="00354DED">
      <w:pPr>
        <w:spacing w:line="106" w:lineRule="exact"/>
        <w:rPr>
          <w:sz w:val="20"/>
          <w:szCs w:val="20"/>
        </w:rPr>
      </w:pPr>
    </w:p>
    <w:p w14:paraId="24451BA0" w14:textId="44E8CD8D" w:rsidR="00354DED" w:rsidRDefault="00354DED">
      <w:pPr>
        <w:spacing w:line="237" w:lineRule="auto"/>
        <w:ind w:left="260" w:right="285"/>
        <w:jc w:val="center"/>
        <w:rPr>
          <w:sz w:val="20"/>
          <w:szCs w:val="20"/>
        </w:rPr>
      </w:pPr>
    </w:p>
    <w:p w14:paraId="0A419C13" w14:textId="77777777" w:rsidR="00354DED" w:rsidRDefault="00354DED">
      <w:pPr>
        <w:sectPr w:rsidR="00354DED">
          <w:pgSz w:w="11900" w:h="16840"/>
          <w:pgMar w:top="839" w:right="1440" w:bottom="2" w:left="1440" w:header="0" w:footer="0" w:gutter="0"/>
          <w:cols w:space="720" w:equalWidth="0">
            <w:col w:w="9025"/>
          </w:cols>
        </w:sectPr>
      </w:pPr>
    </w:p>
    <w:p w14:paraId="120D3B4E" w14:textId="77777777" w:rsidR="00354DED" w:rsidRDefault="0098426A">
      <w:pPr>
        <w:ind w:left="8520"/>
        <w:rPr>
          <w:sz w:val="20"/>
          <w:szCs w:val="20"/>
        </w:rPr>
      </w:pPr>
      <w:bookmarkStart w:id="16" w:name="page17"/>
      <w:bookmarkEnd w:id="16"/>
      <w:r>
        <w:rPr>
          <w:rFonts w:eastAsia="Times New Roman"/>
          <w:noProof/>
          <w:sz w:val="24"/>
          <w:szCs w:val="24"/>
        </w:rPr>
        <w:lastRenderedPageBreak/>
        <mc:AlternateContent>
          <mc:Choice Requires="wps">
            <w:drawing>
              <wp:anchor distT="0" distB="0" distL="114300" distR="114300" simplePos="0" relativeHeight="251166208" behindDoc="1" locked="0" layoutInCell="0" allowOverlap="1" wp14:anchorId="33461184" wp14:editId="221ACFFE">
                <wp:simplePos x="0" y="0"/>
                <wp:positionH relativeFrom="page">
                  <wp:posOffset>304800</wp:posOffset>
                </wp:positionH>
                <wp:positionV relativeFrom="page">
                  <wp:posOffset>307975</wp:posOffset>
                </wp:positionV>
                <wp:extent cx="6953250" cy="0"/>
                <wp:effectExtent l="0" t="0" r="0" b="0"/>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6C0C676" id="Shape 72" o:spid="_x0000_s1026" style="position:absolute;z-index:-25215027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Bkytk7YBAACB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67232" behindDoc="1" locked="0" layoutInCell="0" allowOverlap="1" wp14:anchorId="79AA1158" wp14:editId="0C686784">
                <wp:simplePos x="0" y="0"/>
                <wp:positionH relativeFrom="page">
                  <wp:posOffset>307975</wp:posOffset>
                </wp:positionH>
                <wp:positionV relativeFrom="page">
                  <wp:posOffset>304800</wp:posOffset>
                </wp:positionV>
                <wp:extent cx="0" cy="10086975"/>
                <wp:effectExtent l="0" t="0" r="0" b="0"/>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821D0F6" id="Shape 73" o:spid="_x0000_s1026" style="position:absolute;z-index:-25214924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68256" behindDoc="1" locked="0" layoutInCell="0" allowOverlap="1" wp14:anchorId="1C57E0E3" wp14:editId="725B2533">
                <wp:simplePos x="0" y="0"/>
                <wp:positionH relativeFrom="page">
                  <wp:posOffset>304800</wp:posOffset>
                </wp:positionH>
                <wp:positionV relativeFrom="page">
                  <wp:posOffset>10388600</wp:posOffset>
                </wp:positionV>
                <wp:extent cx="6953250" cy="0"/>
                <wp:effectExtent l="0" t="0" r="0" b="0"/>
                <wp:wrapNone/>
                <wp:docPr id="74" name="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4D6F3BE" id="Shape 74" o:spid="_x0000_s1026" style="position:absolute;z-index:-25214822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FBVCia2AQAAgQ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69280" behindDoc="1" locked="0" layoutInCell="0" allowOverlap="1" wp14:anchorId="2DAF1355" wp14:editId="30857CD2">
                <wp:simplePos x="0" y="0"/>
                <wp:positionH relativeFrom="page">
                  <wp:posOffset>7254875</wp:posOffset>
                </wp:positionH>
                <wp:positionV relativeFrom="page">
                  <wp:posOffset>304800</wp:posOffset>
                </wp:positionV>
                <wp:extent cx="0" cy="10086975"/>
                <wp:effectExtent l="0" t="0" r="0" b="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04DB1CA" id="Shape 75" o:spid="_x0000_s1026" style="position:absolute;z-index:-25214720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rvK17uwEAAII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11</w:t>
      </w:r>
    </w:p>
    <w:p w14:paraId="20A8CDDE" w14:textId="77777777" w:rsidR="00354DED" w:rsidRDefault="00354DED">
      <w:pPr>
        <w:spacing w:line="301" w:lineRule="exact"/>
        <w:rPr>
          <w:sz w:val="20"/>
          <w:szCs w:val="20"/>
        </w:rPr>
      </w:pPr>
    </w:p>
    <w:p w14:paraId="06EE8FC6" w14:textId="77777777" w:rsidR="00354DED" w:rsidRDefault="0098426A">
      <w:pPr>
        <w:spacing w:line="237" w:lineRule="auto"/>
        <w:ind w:left="260" w:right="265"/>
        <w:jc w:val="both"/>
        <w:rPr>
          <w:sz w:val="20"/>
          <w:szCs w:val="20"/>
        </w:rPr>
      </w:pPr>
      <w:r>
        <w:rPr>
          <w:rFonts w:eastAsia="Times New Roman"/>
          <w:sz w:val="24"/>
          <w:szCs w:val="24"/>
        </w:rPr>
        <w:t>CRAM</w:t>
      </w:r>
      <w:r>
        <w:rPr>
          <w:rFonts w:eastAsia="Times New Roman"/>
          <w:sz w:val="24"/>
          <w:szCs w:val="24"/>
        </w:rPr>
        <w:t xml:space="preserve">ER, Gisela; PRUTSCH, Ursula. Nelson A. Rockefeller’s Office of Inter-American Affairs (1940 – 1946) and Record Group 229. </w:t>
      </w:r>
      <w:r>
        <w:rPr>
          <w:rFonts w:eastAsia="Times New Roman"/>
          <w:b/>
          <w:bCs/>
          <w:sz w:val="24"/>
          <w:szCs w:val="24"/>
        </w:rPr>
        <w:t>Hispanic American</w:t>
      </w:r>
      <w:r>
        <w:rPr>
          <w:rFonts w:eastAsia="Times New Roman"/>
          <w:sz w:val="24"/>
          <w:szCs w:val="24"/>
        </w:rPr>
        <w:t xml:space="preserve"> </w:t>
      </w:r>
      <w:r>
        <w:rPr>
          <w:rFonts w:eastAsia="Times New Roman"/>
          <w:b/>
          <w:bCs/>
          <w:sz w:val="24"/>
          <w:szCs w:val="24"/>
        </w:rPr>
        <w:t>Historical Review</w:t>
      </w:r>
      <w:r>
        <w:rPr>
          <w:rFonts w:eastAsia="Times New Roman"/>
          <w:sz w:val="24"/>
          <w:szCs w:val="24"/>
        </w:rPr>
        <w:t>, North Carolina, v. 86, n. 4, p. 785-806, 2006.</w:t>
      </w:r>
    </w:p>
    <w:p w14:paraId="090E5568" w14:textId="77777777" w:rsidR="00354DED" w:rsidRDefault="00354DED">
      <w:pPr>
        <w:spacing w:line="288" w:lineRule="exact"/>
        <w:rPr>
          <w:sz w:val="20"/>
          <w:szCs w:val="20"/>
        </w:rPr>
      </w:pPr>
    </w:p>
    <w:p w14:paraId="05EF2C49" w14:textId="77777777" w:rsidR="00354DED" w:rsidRDefault="0098426A">
      <w:pPr>
        <w:spacing w:line="236" w:lineRule="auto"/>
        <w:ind w:left="260" w:right="265"/>
        <w:jc w:val="both"/>
        <w:rPr>
          <w:sz w:val="20"/>
          <w:szCs w:val="20"/>
        </w:rPr>
      </w:pPr>
      <w:r>
        <w:rPr>
          <w:rFonts w:eastAsia="Times New Roman"/>
          <w:sz w:val="24"/>
          <w:szCs w:val="24"/>
        </w:rPr>
        <w:t xml:space="preserve">DUARTE, Adriano. </w:t>
      </w:r>
      <w:r>
        <w:rPr>
          <w:rFonts w:eastAsia="Times New Roman"/>
          <w:b/>
          <w:bCs/>
          <w:sz w:val="24"/>
          <w:szCs w:val="24"/>
        </w:rPr>
        <w:t>Cidadania e exclusão: Brasil, 19</w:t>
      </w:r>
      <w:r>
        <w:rPr>
          <w:rFonts w:eastAsia="Times New Roman"/>
          <w:b/>
          <w:bCs/>
          <w:sz w:val="24"/>
          <w:szCs w:val="24"/>
        </w:rPr>
        <w:t>37-1945. Florianópolis: UFSC,</w:t>
      </w:r>
      <w:r>
        <w:rPr>
          <w:rFonts w:eastAsia="Times New Roman"/>
          <w:sz w:val="24"/>
          <w:szCs w:val="24"/>
        </w:rPr>
        <w:t xml:space="preserve"> </w:t>
      </w:r>
      <w:r>
        <w:rPr>
          <w:rFonts w:eastAsia="Times New Roman"/>
          <w:b/>
          <w:bCs/>
          <w:sz w:val="24"/>
          <w:szCs w:val="24"/>
        </w:rPr>
        <w:t>1999.</w:t>
      </w:r>
    </w:p>
    <w:p w14:paraId="43829428" w14:textId="77777777" w:rsidR="00354DED" w:rsidRDefault="00354DED">
      <w:pPr>
        <w:spacing w:line="287" w:lineRule="exact"/>
        <w:rPr>
          <w:sz w:val="20"/>
          <w:szCs w:val="20"/>
        </w:rPr>
      </w:pPr>
    </w:p>
    <w:p w14:paraId="037A9FBF" w14:textId="77777777" w:rsidR="00354DED" w:rsidRDefault="0098426A">
      <w:pPr>
        <w:spacing w:line="234" w:lineRule="auto"/>
        <w:ind w:left="260" w:right="265"/>
        <w:jc w:val="both"/>
        <w:rPr>
          <w:sz w:val="20"/>
          <w:szCs w:val="20"/>
        </w:rPr>
      </w:pPr>
      <w:r>
        <w:rPr>
          <w:rFonts w:eastAsia="Times New Roman"/>
          <w:sz w:val="24"/>
          <w:szCs w:val="24"/>
        </w:rPr>
        <w:t xml:space="preserve">DUTRA, Eliana de Freitas. </w:t>
      </w:r>
      <w:r>
        <w:rPr>
          <w:rFonts w:eastAsia="Times New Roman"/>
          <w:b/>
          <w:bCs/>
          <w:sz w:val="24"/>
          <w:szCs w:val="24"/>
        </w:rPr>
        <w:t>O Ardil Totalitário</w:t>
      </w:r>
      <w:r>
        <w:rPr>
          <w:rFonts w:eastAsia="Times New Roman"/>
          <w:sz w:val="24"/>
          <w:szCs w:val="24"/>
        </w:rPr>
        <w:t>: ou a outra face na construção do Estado Novo. Tese de Doutoramento. São Paulo, USP, mimeo, 1990.</w:t>
      </w:r>
    </w:p>
    <w:p w14:paraId="124F145E" w14:textId="77777777" w:rsidR="00354DED" w:rsidRDefault="00354DED">
      <w:pPr>
        <w:spacing w:line="287" w:lineRule="exact"/>
        <w:rPr>
          <w:sz w:val="20"/>
          <w:szCs w:val="20"/>
        </w:rPr>
      </w:pPr>
    </w:p>
    <w:p w14:paraId="7ECD138A" w14:textId="77777777" w:rsidR="00354DED" w:rsidRDefault="0098426A">
      <w:pPr>
        <w:spacing w:line="236" w:lineRule="auto"/>
        <w:ind w:left="260" w:right="265"/>
        <w:jc w:val="both"/>
        <w:rPr>
          <w:sz w:val="20"/>
          <w:szCs w:val="20"/>
        </w:rPr>
      </w:pPr>
      <w:r>
        <w:rPr>
          <w:rFonts w:eastAsia="Times New Roman"/>
          <w:sz w:val="24"/>
          <w:szCs w:val="24"/>
        </w:rPr>
        <w:t xml:space="preserve">FERES Jr. João Feres. </w:t>
      </w:r>
      <w:r>
        <w:rPr>
          <w:rFonts w:eastAsia="Times New Roman"/>
          <w:b/>
          <w:bCs/>
          <w:sz w:val="24"/>
          <w:szCs w:val="24"/>
        </w:rPr>
        <w:t>A história do</w:t>
      </w:r>
      <w:r>
        <w:rPr>
          <w:rFonts w:eastAsia="Times New Roman"/>
          <w:sz w:val="24"/>
          <w:szCs w:val="24"/>
        </w:rPr>
        <w:t xml:space="preserve"> </w:t>
      </w:r>
      <w:r>
        <w:rPr>
          <w:rFonts w:eastAsia="Times New Roman"/>
          <w:b/>
          <w:bCs/>
          <w:sz w:val="24"/>
          <w:szCs w:val="24"/>
        </w:rPr>
        <w:t xml:space="preserve">conceito de ‘Latin America’ nos </w:t>
      </w:r>
      <w:r>
        <w:rPr>
          <w:rFonts w:eastAsia="Times New Roman"/>
          <w:b/>
          <w:bCs/>
          <w:sz w:val="24"/>
          <w:szCs w:val="24"/>
        </w:rPr>
        <w:t>Estados</w:t>
      </w:r>
      <w:r>
        <w:rPr>
          <w:rFonts w:eastAsia="Times New Roman"/>
          <w:sz w:val="24"/>
          <w:szCs w:val="24"/>
        </w:rPr>
        <w:t xml:space="preserve"> </w:t>
      </w:r>
      <w:r>
        <w:rPr>
          <w:rFonts w:eastAsia="Times New Roman"/>
          <w:b/>
          <w:bCs/>
          <w:sz w:val="24"/>
          <w:szCs w:val="24"/>
        </w:rPr>
        <w:t>Unidos</w:t>
      </w:r>
      <w:r>
        <w:rPr>
          <w:rFonts w:eastAsia="Times New Roman"/>
          <w:sz w:val="24"/>
          <w:szCs w:val="24"/>
        </w:rPr>
        <w:t>. Bauru: Edusc, 2005.</w:t>
      </w:r>
    </w:p>
    <w:p w14:paraId="1C739A95" w14:textId="77777777" w:rsidR="00354DED" w:rsidRDefault="00354DED">
      <w:pPr>
        <w:spacing w:line="275" w:lineRule="exact"/>
        <w:rPr>
          <w:sz w:val="20"/>
          <w:szCs w:val="20"/>
        </w:rPr>
      </w:pPr>
    </w:p>
    <w:p w14:paraId="19FE0CF0" w14:textId="77777777" w:rsidR="00354DED" w:rsidRDefault="0098426A">
      <w:pPr>
        <w:ind w:left="260"/>
        <w:rPr>
          <w:sz w:val="20"/>
          <w:szCs w:val="20"/>
        </w:rPr>
      </w:pPr>
      <w:r>
        <w:rPr>
          <w:rFonts w:eastAsia="Times New Roman"/>
          <w:sz w:val="24"/>
          <w:szCs w:val="24"/>
        </w:rPr>
        <w:t xml:space="preserve">GERTZ, René E. </w:t>
      </w:r>
      <w:r>
        <w:rPr>
          <w:rFonts w:eastAsia="Times New Roman"/>
          <w:b/>
          <w:bCs/>
          <w:sz w:val="24"/>
          <w:szCs w:val="24"/>
        </w:rPr>
        <w:t>O Fascismo no Sul do Brasil</w:t>
      </w:r>
      <w:r>
        <w:rPr>
          <w:rFonts w:eastAsia="Times New Roman"/>
          <w:sz w:val="24"/>
          <w:szCs w:val="24"/>
        </w:rPr>
        <w:t>. Porto Alegre: Mercado Aberto, 1987.</w:t>
      </w:r>
    </w:p>
    <w:p w14:paraId="42431F9D" w14:textId="77777777" w:rsidR="00354DED" w:rsidRDefault="00354DED">
      <w:pPr>
        <w:spacing w:line="286" w:lineRule="exact"/>
        <w:rPr>
          <w:sz w:val="20"/>
          <w:szCs w:val="20"/>
        </w:rPr>
      </w:pPr>
    </w:p>
    <w:p w14:paraId="2420AE5E" w14:textId="77777777" w:rsidR="00354DED" w:rsidRDefault="0098426A">
      <w:pPr>
        <w:spacing w:line="236" w:lineRule="auto"/>
        <w:ind w:left="260" w:right="265"/>
        <w:jc w:val="both"/>
        <w:rPr>
          <w:sz w:val="20"/>
          <w:szCs w:val="20"/>
        </w:rPr>
      </w:pPr>
      <w:r>
        <w:rPr>
          <w:rFonts w:eastAsia="Times New Roman"/>
          <w:sz w:val="24"/>
          <w:szCs w:val="24"/>
        </w:rPr>
        <w:t xml:space="preserve">KOSELLECK, Reinhart. </w:t>
      </w:r>
      <w:r>
        <w:rPr>
          <w:rFonts w:eastAsia="Times New Roman"/>
          <w:b/>
          <w:bCs/>
          <w:sz w:val="24"/>
          <w:szCs w:val="24"/>
        </w:rPr>
        <w:t>Futuro passado</w:t>
      </w:r>
      <w:r>
        <w:rPr>
          <w:rFonts w:eastAsia="Times New Roman"/>
          <w:sz w:val="24"/>
          <w:szCs w:val="24"/>
        </w:rPr>
        <w:t>: contribuição à semântica dos tempos históricos. Rio de Janeiro. Contraponto/PUC, 2006.</w:t>
      </w:r>
    </w:p>
    <w:p w14:paraId="14CE07F2" w14:textId="77777777" w:rsidR="00354DED" w:rsidRDefault="00354DED">
      <w:pPr>
        <w:spacing w:line="275" w:lineRule="exact"/>
        <w:rPr>
          <w:sz w:val="20"/>
          <w:szCs w:val="20"/>
        </w:rPr>
      </w:pPr>
    </w:p>
    <w:p w14:paraId="3F138071" w14:textId="77777777" w:rsidR="00354DED" w:rsidRDefault="0098426A">
      <w:pPr>
        <w:ind w:left="260"/>
        <w:rPr>
          <w:sz w:val="20"/>
          <w:szCs w:val="20"/>
        </w:rPr>
      </w:pPr>
      <w:r>
        <w:rPr>
          <w:rFonts w:eastAsia="Times New Roman"/>
          <w:sz w:val="24"/>
          <w:szCs w:val="24"/>
        </w:rPr>
        <w:t xml:space="preserve">MOURA, Gerson. </w:t>
      </w:r>
      <w:r>
        <w:rPr>
          <w:rFonts w:eastAsia="Times New Roman"/>
          <w:b/>
          <w:bCs/>
          <w:sz w:val="24"/>
          <w:szCs w:val="24"/>
        </w:rPr>
        <w:t>Sucessos e ilusões</w:t>
      </w:r>
      <w:r>
        <w:rPr>
          <w:rFonts w:eastAsia="Times New Roman"/>
          <w:sz w:val="24"/>
          <w:szCs w:val="24"/>
        </w:rPr>
        <w:t>: relações internacionais do Brasil durante e após a</w:t>
      </w:r>
    </w:p>
    <w:p w14:paraId="6A334B5C" w14:textId="77777777" w:rsidR="00354DED" w:rsidRDefault="0098426A">
      <w:pPr>
        <w:ind w:left="260"/>
        <w:rPr>
          <w:sz w:val="20"/>
          <w:szCs w:val="20"/>
        </w:rPr>
      </w:pPr>
      <w:r>
        <w:rPr>
          <w:rFonts w:eastAsia="Times New Roman"/>
          <w:sz w:val="24"/>
          <w:szCs w:val="24"/>
        </w:rPr>
        <w:t>segunda guerra mundial. Rio de Janeiro: FGV, 1991.</w:t>
      </w:r>
    </w:p>
    <w:p w14:paraId="4CDF003B" w14:textId="77777777" w:rsidR="00354DED" w:rsidRDefault="00354DED">
      <w:pPr>
        <w:spacing w:line="278" w:lineRule="exact"/>
        <w:rPr>
          <w:sz w:val="20"/>
          <w:szCs w:val="20"/>
        </w:rPr>
      </w:pPr>
    </w:p>
    <w:p w14:paraId="2218C249" w14:textId="77777777" w:rsidR="00354DED" w:rsidRDefault="0098426A">
      <w:pPr>
        <w:tabs>
          <w:tab w:val="left" w:pos="940"/>
          <w:tab w:val="left" w:pos="1440"/>
          <w:tab w:val="left" w:pos="2060"/>
          <w:tab w:val="left" w:pos="2800"/>
          <w:tab w:val="left" w:pos="3200"/>
          <w:tab w:val="left" w:pos="4040"/>
          <w:tab w:val="left" w:pos="4320"/>
          <w:tab w:val="left" w:pos="5520"/>
          <w:tab w:val="left" w:pos="6400"/>
          <w:tab w:val="left" w:pos="7600"/>
          <w:tab w:val="left" w:pos="8120"/>
        </w:tabs>
        <w:ind w:left="260"/>
        <w:rPr>
          <w:sz w:val="20"/>
          <w:szCs w:val="20"/>
        </w:rPr>
      </w:pPr>
      <w:r>
        <w:rPr>
          <w:rFonts w:eastAsia="Times New Roman"/>
          <w:sz w:val="24"/>
          <w:szCs w:val="24"/>
        </w:rPr>
        <w:t>____.</w:t>
      </w:r>
      <w:r>
        <w:rPr>
          <w:sz w:val="20"/>
          <w:szCs w:val="20"/>
        </w:rPr>
        <w:tab/>
      </w:r>
      <w:r>
        <w:rPr>
          <w:rFonts w:eastAsia="Times New Roman"/>
          <w:b/>
          <w:bCs/>
          <w:sz w:val="24"/>
          <w:szCs w:val="24"/>
        </w:rPr>
        <w:t>Tio</w:t>
      </w:r>
      <w:r>
        <w:rPr>
          <w:rFonts w:eastAsia="Times New Roman"/>
          <w:b/>
          <w:bCs/>
          <w:sz w:val="24"/>
          <w:szCs w:val="24"/>
        </w:rPr>
        <w:tab/>
        <w:t>Sam</w:t>
      </w:r>
      <w:r>
        <w:rPr>
          <w:rFonts w:eastAsia="Times New Roman"/>
          <w:b/>
          <w:bCs/>
          <w:sz w:val="24"/>
          <w:szCs w:val="24"/>
        </w:rPr>
        <w:tab/>
        <w:t>chega</w:t>
      </w:r>
      <w:r>
        <w:rPr>
          <w:rFonts w:eastAsia="Times New Roman"/>
          <w:b/>
          <w:bCs/>
          <w:sz w:val="24"/>
          <w:szCs w:val="24"/>
        </w:rPr>
        <w:tab/>
        <w:t>ao</w:t>
      </w:r>
      <w:r>
        <w:rPr>
          <w:rFonts w:eastAsia="Times New Roman"/>
          <w:b/>
          <w:bCs/>
          <w:sz w:val="24"/>
          <w:szCs w:val="24"/>
        </w:rPr>
        <w:tab/>
        <w:t>Brasil</w:t>
      </w:r>
      <w:r>
        <w:rPr>
          <w:rFonts w:eastAsia="Times New Roman"/>
          <w:sz w:val="24"/>
          <w:szCs w:val="24"/>
        </w:rPr>
        <w:t>:</w:t>
      </w:r>
      <w:r>
        <w:rPr>
          <w:sz w:val="20"/>
          <w:szCs w:val="20"/>
        </w:rPr>
        <w:tab/>
      </w:r>
      <w:r>
        <w:rPr>
          <w:rFonts w:eastAsia="Times New Roman"/>
          <w:sz w:val="24"/>
          <w:szCs w:val="24"/>
        </w:rPr>
        <w:t>a</w:t>
      </w:r>
      <w:r>
        <w:rPr>
          <w:rFonts w:eastAsia="Times New Roman"/>
          <w:sz w:val="24"/>
          <w:szCs w:val="24"/>
        </w:rPr>
        <w:tab/>
        <w:t>penetração</w:t>
      </w:r>
      <w:r>
        <w:rPr>
          <w:rFonts w:eastAsia="Times New Roman"/>
          <w:sz w:val="24"/>
          <w:szCs w:val="24"/>
        </w:rPr>
        <w:tab/>
        <w:t>cultural</w:t>
      </w:r>
      <w:r>
        <w:rPr>
          <w:rFonts w:eastAsia="Times New Roman"/>
          <w:sz w:val="24"/>
          <w:szCs w:val="24"/>
        </w:rPr>
        <w:tab/>
        <w:t>americana.</w:t>
      </w:r>
      <w:r>
        <w:rPr>
          <w:rFonts w:eastAsia="Times New Roman"/>
          <w:sz w:val="24"/>
          <w:szCs w:val="24"/>
        </w:rPr>
        <w:tab/>
        <w:t>São</w:t>
      </w:r>
      <w:r>
        <w:rPr>
          <w:rFonts w:eastAsia="Times New Roman"/>
          <w:sz w:val="24"/>
          <w:szCs w:val="24"/>
        </w:rPr>
        <w:tab/>
        <w:t>Paulo:</w:t>
      </w:r>
    </w:p>
    <w:p w14:paraId="2AE21EBF" w14:textId="77777777" w:rsidR="00354DED" w:rsidRDefault="0098426A">
      <w:pPr>
        <w:ind w:left="260"/>
        <w:rPr>
          <w:sz w:val="20"/>
          <w:szCs w:val="20"/>
        </w:rPr>
      </w:pPr>
      <w:r>
        <w:rPr>
          <w:rFonts w:eastAsia="Times New Roman"/>
          <w:sz w:val="24"/>
          <w:szCs w:val="24"/>
        </w:rPr>
        <w:t>Brasiliense, 1984.</w:t>
      </w:r>
    </w:p>
    <w:p w14:paraId="3FC25004" w14:textId="77777777" w:rsidR="00354DED" w:rsidRDefault="00354DED">
      <w:pPr>
        <w:spacing w:line="273" w:lineRule="exact"/>
        <w:rPr>
          <w:sz w:val="20"/>
          <w:szCs w:val="20"/>
        </w:rPr>
      </w:pPr>
    </w:p>
    <w:p w14:paraId="1C847FFF" w14:textId="77777777" w:rsidR="00354DED" w:rsidRDefault="0098426A">
      <w:pPr>
        <w:ind w:left="260"/>
        <w:rPr>
          <w:sz w:val="20"/>
          <w:szCs w:val="20"/>
        </w:rPr>
      </w:pPr>
      <w:r>
        <w:rPr>
          <w:rFonts w:eastAsia="Times New Roman"/>
          <w:sz w:val="24"/>
          <w:szCs w:val="24"/>
        </w:rPr>
        <w:t xml:space="preserve">NIGRA, Fábio. </w:t>
      </w:r>
      <w:r>
        <w:rPr>
          <w:rFonts w:eastAsia="Times New Roman"/>
          <w:b/>
          <w:bCs/>
          <w:sz w:val="24"/>
          <w:szCs w:val="24"/>
        </w:rPr>
        <w:t>El Buen V</w:t>
      </w:r>
      <w:r>
        <w:rPr>
          <w:rFonts w:eastAsia="Times New Roman"/>
          <w:b/>
          <w:bCs/>
          <w:sz w:val="24"/>
          <w:szCs w:val="24"/>
        </w:rPr>
        <w:t>ecino</w:t>
      </w:r>
      <w:r>
        <w:rPr>
          <w:rFonts w:eastAsia="Times New Roman"/>
          <w:sz w:val="24"/>
          <w:szCs w:val="24"/>
        </w:rPr>
        <w:t>: Estados Unidos desde Argentina y Brasil. Valência:</w:t>
      </w:r>
    </w:p>
    <w:p w14:paraId="222F2B9C" w14:textId="77777777" w:rsidR="00354DED" w:rsidRDefault="0098426A">
      <w:pPr>
        <w:ind w:left="260"/>
        <w:rPr>
          <w:sz w:val="20"/>
          <w:szCs w:val="20"/>
        </w:rPr>
      </w:pPr>
      <w:r>
        <w:rPr>
          <w:rFonts w:eastAsia="Times New Roman"/>
          <w:sz w:val="24"/>
          <w:szCs w:val="24"/>
        </w:rPr>
        <w:t>PUV, 2015.</w:t>
      </w:r>
    </w:p>
    <w:p w14:paraId="06A8CE93" w14:textId="77777777" w:rsidR="00354DED" w:rsidRDefault="00354DED">
      <w:pPr>
        <w:spacing w:line="290" w:lineRule="exact"/>
        <w:rPr>
          <w:sz w:val="20"/>
          <w:szCs w:val="20"/>
        </w:rPr>
      </w:pPr>
    </w:p>
    <w:p w14:paraId="15099B25" w14:textId="77777777" w:rsidR="00354DED" w:rsidRDefault="0098426A">
      <w:pPr>
        <w:spacing w:line="236" w:lineRule="auto"/>
        <w:ind w:left="260" w:right="265"/>
        <w:jc w:val="both"/>
        <w:rPr>
          <w:sz w:val="20"/>
          <w:szCs w:val="20"/>
        </w:rPr>
      </w:pPr>
      <w:r>
        <w:rPr>
          <w:rFonts w:eastAsia="Times New Roman"/>
          <w:sz w:val="24"/>
          <w:szCs w:val="24"/>
        </w:rPr>
        <w:t xml:space="preserve">PRUTSCH, Ursula. Americanization of Brazil or a Pragmatic Wartime Alliance? The Politics of Nelson Rockfeller’s Office of Inter-American Affair in Brazil During World War II. </w:t>
      </w:r>
      <w:r>
        <w:rPr>
          <w:rFonts w:eastAsia="Times New Roman"/>
          <w:b/>
          <w:bCs/>
          <w:sz w:val="24"/>
          <w:szCs w:val="24"/>
        </w:rPr>
        <w:t>Passagens</w:t>
      </w:r>
      <w:r>
        <w:rPr>
          <w:rFonts w:eastAsia="Times New Roman"/>
          <w:sz w:val="24"/>
          <w:szCs w:val="24"/>
        </w:rPr>
        <w:t xml:space="preserve">: </w:t>
      </w:r>
      <w:r>
        <w:rPr>
          <w:rFonts w:eastAsia="Times New Roman"/>
          <w:sz w:val="24"/>
          <w:szCs w:val="24"/>
        </w:rPr>
        <w:t>Revista Internacional de História Política e Cultura Jurídica, Rio de Janeiro, v. 2, n. 4, p.181-216, mai.-ago. 2010.</w:t>
      </w:r>
    </w:p>
    <w:p w14:paraId="2C91A7B2" w14:textId="77777777" w:rsidR="00354DED" w:rsidRDefault="00354DED">
      <w:pPr>
        <w:spacing w:line="295" w:lineRule="exact"/>
        <w:rPr>
          <w:sz w:val="20"/>
          <w:szCs w:val="20"/>
        </w:rPr>
      </w:pPr>
    </w:p>
    <w:p w14:paraId="6ADB158D" w14:textId="77777777" w:rsidR="00354DED" w:rsidRDefault="0098426A">
      <w:pPr>
        <w:spacing w:line="235" w:lineRule="auto"/>
        <w:ind w:left="260" w:right="265"/>
        <w:jc w:val="both"/>
        <w:rPr>
          <w:sz w:val="20"/>
          <w:szCs w:val="20"/>
        </w:rPr>
      </w:pPr>
      <w:r>
        <w:rPr>
          <w:rFonts w:eastAsia="Times New Roman"/>
          <w:sz w:val="24"/>
          <w:szCs w:val="24"/>
        </w:rPr>
        <w:t xml:space="preserve">ROWLAND, Donald, W. (org.). </w:t>
      </w:r>
      <w:r>
        <w:rPr>
          <w:rFonts w:eastAsia="Times New Roman"/>
          <w:b/>
          <w:bCs/>
          <w:sz w:val="24"/>
          <w:szCs w:val="24"/>
        </w:rPr>
        <w:t>History of the office of the coordinator of inter-American affairs</w:t>
      </w:r>
      <w:r>
        <w:rPr>
          <w:rFonts w:eastAsia="Times New Roman"/>
          <w:sz w:val="24"/>
          <w:szCs w:val="24"/>
        </w:rPr>
        <w:t xml:space="preserve">: historical report on war administration. </w:t>
      </w:r>
      <w:r>
        <w:rPr>
          <w:rFonts w:eastAsia="Times New Roman"/>
          <w:sz w:val="24"/>
          <w:szCs w:val="24"/>
        </w:rPr>
        <w:t>Washington, DC.,</w:t>
      </w:r>
      <w:r>
        <w:rPr>
          <w:rFonts w:eastAsia="Times New Roman"/>
          <w:b/>
          <w:bCs/>
          <w:sz w:val="24"/>
          <w:szCs w:val="24"/>
        </w:rPr>
        <w:t xml:space="preserve"> </w:t>
      </w:r>
      <w:r>
        <w:rPr>
          <w:rFonts w:eastAsia="Times New Roman"/>
          <w:sz w:val="24"/>
          <w:szCs w:val="24"/>
        </w:rPr>
        <w:t>Government Printing Office, 1947.</w:t>
      </w:r>
    </w:p>
    <w:p w14:paraId="71D6C3C5" w14:textId="77777777" w:rsidR="00354DED" w:rsidRDefault="00354DED">
      <w:pPr>
        <w:spacing w:line="290" w:lineRule="exact"/>
        <w:rPr>
          <w:sz w:val="20"/>
          <w:szCs w:val="20"/>
        </w:rPr>
      </w:pPr>
    </w:p>
    <w:p w14:paraId="57215F04" w14:textId="77777777" w:rsidR="00354DED" w:rsidRDefault="0098426A">
      <w:pPr>
        <w:spacing w:line="236" w:lineRule="auto"/>
        <w:ind w:left="260" w:right="265"/>
        <w:jc w:val="both"/>
        <w:rPr>
          <w:sz w:val="20"/>
          <w:szCs w:val="20"/>
        </w:rPr>
      </w:pPr>
      <w:r>
        <w:rPr>
          <w:rFonts w:eastAsia="Times New Roman"/>
          <w:sz w:val="24"/>
          <w:szCs w:val="24"/>
        </w:rPr>
        <w:t xml:space="preserve">TOTA, Antônio Pedro. </w:t>
      </w:r>
      <w:r>
        <w:rPr>
          <w:rFonts w:eastAsia="Times New Roman"/>
          <w:b/>
          <w:bCs/>
          <w:sz w:val="24"/>
          <w:szCs w:val="24"/>
        </w:rPr>
        <w:t>O imperialismo sedutor</w:t>
      </w:r>
      <w:r>
        <w:rPr>
          <w:rFonts w:eastAsia="Times New Roman"/>
          <w:sz w:val="24"/>
          <w:szCs w:val="24"/>
        </w:rPr>
        <w:t>: americanização do Brasil na época da segunda guerra. São Paulo. Cia. das Letras, 2000.</w:t>
      </w:r>
    </w:p>
    <w:p w14:paraId="3646FF6F" w14:textId="77777777" w:rsidR="00354DED" w:rsidRDefault="00354DED">
      <w:pPr>
        <w:spacing w:line="200" w:lineRule="exact"/>
        <w:rPr>
          <w:sz w:val="20"/>
          <w:szCs w:val="20"/>
        </w:rPr>
      </w:pPr>
    </w:p>
    <w:p w14:paraId="5CC21D24" w14:textId="77777777" w:rsidR="00354DED" w:rsidRDefault="00354DED">
      <w:pPr>
        <w:spacing w:line="200" w:lineRule="exact"/>
        <w:rPr>
          <w:sz w:val="20"/>
          <w:szCs w:val="20"/>
        </w:rPr>
      </w:pPr>
    </w:p>
    <w:p w14:paraId="1DE4C36D" w14:textId="77777777" w:rsidR="00354DED" w:rsidRDefault="00354DED">
      <w:pPr>
        <w:spacing w:line="200" w:lineRule="exact"/>
        <w:rPr>
          <w:sz w:val="20"/>
          <w:szCs w:val="20"/>
        </w:rPr>
      </w:pPr>
    </w:p>
    <w:p w14:paraId="6C29DBCD" w14:textId="77777777" w:rsidR="00354DED" w:rsidRDefault="00354DED">
      <w:pPr>
        <w:spacing w:line="200" w:lineRule="exact"/>
        <w:rPr>
          <w:sz w:val="20"/>
          <w:szCs w:val="20"/>
        </w:rPr>
      </w:pPr>
    </w:p>
    <w:p w14:paraId="1CE231F3" w14:textId="77777777" w:rsidR="00354DED" w:rsidRDefault="00354DED">
      <w:pPr>
        <w:spacing w:line="200" w:lineRule="exact"/>
        <w:rPr>
          <w:sz w:val="20"/>
          <w:szCs w:val="20"/>
        </w:rPr>
      </w:pPr>
    </w:p>
    <w:p w14:paraId="2CA2EF1A" w14:textId="77777777" w:rsidR="00354DED" w:rsidRDefault="00354DED">
      <w:pPr>
        <w:spacing w:line="200" w:lineRule="exact"/>
        <w:rPr>
          <w:sz w:val="20"/>
          <w:szCs w:val="20"/>
        </w:rPr>
      </w:pPr>
    </w:p>
    <w:p w14:paraId="01BB784A" w14:textId="77777777" w:rsidR="00354DED" w:rsidRDefault="00354DED">
      <w:pPr>
        <w:spacing w:line="200" w:lineRule="exact"/>
        <w:rPr>
          <w:sz w:val="20"/>
          <w:szCs w:val="20"/>
        </w:rPr>
      </w:pPr>
    </w:p>
    <w:p w14:paraId="10025912" w14:textId="77777777" w:rsidR="00354DED" w:rsidRDefault="00354DED">
      <w:pPr>
        <w:spacing w:line="200" w:lineRule="exact"/>
        <w:rPr>
          <w:sz w:val="20"/>
          <w:szCs w:val="20"/>
        </w:rPr>
      </w:pPr>
    </w:p>
    <w:p w14:paraId="451FC522" w14:textId="77777777" w:rsidR="00354DED" w:rsidRDefault="00354DED">
      <w:pPr>
        <w:spacing w:line="200" w:lineRule="exact"/>
        <w:rPr>
          <w:sz w:val="20"/>
          <w:szCs w:val="20"/>
        </w:rPr>
      </w:pPr>
    </w:p>
    <w:p w14:paraId="6EDA7FAB" w14:textId="77777777" w:rsidR="00354DED" w:rsidRDefault="00354DED">
      <w:pPr>
        <w:spacing w:line="200" w:lineRule="exact"/>
        <w:rPr>
          <w:sz w:val="20"/>
          <w:szCs w:val="20"/>
        </w:rPr>
      </w:pPr>
    </w:p>
    <w:p w14:paraId="4F60A68D" w14:textId="77777777" w:rsidR="00354DED" w:rsidRDefault="00354DED">
      <w:pPr>
        <w:spacing w:line="200" w:lineRule="exact"/>
        <w:rPr>
          <w:sz w:val="20"/>
          <w:szCs w:val="20"/>
        </w:rPr>
      </w:pPr>
    </w:p>
    <w:p w14:paraId="49E24A8F" w14:textId="77777777" w:rsidR="00354DED" w:rsidRDefault="00354DED">
      <w:pPr>
        <w:spacing w:line="200" w:lineRule="exact"/>
        <w:rPr>
          <w:sz w:val="20"/>
          <w:szCs w:val="20"/>
        </w:rPr>
      </w:pPr>
    </w:p>
    <w:p w14:paraId="095339E7" w14:textId="77777777" w:rsidR="00354DED" w:rsidRDefault="00354DED">
      <w:pPr>
        <w:spacing w:line="200" w:lineRule="exact"/>
        <w:rPr>
          <w:sz w:val="20"/>
          <w:szCs w:val="20"/>
        </w:rPr>
      </w:pPr>
    </w:p>
    <w:p w14:paraId="58E10040" w14:textId="77777777" w:rsidR="00354DED" w:rsidRDefault="00354DED">
      <w:pPr>
        <w:spacing w:line="200" w:lineRule="exact"/>
        <w:rPr>
          <w:sz w:val="20"/>
          <w:szCs w:val="20"/>
        </w:rPr>
      </w:pPr>
    </w:p>
    <w:p w14:paraId="4AD36CF8" w14:textId="77777777" w:rsidR="00354DED" w:rsidRDefault="00354DED">
      <w:pPr>
        <w:spacing w:line="200" w:lineRule="exact"/>
        <w:rPr>
          <w:sz w:val="20"/>
          <w:szCs w:val="20"/>
        </w:rPr>
      </w:pPr>
    </w:p>
    <w:p w14:paraId="2C083824" w14:textId="77777777" w:rsidR="00354DED" w:rsidRDefault="00354DED">
      <w:pPr>
        <w:spacing w:line="200" w:lineRule="exact"/>
        <w:rPr>
          <w:sz w:val="20"/>
          <w:szCs w:val="20"/>
        </w:rPr>
      </w:pPr>
    </w:p>
    <w:p w14:paraId="525E92F2" w14:textId="77777777" w:rsidR="00354DED" w:rsidRDefault="00354DED">
      <w:pPr>
        <w:spacing w:line="358" w:lineRule="exact"/>
        <w:rPr>
          <w:sz w:val="20"/>
          <w:szCs w:val="20"/>
        </w:rPr>
      </w:pPr>
    </w:p>
    <w:p w14:paraId="11382DE6" w14:textId="32226560" w:rsidR="00354DED" w:rsidRDefault="00354DED">
      <w:pPr>
        <w:spacing w:line="237" w:lineRule="auto"/>
        <w:ind w:left="260" w:right="285"/>
        <w:jc w:val="center"/>
        <w:rPr>
          <w:sz w:val="20"/>
          <w:szCs w:val="20"/>
        </w:rPr>
      </w:pPr>
    </w:p>
    <w:p w14:paraId="33459E2E" w14:textId="77777777" w:rsidR="00354DED" w:rsidRDefault="00354DED">
      <w:pPr>
        <w:sectPr w:rsidR="00354DED">
          <w:pgSz w:w="11900" w:h="16840"/>
          <w:pgMar w:top="839" w:right="1440" w:bottom="2" w:left="1440" w:header="0" w:footer="0" w:gutter="0"/>
          <w:cols w:space="720" w:equalWidth="0">
            <w:col w:w="9025"/>
          </w:cols>
        </w:sectPr>
      </w:pPr>
    </w:p>
    <w:p w14:paraId="10D22B72" w14:textId="77777777" w:rsidR="00354DED" w:rsidRDefault="0098426A">
      <w:pPr>
        <w:ind w:left="8520"/>
        <w:rPr>
          <w:sz w:val="20"/>
          <w:szCs w:val="20"/>
        </w:rPr>
      </w:pPr>
      <w:bookmarkStart w:id="17" w:name="page18"/>
      <w:bookmarkEnd w:id="17"/>
      <w:r>
        <w:rPr>
          <w:rFonts w:eastAsia="Times New Roman"/>
          <w:noProof/>
          <w:sz w:val="24"/>
          <w:szCs w:val="24"/>
        </w:rPr>
        <w:lastRenderedPageBreak/>
        <mc:AlternateContent>
          <mc:Choice Requires="wps">
            <w:drawing>
              <wp:anchor distT="0" distB="0" distL="114300" distR="114300" simplePos="0" relativeHeight="251170304" behindDoc="1" locked="0" layoutInCell="0" allowOverlap="1" wp14:anchorId="0C124F12" wp14:editId="357023A8">
                <wp:simplePos x="0" y="0"/>
                <wp:positionH relativeFrom="page">
                  <wp:posOffset>304800</wp:posOffset>
                </wp:positionH>
                <wp:positionV relativeFrom="page">
                  <wp:posOffset>307975</wp:posOffset>
                </wp:positionV>
                <wp:extent cx="6953250" cy="0"/>
                <wp:effectExtent l="0" t="0" r="0" b="0"/>
                <wp:wrapNone/>
                <wp:docPr id="76" name="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557683C" id="Shape 76" o:spid="_x0000_s1026" style="position:absolute;z-index:-25214617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XaBH/LYBAACB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71328" behindDoc="1" locked="0" layoutInCell="0" allowOverlap="1" wp14:anchorId="2A14ADC3" wp14:editId="765AE17C">
                <wp:simplePos x="0" y="0"/>
                <wp:positionH relativeFrom="page">
                  <wp:posOffset>307975</wp:posOffset>
                </wp:positionH>
                <wp:positionV relativeFrom="page">
                  <wp:posOffset>304800</wp:posOffset>
                </wp:positionV>
                <wp:extent cx="0" cy="10086975"/>
                <wp:effectExtent l="0" t="0" r="0" b="0"/>
                <wp:wrapNone/>
                <wp:docPr id="77" name="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080B2E5" id="Shape 77" o:spid="_x0000_s1026" style="position:absolute;z-index:-25214515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443GBbsBAACC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72352" behindDoc="1" locked="0" layoutInCell="0" allowOverlap="1" wp14:anchorId="17895579" wp14:editId="0AA0CD84">
                <wp:simplePos x="0" y="0"/>
                <wp:positionH relativeFrom="page">
                  <wp:posOffset>304800</wp:posOffset>
                </wp:positionH>
                <wp:positionV relativeFrom="page">
                  <wp:posOffset>10388600</wp:posOffset>
                </wp:positionV>
                <wp:extent cx="6953250" cy="0"/>
                <wp:effectExtent l="0" t="0" r="0" b="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E0E1DC9" id="Shape 78" o:spid="_x0000_s1026" style="position:absolute;z-index:-25214412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L1hNZa2AQAAgQ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73376" behindDoc="1" locked="0" layoutInCell="0" allowOverlap="1" wp14:anchorId="55F8EA2A" wp14:editId="493C235A">
                <wp:simplePos x="0" y="0"/>
                <wp:positionH relativeFrom="page">
                  <wp:posOffset>7254875</wp:posOffset>
                </wp:positionH>
                <wp:positionV relativeFrom="page">
                  <wp:posOffset>304800</wp:posOffset>
                </wp:positionV>
                <wp:extent cx="0" cy="10086975"/>
                <wp:effectExtent l="0" t="0" r="0" b="0"/>
                <wp:wrapNone/>
                <wp:docPr id="79" name="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DA59E02" id="Shape 79" o:spid="_x0000_s1026" style="position:absolute;z-index:-25214310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aHaaluwEAAII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12</w:t>
      </w:r>
    </w:p>
    <w:p w14:paraId="69D97AFF" w14:textId="77777777" w:rsidR="00354DED" w:rsidRDefault="00354DED">
      <w:pPr>
        <w:spacing w:line="289" w:lineRule="exact"/>
        <w:rPr>
          <w:sz w:val="20"/>
          <w:szCs w:val="20"/>
        </w:rPr>
      </w:pPr>
    </w:p>
    <w:p w14:paraId="57506685" w14:textId="77777777" w:rsidR="00354DED" w:rsidRDefault="0098426A">
      <w:pPr>
        <w:ind w:right="5"/>
        <w:jc w:val="center"/>
        <w:rPr>
          <w:sz w:val="20"/>
          <w:szCs w:val="20"/>
        </w:rPr>
      </w:pPr>
      <w:r>
        <w:rPr>
          <w:rFonts w:eastAsia="Times New Roman"/>
          <w:b/>
          <w:bCs/>
          <w:sz w:val="24"/>
          <w:szCs w:val="24"/>
        </w:rPr>
        <w:t>“The Council-fire is extinguished”: a origem dos primeiros aliados na</w:t>
      </w:r>
    </w:p>
    <w:p w14:paraId="4279ED02" w14:textId="77777777" w:rsidR="00354DED" w:rsidRDefault="00354DED">
      <w:pPr>
        <w:spacing w:line="139" w:lineRule="exact"/>
        <w:rPr>
          <w:sz w:val="20"/>
          <w:szCs w:val="20"/>
        </w:rPr>
      </w:pPr>
    </w:p>
    <w:p w14:paraId="5A8646C2" w14:textId="77777777" w:rsidR="00354DED" w:rsidRDefault="0098426A">
      <w:pPr>
        <w:ind w:right="5"/>
        <w:jc w:val="center"/>
        <w:rPr>
          <w:sz w:val="20"/>
          <w:szCs w:val="20"/>
        </w:rPr>
      </w:pPr>
      <w:r>
        <w:rPr>
          <w:rFonts w:eastAsia="Times New Roman"/>
          <w:b/>
          <w:bCs/>
          <w:sz w:val="24"/>
          <w:szCs w:val="24"/>
        </w:rPr>
        <w:t xml:space="preserve">Independência estadunidense </w:t>
      </w:r>
      <w:r>
        <w:rPr>
          <w:rFonts w:eastAsia="Times New Roman"/>
          <w:b/>
          <w:bCs/>
          <w:sz w:val="24"/>
          <w:szCs w:val="24"/>
        </w:rPr>
        <w:t>(1766-1784)</w:t>
      </w:r>
    </w:p>
    <w:p w14:paraId="6C5562EE" w14:textId="77777777" w:rsidR="00354DED" w:rsidRDefault="00354DED">
      <w:pPr>
        <w:spacing w:line="200" w:lineRule="exact"/>
        <w:rPr>
          <w:sz w:val="20"/>
          <w:szCs w:val="20"/>
        </w:rPr>
      </w:pPr>
    </w:p>
    <w:p w14:paraId="22C1383A" w14:textId="77777777" w:rsidR="00354DED" w:rsidRDefault="00354DED">
      <w:pPr>
        <w:spacing w:line="200" w:lineRule="exact"/>
        <w:rPr>
          <w:sz w:val="20"/>
          <w:szCs w:val="20"/>
        </w:rPr>
      </w:pPr>
    </w:p>
    <w:p w14:paraId="6996D4F8" w14:textId="77777777" w:rsidR="00354DED" w:rsidRDefault="00354DED">
      <w:pPr>
        <w:spacing w:line="284" w:lineRule="exact"/>
        <w:rPr>
          <w:sz w:val="20"/>
          <w:szCs w:val="20"/>
        </w:rPr>
      </w:pPr>
    </w:p>
    <w:p w14:paraId="5A752E5F" w14:textId="77777777" w:rsidR="00354DED" w:rsidRDefault="0098426A">
      <w:pPr>
        <w:ind w:left="260"/>
        <w:rPr>
          <w:sz w:val="20"/>
          <w:szCs w:val="20"/>
        </w:rPr>
      </w:pPr>
      <w:r>
        <w:rPr>
          <w:rFonts w:eastAsia="Times New Roman"/>
          <w:sz w:val="24"/>
          <w:szCs w:val="24"/>
        </w:rPr>
        <w:t>Bruno César Leon Monteiro Santos</w:t>
      </w:r>
    </w:p>
    <w:p w14:paraId="5C80CB27" w14:textId="77777777" w:rsidR="00354DED" w:rsidRDefault="00354DED">
      <w:pPr>
        <w:spacing w:line="139" w:lineRule="exact"/>
        <w:rPr>
          <w:sz w:val="20"/>
          <w:szCs w:val="20"/>
        </w:rPr>
      </w:pPr>
    </w:p>
    <w:p w14:paraId="53FE6C6F" w14:textId="77777777" w:rsidR="00354DED" w:rsidRDefault="0098426A">
      <w:pPr>
        <w:ind w:left="260"/>
        <w:rPr>
          <w:sz w:val="20"/>
          <w:szCs w:val="20"/>
        </w:rPr>
      </w:pPr>
      <w:r>
        <w:rPr>
          <w:rFonts w:eastAsia="Times New Roman"/>
          <w:sz w:val="24"/>
          <w:szCs w:val="24"/>
        </w:rPr>
        <w:t>Mestrando em História</w:t>
      </w:r>
    </w:p>
    <w:p w14:paraId="6292D349" w14:textId="77777777" w:rsidR="00354DED" w:rsidRDefault="00354DED">
      <w:pPr>
        <w:spacing w:line="139" w:lineRule="exact"/>
        <w:rPr>
          <w:sz w:val="20"/>
          <w:szCs w:val="20"/>
        </w:rPr>
      </w:pPr>
    </w:p>
    <w:p w14:paraId="35C0861D" w14:textId="77777777" w:rsidR="00354DED" w:rsidRDefault="0098426A">
      <w:pPr>
        <w:ind w:left="260"/>
        <w:rPr>
          <w:sz w:val="20"/>
          <w:szCs w:val="20"/>
        </w:rPr>
      </w:pPr>
      <w:r>
        <w:rPr>
          <w:rFonts w:eastAsia="Times New Roman"/>
          <w:sz w:val="24"/>
          <w:szCs w:val="24"/>
        </w:rPr>
        <w:t>Universidade Federal Fluminense</w:t>
      </w:r>
    </w:p>
    <w:p w14:paraId="35E5E445" w14:textId="77777777" w:rsidR="00354DED" w:rsidRDefault="00354DED">
      <w:pPr>
        <w:spacing w:line="140" w:lineRule="exact"/>
        <w:rPr>
          <w:sz w:val="20"/>
          <w:szCs w:val="20"/>
        </w:rPr>
      </w:pPr>
    </w:p>
    <w:p w14:paraId="4F730DD2" w14:textId="77777777" w:rsidR="00354DED" w:rsidRDefault="0098426A">
      <w:pPr>
        <w:ind w:left="260"/>
        <w:rPr>
          <w:sz w:val="20"/>
          <w:szCs w:val="20"/>
        </w:rPr>
      </w:pPr>
      <w:r>
        <w:rPr>
          <w:rFonts w:eastAsia="Times New Roman"/>
          <w:color w:val="00000A"/>
          <w:sz w:val="24"/>
          <w:szCs w:val="24"/>
        </w:rPr>
        <w:t>leonb79@gmail.com</w:t>
      </w:r>
    </w:p>
    <w:p w14:paraId="0BE61A91" w14:textId="77777777" w:rsidR="00354DED" w:rsidRDefault="00354DED">
      <w:pPr>
        <w:spacing w:line="139" w:lineRule="exact"/>
        <w:rPr>
          <w:sz w:val="20"/>
          <w:szCs w:val="20"/>
        </w:rPr>
      </w:pPr>
    </w:p>
    <w:p w14:paraId="1595E806" w14:textId="77777777" w:rsidR="00354DED" w:rsidRDefault="0098426A">
      <w:pPr>
        <w:ind w:left="1620"/>
        <w:rPr>
          <w:sz w:val="20"/>
          <w:szCs w:val="20"/>
        </w:rPr>
      </w:pPr>
      <w:r>
        <w:rPr>
          <w:rFonts w:eastAsia="Times New Roman"/>
          <w:b/>
          <w:bCs/>
          <w:sz w:val="24"/>
          <w:szCs w:val="24"/>
        </w:rPr>
        <w:t>Palavras-chave</w:t>
      </w:r>
      <w:r>
        <w:rPr>
          <w:rFonts w:eastAsia="Times New Roman"/>
          <w:sz w:val="24"/>
          <w:szCs w:val="24"/>
        </w:rPr>
        <w:t>: Independência Estadunidense. Oneida. Samuel Kirkland.</w:t>
      </w:r>
    </w:p>
    <w:p w14:paraId="32F2DC43" w14:textId="77777777" w:rsidR="00354DED" w:rsidRDefault="00354DED">
      <w:pPr>
        <w:spacing w:line="200" w:lineRule="exact"/>
        <w:rPr>
          <w:sz w:val="20"/>
          <w:szCs w:val="20"/>
        </w:rPr>
      </w:pPr>
    </w:p>
    <w:p w14:paraId="29F8C504" w14:textId="77777777" w:rsidR="00354DED" w:rsidRDefault="00354DED">
      <w:pPr>
        <w:spacing w:line="200" w:lineRule="exact"/>
        <w:rPr>
          <w:sz w:val="20"/>
          <w:szCs w:val="20"/>
        </w:rPr>
      </w:pPr>
    </w:p>
    <w:p w14:paraId="47AAF9A7" w14:textId="77777777" w:rsidR="00354DED" w:rsidRDefault="00354DED">
      <w:pPr>
        <w:spacing w:line="294" w:lineRule="exact"/>
        <w:rPr>
          <w:sz w:val="20"/>
          <w:szCs w:val="20"/>
        </w:rPr>
      </w:pPr>
    </w:p>
    <w:p w14:paraId="05385549" w14:textId="77777777" w:rsidR="00354DED" w:rsidRDefault="0098426A">
      <w:pPr>
        <w:ind w:left="260"/>
        <w:rPr>
          <w:sz w:val="20"/>
          <w:szCs w:val="20"/>
        </w:rPr>
      </w:pPr>
      <w:r>
        <w:rPr>
          <w:rFonts w:eastAsia="Times New Roman"/>
          <w:b/>
          <w:bCs/>
          <w:sz w:val="24"/>
          <w:szCs w:val="24"/>
        </w:rPr>
        <w:t>Os iroqueses</w:t>
      </w:r>
    </w:p>
    <w:p w14:paraId="5D2C8E49" w14:textId="77777777" w:rsidR="00354DED" w:rsidRDefault="00354DED">
      <w:pPr>
        <w:spacing w:line="200" w:lineRule="exact"/>
        <w:rPr>
          <w:sz w:val="20"/>
          <w:szCs w:val="20"/>
        </w:rPr>
      </w:pPr>
    </w:p>
    <w:p w14:paraId="115B6C46" w14:textId="77777777" w:rsidR="00354DED" w:rsidRDefault="00354DED">
      <w:pPr>
        <w:spacing w:line="200" w:lineRule="exact"/>
        <w:rPr>
          <w:sz w:val="20"/>
          <w:szCs w:val="20"/>
        </w:rPr>
      </w:pPr>
    </w:p>
    <w:p w14:paraId="7B558687" w14:textId="77777777" w:rsidR="00354DED" w:rsidRDefault="00354DED">
      <w:pPr>
        <w:spacing w:line="297" w:lineRule="exact"/>
        <w:rPr>
          <w:sz w:val="20"/>
          <w:szCs w:val="20"/>
        </w:rPr>
      </w:pPr>
    </w:p>
    <w:p w14:paraId="1B16E5BA" w14:textId="77777777" w:rsidR="00354DED" w:rsidRDefault="0098426A">
      <w:pPr>
        <w:spacing w:line="357" w:lineRule="auto"/>
        <w:ind w:left="260" w:right="245" w:firstLine="710"/>
        <w:jc w:val="both"/>
        <w:rPr>
          <w:sz w:val="20"/>
          <w:szCs w:val="20"/>
        </w:rPr>
      </w:pPr>
      <w:r>
        <w:rPr>
          <w:rFonts w:eastAsia="Times New Roman"/>
          <w:sz w:val="24"/>
          <w:szCs w:val="24"/>
        </w:rPr>
        <w:t xml:space="preserve">A realização da Independência dos Estados Unidos da América (1775-1784) vai muito além da participação dos “Pais Fundadores” e dos colonos, mas constituiu-se em um movimento heterogêneo que contou, dentre outros grupos sociais com mulheres, negros e povos </w:t>
      </w:r>
      <w:r>
        <w:rPr>
          <w:rFonts w:eastAsia="Times New Roman"/>
          <w:sz w:val="24"/>
          <w:szCs w:val="24"/>
        </w:rPr>
        <w:t xml:space="preserve">indígenas. Dentre estes, o destaque foi a mobilização das nações iroquesas (também conhecidas por </w:t>
      </w:r>
      <w:r>
        <w:rPr>
          <w:rFonts w:eastAsia="Times New Roman"/>
          <w:i/>
          <w:iCs/>
          <w:sz w:val="24"/>
          <w:szCs w:val="24"/>
        </w:rPr>
        <w:t>Haudenosaunee</w:t>
      </w:r>
      <w:r>
        <w:rPr>
          <w:rFonts w:eastAsia="Times New Roman"/>
          <w:sz w:val="24"/>
          <w:szCs w:val="24"/>
        </w:rPr>
        <w:t>) a apoiar tanto os colonos como os britânicos durante o processo.</w:t>
      </w:r>
    </w:p>
    <w:p w14:paraId="5877CDA3" w14:textId="77777777" w:rsidR="00354DED" w:rsidRDefault="00354DED">
      <w:pPr>
        <w:spacing w:line="22" w:lineRule="exact"/>
        <w:rPr>
          <w:sz w:val="20"/>
          <w:szCs w:val="20"/>
        </w:rPr>
      </w:pPr>
    </w:p>
    <w:p w14:paraId="0718C17B" w14:textId="77777777" w:rsidR="00354DED" w:rsidRDefault="0098426A">
      <w:pPr>
        <w:spacing w:line="358" w:lineRule="auto"/>
        <w:ind w:left="260" w:right="265" w:firstLine="710"/>
        <w:jc w:val="both"/>
        <w:rPr>
          <w:sz w:val="20"/>
          <w:szCs w:val="20"/>
        </w:rPr>
      </w:pPr>
      <w:r>
        <w:rPr>
          <w:rFonts w:eastAsia="Times New Roman"/>
          <w:sz w:val="24"/>
          <w:szCs w:val="24"/>
        </w:rPr>
        <w:t xml:space="preserve">Estabelecidos principalmente no que hoje é </w:t>
      </w:r>
      <w:r>
        <w:rPr>
          <w:rFonts w:eastAsia="Times New Roman"/>
          <w:i/>
          <w:iCs/>
          <w:sz w:val="24"/>
          <w:szCs w:val="24"/>
        </w:rPr>
        <w:t>New York</w:t>
      </w:r>
      <w:r>
        <w:rPr>
          <w:rFonts w:eastAsia="Times New Roman"/>
          <w:sz w:val="24"/>
          <w:szCs w:val="24"/>
        </w:rPr>
        <w:t>, os iroqueses se organizaram originalmente enquanto confederação a partir da identificação política e cultural entre os cayugas, mohawks, oneidas, onondagas e senecas. Mais tarde, com a adesão dos tuscaro</w:t>
      </w:r>
      <w:r>
        <w:rPr>
          <w:rFonts w:eastAsia="Times New Roman"/>
          <w:sz w:val="24"/>
          <w:szCs w:val="24"/>
        </w:rPr>
        <w:t xml:space="preserve">ras (1722), este grupo indígena tornou-se conhecido sob a alcunha de </w:t>
      </w:r>
      <w:r>
        <w:rPr>
          <w:rFonts w:eastAsia="Times New Roman"/>
          <w:i/>
          <w:iCs/>
          <w:sz w:val="24"/>
          <w:szCs w:val="24"/>
        </w:rPr>
        <w:t>Six Nations</w:t>
      </w:r>
      <w:r>
        <w:rPr>
          <w:rFonts w:eastAsia="Times New Roman"/>
          <w:sz w:val="24"/>
          <w:szCs w:val="24"/>
        </w:rPr>
        <w:t>. Em 1773, Sir William Johnson (superintendente do</w:t>
      </w:r>
      <w:r>
        <w:rPr>
          <w:rFonts w:eastAsia="Times New Roman"/>
          <w:i/>
          <w:iCs/>
          <w:sz w:val="24"/>
          <w:szCs w:val="24"/>
        </w:rPr>
        <w:t xml:space="preserve"> Indian Affairs of the British Colonies </w:t>
      </w:r>
      <w:r>
        <w:rPr>
          <w:rFonts w:eastAsia="Times New Roman"/>
          <w:sz w:val="24"/>
          <w:szCs w:val="24"/>
        </w:rPr>
        <w:t>desde 1755) estimou a população iroquesa em “pelo menos dez mil</w:t>
      </w:r>
      <w:r>
        <w:rPr>
          <w:rFonts w:eastAsia="Times New Roman"/>
          <w:i/>
          <w:iCs/>
          <w:sz w:val="24"/>
          <w:szCs w:val="24"/>
        </w:rPr>
        <w:t xml:space="preserve"> </w:t>
      </w:r>
      <w:r>
        <w:rPr>
          <w:rFonts w:eastAsia="Times New Roman"/>
          <w:sz w:val="24"/>
          <w:szCs w:val="24"/>
        </w:rPr>
        <w:t>almas, ...os senecas s</w:t>
      </w:r>
      <w:r>
        <w:rPr>
          <w:rFonts w:eastAsia="Times New Roman"/>
          <w:sz w:val="24"/>
          <w:szCs w:val="24"/>
        </w:rPr>
        <w:t>ozinhos são metade desse número” (O'Callaghan, 1856-1887, p. 458). Oneida, por sua vez, ocupava uma segunda posição, contando com cerca de 1.500 pessoas, seguida por Cayuga, Onondaga, Mohawk e Tuscarora.</w:t>
      </w:r>
    </w:p>
    <w:p w14:paraId="5BC3484D" w14:textId="77777777" w:rsidR="00354DED" w:rsidRDefault="00354DED">
      <w:pPr>
        <w:spacing w:line="22" w:lineRule="exact"/>
        <w:rPr>
          <w:sz w:val="20"/>
          <w:szCs w:val="20"/>
        </w:rPr>
      </w:pPr>
    </w:p>
    <w:p w14:paraId="6DB989C9" w14:textId="77777777" w:rsidR="00354DED" w:rsidRDefault="0098426A">
      <w:pPr>
        <w:spacing w:line="357" w:lineRule="auto"/>
        <w:ind w:left="260" w:right="265" w:firstLine="710"/>
        <w:jc w:val="both"/>
        <w:rPr>
          <w:sz w:val="20"/>
          <w:szCs w:val="20"/>
        </w:rPr>
      </w:pPr>
      <w:r>
        <w:rPr>
          <w:rFonts w:eastAsia="Times New Roman"/>
          <w:sz w:val="24"/>
          <w:szCs w:val="24"/>
        </w:rPr>
        <w:t>Desde o início das colonizações francesa, holandesa</w:t>
      </w:r>
      <w:r>
        <w:rPr>
          <w:rFonts w:eastAsia="Times New Roman"/>
          <w:sz w:val="24"/>
          <w:szCs w:val="24"/>
        </w:rPr>
        <w:t xml:space="preserve"> e britânica no nordeste da América do Norte, os seus respectivos governos metropolitanos perceberam a importância fundamental em ter os nativos como aliados. Para isso, os impérios europeus trataram de enviar agentes do estado e missionários religiosos qu</w:t>
      </w:r>
      <w:r>
        <w:rPr>
          <w:rFonts w:eastAsia="Times New Roman"/>
          <w:sz w:val="24"/>
          <w:szCs w:val="24"/>
        </w:rPr>
        <w:t>e buscaram realizar contatos e assim ganhar a confiança dos povos indígenas principalmente através do conhecimento gradual de suas características culturais específicas. Esse era o meio</w:t>
      </w:r>
    </w:p>
    <w:p w14:paraId="01E7DFBB" w14:textId="77777777" w:rsidR="00354DED" w:rsidRDefault="00354DED">
      <w:pPr>
        <w:spacing w:line="397" w:lineRule="exact"/>
        <w:rPr>
          <w:sz w:val="20"/>
          <w:szCs w:val="20"/>
        </w:rPr>
      </w:pPr>
    </w:p>
    <w:p w14:paraId="377EB837" w14:textId="6C97F4D4" w:rsidR="00354DED" w:rsidRDefault="00354DED">
      <w:pPr>
        <w:spacing w:line="237" w:lineRule="auto"/>
        <w:ind w:left="260" w:right="285"/>
        <w:jc w:val="center"/>
        <w:rPr>
          <w:sz w:val="20"/>
          <w:szCs w:val="20"/>
        </w:rPr>
      </w:pPr>
    </w:p>
    <w:p w14:paraId="136DE110" w14:textId="77777777" w:rsidR="00354DED" w:rsidRDefault="00354DED">
      <w:pPr>
        <w:sectPr w:rsidR="00354DED">
          <w:pgSz w:w="11900" w:h="16840"/>
          <w:pgMar w:top="839" w:right="1440" w:bottom="2" w:left="1440" w:header="0" w:footer="0" w:gutter="0"/>
          <w:cols w:space="720" w:equalWidth="0">
            <w:col w:w="9025"/>
          </w:cols>
        </w:sectPr>
      </w:pPr>
    </w:p>
    <w:p w14:paraId="795FED70" w14:textId="77777777" w:rsidR="00354DED" w:rsidRDefault="0098426A">
      <w:pPr>
        <w:ind w:left="8520"/>
        <w:rPr>
          <w:sz w:val="20"/>
          <w:szCs w:val="20"/>
        </w:rPr>
      </w:pPr>
      <w:bookmarkStart w:id="18" w:name="page19"/>
      <w:bookmarkEnd w:id="18"/>
      <w:r>
        <w:rPr>
          <w:rFonts w:eastAsia="Times New Roman"/>
          <w:noProof/>
          <w:sz w:val="24"/>
          <w:szCs w:val="24"/>
        </w:rPr>
        <w:lastRenderedPageBreak/>
        <mc:AlternateContent>
          <mc:Choice Requires="wps">
            <w:drawing>
              <wp:anchor distT="0" distB="0" distL="114300" distR="114300" simplePos="0" relativeHeight="251174400" behindDoc="1" locked="0" layoutInCell="0" allowOverlap="1" wp14:anchorId="23250239" wp14:editId="5DD305F8">
                <wp:simplePos x="0" y="0"/>
                <wp:positionH relativeFrom="page">
                  <wp:posOffset>304800</wp:posOffset>
                </wp:positionH>
                <wp:positionV relativeFrom="page">
                  <wp:posOffset>307975</wp:posOffset>
                </wp:positionV>
                <wp:extent cx="6953250" cy="0"/>
                <wp:effectExtent l="0" t="0" r="0" b="0"/>
                <wp:wrapNone/>
                <wp:docPr id="80" name="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6ED13C4" id="Shape 80" o:spid="_x0000_s1026" style="position:absolute;z-index:-25214208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75424" behindDoc="1" locked="0" layoutInCell="0" allowOverlap="1" wp14:anchorId="0398DCF4" wp14:editId="1A6138A9">
                <wp:simplePos x="0" y="0"/>
                <wp:positionH relativeFrom="page">
                  <wp:posOffset>307975</wp:posOffset>
                </wp:positionH>
                <wp:positionV relativeFrom="page">
                  <wp:posOffset>304800</wp:posOffset>
                </wp:positionV>
                <wp:extent cx="0" cy="10086975"/>
                <wp:effectExtent l="0" t="0" r="0" b="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B31DF4F" id="Shape 81" o:spid="_x0000_s1026" style="position:absolute;z-index:-25214105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76448" behindDoc="1" locked="0" layoutInCell="0" allowOverlap="1" wp14:anchorId="1EC771D4" wp14:editId="6466A1F6">
                <wp:simplePos x="0" y="0"/>
                <wp:positionH relativeFrom="page">
                  <wp:posOffset>304800</wp:posOffset>
                </wp:positionH>
                <wp:positionV relativeFrom="page">
                  <wp:posOffset>10388600</wp:posOffset>
                </wp:positionV>
                <wp:extent cx="6953250" cy="0"/>
                <wp:effectExtent l="0" t="0" r="0" b="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B6BA76C" id="Shape 82" o:spid="_x0000_s1026" style="position:absolute;z-index:-25214003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77472" behindDoc="1" locked="0" layoutInCell="0" allowOverlap="1" wp14:anchorId="5060534D" wp14:editId="1A689142">
                <wp:simplePos x="0" y="0"/>
                <wp:positionH relativeFrom="page">
                  <wp:posOffset>7254875</wp:posOffset>
                </wp:positionH>
                <wp:positionV relativeFrom="page">
                  <wp:posOffset>304800</wp:posOffset>
                </wp:positionV>
                <wp:extent cx="0" cy="10086975"/>
                <wp:effectExtent l="0" t="0" r="0" b="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5F56CBB" id="Shape 83" o:spid="_x0000_s1026" style="position:absolute;z-index:-25213900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" o:allowincell="f" filled="t" strokeweight=".5pt">
                <v:stroke joinstyle="miter"/>
                <o:lock v:ext="edit" shapetype="f"/>
                <w10:wrap anchorx="page" anchory="page"/>
              </v:line>
            </w:pict>
          </mc:Fallback>
        </mc:AlternateContent>
      </w:r>
      <w:r>
        <w:rPr>
          <w:rFonts w:eastAsia="Times New Roman"/>
          <w:sz w:val="24"/>
          <w:szCs w:val="24"/>
        </w:rPr>
        <w:t>13</w:t>
      </w:r>
    </w:p>
    <w:p w14:paraId="7024DE97" w14:textId="77777777" w:rsidR="00354DED" w:rsidRDefault="00354DED">
      <w:pPr>
        <w:spacing w:line="296" w:lineRule="exact"/>
        <w:rPr>
          <w:sz w:val="20"/>
          <w:szCs w:val="20"/>
        </w:rPr>
      </w:pPr>
    </w:p>
    <w:p w14:paraId="517C3F44" w14:textId="77777777" w:rsidR="00354DED" w:rsidRDefault="0098426A">
      <w:pPr>
        <w:spacing w:line="350" w:lineRule="auto"/>
        <w:ind w:left="260" w:right="265"/>
        <w:jc w:val="both"/>
        <w:rPr>
          <w:sz w:val="20"/>
          <w:szCs w:val="20"/>
        </w:rPr>
      </w:pPr>
      <w:r>
        <w:rPr>
          <w:rFonts w:eastAsia="Times New Roman"/>
          <w:sz w:val="24"/>
          <w:szCs w:val="24"/>
        </w:rPr>
        <w:t>mais consistente alcançando pelos europeus para estabelecer, mais tarde, diálogos sobre alianças militares e negócios comerciais.</w:t>
      </w:r>
    </w:p>
    <w:p w14:paraId="2693E9A6" w14:textId="77777777" w:rsidR="00354DED" w:rsidRDefault="00354DED">
      <w:pPr>
        <w:spacing w:line="25" w:lineRule="exact"/>
        <w:rPr>
          <w:sz w:val="20"/>
          <w:szCs w:val="20"/>
        </w:rPr>
      </w:pPr>
    </w:p>
    <w:p w14:paraId="137745E5" w14:textId="77777777" w:rsidR="00354DED" w:rsidRDefault="0098426A">
      <w:pPr>
        <w:spacing w:line="358" w:lineRule="auto"/>
        <w:ind w:left="260" w:right="265" w:firstLine="710"/>
        <w:jc w:val="both"/>
        <w:rPr>
          <w:sz w:val="20"/>
          <w:szCs w:val="20"/>
        </w:rPr>
      </w:pPr>
      <w:r>
        <w:rPr>
          <w:rFonts w:eastAsia="Times New Roman"/>
          <w:sz w:val="24"/>
          <w:szCs w:val="24"/>
        </w:rPr>
        <w:t>Ao longo do</w:t>
      </w:r>
      <w:r>
        <w:rPr>
          <w:rFonts w:eastAsia="Times New Roman"/>
          <w:sz w:val="24"/>
          <w:szCs w:val="24"/>
        </w:rPr>
        <w:t xml:space="preserve"> século XVIII, uma crise interna em busca da liderança política havia se instalado em Oneida. O poder político oneida foi abalado por tensões e conflitos entre os tradicionais líderes civis (</w:t>
      </w:r>
      <w:r>
        <w:rPr>
          <w:rFonts w:eastAsia="Times New Roman"/>
          <w:i/>
          <w:iCs/>
          <w:sz w:val="24"/>
          <w:szCs w:val="24"/>
        </w:rPr>
        <w:t>sachems</w:t>
      </w:r>
      <w:r>
        <w:rPr>
          <w:rFonts w:eastAsia="Times New Roman"/>
          <w:sz w:val="24"/>
          <w:szCs w:val="24"/>
        </w:rPr>
        <w:t xml:space="preserve"> e chefes) e o grupo militar (caçadores e guerreiros), naquele momento, em ascensão econômica (Mitrano, 1993, p. 27). Antes e durante a Independência Estadunidense, os caçadores e os guerreiros foram alavancados pelo lucrativo comércio de peles, baseado em</w:t>
      </w:r>
      <w:r>
        <w:rPr>
          <w:rFonts w:eastAsia="Times New Roman"/>
          <w:sz w:val="24"/>
          <w:szCs w:val="24"/>
        </w:rPr>
        <w:t xml:space="preserve"> uma economia euro-americana, fazendo com que produzissem acima da escala de subsistência e consumissem bens de luxo, o que aumentou o seu prestígio social.</w:t>
      </w:r>
    </w:p>
    <w:p w14:paraId="61C12BB2" w14:textId="77777777" w:rsidR="00354DED" w:rsidRDefault="00354DED">
      <w:pPr>
        <w:spacing w:line="17" w:lineRule="exact"/>
        <w:rPr>
          <w:sz w:val="20"/>
          <w:szCs w:val="20"/>
        </w:rPr>
      </w:pPr>
    </w:p>
    <w:p w14:paraId="4AB62CC5" w14:textId="77777777" w:rsidR="00354DED" w:rsidRDefault="0098426A">
      <w:pPr>
        <w:spacing w:line="358" w:lineRule="auto"/>
        <w:ind w:left="260" w:right="265" w:firstLine="710"/>
        <w:jc w:val="both"/>
        <w:rPr>
          <w:sz w:val="20"/>
          <w:szCs w:val="20"/>
        </w:rPr>
      </w:pPr>
      <w:r>
        <w:rPr>
          <w:rFonts w:eastAsia="Times New Roman"/>
          <w:sz w:val="24"/>
          <w:szCs w:val="24"/>
        </w:rPr>
        <w:t>O comércio de peles também acirrou as rivalidades entre tribos, fazendo com que aquelas aliadas co</w:t>
      </w:r>
      <w:r>
        <w:rPr>
          <w:rFonts w:eastAsia="Times New Roman"/>
          <w:sz w:val="24"/>
          <w:szCs w:val="24"/>
        </w:rPr>
        <w:t>mercialmente aos europeus (principalmente de origem inglesa, francesa e holandesa) tivessem acesso a mais armamentos. Foi o caso dos iroqueses, que angariaram relevante poderio político-militar para a confederação a ponto de subjugarem os povos vizinhos po</w:t>
      </w:r>
      <w:r>
        <w:rPr>
          <w:rFonts w:eastAsia="Times New Roman"/>
          <w:sz w:val="24"/>
          <w:szCs w:val="24"/>
        </w:rPr>
        <w:t xml:space="preserve">r meio de guerras e pagamento de tributos, assim adquirindo o monopólio do comércio de peles em toda </w:t>
      </w:r>
      <w:r>
        <w:rPr>
          <w:rFonts w:eastAsia="Times New Roman"/>
          <w:i/>
          <w:iCs/>
          <w:sz w:val="24"/>
          <w:szCs w:val="24"/>
        </w:rPr>
        <w:t>New York</w:t>
      </w:r>
      <w:r>
        <w:rPr>
          <w:rFonts w:eastAsia="Times New Roman"/>
          <w:sz w:val="24"/>
          <w:szCs w:val="24"/>
        </w:rPr>
        <w:t>.</w:t>
      </w:r>
    </w:p>
    <w:p w14:paraId="49E06AFD" w14:textId="77777777" w:rsidR="00354DED" w:rsidRDefault="00354DED">
      <w:pPr>
        <w:spacing w:line="16" w:lineRule="exact"/>
        <w:rPr>
          <w:sz w:val="20"/>
          <w:szCs w:val="20"/>
        </w:rPr>
      </w:pPr>
    </w:p>
    <w:p w14:paraId="41755B8E" w14:textId="77777777" w:rsidR="00354DED" w:rsidRDefault="0098426A">
      <w:pPr>
        <w:spacing w:line="344" w:lineRule="auto"/>
        <w:ind w:left="260" w:right="265" w:firstLine="710"/>
        <w:jc w:val="both"/>
        <w:rPr>
          <w:sz w:val="20"/>
          <w:szCs w:val="20"/>
        </w:rPr>
      </w:pPr>
      <w:r>
        <w:rPr>
          <w:rFonts w:eastAsia="Times New Roman"/>
          <w:sz w:val="24"/>
          <w:szCs w:val="24"/>
        </w:rPr>
        <w:t xml:space="preserve">Portanto, os nativos estabeleceram alianças com europeus e colonos muito antes das Guerra Franco-Indígena (1754-1763), como é o caso do </w:t>
      </w:r>
      <w:r>
        <w:rPr>
          <w:rFonts w:eastAsia="Times New Roman"/>
          <w:i/>
          <w:iCs/>
          <w:sz w:val="24"/>
          <w:szCs w:val="24"/>
        </w:rPr>
        <w:t>Two Row Wampum</w:t>
      </w:r>
      <w:r>
        <w:rPr>
          <w:rFonts w:eastAsia="Times New Roman"/>
          <w:sz w:val="24"/>
          <w:szCs w:val="24"/>
        </w:rPr>
        <w:t xml:space="preserve"> (1613) e do </w:t>
      </w:r>
      <w:r>
        <w:rPr>
          <w:rFonts w:eastAsia="Times New Roman"/>
          <w:i/>
          <w:iCs/>
          <w:sz w:val="24"/>
          <w:szCs w:val="24"/>
        </w:rPr>
        <w:t>Covenant Chain</w:t>
      </w:r>
      <w:r>
        <w:rPr>
          <w:rFonts w:eastAsia="Times New Roman"/>
          <w:sz w:val="24"/>
          <w:szCs w:val="24"/>
        </w:rPr>
        <w:t xml:space="preserve"> (1676), tratados que visavam principalmente os interesses ligados ao comércio </w:t>
      </w:r>
      <w:r>
        <w:rPr>
          <w:rFonts w:eastAsia="Times New Roman"/>
          <w:sz w:val="24"/>
          <w:szCs w:val="24"/>
        </w:rPr>
        <w:t>de peles e à manutenção dos territórios indígenas.</w:t>
      </w:r>
      <w:r>
        <w:rPr>
          <w:rFonts w:eastAsia="Times New Roman"/>
          <w:sz w:val="32"/>
          <w:szCs w:val="32"/>
          <w:vertAlign w:val="superscript"/>
        </w:rPr>
        <w:t>1</w:t>
      </w:r>
      <w:r>
        <w:rPr>
          <w:rFonts w:eastAsia="Times New Roman"/>
          <w:sz w:val="24"/>
          <w:szCs w:val="24"/>
        </w:rPr>
        <w:t xml:space="preserve"> Além disso, a obtenção de cargos públicos, religiosos e militares somadas as diversas negociações políticas com os homens brancos propiciaram a manutenção dos vínculos culturais iroqueses e a constante re</w:t>
      </w:r>
      <w:r>
        <w:rPr>
          <w:rFonts w:eastAsia="Times New Roman"/>
          <w:sz w:val="24"/>
          <w:szCs w:val="24"/>
        </w:rPr>
        <w:t>construção de suas identidades. Enfim, todos estes constituíram-se em meios tangíveis para a conservação da confederação iroquesa, ou seja, sua sobrevivência cultural enquanto nações indígenas.</w:t>
      </w:r>
    </w:p>
    <w:p w14:paraId="4E4622CA" w14:textId="77777777" w:rsidR="00354DED" w:rsidRDefault="00354DED">
      <w:pPr>
        <w:spacing w:line="34" w:lineRule="exact"/>
        <w:rPr>
          <w:sz w:val="20"/>
          <w:szCs w:val="20"/>
        </w:rPr>
      </w:pPr>
    </w:p>
    <w:p w14:paraId="73B16ECE" w14:textId="77777777" w:rsidR="00354DED" w:rsidRDefault="0098426A">
      <w:pPr>
        <w:spacing w:line="357" w:lineRule="auto"/>
        <w:ind w:left="260" w:right="265" w:firstLine="710"/>
        <w:jc w:val="both"/>
        <w:rPr>
          <w:sz w:val="20"/>
          <w:szCs w:val="20"/>
        </w:rPr>
      </w:pPr>
      <w:r>
        <w:rPr>
          <w:rFonts w:eastAsia="Times New Roman"/>
          <w:sz w:val="24"/>
          <w:szCs w:val="24"/>
        </w:rPr>
        <w:t>Apesar das relações externas com os britânicos, as redes polí</w:t>
      </w:r>
      <w:r>
        <w:rPr>
          <w:rFonts w:eastAsia="Times New Roman"/>
          <w:sz w:val="24"/>
          <w:szCs w:val="24"/>
        </w:rPr>
        <w:t xml:space="preserve">tico-econômicas mais intensas por parte dos oneidas se deu com os habitantes das Treze Colônias. Esforços foram realizados tanto pelos colonos, para abastecer os oneidas com bens e serviços, como pelo próprio </w:t>
      </w:r>
      <w:r>
        <w:rPr>
          <w:rFonts w:eastAsia="Times New Roman"/>
          <w:i/>
          <w:iCs/>
          <w:sz w:val="24"/>
          <w:szCs w:val="24"/>
        </w:rPr>
        <w:t>Continental Congress</w:t>
      </w:r>
      <w:r>
        <w:rPr>
          <w:rFonts w:eastAsia="Times New Roman"/>
          <w:sz w:val="24"/>
          <w:szCs w:val="24"/>
        </w:rPr>
        <w:t xml:space="preserve"> que buscou incentivar o co</w:t>
      </w:r>
      <w:r>
        <w:rPr>
          <w:rFonts w:eastAsia="Times New Roman"/>
          <w:sz w:val="24"/>
          <w:szCs w:val="24"/>
        </w:rPr>
        <w:t>mércio com os indígenas principalmente a partir de 1775. Devido a essa aproximação, os</w:t>
      </w:r>
    </w:p>
    <w:p w14:paraId="78F4C35A"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178496" behindDoc="1" locked="0" layoutInCell="0" allowOverlap="1" wp14:anchorId="3899541D" wp14:editId="6D3CACC8">
                <wp:simplePos x="0" y="0"/>
                <wp:positionH relativeFrom="column">
                  <wp:posOffset>165100</wp:posOffset>
                </wp:positionH>
                <wp:positionV relativeFrom="paragraph">
                  <wp:posOffset>216535</wp:posOffset>
                </wp:positionV>
                <wp:extent cx="1830070" cy="0"/>
                <wp:effectExtent l="0" t="0" r="0" b="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D019B40" id="Shape 84" o:spid="_x0000_s1026" style="position:absolute;z-index:-252137984;visibility:visible;mso-wrap-style:square;mso-wrap-distance-left:9pt;mso-wrap-distance-top:0;mso-wrap-distance-right:9pt;mso-wrap-distance-bottom:0;mso-position-horizontal:absolute;mso-position-horizontal-relative:text;mso-position-vertical:absolute;mso-position-vertical-relative:text" from="13pt,17.05pt" to="157.1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" o:allowincell="f" filled="t" strokeweight=".5pt">
                <v:stroke joinstyle="miter"/>
                <o:lock v:ext="edit" shapetype="f"/>
              </v:line>
            </w:pict>
          </mc:Fallback>
        </mc:AlternateContent>
      </w:r>
    </w:p>
    <w:p w14:paraId="60F750E6" w14:textId="77777777" w:rsidR="00354DED" w:rsidRDefault="00354DED">
      <w:pPr>
        <w:spacing w:line="200" w:lineRule="exact"/>
        <w:rPr>
          <w:sz w:val="20"/>
          <w:szCs w:val="20"/>
        </w:rPr>
      </w:pPr>
    </w:p>
    <w:p w14:paraId="0AE7757A" w14:textId="77777777" w:rsidR="00354DED" w:rsidRDefault="00354DED">
      <w:pPr>
        <w:spacing w:line="234" w:lineRule="exact"/>
        <w:rPr>
          <w:sz w:val="20"/>
          <w:szCs w:val="20"/>
        </w:rPr>
      </w:pPr>
    </w:p>
    <w:p w14:paraId="6C928EB4" w14:textId="77777777" w:rsidR="00354DED" w:rsidRDefault="0098426A">
      <w:pPr>
        <w:numPr>
          <w:ilvl w:val="0"/>
          <w:numId w:val="9"/>
        </w:numPr>
        <w:tabs>
          <w:tab w:val="left" w:pos="380"/>
        </w:tabs>
        <w:spacing w:line="224" w:lineRule="auto"/>
        <w:ind w:left="260" w:right="265" w:firstLine="1"/>
        <w:jc w:val="both"/>
        <w:rPr>
          <w:rFonts w:eastAsia="Times New Roman"/>
          <w:color w:val="00000A"/>
          <w:sz w:val="26"/>
          <w:szCs w:val="26"/>
          <w:vertAlign w:val="superscript"/>
        </w:rPr>
      </w:pPr>
      <w:r>
        <w:rPr>
          <w:rFonts w:eastAsia="Times New Roman"/>
          <w:color w:val="00000A"/>
          <w:sz w:val="20"/>
          <w:szCs w:val="20"/>
        </w:rPr>
        <w:t xml:space="preserve">A </w:t>
      </w:r>
      <w:r>
        <w:rPr>
          <w:rFonts w:eastAsia="Times New Roman"/>
          <w:i/>
          <w:iCs/>
          <w:color w:val="00000A"/>
          <w:sz w:val="20"/>
          <w:szCs w:val="20"/>
        </w:rPr>
        <w:t>Covenant Chain</w:t>
      </w:r>
      <w:r>
        <w:rPr>
          <w:rFonts w:eastAsia="Times New Roman"/>
          <w:color w:val="00000A"/>
          <w:sz w:val="20"/>
          <w:szCs w:val="20"/>
        </w:rPr>
        <w:t xml:space="preserve"> foi uma aliança formal do governo colonial britânico com os indígenas através de uma série de tratados como uma tentativa de conter a violência entr</w:t>
      </w:r>
      <w:r>
        <w:rPr>
          <w:rFonts w:eastAsia="Times New Roman"/>
          <w:color w:val="00000A"/>
          <w:sz w:val="20"/>
          <w:szCs w:val="20"/>
        </w:rPr>
        <w:t>e ambas as partes e que, por conseguinte, beneficiava o comércio entre eles. Todo este processo fez com que iroqueses e nova-iorquinos desempenhassem papéis de protagonistas diplomáticos entre nações indígenas e colônias britânicas na América do Norte no s</w:t>
      </w:r>
      <w:r>
        <w:rPr>
          <w:rFonts w:eastAsia="Times New Roman"/>
          <w:color w:val="00000A"/>
          <w:sz w:val="20"/>
          <w:szCs w:val="20"/>
        </w:rPr>
        <w:t>éculo XVIII.</w:t>
      </w:r>
    </w:p>
    <w:p w14:paraId="4D7970DF" w14:textId="77777777" w:rsidR="00354DED" w:rsidRDefault="00354DED">
      <w:pPr>
        <w:spacing w:line="46" w:lineRule="exact"/>
        <w:rPr>
          <w:sz w:val="20"/>
          <w:szCs w:val="20"/>
        </w:rPr>
      </w:pPr>
    </w:p>
    <w:p w14:paraId="46EC00FD" w14:textId="1C986ADE" w:rsidR="00354DED" w:rsidRDefault="00354DED">
      <w:pPr>
        <w:spacing w:line="237" w:lineRule="auto"/>
        <w:ind w:left="260" w:right="285"/>
        <w:jc w:val="center"/>
        <w:rPr>
          <w:sz w:val="20"/>
          <w:szCs w:val="20"/>
        </w:rPr>
      </w:pPr>
    </w:p>
    <w:p w14:paraId="66EECBEA" w14:textId="77777777" w:rsidR="00354DED" w:rsidRDefault="00354DED">
      <w:pPr>
        <w:sectPr w:rsidR="00354DED">
          <w:pgSz w:w="11900" w:h="16840"/>
          <w:pgMar w:top="839" w:right="1440" w:bottom="2" w:left="1440" w:header="0" w:footer="0" w:gutter="0"/>
          <w:cols w:space="720" w:equalWidth="0">
            <w:col w:w="9025"/>
          </w:cols>
        </w:sectPr>
      </w:pPr>
    </w:p>
    <w:p w14:paraId="7211C053" w14:textId="77777777" w:rsidR="00354DED" w:rsidRDefault="0098426A">
      <w:pPr>
        <w:ind w:left="8520"/>
        <w:rPr>
          <w:sz w:val="20"/>
          <w:szCs w:val="20"/>
        </w:rPr>
      </w:pPr>
      <w:bookmarkStart w:id="19" w:name="page20"/>
      <w:bookmarkEnd w:id="19"/>
      <w:r>
        <w:rPr>
          <w:rFonts w:eastAsia="Times New Roman"/>
          <w:noProof/>
          <w:sz w:val="24"/>
          <w:szCs w:val="24"/>
        </w:rPr>
        <w:lastRenderedPageBreak/>
        <mc:AlternateContent>
          <mc:Choice Requires="wps">
            <w:drawing>
              <wp:anchor distT="0" distB="0" distL="114300" distR="114300" simplePos="0" relativeHeight="251179520" behindDoc="1" locked="0" layoutInCell="0" allowOverlap="1" wp14:anchorId="4BBD631A" wp14:editId="3B8FAC65">
                <wp:simplePos x="0" y="0"/>
                <wp:positionH relativeFrom="page">
                  <wp:posOffset>304800</wp:posOffset>
                </wp:positionH>
                <wp:positionV relativeFrom="page">
                  <wp:posOffset>307975</wp:posOffset>
                </wp:positionV>
                <wp:extent cx="6953250" cy="0"/>
                <wp:effectExtent l="0" t="0" r="0" b="0"/>
                <wp:wrapNone/>
                <wp:docPr id="85" name="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B0048EF" id="Shape 85" o:spid="_x0000_s1026" style="position:absolute;z-index:-25213696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80544" behindDoc="1" locked="0" layoutInCell="0" allowOverlap="1" wp14:anchorId="11D57144" wp14:editId="4466F79F">
                <wp:simplePos x="0" y="0"/>
                <wp:positionH relativeFrom="page">
                  <wp:posOffset>307975</wp:posOffset>
                </wp:positionH>
                <wp:positionV relativeFrom="page">
                  <wp:posOffset>304800</wp:posOffset>
                </wp:positionV>
                <wp:extent cx="0" cy="10086975"/>
                <wp:effectExtent l="0" t="0" r="0" b="0"/>
                <wp:wrapNone/>
                <wp:docPr id="86" name="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0DCC692" id="Shape 86" o:spid="_x0000_s1026" style="position:absolute;z-index:-25213593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81568" behindDoc="1" locked="0" layoutInCell="0" allowOverlap="1" wp14:anchorId="3D367843" wp14:editId="6DB07296">
                <wp:simplePos x="0" y="0"/>
                <wp:positionH relativeFrom="page">
                  <wp:posOffset>304800</wp:posOffset>
                </wp:positionH>
                <wp:positionV relativeFrom="page">
                  <wp:posOffset>10388600</wp:posOffset>
                </wp:positionV>
                <wp:extent cx="6953250" cy="0"/>
                <wp:effectExtent l="0" t="0" r="0" b="0"/>
                <wp:wrapNone/>
                <wp:docPr id="87" name="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11ADF82" id="Shape 87" o:spid="_x0000_s1026" style="position:absolute;z-index:-25213491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82592" behindDoc="1" locked="0" layoutInCell="0" allowOverlap="1" wp14:anchorId="2528D2F0" wp14:editId="2A311123">
                <wp:simplePos x="0" y="0"/>
                <wp:positionH relativeFrom="page">
                  <wp:posOffset>7254875</wp:posOffset>
                </wp:positionH>
                <wp:positionV relativeFrom="page">
                  <wp:posOffset>304800</wp:posOffset>
                </wp:positionV>
                <wp:extent cx="0" cy="10086975"/>
                <wp:effectExtent l="0" t="0" r="0" b="0"/>
                <wp:wrapNone/>
                <wp:docPr id="88" name="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EB7315A" id="Shape 88" o:spid="_x0000_s1026" style="position:absolute;z-index:-25213388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" o:allowincell="f" filled="t" strokeweight=".5pt">
                <v:stroke joinstyle="miter"/>
                <o:lock v:ext="edit" shapetype="f"/>
                <w10:wrap anchorx="page" anchory="page"/>
              </v:line>
            </w:pict>
          </mc:Fallback>
        </mc:AlternateContent>
      </w:r>
      <w:r>
        <w:rPr>
          <w:rFonts w:eastAsia="Times New Roman"/>
          <w:sz w:val="24"/>
          <w:szCs w:val="24"/>
        </w:rPr>
        <w:t>14</w:t>
      </w:r>
    </w:p>
    <w:p w14:paraId="2E0C14B5" w14:textId="77777777" w:rsidR="00354DED" w:rsidRDefault="00354DED">
      <w:pPr>
        <w:spacing w:line="296" w:lineRule="exact"/>
        <w:rPr>
          <w:sz w:val="20"/>
          <w:szCs w:val="20"/>
        </w:rPr>
      </w:pPr>
    </w:p>
    <w:p w14:paraId="2083349B" w14:textId="77777777" w:rsidR="00354DED" w:rsidRDefault="0098426A">
      <w:pPr>
        <w:spacing w:line="357" w:lineRule="auto"/>
        <w:ind w:left="260" w:right="265"/>
        <w:jc w:val="both"/>
        <w:rPr>
          <w:sz w:val="20"/>
          <w:szCs w:val="20"/>
        </w:rPr>
      </w:pPr>
      <w:r>
        <w:rPr>
          <w:rFonts w:eastAsia="Times New Roman"/>
          <w:sz w:val="24"/>
          <w:szCs w:val="24"/>
        </w:rPr>
        <w:t xml:space="preserve">próprios oneidas foram se dissociando </w:t>
      </w:r>
      <w:r>
        <w:rPr>
          <w:rFonts w:eastAsia="Times New Roman"/>
          <w:sz w:val="24"/>
          <w:szCs w:val="24"/>
        </w:rPr>
        <w:t>gradativamente enquanto nação confederada iroquesa, como mostra uma declaração de 1775, onde Cayuga e Onondaga acusaram Oneida de distanciamento do “antigo fogo do Conselho em Onondaga” (Graymont, 1972, p. 86).</w:t>
      </w:r>
    </w:p>
    <w:p w14:paraId="6485D168" w14:textId="77777777" w:rsidR="00354DED" w:rsidRDefault="00354DED">
      <w:pPr>
        <w:spacing w:line="18" w:lineRule="exact"/>
        <w:rPr>
          <w:sz w:val="20"/>
          <w:szCs w:val="20"/>
        </w:rPr>
      </w:pPr>
    </w:p>
    <w:p w14:paraId="7CBF7E56" w14:textId="77777777" w:rsidR="00354DED" w:rsidRDefault="0098426A">
      <w:pPr>
        <w:spacing w:line="359" w:lineRule="auto"/>
        <w:ind w:left="260" w:right="265" w:firstLine="710"/>
        <w:jc w:val="both"/>
        <w:rPr>
          <w:sz w:val="20"/>
          <w:szCs w:val="20"/>
        </w:rPr>
      </w:pPr>
      <w:r>
        <w:rPr>
          <w:rFonts w:eastAsia="Times New Roman"/>
          <w:sz w:val="24"/>
          <w:szCs w:val="24"/>
        </w:rPr>
        <w:t xml:space="preserve">Além disso, uma das principais causas que contribuíram para o fortalecimento do vínculo entre oneidas e colonos fora o tratamento dispensado pela diplomacia britânica. Os oneidas se encontravam insatisfeitos com a política fiscal praticada pela Inglaterra </w:t>
      </w:r>
      <w:r>
        <w:rPr>
          <w:rFonts w:eastAsia="Times New Roman"/>
          <w:sz w:val="24"/>
          <w:szCs w:val="24"/>
        </w:rPr>
        <w:t xml:space="preserve">que afetara, não somente os colonos, como o fluxo de bens para as terras oneidas. Assim como estavam descontentes com os seus limites territoriais determinados, em 1768, pelo Tratado de </w:t>
      </w:r>
      <w:r>
        <w:rPr>
          <w:rFonts w:eastAsia="Times New Roman"/>
          <w:i/>
          <w:iCs/>
          <w:sz w:val="24"/>
          <w:szCs w:val="24"/>
        </w:rPr>
        <w:t>Ft. Stanwix</w:t>
      </w:r>
      <w:r>
        <w:rPr>
          <w:rFonts w:eastAsia="Times New Roman"/>
          <w:sz w:val="24"/>
          <w:szCs w:val="24"/>
        </w:rPr>
        <w:t>, onde prevaleceram os interesses britânicos, então represe</w:t>
      </w:r>
      <w:r>
        <w:rPr>
          <w:rFonts w:eastAsia="Times New Roman"/>
          <w:sz w:val="24"/>
          <w:szCs w:val="24"/>
        </w:rPr>
        <w:t xml:space="preserve">ntados por Sir William Johnson sobre os oneidas, ademais o ínfimo apoio prestado pelos confederados iroqueses sobre o tema. E finalmente em 1770 quando o mesmo superintendente britânico foi incapaz de conter a invasão por colonos brancos no Vale de </w:t>
      </w:r>
      <w:r>
        <w:rPr>
          <w:rFonts w:eastAsia="Times New Roman"/>
          <w:i/>
          <w:iCs/>
          <w:sz w:val="24"/>
          <w:szCs w:val="24"/>
        </w:rPr>
        <w:t>Susqueh</w:t>
      </w:r>
      <w:r>
        <w:rPr>
          <w:rFonts w:eastAsia="Times New Roman"/>
          <w:i/>
          <w:iCs/>
          <w:sz w:val="24"/>
          <w:szCs w:val="24"/>
        </w:rPr>
        <w:t>anna</w:t>
      </w:r>
      <w:r>
        <w:rPr>
          <w:rFonts w:eastAsia="Times New Roman"/>
          <w:sz w:val="24"/>
          <w:szCs w:val="24"/>
        </w:rPr>
        <w:t>, território oneida considerado como “as melhores áreas para a prática da caça” (Mitrano, 1993, p. 23-25). Os caçadores e guerreiros oneidas receosos, decidiram tomar partido na situação e se opuseram diretamente a ele.</w:t>
      </w:r>
    </w:p>
    <w:p w14:paraId="595E973C" w14:textId="77777777" w:rsidR="00354DED" w:rsidRDefault="00354DED">
      <w:pPr>
        <w:spacing w:line="15" w:lineRule="exact"/>
        <w:rPr>
          <w:sz w:val="20"/>
          <w:szCs w:val="20"/>
        </w:rPr>
      </w:pPr>
    </w:p>
    <w:p w14:paraId="1CDCCB84" w14:textId="77777777" w:rsidR="00354DED" w:rsidRDefault="0098426A">
      <w:pPr>
        <w:spacing w:line="357" w:lineRule="auto"/>
        <w:ind w:left="260" w:right="265" w:firstLine="710"/>
        <w:jc w:val="both"/>
        <w:rPr>
          <w:sz w:val="20"/>
          <w:szCs w:val="20"/>
        </w:rPr>
      </w:pPr>
      <w:r>
        <w:rPr>
          <w:rFonts w:eastAsia="Times New Roman"/>
          <w:sz w:val="24"/>
          <w:szCs w:val="24"/>
        </w:rPr>
        <w:t>Em vista dos fatos, tanto os br</w:t>
      </w:r>
      <w:r>
        <w:rPr>
          <w:rFonts w:eastAsia="Times New Roman"/>
          <w:sz w:val="24"/>
          <w:szCs w:val="24"/>
        </w:rPr>
        <w:t>itânicos como a maioria dos iroqueses, gradativamente, foram perdendo espaço para dialogar com os oneidas. Concomitantemente, estes estabeleceram ligações cada vez mais fortes com os colonos, a partir de redes de comércio vigentes antes mesmo do início dos</w:t>
      </w:r>
      <w:r>
        <w:rPr>
          <w:rFonts w:eastAsia="Times New Roman"/>
          <w:sz w:val="24"/>
          <w:szCs w:val="24"/>
        </w:rPr>
        <w:t xml:space="preserve"> conflitos da Independência Estadunidense.</w:t>
      </w:r>
    </w:p>
    <w:p w14:paraId="5D783DF3" w14:textId="77777777" w:rsidR="00354DED" w:rsidRDefault="00354DED">
      <w:pPr>
        <w:spacing w:line="18" w:lineRule="exact"/>
        <w:rPr>
          <w:sz w:val="20"/>
          <w:szCs w:val="20"/>
        </w:rPr>
      </w:pPr>
    </w:p>
    <w:p w14:paraId="68ED798D" w14:textId="77777777" w:rsidR="00354DED" w:rsidRDefault="0098426A">
      <w:pPr>
        <w:spacing w:line="358" w:lineRule="auto"/>
        <w:ind w:left="260" w:right="265" w:firstLine="710"/>
        <w:jc w:val="both"/>
        <w:rPr>
          <w:sz w:val="20"/>
          <w:szCs w:val="20"/>
        </w:rPr>
      </w:pPr>
      <w:r>
        <w:rPr>
          <w:rFonts w:eastAsia="Times New Roman"/>
          <w:sz w:val="24"/>
          <w:szCs w:val="24"/>
        </w:rPr>
        <w:t>Apesar dos laços de aliança que foram gradativamente se consolidando, a guerra também era um importante elemento cultural entre os iroqueses, exaltando os guerreiros e os demais comportamentos a ela relacionados.</w:t>
      </w:r>
      <w:r>
        <w:rPr>
          <w:rFonts w:eastAsia="Times New Roman"/>
          <w:sz w:val="24"/>
          <w:szCs w:val="24"/>
        </w:rPr>
        <w:t xml:space="preserve"> A história iroquesa é rica em relatos de vitórias contra uma série de adversários, sejam indígenas, sejam europeus, como holandeses, franceses e mesmo ingleses. Daí os iroqueses serem considerados uma das mais respeitáveis organizações militares no Estado</w:t>
      </w:r>
      <w:r>
        <w:rPr>
          <w:rFonts w:eastAsia="Times New Roman"/>
          <w:sz w:val="24"/>
          <w:szCs w:val="24"/>
        </w:rPr>
        <w:t xml:space="preserve"> de </w:t>
      </w:r>
      <w:r>
        <w:rPr>
          <w:rFonts w:eastAsia="Times New Roman"/>
          <w:i/>
          <w:iCs/>
          <w:sz w:val="24"/>
          <w:szCs w:val="24"/>
        </w:rPr>
        <w:t>New York</w:t>
      </w:r>
      <w:r>
        <w:rPr>
          <w:rFonts w:eastAsia="Times New Roman"/>
          <w:sz w:val="24"/>
          <w:szCs w:val="24"/>
        </w:rPr>
        <w:t xml:space="preserve"> e, em razão disso, nas vésperas da Independência Estadunidense, tanto ingleses como colonos decidirem buscar o seu apoio.</w:t>
      </w:r>
    </w:p>
    <w:p w14:paraId="795D1419" w14:textId="77777777" w:rsidR="00354DED" w:rsidRDefault="00354DED">
      <w:pPr>
        <w:spacing w:line="18" w:lineRule="exact"/>
        <w:rPr>
          <w:sz w:val="20"/>
          <w:szCs w:val="20"/>
        </w:rPr>
      </w:pPr>
    </w:p>
    <w:p w14:paraId="02D90948" w14:textId="77777777" w:rsidR="00354DED" w:rsidRDefault="0098426A">
      <w:pPr>
        <w:spacing w:line="352" w:lineRule="auto"/>
        <w:ind w:left="260" w:right="265" w:firstLine="710"/>
        <w:jc w:val="both"/>
        <w:rPr>
          <w:sz w:val="20"/>
          <w:szCs w:val="20"/>
        </w:rPr>
      </w:pPr>
      <w:r>
        <w:rPr>
          <w:rFonts w:eastAsia="Times New Roman"/>
          <w:sz w:val="24"/>
          <w:szCs w:val="24"/>
        </w:rPr>
        <w:t>Assim, uma intensa disputa diplomática teve início: de um lado, os britânicos argumentaram “com um número distinto de va</w:t>
      </w:r>
      <w:r>
        <w:rPr>
          <w:rFonts w:eastAsia="Times New Roman"/>
          <w:sz w:val="24"/>
          <w:szCs w:val="24"/>
        </w:rPr>
        <w:t>ntagens” (Mohr, 1933, p. 40). Além da possibilidade de fornecer bens e serviços aos iroqueses, contavam com um histórico de sucesso em guerras. Além disso, afirmaram que, em caso de vitória dos colonos, logo</w:t>
      </w:r>
    </w:p>
    <w:p w14:paraId="5B45CEEB" w14:textId="77777777" w:rsidR="00354DED" w:rsidRDefault="00354DED">
      <w:pPr>
        <w:spacing w:line="1" w:lineRule="exact"/>
        <w:rPr>
          <w:sz w:val="20"/>
          <w:szCs w:val="20"/>
        </w:rPr>
      </w:pPr>
    </w:p>
    <w:p w14:paraId="201FFD52" w14:textId="1E48983F" w:rsidR="00354DED" w:rsidRDefault="00354DED">
      <w:pPr>
        <w:spacing w:line="237" w:lineRule="auto"/>
        <w:ind w:left="260" w:right="285"/>
        <w:jc w:val="center"/>
        <w:rPr>
          <w:sz w:val="20"/>
          <w:szCs w:val="20"/>
        </w:rPr>
      </w:pPr>
    </w:p>
    <w:p w14:paraId="0645E525" w14:textId="77777777" w:rsidR="00354DED" w:rsidRDefault="00354DED">
      <w:pPr>
        <w:sectPr w:rsidR="00354DED">
          <w:pgSz w:w="11900" w:h="16840"/>
          <w:pgMar w:top="839" w:right="1440" w:bottom="2" w:left="1440" w:header="0" w:footer="0" w:gutter="0"/>
          <w:cols w:space="720" w:equalWidth="0">
            <w:col w:w="9025"/>
          </w:cols>
        </w:sectPr>
      </w:pPr>
    </w:p>
    <w:p w14:paraId="42747251" w14:textId="77777777" w:rsidR="00354DED" w:rsidRDefault="0098426A">
      <w:pPr>
        <w:ind w:left="8520"/>
        <w:rPr>
          <w:sz w:val="20"/>
          <w:szCs w:val="20"/>
        </w:rPr>
      </w:pPr>
      <w:bookmarkStart w:id="20" w:name="page21"/>
      <w:bookmarkEnd w:id="20"/>
      <w:r>
        <w:rPr>
          <w:rFonts w:eastAsia="Times New Roman"/>
          <w:noProof/>
          <w:sz w:val="24"/>
          <w:szCs w:val="24"/>
        </w:rPr>
        <w:lastRenderedPageBreak/>
        <mc:AlternateContent>
          <mc:Choice Requires="wps">
            <w:drawing>
              <wp:anchor distT="0" distB="0" distL="114300" distR="114300" simplePos="0" relativeHeight="251183616" behindDoc="1" locked="0" layoutInCell="0" allowOverlap="1" wp14:anchorId="376B3E49" wp14:editId="284156CE">
                <wp:simplePos x="0" y="0"/>
                <wp:positionH relativeFrom="page">
                  <wp:posOffset>304800</wp:posOffset>
                </wp:positionH>
                <wp:positionV relativeFrom="page">
                  <wp:posOffset>307975</wp:posOffset>
                </wp:positionV>
                <wp:extent cx="6953250" cy="0"/>
                <wp:effectExtent l="0" t="0" r="0" b="0"/>
                <wp:wrapNone/>
                <wp:docPr id="89" name="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443D029" id="Shape 89" o:spid="_x0000_s1026" style="position:absolute;z-index:-25213286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84640" behindDoc="1" locked="0" layoutInCell="0" allowOverlap="1" wp14:anchorId="6DABDFF8" wp14:editId="75BC23B4">
                <wp:simplePos x="0" y="0"/>
                <wp:positionH relativeFrom="page">
                  <wp:posOffset>307975</wp:posOffset>
                </wp:positionH>
                <wp:positionV relativeFrom="page">
                  <wp:posOffset>304800</wp:posOffset>
                </wp:positionV>
                <wp:extent cx="0" cy="10086975"/>
                <wp:effectExtent l="0" t="0" r="0" b="0"/>
                <wp:wrapNone/>
                <wp:docPr id="90" name="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EBD0931" id="Shape 90" o:spid="_x0000_s1026" style="position:absolute;z-index:-25213184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85664" behindDoc="1" locked="0" layoutInCell="0" allowOverlap="1" wp14:anchorId="4DB29EE9" wp14:editId="5887277C">
                <wp:simplePos x="0" y="0"/>
                <wp:positionH relativeFrom="page">
                  <wp:posOffset>304800</wp:posOffset>
                </wp:positionH>
                <wp:positionV relativeFrom="page">
                  <wp:posOffset>10388600</wp:posOffset>
                </wp:positionV>
                <wp:extent cx="6953250" cy="0"/>
                <wp:effectExtent l="0" t="0" r="0" b="0"/>
                <wp:wrapNone/>
                <wp:docPr id="91" name="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870DD30" id="Shape 91" o:spid="_x0000_s1026" style="position:absolute;z-index:-25213081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BRQHmm2AQAAgQ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86688" behindDoc="1" locked="0" layoutInCell="0" allowOverlap="1" wp14:anchorId="5402ADE4" wp14:editId="05D5E89C">
                <wp:simplePos x="0" y="0"/>
                <wp:positionH relativeFrom="page">
                  <wp:posOffset>7254875</wp:posOffset>
                </wp:positionH>
                <wp:positionV relativeFrom="page">
                  <wp:posOffset>304800</wp:posOffset>
                </wp:positionV>
                <wp:extent cx="0" cy="10086975"/>
                <wp:effectExtent l="0" t="0" r="0" b="0"/>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23433D7" id="Shape 92" o:spid="_x0000_s1026" style="position:absolute;z-index:-25212979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vHDh0uwEAAII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15</w:t>
      </w:r>
    </w:p>
    <w:p w14:paraId="085257E9" w14:textId="77777777" w:rsidR="00354DED" w:rsidRDefault="00354DED">
      <w:pPr>
        <w:spacing w:line="296" w:lineRule="exact"/>
        <w:rPr>
          <w:sz w:val="20"/>
          <w:szCs w:val="20"/>
        </w:rPr>
      </w:pPr>
    </w:p>
    <w:p w14:paraId="5A0327E3" w14:textId="77777777" w:rsidR="00354DED" w:rsidRDefault="0098426A">
      <w:pPr>
        <w:spacing w:line="357" w:lineRule="auto"/>
        <w:ind w:left="260" w:right="265"/>
        <w:jc w:val="both"/>
        <w:rPr>
          <w:sz w:val="20"/>
          <w:szCs w:val="20"/>
        </w:rPr>
      </w:pPr>
      <w:r>
        <w:rPr>
          <w:rFonts w:eastAsia="Times New Roman"/>
          <w:sz w:val="24"/>
          <w:szCs w:val="24"/>
        </w:rPr>
        <w:t xml:space="preserve">estes confiscariam as terras indígenas. Os colonos, por sua vez, disseram que a autonomia iroquesa dependia </w:t>
      </w:r>
      <w:r>
        <w:rPr>
          <w:rFonts w:eastAsia="Times New Roman"/>
          <w:sz w:val="24"/>
          <w:szCs w:val="24"/>
        </w:rPr>
        <w:t>diretamente da independência colonial e se apresentaram como capazes de fornecer bens e serviços, derrotar os ingleses e contar com o apoio dos franceses, grandes rivais militares dos britânicos.</w:t>
      </w:r>
    </w:p>
    <w:p w14:paraId="461E09AE" w14:textId="77777777" w:rsidR="00354DED" w:rsidRDefault="00354DED">
      <w:pPr>
        <w:spacing w:line="200" w:lineRule="exact"/>
        <w:rPr>
          <w:sz w:val="20"/>
          <w:szCs w:val="20"/>
        </w:rPr>
      </w:pPr>
    </w:p>
    <w:p w14:paraId="0966265D" w14:textId="77777777" w:rsidR="00354DED" w:rsidRDefault="00354DED">
      <w:pPr>
        <w:spacing w:line="361" w:lineRule="exact"/>
        <w:rPr>
          <w:sz w:val="20"/>
          <w:szCs w:val="20"/>
        </w:rPr>
      </w:pPr>
    </w:p>
    <w:p w14:paraId="2EDA8292" w14:textId="77777777" w:rsidR="00354DED" w:rsidRDefault="0098426A">
      <w:pPr>
        <w:ind w:left="260"/>
        <w:rPr>
          <w:sz w:val="20"/>
          <w:szCs w:val="20"/>
        </w:rPr>
      </w:pPr>
      <w:r>
        <w:rPr>
          <w:rFonts w:eastAsia="Times New Roman"/>
          <w:b/>
          <w:bCs/>
          <w:sz w:val="24"/>
          <w:szCs w:val="24"/>
        </w:rPr>
        <w:t>Samuel Kirkland</w:t>
      </w:r>
    </w:p>
    <w:p w14:paraId="0FCFEB24" w14:textId="77777777" w:rsidR="00354DED" w:rsidRDefault="00354DED">
      <w:pPr>
        <w:spacing w:line="200" w:lineRule="exact"/>
        <w:rPr>
          <w:sz w:val="20"/>
          <w:szCs w:val="20"/>
        </w:rPr>
      </w:pPr>
    </w:p>
    <w:p w14:paraId="367C7E39" w14:textId="77777777" w:rsidR="00354DED" w:rsidRDefault="00354DED">
      <w:pPr>
        <w:spacing w:line="200" w:lineRule="exact"/>
        <w:rPr>
          <w:sz w:val="20"/>
          <w:szCs w:val="20"/>
        </w:rPr>
      </w:pPr>
    </w:p>
    <w:p w14:paraId="610328BF" w14:textId="77777777" w:rsidR="00354DED" w:rsidRDefault="00354DED">
      <w:pPr>
        <w:spacing w:line="297" w:lineRule="exact"/>
        <w:rPr>
          <w:sz w:val="20"/>
          <w:szCs w:val="20"/>
        </w:rPr>
      </w:pPr>
    </w:p>
    <w:p w14:paraId="513F11A2" w14:textId="77777777" w:rsidR="00354DED" w:rsidRDefault="0098426A">
      <w:pPr>
        <w:spacing w:line="357" w:lineRule="auto"/>
        <w:ind w:left="260" w:right="265" w:firstLine="710"/>
        <w:jc w:val="both"/>
        <w:rPr>
          <w:sz w:val="20"/>
          <w:szCs w:val="20"/>
        </w:rPr>
      </w:pPr>
      <w:r>
        <w:rPr>
          <w:rFonts w:eastAsia="Times New Roman"/>
          <w:sz w:val="24"/>
          <w:szCs w:val="24"/>
        </w:rPr>
        <w:t>O processo missionário na América do No</w:t>
      </w:r>
      <w:r>
        <w:rPr>
          <w:rFonts w:eastAsia="Times New Roman"/>
          <w:sz w:val="24"/>
          <w:szCs w:val="24"/>
        </w:rPr>
        <w:t xml:space="preserve">rte também exerceu papel fundamental nas relações entre europeus, colonos e nativos. Dentre os diversos missionários que visitaram os iroqueses, Samuel Kirkland (1741-1808) foi considerado um dos grandes responsáveis pelo engajamento dos oneidas na guerra </w:t>
      </w:r>
      <w:r>
        <w:rPr>
          <w:rFonts w:eastAsia="Times New Roman"/>
          <w:sz w:val="24"/>
          <w:szCs w:val="24"/>
        </w:rPr>
        <w:t>de Independência ao lado das Treze Colônias.</w:t>
      </w:r>
    </w:p>
    <w:p w14:paraId="7B94636B" w14:textId="77777777" w:rsidR="00354DED" w:rsidRDefault="00354DED">
      <w:pPr>
        <w:spacing w:line="18" w:lineRule="exact"/>
        <w:rPr>
          <w:sz w:val="20"/>
          <w:szCs w:val="20"/>
        </w:rPr>
      </w:pPr>
    </w:p>
    <w:p w14:paraId="06B6EB79" w14:textId="77777777" w:rsidR="00354DED" w:rsidRDefault="0098426A">
      <w:pPr>
        <w:spacing w:line="357" w:lineRule="auto"/>
        <w:ind w:left="260" w:right="265" w:firstLine="710"/>
        <w:jc w:val="both"/>
        <w:rPr>
          <w:sz w:val="20"/>
          <w:szCs w:val="20"/>
        </w:rPr>
      </w:pPr>
      <w:r>
        <w:rPr>
          <w:rFonts w:eastAsia="Times New Roman"/>
          <w:sz w:val="24"/>
          <w:szCs w:val="24"/>
        </w:rPr>
        <w:t>Filho de um religioso congregacional, Samuel Kirkland espelhou-se em Eleazar Wheelock, seu tutor e um de seus patrocinadores, para converter os índios ao cristianismo. Com isso, o jovem missionário começou suas</w:t>
      </w:r>
      <w:r>
        <w:rPr>
          <w:rFonts w:eastAsia="Times New Roman"/>
          <w:sz w:val="24"/>
          <w:szCs w:val="24"/>
        </w:rPr>
        <w:t xml:space="preserve"> campanhas em novembro de 1761, quando empreendeu uma viagem a terras mohawk com um companheiro oriundo de tal região. Mais tarde, este se tornou seu maior rival no que diz respeito à mobilização indígena para a guerra de independência estadunidense: Josep</w:t>
      </w:r>
      <w:r>
        <w:rPr>
          <w:rFonts w:eastAsia="Times New Roman"/>
          <w:sz w:val="24"/>
          <w:szCs w:val="24"/>
        </w:rPr>
        <w:t>h Brant.</w:t>
      </w:r>
    </w:p>
    <w:p w14:paraId="32742E24" w14:textId="77777777" w:rsidR="00354DED" w:rsidRDefault="00354DED">
      <w:pPr>
        <w:spacing w:line="23" w:lineRule="exact"/>
        <w:rPr>
          <w:sz w:val="20"/>
          <w:szCs w:val="20"/>
        </w:rPr>
      </w:pPr>
    </w:p>
    <w:p w14:paraId="2E1AE2DC" w14:textId="77777777" w:rsidR="00354DED" w:rsidRDefault="0098426A">
      <w:pPr>
        <w:spacing w:line="357" w:lineRule="auto"/>
        <w:ind w:left="260" w:right="265" w:firstLine="710"/>
        <w:jc w:val="both"/>
        <w:rPr>
          <w:sz w:val="20"/>
          <w:szCs w:val="20"/>
        </w:rPr>
      </w:pPr>
      <w:r>
        <w:rPr>
          <w:rFonts w:eastAsia="Times New Roman"/>
          <w:sz w:val="24"/>
          <w:szCs w:val="24"/>
        </w:rPr>
        <w:t>Em 1764, sob permissão de Sir William Johnson, Samuel Kirkland começou suas próprias missões entre os senecas, atividade que durou até 1766. Neste mesmo ano foi oficialmente ordenado como ministro presbiteriano (19 de junho) e, logo, deu início a</w:t>
      </w:r>
      <w:r>
        <w:rPr>
          <w:rFonts w:eastAsia="Times New Roman"/>
          <w:sz w:val="24"/>
          <w:szCs w:val="24"/>
        </w:rPr>
        <w:t xml:space="preserve"> uma outra missão, agora entre o povo Oneida (1 de agosto). Esta, por sua vez, o tornaria reconhecido entre os meios políticos e religiosos da época.</w:t>
      </w:r>
    </w:p>
    <w:p w14:paraId="587DEC36" w14:textId="77777777" w:rsidR="00354DED" w:rsidRDefault="00354DED">
      <w:pPr>
        <w:spacing w:line="18" w:lineRule="exact"/>
        <w:rPr>
          <w:sz w:val="20"/>
          <w:szCs w:val="20"/>
        </w:rPr>
      </w:pPr>
    </w:p>
    <w:p w14:paraId="71DBA8BC" w14:textId="77777777" w:rsidR="00354DED" w:rsidRDefault="0098426A">
      <w:pPr>
        <w:spacing w:line="345" w:lineRule="auto"/>
        <w:ind w:left="260" w:right="265" w:firstLine="710"/>
        <w:jc w:val="both"/>
        <w:rPr>
          <w:sz w:val="20"/>
          <w:szCs w:val="20"/>
        </w:rPr>
      </w:pPr>
      <w:r>
        <w:rPr>
          <w:rFonts w:eastAsia="Times New Roman"/>
          <w:sz w:val="24"/>
          <w:szCs w:val="24"/>
        </w:rPr>
        <w:t>Samuel Kirkland permaneceu com os oneidas por mais de 40 anos (1766-1808) e fora um líder bastante atuant</w:t>
      </w:r>
      <w:r>
        <w:rPr>
          <w:rFonts w:eastAsia="Times New Roman"/>
          <w:sz w:val="24"/>
          <w:szCs w:val="24"/>
        </w:rPr>
        <w:t xml:space="preserve">e e influente. O ministro era adepto dos pressupostos trazidos pelo movimento </w:t>
      </w:r>
      <w:r>
        <w:rPr>
          <w:rFonts w:eastAsia="Times New Roman"/>
          <w:i/>
          <w:iCs/>
          <w:sz w:val="24"/>
          <w:szCs w:val="24"/>
        </w:rPr>
        <w:t>Great Awakening</w:t>
      </w:r>
      <w:r>
        <w:rPr>
          <w:rFonts w:eastAsia="Times New Roman"/>
          <w:sz w:val="24"/>
          <w:szCs w:val="24"/>
        </w:rPr>
        <w:t xml:space="preserve"> e não tentou impor modificações totalizantes a cultura oneida, adaptando-se, inclusive, a algumas de suas expressões.</w:t>
      </w:r>
      <w:r>
        <w:rPr>
          <w:rFonts w:eastAsia="Times New Roman"/>
          <w:sz w:val="32"/>
          <w:szCs w:val="32"/>
          <w:vertAlign w:val="superscript"/>
        </w:rPr>
        <w:t>2</w:t>
      </w:r>
    </w:p>
    <w:p w14:paraId="12E51B54"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187712" behindDoc="1" locked="0" layoutInCell="0" allowOverlap="1" wp14:anchorId="7A4967E8" wp14:editId="6D243B2C">
                <wp:simplePos x="0" y="0"/>
                <wp:positionH relativeFrom="column">
                  <wp:posOffset>165100</wp:posOffset>
                </wp:positionH>
                <wp:positionV relativeFrom="paragraph">
                  <wp:posOffset>193675</wp:posOffset>
                </wp:positionV>
                <wp:extent cx="1830070" cy="0"/>
                <wp:effectExtent l="0" t="0" r="0" b="0"/>
                <wp:wrapNone/>
                <wp:docPr id="93" name="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DC67945" id="Shape 93" o:spid="_x0000_s1026" style="position:absolute;z-index:-252128768;visibility:visible;mso-wrap-style:square;mso-wrap-distance-left:9pt;mso-wrap-distance-top:0;mso-wrap-distance-right:9pt;mso-wrap-distance-bottom:0;mso-position-horizontal:absolute;mso-position-horizontal-relative:text;mso-position-vertical:absolute;mso-position-vertical-relative:text" from="13pt,15.25pt" to="157.1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" o:allowincell="f" filled="t" strokeweight=".5pt">
                <v:stroke joinstyle="miter"/>
                <o:lock v:ext="edit" shapetype="f"/>
              </v:line>
            </w:pict>
          </mc:Fallback>
        </mc:AlternateContent>
      </w:r>
    </w:p>
    <w:p w14:paraId="7A560FB2" w14:textId="77777777" w:rsidR="00354DED" w:rsidRDefault="00354DED">
      <w:pPr>
        <w:spacing w:line="397" w:lineRule="exact"/>
        <w:rPr>
          <w:sz w:val="20"/>
          <w:szCs w:val="20"/>
        </w:rPr>
      </w:pPr>
    </w:p>
    <w:p w14:paraId="52A529FB" w14:textId="77777777" w:rsidR="00354DED" w:rsidRDefault="0098426A">
      <w:pPr>
        <w:numPr>
          <w:ilvl w:val="0"/>
          <w:numId w:val="10"/>
        </w:numPr>
        <w:tabs>
          <w:tab w:val="left" w:pos="365"/>
        </w:tabs>
        <w:spacing w:line="231" w:lineRule="auto"/>
        <w:ind w:left="260" w:right="265" w:firstLine="1"/>
        <w:jc w:val="both"/>
        <w:rPr>
          <w:rFonts w:eastAsia="Times New Roman"/>
          <w:color w:val="00000A"/>
          <w:sz w:val="26"/>
          <w:szCs w:val="26"/>
          <w:vertAlign w:val="superscript"/>
        </w:rPr>
      </w:pPr>
      <w:r>
        <w:rPr>
          <w:rFonts w:eastAsia="Times New Roman"/>
          <w:color w:val="00000A"/>
          <w:sz w:val="20"/>
          <w:szCs w:val="20"/>
        </w:rPr>
        <w:t xml:space="preserve">O </w:t>
      </w:r>
      <w:r>
        <w:rPr>
          <w:rFonts w:eastAsia="Times New Roman"/>
          <w:i/>
          <w:iCs/>
          <w:color w:val="00000A"/>
          <w:sz w:val="20"/>
          <w:szCs w:val="20"/>
        </w:rPr>
        <w:t>Great Awakening</w:t>
      </w:r>
      <w:r>
        <w:rPr>
          <w:rFonts w:eastAsia="Times New Roman"/>
          <w:color w:val="00000A"/>
          <w:sz w:val="20"/>
          <w:szCs w:val="20"/>
        </w:rPr>
        <w:t xml:space="preserve"> teve origem na década de 1730 e correspondeu ao início do reavivamento por parte dos cristãos protestantes da interpretação de sua própria religião, assim como suas práticas litúrgicas em plena América do Norte. O movimento caracterizou-se por uma série d</w:t>
      </w:r>
      <w:r>
        <w:rPr>
          <w:rFonts w:eastAsia="Times New Roman"/>
          <w:color w:val="00000A"/>
          <w:sz w:val="20"/>
          <w:szCs w:val="20"/>
        </w:rPr>
        <w:t>e acontecimentos de revitalização religiosa protestante realizados por missionários itinerantes que utilizavam a dramaticidade em suas pregações, como também conversões religiosas de cunho fortemente emocionais e atraíam um grande número de espectadores. D</w:t>
      </w:r>
      <w:r>
        <w:rPr>
          <w:rFonts w:eastAsia="Times New Roman"/>
          <w:color w:val="00000A"/>
          <w:sz w:val="20"/>
          <w:szCs w:val="20"/>
        </w:rPr>
        <w:t>entre esta plateia, percebia-se um novo esforço do homem branco para se chegar também aos nativos americanos e negros. Portanto, este movimento teve grande repercussão nas Treze Colônias, fazendo com que o número de adeptos do protestantismo aumentasse mui</w:t>
      </w:r>
      <w:r>
        <w:rPr>
          <w:rFonts w:eastAsia="Times New Roman"/>
          <w:color w:val="00000A"/>
          <w:sz w:val="20"/>
          <w:szCs w:val="20"/>
        </w:rPr>
        <w:t>to, em um curto espaço de tempo, estimulado por releituras da religião por parte de ministros religiosos locais.</w:t>
      </w:r>
    </w:p>
    <w:p w14:paraId="25486803" w14:textId="77777777" w:rsidR="00354DED" w:rsidRDefault="00354DED">
      <w:pPr>
        <w:spacing w:line="46" w:lineRule="exact"/>
        <w:rPr>
          <w:sz w:val="20"/>
          <w:szCs w:val="20"/>
        </w:rPr>
      </w:pPr>
    </w:p>
    <w:p w14:paraId="65CB0F28" w14:textId="62057B4E" w:rsidR="00354DED" w:rsidRDefault="00354DED">
      <w:pPr>
        <w:spacing w:line="237" w:lineRule="auto"/>
        <w:ind w:left="260" w:right="285"/>
        <w:jc w:val="center"/>
        <w:rPr>
          <w:sz w:val="20"/>
          <w:szCs w:val="20"/>
        </w:rPr>
      </w:pPr>
    </w:p>
    <w:p w14:paraId="3A116A17" w14:textId="77777777" w:rsidR="00354DED" w:rsidRDefault="00354DED">
      <w:pPr>
        <w:sectPr w:rsidR="00354DED">
          <w:pgSz w:w="11900" w:h="16840"/>
          <w:pgMar w:top="839" w:right="1440" w:bottom="2" w:left="1440" w:header="0" w:footer="0" w:gutter="0"/>
          <w:cols w:space="720" w:equalWidth="0">
            <w:col w:w="9025"/>
          </w:cols>
        </w:sectPr>
      </w:pPr>
    </w:p>
    <w:p w14:paraId="491FD829" w14:textId="77777777" w:rsidR="00354DED" w:rsidRDefault="0098426A">
      <w:pPr>
        <w:ind w:left="8520"/>
        <w:rPr>
          <w:sz w:val="20"/>
          <w:szCs w:val="20"/>
        </w:rPr>
      </w:pPr>
      <w:bookmarkStart w:id="21" w:name="page22"/>
      <w:bookmarkEnd w:id="21"/>
      <w:r>
        <w:rPr>
          <w:rFonts w:eastAsia="Times New Roman"/>
          <w:noProof/>
          <w:sz w:val="24"/>
          <w:szCs w:val="24"/>
        </w:rPr>
        <w:lastRenderedPageBreak/>
        <mc:AlternateContent>
          <mc:Choice Requires="wps">
            <w:drawing>
              <wp:anchor distT="0" distB="0" distL="114300" distR="114300" simplePos="0" relativeHeight="251188736" behindDoc="1" locked="0" layoutInCell="0" allowOverlap="1" wp14:anchorId="21FEE59F" wp14:editId="4ABBC81F">
                <wp:simplePos x="0" y="0"/>
                <wp:positionH relativeFrom="page">
                  <wp:posOffset>304800</wp:posOffset>
                </wp:positionH>
                <wp:positionV relativeFrom="page">
                  <wp:posOffset>307975</wp:posOffset>
                </wp:positionV>
                <wp:extent cx="6953250" cy="0"/>
                <wp:effectExtent l="0" t="0" r="0" b="0"/>
                <wp:wrapNone/>
                <wp:docPr id="94" name="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64D92D3" id="Shape 94" o:spid="_x0000_s1026" style="position:absolute;z-index:-25212774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6cVqhrYBAACB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89760" behindDoc="1" locked="0" layoutInCell="0" allowOverlap="1" wp14:anchorId="20F9326B" wp14:editId="130FEE98">
                <wp:simplePos x="0" y="0"/>
                <wp:positionH relativeFrom="page">
                  <wp:posOffset>307975</wp:posOffset>
                </wp:positionH>
                <wp:positionV relativeFrom="page">
                  <wp:posOffset>304800</wp:posOffset>
                </wp:positionV>
                <wp:extent cx="0" cy="10086975"/>
                <wp:effectExtent l="0" t="0" r="0" b="0"/>
                <wp:wrapNone/>
                <wp:docPr id="95" name="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10F5210" id="Shape 95" o:spid="_x0000_s1026" style="position:absolute;z-index:-25212672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E9ewybsBAACC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90784" behindDoc="1" locked="0" layoutInCell="0" allowOverlap="1" wp14:anchorId="6540E7C7" wp14:editId="06089DBB">
                <wp:simplePos x="0" y="0"/>
                <wp:positionH relativeFrom="page">
                  <wp:posOffset>304800</wp:posOffset>
                </wp:positionH>
                <wp:positionV relativeFrom="page">
                  <wp:posOffset>10388600</wp:posOffset>
                </wp:positionV>
                <wp:extent cx="6953250" cy="0"/>
                <wp:effectExtent l="0" t="0" r="0" b="0"/>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2A6BD92" id="Shape 96" o:spid="_x0000_s1026" style="position:absolute;z-index:-25212569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OQwJ1y2AQAAgQ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91808" behindDoc="1" locked="0" layoutInCell="0" allowOverlap="1" wp14:anchorId="1397B9A5" wp14:editId="3EB9B6F3">
                <wp:simplePos x="0" y="0"/>
                <wp:positionH relativeFrom="page">
                  <wp:posOffset>7254875</wp:posOffset>
                </wp:positionH>
                <wp:positionV relativeFrom="page">
                  <wp:posOffset>304800</wp:posOffset>
                </wp:positionV>
                <wp:extent cx="0" cy="10086975"/>
                <wp:effectExtent l="0" t="0" r="0" b="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4856A9B" id="Shape 97" o:spid="_x0000_s1026" style="position:absolute;z-index:-25212467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b5tu3uwEAAII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16</w:t>
      </w:r>
    </w:p>
    <w:p w14:paraId="65B474A2" w14:textId="77777777" w:rsidR="00354DED" w:rsidRDefault="00354DED">
      <w:pPr>
        <w:spacing w:line="296" w:lineRule="exact"/>
        <w:rPr>
          <w:sz w:val="20"/>
          <w:szCs w:val="20"/>
        </w:rPr>
      </w:pPr>
    </w:p>
    <w:p w14:paraId="56EB5F97" w14:textId="77777777" w:rsidR="00354DED" w:rsidRDefault="0098426A">
      <w:pPr>
        <w:spacing w:line="359" w:lineRule="auto"/>
        <w:ind w:left="260" w:right="265" w:firstLine="710"/>
        <w:jc w:val="both"/>
        <w:rPr>
          <w:sz w:val="20"/>
          <w:szCs w:val="20"/>
        </w:rPr>
      </w:pPr>
      <w:r>
        <w:rPr>
          <w:rFonts w:eastAsia="Times New Roman"/>
          <w:sz w:val="24"/>
          <w:szCs w:val="24"/>
        </w:rPr>
        <w:t>Já nos primeiros anos de convivência se vestia com trajes típicos: “achei necessário e conveniente nos dois primeiros anos da minha missão... colocar roupa indígena” (Pilkington, 1980, p. 313). E chegou a aprender a</w:t>
      </w:r>
      <w:r>
        <w:rPr>
          <w:rFonts w:eastAsia="Times New Roman"/>
          <w:sz w:val="24"/>
          <w:szCs w:val="24"/>
        </w:rPr>
        <w:t xml:space="preserve"> falar o idioma oneida. Assim, na tentativa de atrair adeptos ao presbiterianismo ao investir seus esforços em questões religiosas como a conversão e a comunhão dos oneidas, Samuel Kirkland também orientou </w:t>
      </w:r>
      <w:r>
        <w:rPr>
          <w:rFonts w:eastAsia="Times New Roman"/>
          <w:i/>
          <w:iCs/>
          <w:sz w:val="24"/>
          <w:szCs w:val="24"/>
        </w:rPr>
        <w:t>sachems</w:t>
      </w:r>
      <w:r>
        <w:rPr>
          <w:rFonts w:eastAsia="Times New Roman"/>
          <w:sz w:val="24"/>
          <w:szCs w:val="24"/>
        </w:rPr>
        <w:t xml:space="preserve"> em questões políticas e militares, propôs </w:t>
      </w:r>
      <w:r>
        <w:rPr>
          <w:rFonts w:eastAsia="Times New Roman"/>
          <w:sz w:val="24"/>
          <w:szCs w:val="24"/>
        </w:rPr>
        <w:t>uma série de condutas sociais, dentre elas, o não consumo de bebidas alcoólicas e usufruiu até de determinada autoridade econômica na medida em que fornecia subsídios como ferramentas e alimentos aos oneidas. Com isso, Samuel Kirkland conseguiu gradativame</w:t>
      </w:r>
      <w:r>
        <w:rPr>
          <w:rFonts w:eastAsia="Times New Roman"/>
          <w:sz w:val="24"/>
          <w:szCs w:val="24"/>
        </w:rPr>
        <w:t>nte conquistar um patamar de relativo respeito entre os oneidas e, consequentemente, assumiu também a função de conselheiro, influenciando ao longo da segunda metade dos anos de 1770 os oneidas para que se aliassem aos colonos.</w:t>
      </w:r>
    </w:p>
    <w:p w14:paraId="1EBEFD8C" w14:textId="77777777" w:rsidR="00354DED" w:rsidRDefault="00354DED">
      <w:pPr>
        <w:spacing w:line="18" w:lineRule="exact"/>
        <w:rPr>
          <w:sz w:val="20"/>
          <w:szCs w:val="20"/>
        </w:rPr>
      </w:pPr>
    </w:p>
    <w:p w14:paraId="2011A799" w14:textId="77777777" w:rsidR="00354DED" w:rsidRDefault="0098426A">
      <w:pPr>
        <w:spacing w:line="358" w:lineRule="auto"/>
        <w:ind w:left="260" w:right="265" w:firstLine="710"/>
        <w:jc w:val="both"/>
        <w:rPr>
          <w:sz w:val="20"/>
          <w:szCs w:val="20"/>
        </w:rPr>
      </w:pPr>
      <w:r>
        <w:rPr>
          <w:rFonts w:eastAsia="Times New Roman"/>
          <w:sz w:val="24"/>
          <w:szCs w:val="24"/>
        </w:rPr>
        <w:t>No entanto, ao pregar o cri</w:t>
      </w:r>
      <w:r>
        <w:rPr>
          <w:rFonts w:eastAsia="Times New Roman"/>
          <w:sz w:val="24"/>
          <w:szCs w:val="24"/>
        </w:rPr>
        <w:t>stianismo, Samuel Kirkland desejava que os oneidas renunciassem à sua religião tradicional e assim “atacou a base simbólica da estrutura política, afetando, portanto, os líderes civis tradicionais” (Campisi, 1974, p. 67). A religião pregada pelo missionári</w:t>
      </w:r>
      <w:r>
        <w:rPr>
          <w:rFonts w:eastAsia="Times New Roman"/>
          <w:sz w:val="24"/>
          <w:szCs w:val="24"/>
        </w:rPr>
        <w:t>o aparentemente ia de contra a autoridade política já existente, enquanto que oferecia subsídios para que os caçadores e os guerreiros se posicionassem a seu favor. Dessa forma, este grupo militar, barrado da participação política, poderia aderir ao cristi</w:t>
      </w:r>
      <w:r>
        <w:rPr>
          <w:rFonts w:eastAsia="Times New Roman"/>
          <w:sz w:val="24"/>
          <w:szCs w:val="24"/>
        </w:rPr>
        <w:t>anismo como uma estratégia de desafiar a a hegemonia política dos líderes civis e controlar o sistema politico de Oneida.</w:t>
      </w:r>
    </w:p>
    <w:p w14:paraId="605753D9" w14:textId="77777777" w:rsidR="00354DED" w:rsidRDefault="00354DED">
      <w:pPr>
        <w:spacing w:line="18" w:lineRule="exact"/>
        <w:rPr>
          <w:sz w:val="20"/>
          <w:szCs w:val="20"/>
        </w:rPr>
      </w:pPr>
    </w:p>
    <w:p w14:paraId="11389FAD" w14:textId="77777777" w:rsidR="00354DED" w:rsidRDefault="0098426A">
      <w:pPr>
        <w:spacing w:line="358" w:lineRule="auto"/>
        <w:ind w:left="260" w:right="265" w:firstLine="710"/>
        <w:jc w:val="both"/>
        <w:rPr>
          <w:sz w:val="20"/>
          <w:szCs w:val="20"/>
        </w:rPr>
      </w:pPr>
      <w:r>
        <w:rPr>
          <w:rFonts w:eastAsia="Times New Roman"/>
          <w:sz w:val="24"/>
          <w:szCs w:val="24"/>
        </w:rPr>
        <w:t>No entanto, o missionário também se interessou em ensinar novas habilidades tais como a carpintaria e a agricultura, algo que a princ</w:t>
      </w:r>
      <w:r>
        <w:rPr>
          <w:rFonts w:eastAsia="Times New Roman"/>
          <w:sz w:val="24"/>
          <w:szCs w:val="24"/>
        </w:rPr>
        <w:t>ípio também não foi bem aceito principalmente pelos líderes militares que viam no agrarianismo uma ameaça ao seu status em desenvolvimento (devido ao lucrativo comercio de peles) e ao seu modo de vida, ambos baseados na caça e na guerra, elementos indissoc</w:t>
      </w:r>
      <w:r>
        <w:rPr>
          <w:rFonts w:eastAsia="Times New Roman"/>
          <w:sz w:val="24"/>
          <w:szCs w:val="24"/>
        </w:rPr>
        <w:t>iáveis, “dois aspectos da mesma atividade” (Axtell, 1985, p. 58). Com isso, o grupo militar oneida, a princípio, não apoiou o missionário efetivamente.</w:t>
      </w:r>
    </w:p>
    <w:p w14:paraId="44525C48" w14:textId="77777777" w:rsidR="00354DED" w:rsidRDefault="00354DED">
      <w:pPr>
        <w:spacing w:line="19" w:lineRule="exact"/>
        <w:rPr>
          <w:sz w:val="20"/>
          <w:szCs w:val="20"/>
        </w:rPr>
      </w:pPr>
    </w:p>
    <w:p w14:paraId="26AB04FC" w14:textId="77777777" w:rsidR="00354DED" w:rsidRDefault="0098426A">
      <w:pPr>
        <w:spacing w:line="355" w:lineRule="auto"/>
        <w:ind w:left="260" w:right="265" w:firstLine="710"/>
        <w:jc w:val="both"/>
        <w:rPr>
          <w:sz w:val="20"/>
          <w:szCs w:val="20"/>
        </w:rPr>
      </w:pPr>
      <w:r>
        <w:rPr>
          <w:rFonts w:eastAsia="Times New Roman"/>
          <w:sz w:val="24"/>
          <w:szCs w:val="24"/>
        </w:rPr>
        <w:t>Então, como se compôs o corpo de cristãos do gênero masculino convertidos por Samuel Kirkland? No que c</w:t>
      </w:r>
      <w:r>
        <w:rPr>
          <w:rFonts w:eastAsia="Times New Roman"/>
          <w:sz w:val="24"/>
          <w:szCs w:val="24"/>
        </w:rPr>
        <w:t xml:space="preserve">ondiz ao período de antes e durante a Independência Estadunindense, a maioria dos oneidas que aderiram ao cristianismo eram chefes ou </w:t>
      </w:r>
      <w:r>
        <w:rPr>
          <w:rFonts w:eastAsia="Times New Roman"/>
          <w:i/>
          <w:iCs/>
          <w:sz w:val="24"/>
          <w:szCs w:val="24"/>
        </w:rPr>
        <w:t>sachems</w:t>
      </w:r>
      <w:r>
        <w:rPr>
          <w:rFonts w:eastAsia="Times New Roman"/>
          <w:sz w:val="24"/>
          <w:szCs w:val="24"/>
        </w:rPr>
        <w:t>. Ao contrário dos guerreiros cristãos, cujo apoio à missão de Samuel Kirkland</w:t>
      </w:r>
      <w:r>
        <w:rPr>
          <w:rFonts w:eastAsia="Times New Roman"/>
          <w:i/>
          <w:iCs/>
          <w:sz w:val="24"/>
          <w:szCs w:val="24"/>
        </w:rPr>
        <w:t xml:space="preserve"> </w:t>
      </w:r>
      <w:r>
        <w:rPr>
          <w:rFonts w:eastAsia="Times New Roman"/>
          <w:sz w:val="24"/>
          <w:szCs w:val="24"/>
        </w:rPr>
        <w:t>só foi identificado após a Independê</w:t>
      </w:r>
      <w:r>
        <w:rPr>
          <w:rFonts w:eastAsia="Times New Roman"/>
          <w:sz w:val="24"/>
          <w:szCs w:val="24"/>
        </w:rPr>
        <w:t>ncia. Antes disso, não há registros sobre a adesão de nenhum cristão guerreiro. Esta evidência corrobora, portanto, que os líderes oneidas tradicionais estavam mais preocupados em preservar suas respectivas posições e status,</w:t>
      </w:r>
    </w:p>
    <w:p w14:paraId="09EAEE53" w14:textId="77777777" w:rsidR="00354DED" w:rsidRDefault="00354DED">
      <w:pPr>
        <w:spacing w:line="3" w:lineRule="exact"/>
        <w:rPr>
          <w:sz w:val="20"/>
          <w:szCs w:val="20"/>
        </w:rPr>
      </w:pPr>
    </w:p>
    <w:p w14:paraId="14C5912A" w14:textId="0758580D" w:rsidR="00354DED" w:rsidRDefault="00354DED">
      <w:pPr>
        <w:spacing w:line="237" w:lineRule="auto"/>
        <w:ind w:left="260" w:right="285"/>
        <w:jc w:val="center"/>
        <w:rPr>
          <w:sz w:val="20"/>
          <w:szCs w:val="20"/>
        </w:rPr>
      </w:pPr>
    </w:p>
    <w:p w14:paraId="7A5EB5C5" w14:textId="77777777" w:rsidR="00354DED" w:rsidRDefault="00354DED">
      <w:pPr>
        <w:sectPr w:rsidR="00354DED">
          <w:pgSz w:w="11900" w:h="16840"/>
          <w:pgMar w:top="839" w:right="1440" w:bottom="2" w:left="1440" w:header="0" w:footer="0" w:gutter="0"/>
          <w:cols w:space="720" w:equalWidth="0">
            <w:col w:w="9025"/>
          </w:cols>
        </w:sectPr>
      </w:pPr>
    </w:p>
    <w:p w14:paraId="1E704BA4" w14:textId="77777777" w:rsidR="00354DED" w:rsidRDefault="0098426A">
      <w:pPr>
        <w:ind w:left="8520"/>
        <w:rPr>
          <w:sz w:val="20"/>
          <w:szCs w:val="20"/>
        </w:rPr>
      </w:pPr>
      <w:bookmarkStart w:id="22" w:name="page23"/>
      <w:bookmarkEnd w:id="22"/>
      <w:r>
        <w:rPr>
          <w:rFonts w:eastAsia="Times New Roman"/>
          <w:noProof/>
          <w:sz w:val="24"/>
          <w:szCs w:val="24"/>
        </w:rPr>
        <w:lastRenderedPageBreak/>
        <mc:AlternateContent>
          <mc:Choice Requires="wps">
            <w:drawing>
              <wp:anchor distT="0" distB="0" distL="114300" distR="114300" simplePos="0" relativeHeight="251192832" behindDoc="1" locked="0" layoutInCell="0" allowOverlap="1" wp14:anchorId="75AC511B" wp14:editId="6EB067ED">
                <wp:simplePos x="0" y="0"/>
                <wp:positionH relativeFrom="page">
                  <wp:posOffset>304800</wp:posOffset>
                </wp:positionH>
                <wp:positionV relativeFrom="page">
                  <wp:posOffset>307975</wp:posOffset>
                </wp:positionV>
                <wp:extent cx="6953250" cy="0"/>
                <wp:effectExtent l="0" t="0" r="0" b="0"/>
                <wp:wrapNone/>
                <wp:docPr id="98" name="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2F015C6" id="Shape 98" o:spid="_x0000_s1026" style="position:absolute;z-index:-25212364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BPFVNrYBAACB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93856" behindDoc="1" locked="0" layoutInCell="0" allowOverlap="1" wp14:anchorId="008FD754" wp14:editId="2944581B">
                <wp:simplePos x="0" y="0"/>
                <wp:positionH relativeFrom="page">
                  <wp:posOffset>307975</wp:posOffset>
                </wp:positionH>
                <wp:positionV relativeFrom="page">
                  <wp:posOffset>304800</wp:posOffset>
                </wp:positionV>
                <wp:extent cx="0" cy="10086975"/>
                <wp:effectExtent l="0" t="0" r="0" b="0"/>
                <wp:wrapNone/>
                <wp:docPr id="99" name="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13736FF" id="Shape 99" o:spid="_x0000_s1026" style="position:absolute;z-index:-25212262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4na7F7sBAACC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94880" behindDoc="1" locked="0" layoutInCell="0" allowOverlap="1" wp14:anchorId="3DF4CC31" wp14:editId="734A449C">
                <wp:simplePos x="0" y="0"/>
                <wp:positionH relativeFrom="page">
                  <wp:posOffset>304800</wp:posOffset>
                </wp:positionH>
                <wp:positionV relativeFrom="page">
                  <wp:posOffset>10388600</wp:posOffset>
                </wp:positionV>
                <wp:extent cx="6953250" cy="0"/>
                <wp:effectExtent l="0" t="0" r="0" b="0"/>
                <wp:wrapNone/>
                <wp:docPr id="100" name="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E1F0B7C" id="Shape 100" o:spid="_x0000_s1026" style="position:absolute;z-index:-25212160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MrcEIC2AQAAgw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95904" behindDoc="1" locked="0" layoutInCell="0" allowOverlap="1" wp14:anchorId="0336FDE0" wp14:editId="6FB62EBF">
                <wp:simplePos x="0" y="0"/>
                <wp:positionH relativeFrom="page">
                  <wp:posOffset>7254875</wp:posOffset>
                </wp:positionH>
                <wp:positionV relativeFrom="page">
                  <wp:posOffset>304800</wp:posOffset>
                </wp:positionV>
                <wp:extent cx="0" cy="10086975"/>
                <wp:effectExtent l="0" t="0" r="0" b="0"/>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02549A5" id="Shape 101" o:spid="_x0000_s1026" style="position:absolute;z-index:-25212057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23ndN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17</w:t>
      </w:r>
    </w:p>
    <w:p w14:paraId="55129CD5" w14:textId="77777777" w:rsidR="00354DED" w:rsidRDefault="00354DED">
      <w:pPr>
        <w:spacing w:line="296" w:lineRule="exact"/>
        <w:rPr>
          <w:sz w:val="20"/>
          <w:szCs w:val="20"/>
        </w:rPr>
      </w:pPr>
    </w:p>
    <w:p w14:paraId="46177171" w14:textId="77777777" w:rsidR="00354DED" w:rsidRDefault="0098426A">
      <w:pPr>
        <w:spacing w:line="350" w:lineRule="auto"/>
        <w:ind w:left="260" w:right="265"/>
        <w:jc w:val="both"/>
        <w:rPr>
          <w:sz w:val="20"/>
          <w:szCs w:val="20"/>
        </w:rPr>
      </w:pPr>
      <w:r>
        <w:rPr>
          <w:rFonts w:eastAsia="Times New Roman"/>
          <w:sz w:val="24"/>
          <w:szCs w:val="24"/>
        </w:rPr>
        <w:t xml:space="preserve">utilizando o cristianismo mais como um meio para isso, do que propriamente estarem </w:t>
      </w:r>
      <w:r>
        <w:rPr>
          <w:rFonts w:eastAsia="Times New Roman"/>
          <w:sz w:val="24"/>
          <w:szCs w:val="24"/>
        </w:rPr>
        <w:t>incomodados com as modificações que sua religião tradicional poderia sofrer.</w:t>
      </w:r>
    </w:p>
    <w:p w14:paraId="0C67E2A2" w14:textId="77777777" w:rsidR="00354DED" w:rsidRDefault="00354DED">
      <w:pPr>
        <w:spacing w:line="200" w:lineRule="exact"/>
        <w:rPr>
          <w:sz w:val="20"/>
          <w:szCs w:val="20"/>
        </w:rPr>
      </w:pPr>
    </w:p>
    <w:p w14:paraId="086E0785" w14:textId="77777777" w:rsidR="00354DED" w:rsidRDefault="00354DED">
      <w:pPr>
        <w:spacing w:line="368" w:lineRule="exact"/>
        <w:rPr>
          <w:sz w:val="20"/>
          <w:szCs w:val="20"/>
        </w:rPr>
      </w:pPr>
    </w:p>
    <w:p w14:paraId="0023224E" w14:textId="77777777" w:rsidR="00354DED" w:rsidRDefault="0098426A">
      <w:pPr>
        <w:ind w:left="260"/>
        <w:rPr>
          <w:sz w:val="20"/>
          <w:szCs w:val="20"/>
        </w:rPr>
      </w:pPr>
      <w:r>
        <w:rPr>
          <w:rFonts w:eastAsia="Times New Roman"/>
          <w:b/>
          <w:bCs/>
          <w:sz w:val="24"/>
          <w:szCs w:val="24"/>
        </w:rPr>
        <w:t>Mobilização para a guerra</w:t>
      </w:r>
    </w:p>
    <w:p w14:paraId="5EE7CB86" w14:textId="77777777" w:rsidR="00354DED" w:rsidRDefault="00354DED">
      <w:pPr>
        <w:spacing w:line="200" w:lineRule="exact"/>
        <w:rPr>
          <w:sz w:val="20"/>
          <w:szCs w:val="20"/>
        </w:rPr>
      </w:pPr>
    </w:p>
    <w:p w14:paraId="7D77AE91" w14:textId="77777777" w:rsidR="00354DED" w:rsidRDefault="00354DED">
      <w:pPr>
        <w:spacing w:line="200" w:lineRule="exact"/>
        <w:rPr>
          <w:sz w:val="20"/>
          <w:szCs w:val="20"/>
        </w:rPr>
      </w:pPr>
    </w:p>
    <w:p w14:paraId="7370E590" w14:textId="77777777" w:rsidR="00354DED" w:rsidRDefault="00354DED">
      <w:pPr>
        <w:spacing w:line="301" w:lineRule="exact"/>
        <w:rPr>
          <w:sz w:val="20"/>
          <w:szCs w:val="20"/>
        </w:rPr>
      </w:pPr>
    </w:p>
    <w:p w14:paraId="4D23ACF0" w14:textId="77777777" w:rsidR="00354DED" w:rsidRDefault="0098426A">
      <w:pPr>
        <w:spacing w:line="358" w:lineRule="auto"/>
        <w:ind w:left="260" w:right="245" w:firstLine="710"/>
        <w:jc w:val="both"/>
        <w:rPr>
          <w:sz w:val="20"/>
          <w:szCs w:val="20"/>
        </w:rPr>
      </w:pPr>
      <w:r>
        <w:rPr>
          <w:rFonts w:eastAsia="Times New Roman"/>
          <w:sz w:val="24"/>
          <w:szCs w:val="24"/>
        </w:rPr>
        <w:t>Samuel Kirkland, tornou-se o principal agente e elo das relações entre os nativos e os colonos na América do Norte. Tanto que durante a guerra de In</w:t>
      </w:r>
      <w:r>
        <w:rPr>
          <w:rFonts w:eastAsia="Times New Roman"/>
          <w:sz w:val="24"/>
          <w:szCs w:val="24"/>
        </w:rPr>
        <w:t xml:space="preserve">dependência Estadunidense, ele foi contratado pelo </w:t>
      </w:r>
      <w:r>
        <w:rPr>
          <w:rFonts w:eastAsia="Times New Roman"/>
          <w:i/>
          <w:iCs/>
          <w:sz w:val="24"/>
          <w:szCs w:val="24"/>
        </w:rPr>
        <w:t>Continental Congress</w:t>
      </w:r>
      <w:r>
        <w:rPr>
          <w:rFonts w:eastAsia="Times New Roman"/>
          <w:sz w:val="24"/>
          <w:szCs w:val="24"/>
        </w:rPr>
        <w:t xml:space="preserve"> que lhe concedeu uma quantia de $300 em reconhecimento a importância dos seus esforços entre os indígenas. Assim, tornou-se evidente para ele que a razão de ter sido pago era transform</w:t>
      </w:r>
      <w:r>
        <w:rPr>
          <w:rFonts w:eastAsia="Times New Roman"/>
          <w:sz w:val="24"/>
          <w:szCs w:val="24"/>
        </w:rPr>
        <w:t xml:space="preserve">á-lo oficialmente em um agente efetivo à causa colonial que, naquele momento, esperava manter as </w:t>
      </w:r>
      <w:r>
        <w:rPr>
          <w:rFonts w:eastAsia="Times New Roman"/>
          <w:i/>
          <w:iCs/>
          <w:sz w:val="24"/>
          <w:szCs w:val="24"/>
        </w:rPr>
        <w:t>Six Nations</w:t>
      </w:r>
      <w:r>
        <w:rPr>
          <w:rFonts w:eastAsia="Times New Roman"/>
          <w:sz w:val="24"/>
          <w:szCs w:val="24"/>
        </w:rPr>
        <w:t xml:space="preserve"> neutras em relação ao conflito. Daí por diante, Kirkland esteve profundamente envolvido nas decisões políticas e militares do </w:t>
      </w:r>
      <w:r>
        <w:rPr>
          <w:rFonts w:eastAsia="Times New Roman"/>
          <w:i/>
          <w:iCs/>
          <w:sz w:val="24"/>
          <w:szCs w:val="24"/>
        </w:rPr>
        <w:t>Continental Congress</w:t>
      </w:r>
      <w:r>
        <w:rPr>
          <w:rFonts w:eastAsia="Times New Roman"/>
          <w:sz w:val="24"/>
          <w:szCs w:val="24"/>
        </w:rPr>
        <w:t xml:space="preserve"> </w:t>
      </w:r>
      <w:r>
        <w:rPr>
          <w:rFonts w:eastAsia="Times New Roman"/>
          <w:sz w:val="24"/>
          <w:szCs w:val="24"/>
        </w:rPr>
        <w:t>em relação à Confederação Iroquesa.</w:t>
      </w:r>
    </w:p>
    <w:p w14:paraId="6CAE551E" w14:textId="77777777" w:rsidR="00354DED" w:rsidRDefault="00354DED">
      <w:pPr>
        <w:spacing w:line="21" w:lineRule="exact"/>
        <w:rPr>
          <w:sz w:val="20"/>
          <w:szCs w:val="20"/>
        </w:rPr>
      </w:pPr>
    </w:p>
    <w:p w14:paraId="7704493F" w14:textId="77777777" w:rsidR="00354DED" w:rsidRDefault="0098426A">
      <w:pPr>
        <w:spacing w:line="358" w:lineRule="auto"/>
        <w:ind w:left="260" w:right="265" w:firstLine="710"/>
        <w:jc w:val="both"/>
        <w:rPr>
          <w:sz w:val="20"/>
          <w:szCs w:val="20"/>
        </w:rPr>
      </w:pPr>
      <w:r>
        <w:rPr>
          <w:rFonts w:eastAsia="Times New Roman"/>
          <w:sz w:val="24"/>
          <w:szCs w:val="24"/>
        </w:rPr>
        <w:t>Assim, em um primeiro momento frente a guerra de Independência Estadunidense que se mostrava iminente em 28 de junho de 1775, através de documento que fora redigido por um dos pupilos de Kirkland, Oneida declarava-se ne</w:t>
      </w:r>
      <w:r>
        <w:rPr>
          <w:rFonts w:eastAsia="Times New Roman"/>
          <w:sz w:val="24"/>
          <w:szCs w:val="24"/>
        </w:rPr>
        <w:t>utra ao processo. No entanto, enquanto os oneidas e os tuscaroras se mantinham reticentes ao evento, já em 1776 se tornou aparente, o apoio a causa britânica por parte da maioria das nações iroquesas, afinal, sua aliada tradicional e potência militar da ép</w:t>
      </w:r>
      <w:r>
        <w:rPr>
          <w:rFonts w:eastAsia="Times New Roman"/>
          <w:sz w:val="24"/>
          <w:szCs w:val="24"/>
        </w:rPr>
        <w:t>oca.</w:t>
      </w:r>
    </w:p>
    <w:p w14:paraId="7A7ADEB5" w14:textId="77777777" w:rsidR="00354DED" w:rsidRDefault="00354DED">
      <w:pPr>
        <w:spacing w:line="11" w:lineRule="exact"/>
        <w:rPr>
          <w:sz w:val="20"/>
          <w:szCs w:val="20"/>
        </w:rPr>
      </w:pPr>
    </w:p>
    <w:p w14:paraId="56BECA73" w14:textId="77777777" w:rsidR="00354DED" w:rsidRDefault="0098426A">
      <w:pPr>
        <w:spacing w:line="359" w:lineRule="auto"/>
        <w:ind w:left="260" w:right="265" w:firstLine="710"/>
        <w:jc w:val="both"/>
        <w:rPr>
          <w:sz w:val="20"/>
          <w:szCs w:val="20"/>
        </w:rPr>
      </w:pPr>
      <w:r>
        <w:rPr>
          <w:rFonts w:eastAsia="Times New Roman"/>
          <w:sz w:val="24"/>
          <w:szCs w:val="24"/>
        </w:rPr>
        <w:t xml:space="preserve">Isso se concretizou no conselho iroquês que veio a ser convocado no Castelo Onondaga, em janeiro de 1777, onde os oneidas declararam que o fogo do conselho central dos iroqueses em Onondaga havia se extinguido, sendo assim, a unanimidade da </w:t>
      </w:r>
      <w:r>
        <w:rPr>
          <w:rFonts w:eastAsia="Times New Roman"/>
          <w:sz w:val="24"/>
          <w:szCs w:val="24"/>
        </w:rPr>
        <w:t>Confederação frente as mais diversas decisões políticas dali em diante não mais existiria. Cada nação agiria por si só, aquela união que se mantivera íntegra ao longo de anos, agora estava morta. Assim, as respectivas nações declararam oficialmente suas pr</w:t>
      </w:r>
      <w:r>
        <w:rPr>
          <w:rFonts w:eastAsia="Times New Roman"/>
          <w:sz w:val="24"/>
          <w:szCs w:val="24"/>
        </w:rPr>
        <w:t>eferências: Mohawk, Seneca, Cayuga e Onondaga, enfim, a maioria das nações iroquesas, articulou-se, como já se previa, em prol dos ingleses; enquanto Oneida e Tuscarora, embora sob uma pressão considerável, engajaram-se junto aos colonos. Deste modo, assim</w:t>
      </w:r>
      <w:r>
        <w:rPr>
          <w:rFonts w:eastAsia="Times New Roman"/>
          <w:sz w:val="24"/>
          <w:szCs w:val="24"/>
        </w:rPr>
        <w:t xml:space="preserve"> que se desfez o conselho, também chegou ao fim a Confederação Iroquesa.</w:t>
      </w:r>
    </w:p>
    <w:p w14:paraId="706991FD" w14:textId="77777777" w:rsidR="00354DED" w:rsidRDefault="00354DED">
      <w:pPr>
        <w:spacing w:line="3" w:lineRule="exact"/>
        <w:rPr>
          <w:sz w:val="20"/>
          <w:szCs w:val="20"/>
        </w:rPr>
      </w:pPr>
    </w:p>
    <w:p w14:paraId="1D128C8D" w14:textId="77777777" w:rsidR="00354DED" w:rsidRDefault="0098426A">
      <w:pPr>
        <w:ind w:left="980"/>
        <w:rPr>
          <w:sz w:val="20"/>
          <w:szCs w:val="20"/>
        </w:rPr>
      </w:pPr>
      <w:r>
        <w:rPr>
          <w:rFonts w:eastAsia="Times New Roman"/>
          <w:sz w:val="24"/>
          <w:szCs w:val="24"/>
        </w:rPr>
        <w:t>No que diz respeito a participação efetiva dos oneidas no período das guerras da</w:t>
      </w:r>
    </w:p>
    <w:p w14:paraId="6BA6B797" w14:textId="77777777" w:rsidR="00354DED" w:rsidRDefault="00354DED">
      <w:pPr>
        <w:spacing w:line="139" w:lineRule="exact"/>
        <w:rPr>
          <w:sz w:val="20"/>
          <w:szCs w:val="20"/>
        </w:rPr>
      </w:pPr>
    </w:p>
    <w:p w14:paraId="75DE08CC" w14:textId="77777777" w:rsidR="00354DED" w:rsidRDefault="0098426A">
      <w:pPr>
        <w:tabs>
          <w:tab w:val="left" w:pos="1780"/>
          <w:tab w:val="left" w:pos="3320"/>
          <w:tab w:val="left" w:pos="3940"/>
          <w:tab w:val="left" w:pos="5080"/>
          <w:tab w:val="left" w:pos="5440"/>
          <w:tab w:val="left" w:pos="6020"/>
          <w:tab w:val="left" w:pos="6960"/>
          <w:tab w:val="left" w:pos="8140"/>
        </w:tabs>
        <w:ind w:left="260"/>
        <w:rPr>
          <w:sz w:val="20"/>
          <w:szCs w:val="20"/>
        </w:rPr>
      </w:pPr>
      <w:r>
        <w:rPr>
          <w:rFonts w:eastAsia="Times New Roman"/>
          <w:sz w:val="24"/>
          <w:szCs w:val="24"/>
        </w:rPr>
        <w:t>Independência</w:t>
      </w:r>
      <w:r>
        <w:rPr>
          <w:rFonts w:eastAsia="Times New Roman"/>
          <w:sz w:val="24"/>
          <w:szCs w:val="24"/>
        </w:rPr>
        <w:tab/>
        <w:t>Estadunidense</w:t>
      </w:r>
      <w:r>
        <w:rPr>
          <w:rFonts w:eastAsia="Times New Roman"/>
          <w:sz w:val="24"/>
          <w:szCs w:val="24"/>
        </w:rPr>
        <w:tab/>
        <w:t>estes</w:t>
      </w:r>
      <w:r>
        <w:rPr>
          <w:rFonts w:eastAsia="Times New Roman"/>
          <w:sz w:val="24"/>
          <w:szCs w:val="24"/>
        </w:rPr>
        <w:tab/>
        <w:t>exerceram</w:t>
      </w:r>
      <w:r>
        <w:rPr>
          <w:rFonts w:eastAsia="Times New Roman"/>
          <w:sz w:val="24"/>
          <w:szCs w:val="24"/>
        </w:rPr>
        <w:tab/>
        <w:t>as</w:t>
      </w:r>
      <w:r>
        <w:rPr>
          <w:rFonts w:eastAsia="Times New Roman"/>
          <w:sz w:val="24"/>
          <w:szCs w:val="24"/>
        </w:rPr>
        <w:tab/>
        <w:t>mais</w:t>
      </w:r>
      <w:r>
        <w:rPr>
          <w:rFonts w:eastAsia="Times New Roman"/>
          <w:sz w:val="24"/>
          <w:szCs w:val="24"/>
        </w:rPr>
        <w:tab/>
        <w:t>diversas</w:t>
      </w:r>
      <w:r>
        <w:rPr>
          <w:rFonts w:eastAsia="Times New Roman"/>
          <w:sz w:val="24"/>
          <w:szCs w:val="24"/>
        </w:rPr>
        <w:tab/>
        <w:t>atividades,</w:t>
      </w:r>
      <w:r>
        <w:rPr>
          <w:rFonts w:eastAsia="Times New Roman"/>
          <w:sz w:val="24"/>
          <w:szCs w:val="24"/>
        </w:rPr>
        <w:tab/>
        <w:t>como:</w:t>
      </w:r>
    </w:p>
    <w:p w14:paraId="62047E82" w14:textId="77777777" w:rsidR="00354DED" w:rsidRDefault="00354DED">
      <w:pPr>
        <w:spacing w:line="251" w:lineRule="exact"/>
        <w:rPr>
          <w:sz w:val="20"/>
          <w:szCs w:val="20"/>
        </w:rPr>
      </w:pPr>
    </w:p>
    <w:p w14:paraId="61761991" w14:textId="63368FBC" w:rsidR="00354DED" w:rsidRDefault="00354DED">
      <w:pPr>
        <w:spacing w:line="237" w:lineRule="auto"/>
        <w:ind w:left="260" w:right="285"/>
        <w:jc w:val="center"/>
        <w:rPr>
          <w:sz w:val="20"/>
          <w:szCs w:val="20"/>
        </w:rPr>
      </w:pPr>
    </w:p>
    <w:p w14:paraId="0ABFAF70" w14:textId="77777777" w:rsidR="00354DED" w:rsidRDefault="00354DED">
      <w:pPr>
        <w:sectPr w:rsidR="00354DED">
          <w:pgSz w:w="11900" w:h="16840"/>
          <w:pgMar w:top="839" w:right="1440" w:bottom="2" w:left="1440" w:header="0" w:footer="0" w:gutter="0"/>
          <w:cols w:space="720" w:equalWidth="0">
            <w:col w:w="9025"/>
          </w:cols>
        </w:sectPr>
      </w:pPr>
    </w:p>
    <w:p w14:paraId="76BA1468" w14:textId="77777777" w:rsidR="00354DED" w:rsidRDefault="0098426A">
      <w:pPr>
        <w:ind w:left="8520"/>
        <w:rPr>
          <w:sz w:val="20"/>
          <w:szCs w:val="20"/>
        </w:rPr>
      </w:pPr>
      <w:bookmarkStart w:id="23" w:name="page24"/>
      <w:bookmarkEnd w:id="23"/>
      <w:r>
        <w:rPr>
          <w:rFonts w:eastAsia="Times New Roman"/>
          <w:noProof/>
          <w:sz w:val="24"/>
          <w:szCs w:val="24"/>
        </w:rPr>
        <w:lastRenderedPageBreak/>
        <mc:AlternateContent>
          <mc:Choice Requires="wps">
            <w:drawing>
              <wp:anchor distT="0" distB="0" distL="114300" distR="114300" simplePos="0" relativeHeight="251196928" behindDoc="1" locked="0" layoutInCell="0" allowOverlap="1" wp14:anchorId="3B2C5451" wp14:editId="2EAB8CCE">
                <wp:simplePos x="0" y="0"/>
                <wp:positionH relativeFrom="page">
                  <wp:posOffset>304800</wp:posOffset>
                </wp:positionH>
                <wp:positionV relativeFrom="page">
                  <wp:posOffset>307975</wp:posOffset>
                </wp:positionV>
                <wp:extent cx="6953250" cy="0"/>
                <wp:effectExtent l="0" t="0" r="0" b="0"/>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BCF74BE" id="Shape 102" o:spid="_x0000_s1026" style="position:absolute;z-index:-25211955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KftOaS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97952" behindDoc="1" locked="0" layoutInCell="0" allowOverlap="1" wp14:anchorId="06458B76" wp14:editId="3503F26D">
                <wp:simplePos x="0" y="0"/>
                <wp:positionH relativeFrom="page">
                  <wp:posOffset>307975</wp:posOffset>
                </wp:positionH>
                <wp:positionV relativeFrom="page">
                  <wp:posOffset>304800</wp:posOffset>
                </wp:positionV>
                <wp:extent cx="0" cy="10086975"/>
                <wp:effectExtent l="0" t="0" r="0" b="0"/>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AFDA967" id="Shape 103" o:spid="_x0000_s1026" style="position:absolute;z-index:-25211852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YupQfr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198976" behindDoc="1" locked="0" layoutInCell="0" allowOverlap="1" wp14:anchorId="73782127" wp14:editId="629CC209">
                <wp:simplePos x="0" y="0"/>
                <wp:positionH relativeFrom="page">
                  <wp:posOffset>304800</wp:posOffset>
                </wp:positionH>
                <wp:positionV relativeFrom="page">
                  <wp:posOffset>10388600</wp:posOffset>
                </wp:positionV>
                <wp:extent cx="6953250" cy="0"/>
                <wp:effectExtent l="0" t="0" r="0" b="0"/>
                <wp:wrapNone/>
                <wp:docPr id="104" name="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BA61DAA" id="Shape 104" o:spid="_x0000_s1026" style="position:absolute;z-index:-25211750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kLItwEAAIMDAAAOAAAAZHJzL2Uyb0RvYy54bWysU01vEzEQvSPxHyzfyW6TNhQ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iBs2uvKXFgcUj1&#10;XlISaM8QEkPUvdvGIpCP7ik8ev49Ya15VixBChNsVNEWOCokY7X7eLFbjplwTC4/3CzmNzgVjrXr&#10;98tFua4Bdj4bYsqfpLekfHTUaFfMAAaHx5Qn6BlS0skbLTbamBrE/e7eRHIAHPymrhP7M5hxZMBG&#10;FtjF3ynaul6jsDrjCzbadvT2AgLWSxAfncA2gWXQZvpGdcadfJusKqbtvDhu49lPnHS14fQqy1P6&#10;Pa6nf/0765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QvkLI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00000" behindDoc="1" locked="0" layoutInCell="0" allowOverlap="1" wp14:anchorId="32CCD0A0" wp14:editId="766C5F8A">
                <wp:simplePos x="0" y="0"/>
                <wp:positionH relativeFrom="page">
                  <wp:posOffset>7254875</wp:posOffset>
                </wp:positionH>
                <wp:positionV relativeFrom="page">
                  <wp:posOffset>304800</wp:posOffset>
                </wp:positionV>
                <wp:extent cx="0" cy="10086975"/>
                <wp:effectExtent l="0" t="0" r="0" b="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C75503F" id="Shape 105" o:spid="_x0000_s1026" style="position:absolute;z-index:-25211648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Hrc5K7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18</w:t>
      </w:r>
    </w:p>
    <w:p w14:paraId="5BADC6E0" w14:textId="77777777" w:rsidR="00354DED" w:rsidRDefault="00354DED">
      <w:pPr>
        <w:spacing w:line="296" w:lineRule="exact"/>
        <w:rPr>
          <w:sz w:val="20"/>
          <w:szCs w:val="20"/>
        </w:rPr>
      </w:pPr>
    </w:p>
    <w:p w14:paraId="34B36B33" w14:textId="77777777" w:rsidR="00354DED" w:rsidRDefault="0098426A">
      <w:pPr>
        <w:spacing w:line="375" w:lineRule="auto"/>
        <w:ind w:left="260" w:right="265"/>
        <w:rPr>
          <w:sz w:val="20"/>
          <w:szCs w:val="20"/>
        </w:rPr>
      </w:pPr>
      <w:r>
        <w:rPr>
          <w:rFonts w:eastAsia="Times New Roman"/>
          <w:sz w:val="23"/>
          <w:szCs w:val="23"/>
        </w:rPr>
        <w:t>mensageiros, guias, intérpretes, informantes, espiões, representantes diplomáticos e guerreir</w:t>
      </w:r>
      <w:r>
        <w:rPr>
          <w:rFonts w:eastAsia="Times New Roman"/>
          <w:sz w:val="23"/>
          <w:szCs w:val="23"/>
        </w:rPr>
        <w:t>os. Quanto aos eventos, “eles participaram de duas batalhas principais (</w:t>
      </w:r>
      <w:r>
        <w:rPr>
          <w:rFonts w:eastAsia="Times New Roman"/>
          <w:i/>
          <w:iCs/>
          <w:sz w:val="23"/>
          <w:szCs w:val="23"/>
        </w:rPr>
        <w:t>Oriskany</w:t>
      </w:r>
    </w:p>
    <w:p w14:paraId="6224459D" w14:textId="77777777" w:rsidR="00354DED" w:rsidRDefault="00354DED">
      <w:pPr>
        <w:spacing w:line="4" w:lineRule="exact"/>
        <w:rPr>
          <w:sz w:val="20"/>
          <w:szCs w:val="20"/>
        </w:rPr>
      </w:pPr>
    </w:p>
    <w:p w14:paraId="248F79D2" w14:textId="77777777" w:rsidR="00354DED" w:rsidRDefault="0098426A">
      <w:pPr>
        <w:numPr>
          <w:ilvl w:val="0"/>
          <w:numId w:val="11"/>
        </w:numPr>
        <w:tabs>
          <w:tab w:val="left" w:pos="485"/>
        </w:tabs>
        <w:spacing w:line="350" w:lineRule="auto"/>
        <w:ind w:left="260" w:right="265" w:firstLine="1"/>
        <w:rPr>
          <w:rFonts w:eastAsia="Times New Roman"/>
          <w:sz w:val="24"/>
          <w:szCs w:val="24"/>
        </w:rPr>
      </w:pPr>
      <w:r>
        <w:rPr>
          <w:rFonts w:eastAsia="Times New Roman"/>
          <w:i/>
          <w:iCs/>
          <w:sz w:val="24"/>
          <w:szCs w:val="24"/>
        </w:rPr>
        <w:t>Saratoga</w:t>
      </w:r>
      <w:r>
        <w:rPr>
          <w:rFonts w:eastAsia="Times New Roman"/>
          <w:sz w:val="24"/>
          <w:szCs w:val="24"/>
        </w:rPr>
        <w:t>), duas batalhas menores (</w:t>
      </w:r>
      <w:r>
        <w:rPr>
          <w:rFonts w:eastAsia="Times New Roman"/>
          <w:i/>
          <w:iCs/>
          <w:sz w:val="24"/>
          <w:szCs w:val="24"/>
        </w:rPr>
        <w:t xml:space="preserve">Barren Hill </w:t>
      </w:r>
      <w:r>
        <w:rPr>
          <w:rFonts w:eastAsia="Times New Roman"/>
          <w:sz w:val="24"/>
          <w:szCs w:val="24"/>
        </w:rPr>
        <w:t>e</w:t>
      </w:r>
      <w:r>
        <w:rPr>
          <w:rFonts w:eastAsia="Times New Roman"/>
          <w:i/>
          <w:iCs/>
          <w:sz w:val="24"/>
          <w:szCs w:val="24"/>
        </w:rPr>
        <w:t xml:space="preserve"> Klock's Field</w:t>
      </w:r>
      <w:r>
        <w:rPr>
          <w:rFonts w:eastAsia="Times New Roman"/>
          <w:sz w:val="24"/>
          <w:szCs w:val="24"/>
        </w:rPr>
        <w:t>), um cerco (</w:t>
      </w:r>
      <w:r>
        <w:rPr>
          <w:rFonts w:eastAsia="Times New Roman"/>
          <w:i/>
          <w:iCs/>
          <w:sz w:val="24"/>
          <w:szCs w:val="24"/>
        </w:rPr>
        <w:t>Fort Stanwix</w:t>
      </w:r>
      <w:r>
        <w:rPr>
          <w:rFonts w:eastAsia="Times New Roman"/>
          <w:sz w:val="24"/>
          <w:szCs w:val="24"/>
        </w:rPr>
        <w:t>) e uma campanha (Sullivan de 1779)” (Levinson, 1976, p. 270).</w:t>
      </w:r>
    </w:p>
    <w:p w14:paraId="2F412257" w14:textId="77777777" w:rsidR="00354DED" w:rsidRDefault="00354DED">
      <w:pPr>
        <w:spacing w:line="25" w:lineRule="exact"/>
        <w:rPr>
          <w:rFonts w:eastAsia="Times New Roman"/>
          <w:sz w:val="24"/>
          <w:szCs w:val="24"/>
        </w:rPr>
      </w:pPr>
    </w:p>
    <w:p w14:paraId="70CF2E28" w14:textId="77777777" w:rsidR="00354DED" w:rsidRDefault="0098426A">
      <w:pPr>
        <w:spacing w:line="358" w:lineRule="auto"/>
        <w:ind w:left="260" w:right="265" w:firstLine="710"/>
        <w:jc w:val="both"/>
        <w:rPr>
          <w:rFonts w:eastAsia="Times New Roman"/>
          <w:sz w:val="24"/>
          <w:szCs w:val="24"/>
        </w:rPr>
      </w:pPr>
      <w:r>
        <w:rPr>
          <w:rFonts w:eastAsia="Times New Roman"/>
          <w:sz w:val="24"/>
          <w:szCs w:val="24"/>
        </w:rPr>
        <w:t xml:space="preserve">Em 1780, os oneidas foram removidos para </w:t>
      </w:r>
      <w:r>
        <w:rPr>
          <w:rFonts w:eastAsia="Times New Roman"/>
          <w:i/>
          <w:iCs/>
          <w:sz w:val="24"/>
          <w:szCs w:val="24"/>
        </w:rPr>
        <w:t>Schenectady</w:t>
      </w:r>
      <w:r>
        <w:rPr>
          <w:rFonts w:eastAsia="Times New Roman"/>
          <w:sz w:val="24"/>
          <w:szCs w:val="24"/>
        </w:rPr>
        <w:t xml:space="preserve">, onde no resto da guerra existiram como refugiados. Somente com o fim das hostilidades, puderam retornar para o seu território, no centro de </w:t>
      </w:r>
      <w:r>
        <w:rPr>
          <w:rFonts w:eastAsia="Times New Roman"/>
          <w:i/>
          <w:iCs/>
          <w:sz w:val="24"/>
          <w:szCs w:val="24"/>
        </w:rPr>
        <w:t>New York.</w:t>
      </w:r>
      <w:r>
        <w:rPr>
          <w:rFonts w:eastAsia="Times New Roman"/>
          <w:sz w:val="24"/>
          <w:szCs w:val="24"/>
        </w:rPr>
        <w:t xml:space="preserve"> Contudo, encontravam-se empobrecidos e debilitados. </w:t>
      </w:r>
      <w:r>
        <w:rPr>
          <w:rFonts w:eastAsia="Times New Roman"/>
          <w:sz w:val="24"/>
          <w:szCs w:val="24"/>
        </w:rPr>
        <w:t>Suas aldeias foram destruídas durante a guerra, a agricultura tornou-se impraticável, enfim, agora os oneidas encontravam-se dependentes do novo governo estadunidense.</w:t>
      </w:r>
    </w:p>
    <w:p w14:paraId="572AAA78" w14:textId="77777777" w:rsidR="00354DED" w:rsidRDefault="00354DED">
      <w:pPr>
        <w:spacing w:line="10" w:lineRule="exact"/>
        <w:rPr>
          <w:rFonts w:eastAsia="Times New Roman"/>
          <w:sz w:val="24"/>
          <w:szCs w:val="24"/>
        </w:rPr>
      </w:pPr>
    </w:p>
    <w:p w14:paraId="1ADA93D7" w14:textId="77777777" w:rsidR="00354DED" w:rsidRDefault="0098426A">
      <w:pPr>
        <w:spacing w:line="358" w:lineRule="auto"/>
        <w:ind w:left="260" w:right="245" w:firstLine="710"/>
        <w:jc w:val="both"/>
        <w:rPr>
          <w:rFonts w:eastAsia="Times New Roman"/>
          <w:sz w:val="24"/>
          <w:szCs w:val="24"/>
        </w:rPr>
      </w:pPr>
      <w:r>
        <w:rPr>
          <w:rFonts w:eastAsia="Times New Roman"/>
          <w:sz w:val="24"/>
          <w:szCs w:val="24"/>
        </w:rPr>
        <w:t xml:space="preserve">Ao final do processo de Independência, o Tratado de </w:t>
      </w:r>
      <w:r>
        <w:rPr>
          <w:rFonts w:eastAsia="Times New Roman"/>
          <w:i/>
          <w:iCs/>
          <w:sz w:val="24"/>
          <w:szCs w:val="24"/>
        </w:rPr>
        <w:t>Fort Stanwix</w:t>
      </w:r>
      <w:r>
        <w:rPr>
          <w:rFonts w:eastAsia="Times New Roman"/>
          <w:sz w:val="24"/>
          <w:szCs w:val="24"/>
        </w:rPr>
        <w:t xml:space="preserve"> (1784) foi redigido em</w:t>
      </w:r>
      <w:r>
        <w:rPr>
          <w:rFonts w:eastAsia="Times New Roman"/>
          <w:sz w:val="24"/>
          <w:szCs w:val="24"/>
        </w:rPr>
        <w:t xml:space="preserve"> </w:t>
      </w:r>
      <w:r>
        <w:rPr>
          <w:rFonts w:eastAsia="Times New Roman"/>
          <w:i/>
          <w:iCs/>
          <w:sz w:val="24"/>
          <w:szCs w:val="24"/>
        </w:rPr>
        <w:t>New York</w:t>
      </w:r>
      <w:r>
        <w:rPr>
          <w:rFonts w:eastAsia="Times New Roman"/>
          <w:sz w:val="24"/>
          <w:szCs w:val="24"/>
        </w:rPr>
        <w:t xml:space="preserve"> na tentativa de resolver as pendências ainda existentes entre os iroqueses e o recém-formado Estados Unidos da América. No entanto, este pacto de paz fora provisório, pois muitos problemas, principalmente ligados a questões territoriais, estavam </w:t>
      </w:r>
      <w:r>
        <w:rPr>
          <w:rFonts w:eastAsia="Times New Roman"/>
          <w:sz w:val="24"/>
          <w:szCs w:val="24"/>
        </w:rPr>
        <w:t xml:space="preserve">distantes de serem resolvidos naquele momento e se arrastaram através de tratados até o final do século XVIII. As nações que antes compunham as </w:t>
      </w:r>
      <w:r>
        <w:rPr>
          <w:rFonts w:eastAsia="Times New Roman"/>
          <w:i/>
          <w:iCs/>
          <w:sz w:val="24"/>
          <w:szCs w:val="24"/>
        </w:rPr>
        <w:t>Six Nations</w:t>
      </w:r>
    </w:p>
    <w:p w14:paraId="4E665534" w14:textId="77777777" w:rsidR="00354DED" w:rsidRDefault="00354DED">
      <w:pPr>
        <w:spacing w:line="16" w:lineRule="exact"/>
        <w:rPr>
          <w:sz w:val="20"/>
          <w:szCs w:val="20"/>
        </w:rPr>
      </w:pPr>
    </w:p>
    <w:p w14:paraId="46DF8B46" w14:textId="77777777" w:rsidR="00354DED" w:rsidRDefault="0098426A">
      <w:pPr>
        <w:spacing w:line="350" w:lineRule="auto"/>
        <w:ind w:left="260" w:right="265"/>
        <w:jc w:val="both"/>
        <w:rPr>
          <w:sz w:val="20"/>
          <w:szCs w:val="20"/>
        </w:rPr>
      </w:pPr>
      <w:r>
        <w:rPr>
          <w:rFonts w:eastAsia="Times New Roman"/>
          <w:sz w:val="24"/>
          <w:szCs w:val="24"/>
        </w:rPr>
        <w:t>renunciaram a maior parte de suas terras para o direito de propriedade federal e para o movimento d</w:t>
      </w:r>
      <w:r>
        <w:rPr>
          <w:rFonts w:eastAsia="Times New Roman"/>
          <w:sz w:val="24"/>
          <w:szCs w:val="24"/>
        </w:rPr>
        <w:t>e assentamento por parte dos homens brancos.</w:t>
      </w:r>
    </w:p>
    <w:p w14:paraId="08EEDF0A" w14:textId="77777777" w:rsidR="00354DED" w:rsidRDefault="00354DED">
      <w:pPr>
        <w:spacing w:line="25" w:lineRule="exact"/>
        <w:rPr>
          <w:sz w:val="20"/>
          <w:szCs w:val="20"/>
        </w:rPr>
      </w:pPr>
    </w:p>
    <w:p w14:paraId="4EEF379B" w14:textId="77777777" w:rsidR="00354DED" w:rsidRDefault="0098426A">
      <w:pPr>
        <w:spacing w:line="357" w:lineRule="auto"/>
        <w:ind w:left="260" w:right="265" w:firstLine="710"/>
        <w:jc w:val="both"/>
        <w:rPr>
          <w:sz w:val="20"/>
          <w:szCs w:val="20"/>
        </w:rPr>
      </w:pPr>
      <w:r>
        <w:rPr>
          <w:rFonts w:eastAsia="Times New Roman"/>
          <w:sz w:val="24"/>
          <w:szCs w:val="24"/>
        </w:rPr>
        <w:t xml:space="preserve">Além disso, após o processo, alguns colonos promoveram movimentos, ainda que malsucedidos, com o intuito de afastar para fora de </w:t>
      </w:r>
      <w:r>
        <w:rPr>
          <w:rFonts w:eastAsia="Times New Roman"/>
          <w:i/>
          <w:iCs/>
          <w:sz w:val="24"/>
          <w:szCs w:val="24"/>
        </w:rPr>
        <w:t>New York</w:t>
      </w:r>
      <w:r>
        <w:rPr>
          <w:rFonts w:eastAsia="Times New Roman"/>
          <w:sz w:val="24"/>
          <w:szCs w:val="24"/>
        </w:rPr>
        <w:t xml:space="preserve"> tudo aquilo que remetesse ao que antes foi a Confederação Iroquesa</w:t>
      </w:r>
      <w:r>
        <w:rPr>
          <w:rFonts w:eastAsia="Times New Roman"/>
          <w:i/>
          <w:iCs/>
          <w:sz w:val="24"/>
          <w:szCs w:val="24"/>
        </w:rPr>
        <w:t>.</w:t>
      </w:r>
      <w:r>
        <w:rPr>
          <w:rFonts w:eastAsia="Times New Roman"/>
          <w:sz w:val="24"/>
          <w:szCs w:val="24"/>
        </w:rPr>
        <w:t xml:space="preserve"> Esta</w:t>
      </w:r>
      <w:r>
        <w:rPr>
          <w:rFonts w:eastAsia="Times New Roman"/>
          <w:sz w:val="24"/>
          <w:szCs w:val="24"/>
        </w:rPr>
        <w:t xml:space="preserve"> atitude serviu como retaliação ao apoio da maioria das nações iroquesas aos britânicos. Assim, tanto a coroa britânica não ofereceu qualquer tipo de proteção aos seus antigos aliados indígenas como o que foi oferecido pelos E.U.A. aos oneidas e aos tuscar</w:t>
      </w:r>
      <w:r>
        <w:rPr>
          <w:rFonts w:eastAsia="Times New Roman"/>
          <w:sz w:val="24"/>
          <w:szCs w:val="24"/>
        </w:rPr>
        <w:t>oras foi muito pouco em relação ao que eles perderam durante o período de guerras.</w:t>
      </w:r>
    </w:p>
    <w:p w14:paraId="4A351F42" w14:textId="77777777" w:rsidR="00354DED" w:rsidRDefault="00354DED">
      <w:pPr>
        <w:spacing w:line="200" w:lineRule="exact"/>
        <w:rPr>
          <w:sz w:val="20"/>
          <w:szCs w:val="20"/>
        </w:rPr>
      </w:pPr>
    </w:p>
    <w:p w14:paraId="72FCFAAB" w14:textId="77777777" w:rsidR="00354DED" w:rsidRDefault="00354DED">
      <w:pPr>
        <w:spacing w:line="370" w:lineRule="exact"/>
        <w:rPr>
          <w:sz w:val="20"/>
          <w:szCs w:val="20"/>
        </w:rPr>
      </w:pPr>
    </w:p>
    <w:p w14:paraId="6E296E33" w14:textId="77777777" w:rsidR="00354DED" w:rsidRDefault="0098426A">
      <w:pPr>
        <w:ind w:left="260"/>
        <w:rPr>
          <w:sz w:val="20"/>
          <w:szCs w:val="20"/>
        </w:rPr>
      </w:pPr>
      <w:r>
        <w:rPr>
          <w:rFonts w:eastAsia="Times New Roman"/>
          <w:b/>
          <w:bCs/>
          <w:sz w:val="24"/>
          <w:szCs w:val="24"/>
        </w:rPr>
        <w:t>Referências bibliográficas</w:t>
      </w:r>
    </w:p>
    <w:p w14:paraId="467592F0" w14:textId="77777777" w:rsidR="00354DED" w:rsidRDefault="00354DED">
      <w:pPr>
        <w:spacing w:line="200" w:lineRule="exact"/>
        <w:rPr>
          <w:sz w:val="20"/>
          <w:szCs w:val="20"/>
        </w:rPr>
      </w:pPr>
    </w:p>
    <w:p w14:paraId="2792D722" w14:textId="77777777" w:rsidR="00354DED" w:rsidRDefault="00354DED">
      <w:pPr>
        <w:spacing w:line="200" w:lineRule="exact"/>
        <w:rPr>
          <w:sz w:val="20"/>
          <w:szCs w:val="20"/>
        </w:rPr>
      </w:pPr>
    </w:p>
    <w:p w14:paraId="4753F3F1" w14:textId="77777777" w:rsidR="00354DED" w:rsidRDefault="00354DED">
      <w:pPr>
        <w:spacing w:line="290" w:lineRule="exact"/>
        <w:rPr>
          <w:sz w:val="20"/>
          <w:szCs w:val="20"/>
        </w:rPr>
      </w:pPr>
    </w:p>
    <w:p w14:paraId="7AC22E0D" w14:textId="77777777" w:rsidR="00354DED" w:rsidRDefault="0098426A">
      <w:pPr>
        <w:ind w:left="260"/>
        <w:rPr>
          <w:sz w:val="20"/>
          <w:szCs w:val="20"/>
        </w:rPr>
      </w:pPr>
      <w:r>
        <w:rPr>
          <w:rFonts w:eastAsia="Times New Roman"/>
          <w:sz w:val="24"/>
          <w:szCs w:val="24"/>
        </w:rPr>
        <w:t xml:space="preserve">AXTELL, James. </w:t>
      </w:r>
      <w:r>
        <w:rPr>
          <w:rFonts w:eastAsia="Times New Roman"/>
          <w:b/>
          <w:bCs/>
          <w:sz w:val="24"/>
          <w:szCs w:val="24"/>
        </w:rPr>
        <w:t>The Invasion Within</w:t>
      </w:r>
      <w:r>
        <w:rPr>
          <w:rFonts w:eastAsia="Times New Roman"/>
          <w:sz w:val="24"/>
          <w:szCs w:val="24"/>
        </w:rPr>
        <w:t>: The Contest of Cultures in Colonial North</w:t>
      </w:r>
    </w:p>
    <w:p w14:paraId="066DB032" w14:textId="77777777" w:rsidR="00354DED" w:rsidRDefault="0098426A">
      <w:pPr>
        <w:ind w:left="260"/>
        <w:rPr>
          <w:sz w:val="20"/>
          <w:szCs w:val="20"/>
        </w:rPr>
      </w:pPr>
      <w:r>
        <w:rPr>
          <w:rFonts w:eastAsia="Times New Roman"/>
          <w:sz w:val="24"/>
          <w:szCs w:val="24"/>
        </w:rPr>
        <w:t xml:space="preserve">America. New York and Oxford: Oxford University Press, </w:t>
      </w:r>
      <w:r>
        <w:rPr>
          <w:rFonts w:eastAsia="Times New Roman"/>
          <w:sz w:val="24"/>
          <w:szCs w:val="24"/>
        </w:rPr>
        <w:t>1985.</w:t>
      </w:r>
    </w:p>
    <w:p w14:paraId="390D313A" w14:textId="77777777" w:rsidR="00354DED" w:rsidRDefault="00354DED">
      <w:pPr>
        <w:spacing w:line="285" w:lineRule="exact"/>
        <w:rPr>
          <w:sz w:val="20"/>
          <w:szCs w:val="20"/>
        </w:rPr>
      </w:pPr>
    </w:p>
    <w:p w14:paraId="4A26475A" w14:textId="77777777" w:rsidR="00354DED" w:rsidRDefault="0098426A">
      <w:pPr>
        <w:spacing w:line="236" w:lineRule="auto"/>
        <w:ind w:left="260" w:right="265"/>
        <w:jc w:val="both"/>
        <w:rPr>
          <w:sz w:val="20"/>
          <w:szCs w:val="20"/>
        </w:rPr>
      </w:pPr>
      <w:r>
        <w:rPr>
          <w:rFonts w:eastAsia="Times New Roman"/>
          <w:sz w:val="24"/>
          <w:szCs w:val="24"/>
        </w:rPr>
        <w:t xml:space="preserve">CAMPISI, Jack. </w:t>
      </w:r>
      <w:r>
        <w:rPr>
          <w:rFonts w:eastAsia="Times New Roman"/>
          <w:b/>
          <w:bCs/>
          <w:sz w:val="24"/>
          <w:szCs w:val="24"/>
        </w:rPr>
        <w:t>Ethnic Identity and Boundary Maintenance in Three Oneida</w:t>
      </w:r>
      <w:r>
        <w:rPr>
          <w:rFonts w:eastAsia="Times New Roman"/>
          <w:sz w:val="24"/>
          <w:szCs w:val="24"/>
        </w:rPr>
        <w:t xml:space="preserve"> </w:t>
      </w:r>
      <w:r>
        <w:rPr>
          <w:rFonts w:eastAsia="Times New Roman"/>
          <w:b/>
          <w:bCs/>
          <w:sz w:val="24"/>
          <w:szCs w:val="24"/>
        </w:rPr>
        <w:t>Communities</w:t>
      </w:r>
      <w:r>
        <w:rPr>
          <w:rFonts w:eastAsia="Times New Roman"/>
          <w:sz w:val="24"/>
          <w:szCs w:val="24"/>
        </w:rPr>
        <w:t>. State University of New York at Albany, 1974.</w:t>
      </w:r>
    </w:p>
    <w:p w14:paraId="398C13E6" w14:textId="77777777" w:rsidR="00354DED" w:rsidRDefault="00354DED">
      <w:pPr>
        <w:spacing w:line="200" w:lineRule="exact"/>
        <w:rPr>
          <w:sz w:val="20"/>
          <w:szCs w:val="20"/>
        </w:rPr>
      </w:pPr>
    </w:p>
    <w:p w14:paraId="4DE42DFA" w14:textId="77777777" w:rsidR="00354DED" w:rsidRDefault="00354DED">
      <w:pPr>
        <w:spacing w:line="200" w:lineRule="exact"/>
        <w:rPr>
          <w:sz w:val="20"/>
          <w:szCs w:val="20"/>
        </w:rPr>
      </w:pPr>
    </w:p>
    <w:p w14:paraId="45C4BE57" w14:textId="77777777" w:rsidR="00354DED" w:rsidRDefault="00354DED">
      <w:pPr>
        <w:spacing w:line="398" w:lineRule="exact"/>
        <w:rPr>
          <w:sz w:val="20"/>
          <w:szCs w:val="20"/>
        </w:rPr>
      </w:pPr>
    </w:p>
    <w:p w14:paraId="27C6E660" w14:textId="3F351529" w:rsidR="00354DED" w:rsidRDefault="00354DED">
      <w:pPr>
        <w:spacing w:line="237" w:lineRule="auto"/>
        <w:ind w:left="260" w:right="285"/>
        <w:jc w:val="center"/>
        <w:rPr>
          <w:sz w:val="20"/>
          <w:szCs w:val="20"/>
        </w:rPr>
      </w:pPr>
    </w:p>
    <w:p w14:paraId="1480B164" w14:textId="77777777" w:rsidR="00354DED" w:rsidRDefault="00354DED">
      <w:pPr>
        <w:sectPr w:rsidR="00354DED">
          <w:pgSz w:w="11900" w:h="16840"/>
          <w:pgMar w:top="839" w:right="1440" w:bottom="2" w:left="1440" w:header="0" w:footer="0" w:gutter="0"/>
          <w:cols w:space="720" w:equalWidth="0">
            <w:col w:w="9025"/>
          </w:cols>
        </w:sectPr>
      </w:pPr>
    </w:p>
    <w:p w14:paraId="28220BDE" w14:textId="77777777" w:rsidR="00354DED" w:rsidRDefault="0098426A">
      <w:pPr>
        <w:ind w:left="8520"/>
        <w:rPr>
          <w:sz w:val="20"/>
          <w:szCs w:val="20"/>
        </w:rPr>
      </w:pPr>
      <w:bookmarkStart w:id="24" w:name="page25"/>
      <w:bookmarkEnd w:id="24"/>
      <w:r>
        <w:rPr>
          <w:rFonts w:eastAsia="Times New Roman"/>
          <w:noProof/>
          <w:sz w:val="24"/>
          <w:szCs w:val="24"/>
        </w:rPr>
        <w:lastRenderedPageBreak/>
        <mc:AlternateContent>
          <mc:Choice Requires="wps">
            <w:drawing>
              <wp:anchor distT="0" distB="0" distL="114300" distR="114300" simplePos="0" relativeHeight="251201024" behindDoc="1" locked="0" layoutInCell="0" allowOverlap="1" wp14:anchorId="369A3409" wp14:editId="54CAFD55">
                <wp:simplePos x="0" y="0"/>
                <wp:positionH relativeFrom="page">
                  <wp:posOffset>304800</wp:posOffset>
                </wp:positionH>
                <wp:positionV relativeFrom="page">
                  <wp:posOffset>307975</wp:posOffset>
                </wp:positionV>
                <wp:extent cx="6953250" cy="0"/>
                <wp:effectExtent l="0" t="0" r="0" b="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61948CA" id="Shape 106" o:spid="_x0000_s1026" style="position:absolute;z-index:-25211545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H2Pa+y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02048" behindDoc="1" locked="0" layoutInCell="0" allowOverlap="1" wp14:anchorId="0A658B56" wp14:editId="749F1378">
                <wp:simplePos x="0" y="0"/>
                <wp:positionH relativeFrom="page">
                  <wp:posOffset>307975</wp:posOffset>
                </wp:positionH>
                <wp:positionV relativeFrom="page">
                  <wp:posOffset>304800</wp:posOffset>
                </wp:positionV>
                <wp:extent cx="0" cy="10086975"/>
                <wp:effectExtent l="0" t="0" r="0" b="0"/>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8EB5418" id="Shape 107" o:spid="_x0000_s1026" style="position:absolute;z-index:-25211443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MqDHhi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03072" behindDoc="1" locked="0" layoutInCell="0" allowOverlap="1" wp14:anchorId="15BAC966" wp14:editId="39CD09A0">
                <wp:simplePos x="0" y="0"/>
                <wp:positionH relativeFrom="page">
                  <wp:posOffset>304800</wp:posOffset>
                </wp:positionH>
                <wp:positionV relativeFrom="page">
                  <wp:posOffset>10388600</wp:posOffset>
                </wp:positionV>
                <wp:extent cx="6953250" cy="0"/>
                <wp:effectExtent l="0" t="0" r="0" b="0"/>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F8A0A2E" id="Shape 108" o:spid="_x0000_s1026" style="position:absolute;z-index:-25211340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H4ZtBC2AQAAgw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04096" behindDoc="1" locked="0" layoutInCell="0" allowOverlap="1" wp14:anchorId="09F7021D" wp14:editId="6418D4D8">
                <wp:simplePos x="0" y="0"/>
                <wp:positionH relativeFrom="page">
                  <wp:posOffset>7254875</wp:posOffset>
                </wp:positionH>
                <wp:positionV relativeFrom="page">
                  <wp:posOffset>304800</wp:posOffset>
                </wp:positionV>
                <wp:extent cx="0" cy="10086975"/>
                <wp:effectExtent l="0" t="0" r="0" b="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81F6872" id="Shape 109" o:spid="_x0000_s1026" style="position:absolute;z-index:-25211238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5g3rgb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19</w:t>
      </w:r>
    </w:p>
    <w:p w14:paraId="3D2E0284" w14:textId="77777777" w:rsidR="00354DED" w:rsidRDefault="00354DED">
      <w:pPr>
        <w:spacing w:line="289" w:lineRule="exact"/>
        <w:rPr>
          <w:sz w:val="20"/>
          <w:szCs w:val="20"/>
        </w:rPr>
      </w:pPr>
    </w:p>
    <w:p w14:paraId="292344A4" w14:textId="77777777" w:rsidR="00354DED" w:rsidRDefault="0098426A">
      <w:pPr>
        <w:tabs>
          <w:tab w:val="left" w:pos="1860"/>
          <w:tab w:val="left" w:pos="2840"/>
          <w:tab w:val="left" w:pos="3400"/>
          <w:tab w:val="left" w:pos="4440"/>
          <w:tab w:val="left" w:pos="4800"/>
          <w:tab w:val="left" w:pos="5280"/>
          <w:tab w:val="left" w:pos="6460"/>
          <w:tab w:val="left" w:pos="7800"/>
        </w:tabs>
        <w:ind w:left="260"/>
        <w:rPr>
          <w:sz w:val="20"/>
          <w:szCs w:val="20"/>
        </w:rPr>
      </w:pPr>
      <w:r>
        <w:rPr>
          <w:rFonts w:eastAsia="Times New Roman"/>
          <w:sz w:val="24"/>
          <w:szCs w:val="24"/>
        </w:rPr>
        <w:t>GRAYMONT,</w:t>
      </w:r>
      <w:r>
        <w:rPr>
          <w:rFonts w:eastAsia="Times New Roman"/>
          <w:sz w:val="24"/>
          <w:szCs w:val="24"/>
        </w:rPr>
        <w:tab/>
        <w:t>Barbara.</w:t>
      </w:r>
      <w:r>
        <w:rPr>
          <w:sz w:val="20"/>
          <w:szCs w:val="20"/>
        </w:rPr>
        <w:tab/>
      </w:r>
      <w:r>
        <w:rPr>
          <w:rFonts w:eastAsia="Times New Roman"/>
          <w:b/>
          <w:bCs/>
          <w:sz w:val="24"/>
          <w:szCs w:val="24"/>
        </w:rPr>
        <w:t>The</w:t>
      </w:r>
      <w:r>
        <w:rPr>
          <w:rFonts w:eastAsia="Times New Roman"/>
          <w:b/>
          <w:bCs/>
          <w:sz w:val="24"/>
          <w:szCs w:val="24"/>
        </w:rPr>
        <w:tab/>
        <w:t>Iroquois</w:t>
      </w:r>
      <w:r>
        <w:rPr>
          <w:rFonts w:eastAsia="Times New Roman"/>
          <w:b/>
          <w:bCs/>
          <w:sz w:val="24"/>
          <w:szCs w:val="24"/>
        </w:rPr>
        <w:tab/>
        <w:t>in</w:t>
      </w:r>
      <w:r>
        <w:rPr>
          <w:rFonts w:eastAsia="Times New Roman"/>
          <w:b/>
          <w:bCs/>
          <w:sz w:val="24"/>
          <w:szCs w:val="24"/>
        </w:rPr>
        <w:tab/>
        <w:t>the</w:t>
      </w:r>
      <w:r>
        <w:rPr>
          <w:rFonts w:eastAsia="Times New Roman"/>
          <w:b/>
          <w:bCs/>
          <w:sz w:val="24"/>
          <w:szCs w:val="24"/>
        </w:rPr>
        <w:tab/>
        <w:t>American</w:t>
      </w:r>
      <w:r>
        <w:rPr>
          <w:rFonts w:eastAsia="Times New Roman"/>
          <w:b/>
          <w:bCs/>
          <w:sz w:val="24"/>
          <w:szCs w:val="24"/>
        </w:rPr>
        <w:tab/>
        <w:t>Revolution</w:t>
      </w:r>
      <w:r>
        <w:rPr>
          <w:rFonts w:eastAsia="Times New Roman"/>
          <w:i/>
          <w:iCs/>
          <w:sz w:val="24"/>
          <w:szCs w:val="24"/>
        </w:rPr>
        <w:t>.</w:t>
      </w:r>
      <w:r>
        <w:rPr>
          <w:sz w:val="20"/>
          <w:szCs w:val="20"/>
        </w:rPr>
        <w:tab/>
      </w:r>
      <w:r>
        <w:rPr>
          <w:rFonts w:eastAsia="Times New Roman"/>
          <w:sz w:val="24"/>
          <w:szCs w:val="24"/>
        </w:rPr>
        <w:t>Syracuse:</w:t>
      </w:r>
    </w:p>
    <w:p w14:paraId="490D1461" w14:textId="77777777" w:rsidR="00354DED" w:rsidRDefault="00354DED">
      <w:pPr>
        <w:spacing w:line="4" w:lineRule="exact"/>
        <w:rPr>
          <w:sz w:val="20"/>
          <w:szCs w:val="20"/>
        </w:rPr>
      </w:pPr>
    </w:p>
    <w:p w14:paraId="15D3AE0C" w14:textId="77777777" w:rsidR="00354DED" w:rsidRDefault="0098426A">
      <w:pPr>
        <w:ind w:left="260"/>
        <w:rPr>
          <w:sz w:val="20"/>
          <w:szCs w:val="20"/>
        </w:rPr>
      </w:pPr>
      <w:r>
        <w:rPr>
          <w:rFonts w:eastAsia="Times New Roman"/>
          <w:sz w:val="24"/>
          <w:szCs w:val="24"/>
        </w:rPr>
        <w:t>Syracuse University Press, 1972.</w:t>
      </w:r>
    </w:p>
    <w:p w14:paraId="74C8CFE8" w14:textId="77777777" w:rsidR="00354DED" w:rsidRDefault="00354DED">
      <w:pPr>
        <w:spacing w:line="274" w:lineRule="exact"/>
        <w:rPr>
          <w:sz w:val="20"/>
          <w:szCs w:val="20"/>
        </w:rPr>
      </w:pPr>
    </w:p>
    <w:p w14:paraId="56DCF768" w14:textId="77777777" w:rsidR="00354DED" w:rsidRDefault="0098426A">
      <w:pPr>
        <w:ind w:left="260"/>
        <w:rPr>
          <w:sz w:val="20"/>
          <w:szCs w:val="20"/>
        </w:rPr>
      </w:pPr>
      <w:r>
        <w:rPr>
          <w:rFonts w:eastAsia="Times New Roman"/>
          <w:sz w:val="24"/>
          <w:szCs w:val="24"/>
        </w:rPr>
        <w:t xml:space="preserve">HALSEY, Francis. </w:t>
      </w:r>
      <w:r>
        <w:rPr>
          <w:rFonts w:eastAsia="Times New Roman"/>
          <w:b/>
          <w:bCs/>
          <w:sz w:val="24"/>
          <w:szCs w:val="24"/>
        </w:rPr>
        <w:t>The Old New York Frontier</w:t>
      </w:r>
      <w:r>
        <w:rPr>
          <w:rFonts w:eastAsia="Times New Roman"/>
          <w:sz w:val="24"/>
          <w:szCs w:val="24"/>
        </w:rPr>
        <w:t>. Port Washington, New York: Ira J.</w:t>
      </w:r>
    </w:p>
    <w:p w14:paraId="760C41FF" w14:textId="77777777" w:rsidR="00354DED" w:rsidRDefault="0098426A">
      <w:pPr>
        <w:ind w:left="260"/>
        <w:rPr>
          <w:sz w:val="20"/>
          <w:szCs w:val="20"/>
        </w:rPr>
      </w:pPr>
      <w:r>
        <w:rPr>
          <w:rFonts w:eastAsia="Times New Roman"/>
          <w:sz w:val="24"/>
          <w:szCs w:val="24"/>
        </w:rPr>
        <w:t>Friedman, Inc, 1901.</w:t>
      </w:r>
    </w:p>
    <w:p w14:paraId="4F4CBF15" w14:textId="77777777" w:rsidR="00354DED" w:rsidRDefault="00354DED">
      <w:pPr>
        <w:spacing w:line="291" w:lineRule="exact"/>
        <w:rPr>
          <w:sz w:val="20"/>
          <w:szCs w:val="20"/>
        </w:rPr>
      </w:pPr>
    </w:p>
    <w:p w14:paraId="4E4B74C0" w14:textId="77777777" w:rsidR="00354DED" w:rsidRDefault="0098426A">
      <w:pPr>
        <w:spacing w:line="234" w:lineRule="auto"/>
        <w:ind w:left="260" w:right="265"/>
        <w:jc w:val="both"/>
        <w:rPr>
          <w:sz w:val="20"/>
          <w:szCs w:val="20"/>
        </w:rPr>
      </w:pPr>
      <w:r>
        <w:rPr>
          <w:rFonts w:eastAsia="Times New Roman"/>
          <w:sz w:val="24"/>
          <w:szCs w:val="24"/>
        </w:rPr>
        <w:t xml:space="preserve">LEVINSON, David. An Explanation for the Oneida-Colonist Alliance in the American Revolution. </w:t>
      </w:r>
      <w:r>
        <w:rPr>
          <w:rFonts w:eastAsia="Times New Roman"/>
          <w:b/>
          <w:bCs/>
          <w:sz w:val="24"/>
          <w:szCs w:val="24"/>
        </w:rPr>
        <w:t>Ethnohistory</w:t>
      </w:r>
      <w:r>
        <w:rPr>
          <w:rFonts w:eastAsia="Times New Roman"/>
          <w:sz w:val="24"/>
          <w:szCs w:val="24"/>
        </w:rPr>
        <w:t>, v. 23, n. 3, 1976.</w:t>
      </w:r>
    </w:p>
    <w:p w14:paraId="3FCAC7B6" w14:textId="77777777" w:rsidR="00354DED" w:rsidRDefault="00354DED">
      <w:pPr>
        <w:spacing w:line="275" w:lineRule="exact"/>
        <w:rPr>
          <w:sz w:val="20"/>
          <w:szCs w:val="20"/>
        </w:rPr>
      </w:pPr>
    </w:p>
    <w:p w14:paraId="615C626A" w14:textId="77777777" w:rsidR="00354DED" w:rsidRDefault="0098426A">
      <w:pPr>
        <w:ind w:left="260"/>
        <w:rPr>
          <w:sz w:val="20"/>
          <w:szCs w:val="20"/>
        </w:rPr>
      </w:pPr>
      <w:r>
        <w:rPr>
          <w:rFonts w:eastAsia="Times New Roman"/>
          <w:sz w:val="24"/>
          <w:szCs w:val="24"/>
        </w:rPr>
        <w:t xml:space="preserve">MITRANO, James Gregory. </w:t>
      </w:r>
      <w:r>
        <w:rPr>
          <w:rFonts w:eastAsia="Times New Roman"/>
          <w:b/>
          <w:bCs/>
          <w:sz w:val="24"/>
          <w:szCs w:val="24"/>
        </w:rPr>
        <w:t>Samuel Kirkland's Mission to the Oneidas, 1766-1808</w:t>
      </w:r>
      <w:r>
        <w:rPr>
          <w:rFonts w:eastAsia="Times New Roman"/>
          <w:sz w:val="24"/>
          <w:szCs w:val="24"/>
        </w:rPr>
        <w:t>.</w:t>
      </w:r>
    </w:p>
    <w:p w14:paraId="3038596C" w14:textId="77777777" w:rsidR="00354DED" w:rsidRDefault="0098426A">
      <w:pPr>
        <w:ind w:left="260"/>
        <w:rPr>
          <w:sz w:val="20"/>
          <w:szCs w:val="20"/>
        </w:rPr>
      </w:pPr>
      <w:r>
        <w:rPr>
          <w:rFonts w:eastAsia="Times New Roman"/>
          <w:sz w:val="24"/>
          <w:szCs w:val="24"/>
        </w:rPr>
        <w:t xml:space="preserve">Bethlehem: Lehigh University, </w:t>
      </w:r>
      <w:r>
        <w:rPr>
          <w:rFonts w:eastAsia="Times New Roman"/>
          <w:sz w:val="24"/>
          <w:szCs w:val="24"/>
        </w:rPr>
        <w:t>1993.</w:t>
      </w:r>
    </w:p>
    <w:p w14:paraId="7CCB40B3" w14:textId="77777777" w:rsidR="00354DED" w:rsidRDefault="00354DED">
      <w:pPr>
        <w:spacing w:line="291" w:lineRule="exact"/>
        <w:rPr>
          <w:sz w:val="20"/>
          <w:szCs w:val="20"/>
        </w:rPr>
      </w:pPr>
    </w:p>
    <w:p w14:paraId="1C7E0346" w14:textId="77777777" w:rsidR="00354DED" w:rsidRDefault="0098426A">
      <w:pPr>
        <w:spacing w:line="234" w:lineRule="auto"/>
        <w:ind w:left="260" w:right="265"/>
        <w:jc w:val="both"/>
        <w:rPr>
          <w:sz w:val="20"/>
          <w:szCs w:val="20"/>
        </w:rPr>
      </w:pPr>
      <w:r>
        <w:rPr>
          <w:rFonts w:eastAsia="Times New Roman"/>
          <w:sz w:val="24"/>
          <w:szCs w:val="24"/>
        </w:rPr>
        <w:t xml:space="preserve">MOHR, Walter. </w:t>
      </w:r>
      <w:r>
        <w:rPr>
          <w:rFonts w:eastAsia="Times New Roman"/>
          <w:b/>
          <w:bCs/>
          <w:sz w:val="24"/>
          <w:szCs w:val="24"/>
        </w:rPr>
        <w:t>Federal Indian Relations, 1774-1788</w:t>
      </w:r>
      <w:r>
        <w:rPr>
          <w:rFonts w:eastAsia="Times New Roman"/>
          <w:sz w:val="24"/>
          <w:szCs w:val="24"/>
        </w:rPr>
        <w:t>. Philadelphia: University of Pennsylvania Press, 1933.</w:t>
      </w:r>
    </w:p>
    <w:p w14:paraId="29504BCE" w14:textId="77777777" w:rsidR="00354DED" w:rsidRDefault="00354DED">
      <w:pPr>
        <w:spacing w:line="287" w:lineRule="exact"/>
        <w:rPr>
          <w:sz w:val="20"/>
          <w:szCs w:val="20"/>
        </w:rPr>
      </w:pPr>
    </w:p>
    <w:p w14:paraId="0878DA3B" w14:textId="77777777" w:rsidR="00354DED" w:rsidRDefault="0098426A">
      <w:pPr>
        <w:spacing w:line="236" w:lineRule="auto"/>
        <w:ind w:left="260" w:right="265"/>
        <w:jc w:val="both"/>
        <w:rPr>
          <w:sz w:val="20"/>
          <w:szCs w:val="20"/>
        </w:rPr>
      </w:pPr>
      <w:r>
        <w:rPr>
          <w:rFonts w:eastAsia="Times New Roman"/>
          <w:sz w:val="24"/>
          <w:szCs w:val="24"/>
        </w:rPr>
        <w:t xml:space="preserve">O'CALLAGHAN, E. B. </w:t>
      </w:r>
      <w:r>
        <w:rPr>
          <w:rFonts w:eastAsia="Times New Roman"/>
          <w:b/>
          <w:bCs/>
          <w:sz w:val="24"/>
          <w:szCs w:val="24"/>
        </w:rPr>
        <w:t>Documents Relative to the Colonial History of New York</w:t>
      </w:r>
      <w:r>
        <w:rPr>
          <w:rFonts w:eastAsia="Times New Roman"/>
          <w:sz w:val="24"/>
          <w:szCs w:val="24"/>
        </w:rPr>
        <w:t xml:space="preserve"> </w:t>
      </w:r>
      <w:r>
        <w:rPr>
          <w:rFonts w:eastAsia="Times New Roman"/>
          <w:b/>
          <w:bCs/>
          <w:sz w:val="24"/>
          <w:szCs w:val="24"/>
        </w:rPr>
        <w:t>State</w:t>
      </w:r>
      <w:r>
        <w:rPr>
          <w:rFonts w:eastAsia="Times New Roman"/>
          <w:sz w:val="24"/>
          <w:szCs w:val="24"/>
        </w:rPr>
        <w:t>. Albany: Weed, Parsons and Company, 1856-1887.</w:t>
      </w:r>
    </w:p>
    <w:p w14:paraId="1F58CC59" w14:textId="77777777" w:rsidR="00354DED" w:rsidRDefault="00354DED">
      <w:pPr>
        <w:spacing w:line="288" w:lineRule="exact"/>
        <w:rPr>
          <w:sz w:val="20"/>
          <w:szCs w:val="20"/>
        </w:rPr>
      </w:pPr>
    </w:p>
    <w:p w14:paraId="2CA42DAD" w14:textId="77777777" w:rsidR="00354DED" w:rsidRDefault="0098426A">
      <w:pPr>
        <w:spacing w:line="235" w:lineRule="auto"/>
        <w:ind w:left="260" w:right="265"/>
        <w:jc w:val="both"/>
        <w:rPr>
          <w:sz w:val="20"/>
          <w:szCs w:val="20"/>
        </w:rPr>
      </w:pPr>
      <w:r>
        <w:rPr>
          <w:rFonts w:eastAsia="Times New Roman"/>
          <w:sz w:val="24"/>
          <w:szCs w:val="24"/>
        </w:rPr>
        <w:t>PILKINGTON, Wal</w:t>
      </w:r>
      <w:r>
        <w:rPr>
          <w:rFonts w:eastAsia="Times New Roman"/>
          <w:sz w:val="24"/>
          <w:szCs w:val="24"/>
        </w:rPr>
        <w:t xml:space="preserve">ter (ed.). </w:t>
      </w:r>
      <w:r>
        <w:rPr>
          <w:rFonts w:eastAsia="Times New Roman"/>
          <w:b/>
          <w:bCs/>
          <w:sz w:val="24"/>
          <w:szCs w:val="24"/>
        </w:rPr>
        <w:t>The Journals of Samuel Kirkland</w:t>
      </w:r>
      <w:r>
        <w:rPr>
          <w:rFonts w:eastAsia="Times New Roman"/>
          <w:sz w:val="24"/>
          <w:szCs w:val="24"/>
        </w:rPr>
        <w:t>: 18th Century Missionary to the Iroquois, Government Agent, Father of Hamilton College. Clinton: Hamilton College</w:t>
      </w:r>
      <w:r>
        <w:rPr>
          <w:rFonts w:eastAsia="Times New Roman"/>
          <w:i/>
          <w:iCs/>
          <w:sz w:val="24"/>
          <w:szCs w:val="24"/>
        </w:rPr>
        <w:t>,</w:t>
      </w:r>
      <w:r>
        <w:rPr>
          <w:rFonts w:eastAsia="Times New Roman"/>
          <w:sz w:val="24"/>
          <w:szCs w:val="24"/>
        </w:rPr>
        <w:t xml:space="preserve"> 1980.</w:t>
      </w:r>
    </w:p>
    <w:p w14:paraId="31791A4B" w14:textId="77777777" w:rsidR="00354DED" w:rsidRDefault="00354DED">
      <w:pPr>
        <w:spacing w:line="200" w:lineRule="exact"/>
        <w:rPr>
          <w:sz w:val="20"/>
          <w:szCs w:val="20"/>
        </w:rPr>
      </w:pPr>
    </w:p>
    <w:p w14:paraId="0DF27DED" w14:textId="77777777" w:rsidR="00354DED" w:rsidRDefault="00354DED">
      <w:pPr>
        <w:spacing w:line="200" w:lineRule="exact"/>
        <w:rPr>
          <w:sz w:val="20"/>
          <w:szCs w:val="20"/>
        </w:rPr>
      </w:pPr>
    </w:p>
    <w:p w14:paraId="2AD595EF" w14:textId="77777777" w:rsidR="00354DED" w:rsidRDefault="00354DED">
      <w:pPr>
        <w:spacing w:line="200" w:lineRule="exact"/>
        <w:rPr>
          <w:sz w:val="20"/>
          <w:szCs w:val="20"/>
        </w:rPr>
      </w:pPr>
    </w:p>
    <w:p w14:paraId="5EE5CB70" w14:textId="77777777" w:rsidR="00354DED" w:rsidRDefault="00354DED">
      <w:pPr>
        <w:spacing w:line="200" w:lineRule="exact"/>
        <w:rPr>
          <w:sz w:val="20"/>
          <w:szCs w:val="20"/>
        </w:rPr>
      </w:pPr>
    </w:p>
    <w:p w14:paraId="30BA6AD2" w14:textId="77777777" w:rsidR="00354DED" w:rsidRDefault="00354DED">
      <w:pPr>
        <w:spacing w:line="200" w:lineRule="exact"/>
        <w:rPr>
          <w:sz w:val="20"/>
          <w:szCs w:val="20"/>
        </w:rPr>
      </w:pPr>
    </w:p>
    <w:p w14:paraId="7AA0B9AD" w14:textId="77777777" w:rsidR="00354DED" w:rsidRDefault="00354DED">
      <w:pPr>
        <w:spacing w:line="200" w:lineRule="exact"/>
        <w:rPr>
          <w:sz w:val="20"/>
          <w:szCs w:val="20"/>
        </w:rPr>
      </w:pPr>
    </w:p>
    <w:p w14:paraId="03001551" w14:textId="77777777" w:rsidR="00354DED" w:rsidRDefault="00354DED">
      <w:pPr>
        <w:spacing w:line="200" w:lineRule="exact"/>
        <w:rPr>
          <w:sz w:val="20"/>
          <w:szCs w:val="20"/>
        </w:rPr>
      </w:pPr>
    </w:p>
    <w:p w14:paraId="353E7475" w14:textId="77777777" w:rsidR="00354DED" w:rsidRDefault="00354DED">
      <w:pPr>
        <w:spacing w:line="200" w:lineRule="exact"/>
        <w:rPr>
          <w:sz w:val="20"/>
          <w:szCs w:val="20"/>
        </w:rPr>
      </w:pPr>
    </w:p>
    <w:p w14:paraId="3806708B" w14:textId="77777777" w:rsidR="00354DED" w:rsidRDefault="00354DED">
      <w:pPr>
        <w:spacing w:line="200" w:lineRule="exact"/>
        <w:rPr>
          <w:sz w:val="20"/>
          <w:szCs w:val="20"/>
        </w:rPr>
      </w:pPr>
    </w:p>
    <w:p w14:paraId="6A184C46" w14:textId="77777777" w:rsidR="00354DED" w:rsidRDefault="00354DED">
      <w:pPr>
        <w:spacing w:line="200" w:lineRule="exact"/>
        <w:rPr>
          <w:sz w:val="20"/>
          <w:szCs w:val="20"/>
        </w:rPr>
      </w:pPr>
    </w:p>
    <w:p w14:paraId="41331A15" w14:textId="77777777" w:rsidR="00354DED" w:rsidRDefault="00354DED">
      <w:pPr>
        <w:spacing w:line="200" w:lineRule="exact"/>
        <w:rPr>
          <w:sz w:val="20"/>
          <w:szCs w:val="20"/>
        </w:rPr>
      </w:pPr>
    </w:p>
    <w:p w14:paraId="607C6CBF" w14:textId="77777777" w:rsidR="00354DED" w:rsidRDefault="00354DED">
      <w:pPr>
        <w:spacing w:line="200" w:lineRule="exact"/>
        <w:rPr>
          <w:sz w:val="20"/>
          <w:szCs w:val="20"/>
        </w:rPr>
      </w:pPr>
    </w:p>
    <w:p w14:paraId="2064C26A" w14:textId="77777777" w:rsidR="00354DED" w:rsidRDefault="00354DED">
      <w:pPr>
        <w:spacing w:line="200" w:lineRule="exact"/>
        <w:rPr>
          <w:sz w:val="20"/>
          <w:szCs w:val="20"/>
        </w:rPr>
      </w:pPr>
    </w:p>
    <w:p w14:paraId="54832CFB" w14:textId="77777777" w:rsidR="00354DED" w:rsidRDefault="00354DED">
      <w:pPr>
        <w:spacing w:line="200" w:lineRule="exact"/>
        <w:rPr>
          <w:sz w:val="20"/>
          <w:szCs w:val="20"/>
        </w:rPr>
      </w:pPr>
    </w:p>
    <w:p w14:paraId="4761762B" w14:textId="77777777" w:rsidR="00354DED" w:rsidRDefault="00354DED">
      <w:pPr>
        <w:spacing w:line="200" w:lineRule="exact"/>
        <w:rPr>
          <w:sz w:val="20"/>
          <w:szCs w:val="20"/>
        </w:rPr>
      </w:pPr>
    </w:p>
    <w:p w14:paraId="00FF396D" w14:textId="77777777" w:rsidR="00354DED" w:rsidRDefault="00354DED">
      <w:pPr>
        <w:spacing w:line="200" w:lineRule="exact"/>
        <w:rPr>
          <w:sz w:val="20"/>
          <w:szCs w:val="20"/>
        </w:rPr>
      </w:pPr>
    </w:p>
    <w:p w14:paraId="5A4AA9FE" w14:textId="77777777" w:rsidR="00354DED" w:rsidRDefault="00354DED">
      <w:pPr>
        <w:spacing w:line="200" w:lineRule="exact"/>
        <w:rPr>
          <w:sz w:val="20"/>
          <w:szCs w:val="20"/>
        </w:rPr>
      </w:pPr>
    </w:p>
    <w:p w14:paraId="7D68533B" w14:textId="77777777" w:rsidR="00354DED" w:rsidRDefault="00354DED">
      <w:pPr>
        <w:spacing w:line="200" w:lineRule="exact"/>
        <w:rPr>
          <w:sz w:val="20"/>
          <w:szCs w:val="20"/>
        </w:rPr>
      </w:pPr>
    </w:p>
    <w:p w14:paraId="264E018F" w14:textId="77777777" w:rsidR="00354DED" w:rsidRDefault="00354DED">
      <w:pPr>
        <w:spacing w:line="200" w:lineRule="exact"/>
        <w:rPr>
          <w:sz w:val="20"/>
          <w:szCs w:val="20"/>
        </w:rPr>
      </w:pPr>
    </w:p>
    <w:p w14:paraId="199E9FFF" w14:textId="77777777" w:rsidR="00354DED" w:rsidRDefault="00354DED">
      <w:pPr>
        <w:spacing w:line="200" w:lineRule="exact"/>
        <w:rPr>
          <w:sz w:val="20"/>
          <w:szCs w:val="20"/>
        </w:rPr>
      </w:pPr>
    </w:p>
    <w:p w14:paraId="756CB354" w14:textId="77777777" w:rsidR="00354DED" w:rsidRDefault="00354DED">
      <w:pPr>
        <w:spacing w:line="200" w:lineRule="exact"/>
        <w:rPr>
          <w:sz w:val="20"/>
          <w:szCs w:val="20"/>
        </w:rPr>
      </w:pPr>
    </w:p>
    <w:p w14:paraId="66289879" w14:textId="77777777" w:rsidR="00354DED" w:rsidRDefault="00354DED">
      <w:pPr>
        <w:spacing w:line="200" w:lineRule="exact"/>
        <w:rPr>
          <w:sz w:val="20"/>
          <w:szCs w:val="20"/>
        </w:rPr>
      </w:pPr>
    </w:p>
    <w:p w14:paraId="3E6E36A5" w14:textId="77777777" w:rsidR="00354DED" w:rsidRDefault="00354DED">
      <w:pPr>
        <w:spacing w:line="200" w:lineRule="exact"/>
        <w:rPr>
          <w:sz w:val="20"/>
          <w:szCs w:val="20"/>
        </w:rPr>
      </w:pPr>
    </w:p>
    <w:p w14:paraId="253325DE" w14:textId="77777777" w:rsidR="00354DED" w:rsidRDefault="00354DED">
      <w:pPr>
        <w:spacing w:line="200" w:lineRule="exact"/>
        <w:rPr>
          <w:sz w:val="20"/>
          <w:szCs w:val="20"/>
        </w:rPr>
      </w:pPr>
    </w:p>
    <w:p w14:paraId="36408BE4" w14:textId="77777777" w:rsidR="00354DED" w:rsidRDefault="00354DED">
      <w:pPr>
        <w:spacing w:line="200" w:lineRule="exact"/>
        <w:rPr>
          <w:sz w:val="20"/>
          <w:szCs w:val="20"/>
        </w:rPr>
      </w:pPr>
    </w:p>
    <w:p w14:paraId="6543864A" w14:textId="77777777" w:rsidR="00354DED" w:rsidRDefault="00354DED">
      <w:pPr>
        <w:spacing w:line="200" w:lineRule="exact"/>
        <w:rPr>
          <w:sz w:val="20"/>
          <w:szCs w:val="20"/>
        </w:rPr>
      </w:pPr>
    </w:p>
    <w:p w14:paraId="6A83A444" w14:textId="77777777" w:rsidR="00354DED" w:rsidRDefault="00354DED">
      <w:pPr>
        <w:spacing w:line="200" w:lineRule="exact"/>
        <w:rPr>
          <w:sz w:val="20"/>
          <w:szCs w:val="20"/>
        </w:rPr>
      </w:pPr>
    </w:p>
    <w:p w14:paraId="5741A74F" w14:textId="77777777" w:rsidR="00354DED" w:rsidRDefault="00354DED">
      <w:pPr>
        <w:spacing w:line="200" w:lineRule="exact"/>
        <w:rPr>
          <w:sz w:val="20"/>
          <w:szCs w:val="20"/>
        </w:rPr>
      </w:pPr>
    </w:p>
    <w:p w14:paraId="0CBC5D0A" w14:textId="77777777" w:rsidR="00354DED" w:rsidRDefault="00354DED">
      <w:pPr>
        <w:spacing w:line="200" w:lineRule="exact"/>
        <w:rPr>
          <w:sz w:val="20"/>
          <w:szCs w:val="20"/>
        </w:rPr>
      </w:pPr>
    </w:p>
    <w:p w14:paraId="314A0C38" w14:textId="77777777" w:rsidR="00354DED" w:rsidRDefault="00354DED">
      <w:pPr>
        <w:spacing w:line="200" w:lineRule="exact"/>
        <w:rPr>
          <w:sz w:val="20"/>
          <w:szCs w:val="20"/>
        </w:rPr>
      </w:pPr>
    </w:p>
    <w:p w14:paraId="00C3940B" w14:textId="77777777" w:rsidR="00354DED" w:rsidRDefault="00354DED">
      <w:pPr>
        <w:spacing w:line="200" w:lineRule="exact"/>
        <w:rPr>
          <w:sz w:val="20"/>
          <w:szCs w:val="20"/>
        </w:rPr>
      </w:pPr>
    </w:p>
    <w:p w14:paraId="6A131959" w14:textId="77777777" w:rsidR="00354DED" w:rsidRDefault="00354DED">
      <w:pPr>
        <w:spacing w:line="200" w:lineRule="exact"/>
        <w:rPr>
          <w:sz w:val="20"/>
          <w:szCs w:val="20"/>
        </w:rPr>
      </w:pPr>
    </w:p>
    <w:p w14:paraId="79C063BD" w14:textId="77777777" w:rsidR="00354DED" w:rsidRDefault="00354DED">
      <w:pPr>
        <w:spacing w:line="200" w:lineRule="exact"/>
        <w:rPr>
          <w:sz w:val="20"/>
          <w:szCs w:val="20"/>
        </w:rPr>
      </w:pPr>
    </w:p>
    <w:p w14:paraId="64BF515A" w14:textId="77777777" w:rsidR="00354DED" w:rsidRDefault="00354DED">
      <w:pPr>
        <w:spacing w:line="200" w:lineRule="exact"/>
        <w:rPr>
          <w:sz w:val="20"/>
          <w:szCs w:val="20"/>
        </w:rPr>
      </w:pPr>
    </w:p>
    <w:p w14:paraId="1AA0E81A" w14:textId="77777777" w:rsidR="00354DED" w:rsidRDefault="00354DED">
      <w:pPr>
        <w:spacing w:line="200" w:lineRule="exact"/>
        <w:rPr>
          <w:sz w:val="20"/>
          <w:szCs w:val="20"/>
        </w:rPr>
      </w:pPr>
    </w:p>
    <w:p w14:paraId="29F4F155" w14:textId="77777777" w:rsidR="00354DED" w:rsidRDefault="00354DED">
      <w:pPr>
        <w:spacing w:line="200" w:lineRule="exact"/>
        <w:rPr>
          <w:sz w:val="20"/>
          <w:szCs w:val="20"/>
        </w:rPr>
      </w:pPr>
    </w:p>
    <w:p w14:paraId="34DB1316" w14:textId="77777777" w:rsidR="00354DED" w:rsidRDefault="00354DED">
      <w:pPr>
        <w:spacing w:line="200" w:lineRule="exact"/>
        <w:rPr>
          <w:sz w:val="20"/>
          <w:szCs w:val="20"/>
        </w:rPr>
      </w:pPr>
    </w:p>
    <w:p w14:paraId="5377F83A" w14:textId="77777777" w:rsidR="00354DED" w:rsidRDefault="00354DED">
      <w:pPr>
        <w:spacing w:line="200" w:lineRule="exact"/>
        <w:rPr>
          <w:sz w:val="20"/>
          <w:szCs w:val="20"/>
        </w:rPr>
      </w:pPr>
    </w:p>
    <w:p w14:paraId="3C7A9C9E" w14:textId="77777777" w:rsidR="00354DED" w:rsidRDefault="00354DED">
      <w:pPr>
        <w:spacing w:line="200" w:lineRule="exact"/>
        <w:rPr>
          <w:sz w:val="20"/>
          <w:szCs w:val="20"/>
        </w:rPr>
      </w:pPr>
    </w:p>
    <w:p w14:paraId="46D7212E" w14:textId="77777777" w:rsidR="00354DED" w:rsidRDefault="00354DED">
      <w:pPr>
        <w:spacing w:line="200" w:lineRule="exact"/>
        <w:rPr>
          <w:sz w:val="20"/>
          <w:szCs w:val="20"/>
        </w:rPr>
      </w:pPr>
    </w:p>
    <w:p w14:paraId="4620BC00" w14:textId="77777777" w:rsidR="00354DED" w:rsidRDefault="00354DED">
      <w:pPr>
        <w:spacing w:line="257" w:lineRule="exact"/>
        <w:rPr>
          <w:sz w:val="20"/>
          <w:szCs w:val="20"/>
        </w:rPr>
      </w:pPr>
    </w:p>
    <w:p w14:paraId="70D9211E" w14:textId="72799504" w:rsidR="00354DED" w:rsidRDefault="00354DED">
      <w:pPr>
        <w:spacing w:line="237" w:lineRule="auto"/>
        <w:ind w:left="260" w:right="285"/>
        <w:jc w:val="center"/>
        <w:rPr>
          <w:sz w:val="20"/>
          <w:szCs w:val="20"/>
        </w:rPr>
      </w:pPr>
    </w:p>
    <w:p w14:paraId="54D862ED" w14:textId="77777777" w:rsidR="00354DED" w:rsidRDefault="00354DED">
      <w:pPr>
        <w:sectPr w:rsidR="00354DED">
          <w:pgSz w:w="11900" w:h="16840"/>
          <w:pgMar w:top="839" w:right="1440" w:bottom="2" w:left="1440" w:header="0" w:footer="0" w:gutter="0"/>
          <w:cols w:space="720" w:equalWidth="0">
            <w:col w:w="9025"/>
          </w:cols>
        </w:sectPr>
      </w:pPr>
    </w:p>
    <w:p w14:paraId="0C57EEA6" w14:textId="77777777" w:rsidR="00354DED" w:rsidRDefault="0098426A">
      <w:pPr>
        <w:ind w:right="265"/>
        <w:jc w:val="right"/>
        <w:rPr>
          <w:sz w:val="20"/>
          <w:szCs w:val="20"/>
        </w:rPr>
      </w:pPr>
      <w:bookmarkStart w:id="25" w:name="page26"/>
      <w:bookmarkEnd w:id="25"/>
      <w:r>
        <w:rPr>
          <w:rFonts w:eastAsia="Times New Roman"/>
          <w:noProof/>
          <w:sz w:val="24"/>
          <w:szCs w:val="24"/>
        </w:rPr>
        <w:lastRenderedPageBreak/>
        <mc:AlternateContent>
          <mc:Choice Requires="wps">
            <w:drawing>
              <wp:anchor distT="0" distB="0" distL="114300" distR="114300" simplePos="0" relativeHeight="251205120" behindDoc="1" locked="0" layoutInCell="0" allowOverlap="1" wp14:anchorId="27AA5928" wp14:editId="4D2B2295">
                <wp:simplePos x="0" y="0"/>
                <wp:positionH relativeFrom="page">
                  <wp:posOffset>304800</wp:posOffset>
                </wp:positionH>
                <wp:positionV relativeFrom="page">
                  <wp:posOffset>307975</wp:posOffset>
                </wp:positionV>
                <wp:extent cx="6953250" cy="0"/>
                <wp:effectExtent l="0" t="0" r="0" b="0"/>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E643A4F" id="Shape 110" o:spid="_x0000_s1026" style="position:absolute;z-index:-25211136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oEaDmbYBAACD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06144" behindDoc="1" locked="0" layoutInCell="0" allowOverlap="1" wp14:anchorId="0ADA79CF" wp14:editId="7A7FBF34">
                <wp:simplePos x="0" y="0"/>
                <wp:positionH relativeFrom="page">
                  <wp:posOffset>307975</wp:posOffset>
                </wp:positionH>
                <wp:positionV relativeFrom="page">
                  <wp:posOffset>304800</wp:posOffset>
                </wp:positionV>
                <wp:extent cx="0" cy="10086975"/>
                <wp:effectExtent l="0" t="0" r="0" b="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8602A87" id="Shape 111" o:spid="_x0000_s1026" style="position:absolute;z-index:-25211033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asUJ4L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07168" behindDoc="1" locked="0" layoutInCell="0" allowOverlap="1" wp14:anchorId="11D73943" wp14:editId="08BC6D20">
                <wp:simplePos x="0" y="0"/>
                <wp:positionH relativeFrom="page">
                  <wp:posOffset>304800</wp:posOffset>
                </wp:positionH>
                <wp:positionV relativeFrom="page">
                  <wp:posOffset>10388600</wp:posOffset>
                </wp:positionV>
                <wp:extent cx="6953250" cy="0"/>
                <wp:effectExtent l="0" t="0" r="0" b="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72374ED" id="Shape 112" o:spid="_x0000_s1026" style="position:absolute;z-index:-25210931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Nd6q9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08192" behindDoc="1" locked="0" layoutInCell="0" allowOverlap="1" wp14:anchorId="3FB3176D" wp14:editId="54969048">
                <wp:simplePos x="0" y="0"/>
                <wp:positionH relativeFrom="page">
                  <wp:posOffset>7254875</wp:posOffset>
                </wp:positionH>
                <wp:positionV relativeFrom="page">
                  <wp:posOffset>304800</wp:posOffset>
                </wp:positionV>
                <wp:extent cx="0" cy="10086975"/>
                <wp:effectExtent l="0" t="0" r="0" b="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311951E" id="Shape 113" o:spid="_x0000_s1026" style="position:absolute;z-index:-25210828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8S7T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20</w:t>
      </w:r>
    </w:p>
    <w:p w14:paraId="246B13E6" w14:textId="77777777" w:rsidR="00354DED" w:rsidRDefault="00354DED">
      <w:pPr>
        <w:spacing w:line="301" w:lineRule="exact"/>
        <w:rPr>
          <w:sz w:val="20"/>
          <w:szCs w:val="20"/>
        </w:rPr>
      </w:pPr>
    </w:p>
    <w:p w14:paraId="3AE71DDF" w14:textId="77777777" w:rsidR="00354DED" w:rsidRDefault="0098426A">
      <w:pPr>
        <w:spacing w:line="350" w:lineRule="auto"/>
        <w:ind w:left="260" w:right="265"/>
        <w:jc w:val="center"/>
        <w:rPr>
          <w:sz w:val="20"/>
          <w:szCs w:val="20"/>
        </w:rPr>
      </w:pPr>
      <w:r>
        <w:rPr>
          <w:rFonts w:eastAsia="Times New Roman"/>
          <w:b/>
          <w:bCs/>
          <w:sz w:val="24"/>
          <w:szCs w:val="24"/>
        </w:rPr>
        <w:t>Da contracultura ao conservadorismo: o cinema de crime em Hollywood das décadas 1960-70</w:t>
      </w:r>
    </w:p>
    <w:p w14:paraId="4F71BA25" w14:textId="77777777" w:rsidR="00354DED" w:rsidRDefault="00354DED">
      <w:pPr>
        <w:spacing w:line="200" w:lineRule="exact"/>
        <w:rPr>
          <w:sz w:val="20"/>
          <w:szCs w:val="20"/>
        </w:rPr>
      </w:pPr>
    </w:p>
    <w:p w14:paraId="58FEF7E1" w14:textId="77777777" w:rsidR="00354DED" w:rsidRDefault="00354DED">
      <w:pPr>
        <w:spacing w:line="358" w:lineRule="exact"/>
        <w:rPr>
          <w:sz w:val="20"/>
          <w:szCs w:val="20"/>
        </w:rPr>
      </w:pPr>
    </w:p>
    <w:p w14:paraId="487855CB" w14:textId="77777777" w:rsidR="00354DED" w:rsidRDefault="0098426A">
      <w:pPr>
        <w:ind w:left="260"/>
        <w:rPr>
          <w:sz w:val="20"/>
          <w:szCs w:val="20"/>
        </w:rPr>
      </w:pPr>
      <w:r>
        <w:rPr>
          <w:rFonts w:eastAsia="Times New Roman"/>
          <w:sz w:val="24"/>
          <w:szCs w:val="24"/>
        </w:rPr>
        <w:t xml:space="preserve">Carlos Vinicius Silva dos </w:t>
      </w:r>
      <w:r>
        <w:rPr>
          <w:rFonts w:eastAsia="Times New Roman"/>
          <w:sz w:val="24"/>
          <w:szCs w:val="24"/>
        </w:rPr>
        <w:t>Santos</w:t>
      </w:r>
    </w:p>
    <w:p w14:paraId="4B802B88" w14:textId="77777777" w:rsidR="00354DED" w:rsidRDefault="00354DED">
      <w:pPr>
        <w:spacing w:line="139" w:lineRule="exact"/>
        <w:rPr>
          <w:sz w:val="20"/>
          <w:szCs w:val="20"/>
        </w:rPr>
      </w:pPr>
    </w:p>
    <w:p w14:paraId="0F12D1A2" w14:textId="77777777" w:rsidR="00354DED" w:rsidRDefault="0098426A">
      <w:pPr>
        <w:ind w:left="260"/>
        <w:rPr>
          <w:sz w:val="20"/>
          <w:szCs w:val="20"/>
        </w:rPr>
      </w:pPr>
      <w:r>
        <w:rPr>
          <w:rFonts w:eastAsia="Times New Roman"/>
          <w:sz w:val="24"/>
          <w:szCs w:val="24"/>
        </w:rPr>
        <w:t>Doutorando em História</w:t>
      </w:r>
    </w:p>
    <w:p w14:paraId="6000E36E" w14:textId="77777777" w:rsidR="00354DED" w:rsidRDefault="00354DED">
      <w:pPr>
        <w:spacing w:line="151" w:lineRule="exact"/>
        <w:rPr>
          <w:sz w:val="20"/>
          <w:szCs w:val="20"/>
        </w:rPr>
      </w:pPr>
    </w:p>
    <w:p w14:paraId="1D21D9EA" w14:textId="77777777" w:rsidR="00354DED" w:rsidRDefault="0098426A">
      <w:pPr>
        <w:spacing w:line="350" w:lineRule="auto"/>
        <w:ind w:left="260" w:right="265"/>
        <w:jc w:val="both"/>
        <w:rPr>
          <w:sz w:val="20"/>
          <w:szCs w:val="20"/>
        </w:rPr>
      </w:pPr>
      <w:r>
        <w:rPr>
          <w:rFonts w:eastAsia="Times New Roman"/>
          <w:sz w:val="24"/>
          <w:szCs w:val="24"/>
        </w:rPr>
        <w:t>Programa de Pós-Graduação em História Comparada – Universidade Federal do Rio de Janeiro</w:t>
      </w:r>
    </w:p>
    <w:p w14:paraId="36B1AF83" w14:textId="77777777" w:rsidR="00354DED" w:rsidRDefault="00354DED">
      <w:pPr>
        <w:spacing w:line="13" w:lineRule="exact"/>
        <w:rPr>
          <w:sz w:val="20"/>
          <w:szCs w:val="20"/>
        </w:rPr>
      </w:pPr>
    </w:p>
    <w:p w14:paraId="59A715B2" w14:textId="77777777" w:rsidR="00354DED" w:rsidRDefault="0098426A">
      <w:pPr>
        <w:ind w:left="260"/>
        <w:rPr>
          <w:sz w:val="20"/>
          <w:szCs w:val="20"/>
        </w:rPr>
      </w:pPr>
      <w:r>
        <w:rPr>
          <w:rFonts w:eastAsia="Times New Roman"/>
          <w:sz w:val="24"/>
          <w:szCs w:val="24"/>
        </w:rPr>
        <w:t>Bolsista CAPES</w:t>
      </w:r>
    </w:p>
    <w:p w14:paraId="79F83716" w14:textId="77777777" w:rsidR="00354DED" w:rsidRDefault="00354DED">
      <w:pPr>
        <w:spacing w:line="134" w:lineRule="exact"/>
        <w:rPr>
          <w:sz w:val="20"/>
          <w:szCs w:val="20"/>
        </w:rPr>
      </w:pPr>
    </w:p>
    <w:p w14:paraId="426636A3" w14:textId="77777777" w:rsidR="00354DED" w:rsidRDefault="0098426A">
      <w:pPr>
        <w:ind w:left="260"/>
        <w:rPr>
          <w:sz w:val="20"/>
          <w:szCs w:val="20"/>
        </w:rPr>
      </w:pPr>
      <w:r>
        <w:rPr>
          <w:rFonts w:eastAsia="Times New Roman"/>
          <w:sz w:val="24"/>
          <w:szCs w:val="24"/>
        </w:rPr>
        <w:t>carlosvsdossantos@gmail.com</w:t>
      </w:r>
    </w:p>
    <w:p w14:paraId="664AD791" w14:textId="77777777" w:rsidR="00354DED" w:rsidRDefault="00354DED">
      <w:pPr>
        <w:spacing w:line="151" w:lineRule="exact"/>
        <w:rPr>
          <w:sz w:val="20"/>
          <w:szCs w:val="20"/>
        </w:rPr>
      </w:pPr>
    </w:p>
    <w:p w14:paraId="603CB309" w14:textId="77777777" w:rsidR="00354DED" w:rsidRDefault="0098426A">
      <w:pPr>
        <w:ind w:left="3220"/>
        <w:rPr>
          <w:sz w:val="20"/>
          <w:szCs w:val="20"/>
        </w:rPr>
      </w:pPr>
      <w:r>
        <w:rPr>
          <w:rFonts w:eastAsia="Times New Roman"/>
          <w:b/>
          <w:bCs/>
          <w:sz w:val="23"/>
          <w:szCs w:val="23"/>
        </w:rPr>
        <w:t>Palavras-chave</w:t>
      </w:r>
      <w:r>
        <w:rPr>
          <w:rFonts w:eastAsia="Times New Roman"/>
          <w:sz w:val="23"/>
          <w:szCs w:val="23"/>
        </w:rPr>
        <w:t>: Cinema. Hollywood. Anos 60. Anos 70.</w:t>
      </w:r>
    </w:p>
    <w:p w14:paraId="13AD468D" w14:textId="77777777" w:rsidR="00354DED" w:rsidRDefault="00354DED">
      <w:pPr>
        <w:spacing w:line="200" w:lineRule="exact"/>
        <w:rPr>
          <w:sz w:val="20"/>
          <w:szCs w:val="20"/>
        </w:rPr>
      </w:pPr>
    </w:p>
    <w:p w14:paraId="7978405F" w14:textId="77777777" w:rsidR="00354DED" w:rsidRDefault="00354DED">
      <w:pPr>
        <w:spacing w:line="200" w:lineRule="exact"/>
        <w:rPr>
          <w:sz w:val="20"/>
          <w:szCs w:val="20"/>
        </w:rPr>
      </w:pPr>
    </w:p>
    <w:p w14:paraId="154A82B6" w14:textId="77777777" w:rsidR="00354DED" w:rsidRDefault="00354DED">
      <w:pPr>
        <w:spacing w:line="294" w:lineRule="exact"/>
        <w:rPr>
          <w:sz w:val="20"/>
          <w:szCs w:val="20"/>
        </w:rPr>
      </w:pPr>
    </w:p>
    <w:p w14:paraId="66853FE1" w14:textId="77777777" w:rsidR="00354DED" w:rsidRDefault="0098426A">
      <w:pPr>
        <w:ind w:left="260"/>
        <w:rPr>
          <w:sz w:val="20"/>
          <w:szCs w:val="20"/>
        </w:rPr>
      </w:pPr>
      <w:r>
        <w:rPr>
          <w:rFonts w:eastAsia="Times New Roman"/>
          <w:b/>
          <w:bCs/>
          <w:sz w:val="24"/>
          <w:szCs w:val="24"/>
        </w:rPr>
        <w:t>Introdução</w:t>
      </w:r>
    </w:p>
    <w:p w14:paraId="20F08AAF" w14:textId="77777777" w:rsidR="00354DED" w:rsidRDefault="00354DED">
      <w:pPr>
        <w:spacing w:line="200" w:lineRule="exact"/>
        <w:rPr>
          <w:sz w:val="20"/>
          <w:szCs w:val="20"/>
        </w:rPr>
      </w:pPr>
    </w:p>
    <w:p w14:paraId="47051D49" w14:textId="77777777" w:rsidR="00354DED" w:rsidRDefault="00354DED">
      <w:pPr>
        <w:spacing w:line="200" w:lineRule="exact"/>
        <w:rPr>
          <w:sz w:val="20"/>
          <w:szCs w:val="20"/>
        </w:rPr>
      </w:pPr>
    </w:p>
    <w:p w14:paraId="2A415ED3" w14:textId="77777777" w:rsidR="00354DED" w:rsidRDefault="00354DED">
      <w:pPr>
        <w:spacing w:line="301" w:lineRule="exact"/>
        <w:rPr>
          <w:sz w:val="20"/>
          <w:szCs w:val="20"/>
        </w:rPr>
      </w:pPr>
    </w:p>
    <w:p w14:paraId="28DF8E4F" w14:textId="77777777" w:rsidR="00354DED" w:rsidRDefault="0098426A">
      <w:pPr>
        <w:spacing w:line="347" w:lineRule="auto"/>
        <w:ind w:left="260" w:right="265" w:firstLine="710"/>
        <w:jc w:val="both"/>
        <w:rPr>
          <w:sz w:val="20"/>
          <w:szCs w:val="20"/>
        </w:rPr>
      </w:pPr>
      <w:r>
        <w:rPr>
          <w:rFonts w:eastAsia="Times New Roman"/>
          <w:sz w:val="24"/>
          <w:szCs w:val="24"/>
        </w:rPr>
        <w:t xml:space="preserve">O presente </w:t>
      </w:r>
      <w:r>
        <w:rPr>
          <w:rFonts w:eastAsia="Times New Roman"/>
          <w:sz w:val="24"/>
          <w:szCs w:val="24"/>
        </w:rPr>
        <w:t>texto propõe-se a abordar o contexto político e cultural das décadas de 1960 e 1970, nos Estados Unidos da América, através da produção cinematográfica selecionada, voltando-se, principalmente, a títulos que representem a criminalidade cotidiana. As década</w:t>
      </w:r>
      <w:r>
        <w:rPr>
          <w:rFonts w:eastAsia="Times New Roman"/>
          <w:sz w:val="24"/>
          <w:szCs w:val="24"/>
        </w:rPr>
        <w:t>s em apreço foram caracterizadas como um período de efervescência cultural e política, onde grupos sociais diversificados defenderam discursos e ideais heterogêneos, por vezes de maneira radical. Enquanto que os anos 60 tornaram-se emblemáticos de um momen</w:t>
      </w:r>
      <w:r>
        <w:rPr>
          <w:rFonts w:eastAsia="Times New Roman"/>
          <w:sz w:val="24"/>
          <w:szCs w:val="24"/>
        </w:rPr>
        <w:t>to no qual ocorre uma ampla busca por liberdade em instâncias sociais e culturais antes alijadas do debate político usual, a década seguinte é assinalada pelo retorno ao conservadorismo</w:t>
      </w:r>
      <w:r>
        <w:rPr>
          <w:rFonts w:eastAsia="Times New Roman"/>
          <w:sz w:val="32"/>
          <w:szCs w:val="32"/>
          <w:vertAlign w:val="superscript"/>
        </w:rPr>
        <w:t>1</w:t>
      </w:r>
      <w:r>
        <w:rPr>
          <w:rFonts w:eastAsia="Times New Roman"/>
          <w:sz w:val="24"/>
          <w:szCs w:val="24"/>
        </w:rPr>
        <w:t>.</w:t>
      </w:r>
    </w:p>
    <w:p w14:paraId="23633562" w14:textId="77777777" w:rsidR="00354DED" w:rsidRDefault="00354DED">
      <w:pPr>
        <w:spacing w:line="2" w:lineRule="exact"/>
        <w:rPr>
          <w:sz w:val="20"/>
          <w:szCs w:val="20"/>
        </w:rPr>
      </w:pPr>
    </w:p>
    <w:p w14:paraId="3003AB6C" w14:textId="77777777" w:rsidR="00354DED" w:rsidRDefault="0098426A">
      <w:pPr>
        <w:spacing w:line="357" w:lineRule="auto"/>
        <w:ind w:left="260" w:right="265" w:firstLine="710"/>
        <w:jc w:val="both"/>
        <w:rPr>
          <w:sz w:val="20"/>
          <w:szCs w:val="20"/>
        </w:rPr>
      </w:pPr>
      <w:r>
        <w:rPr>
          <w:rFonts w:eastAsia="Times New Roman"/>
          <w:sz w:val="24"/>
          <w:szCs w:val="24"/>
        </w:rPr>
        <w:t>Desta forma, se é possível notar o surgimento, na década de 1960, d</w:t>
      </w:r>
      <w:r>
        <w:rPr>
          <w:rFonts w:eastAsia="Times New Roman"/>
          <w:sz w:val="24"/>
          <w:szCs w:val="24"/>
        </w:rPr>
        <w:t>e películas cujos enredos apresentam uma posição narrativa notadamente social, através da crítica aos valores e instituições americanos, de um novo conjunto de representações sociais, da rebelião contra a autoridade e a conformidade social, bem como da con</w:t>
      </w:r>
      <w:r>
        <w:rPr>
          <w:rFonts w:eastAsia="Times New Roman"/>
          <w:sz w:val="24"/>
          <w:szCs w:val="24"/>
        </w:rPr>
        <w:t>solidação da resistência como elemento da cultura americana; os anos 70 trazem, por sua vez, a multiplicação de filmes cuja temática opõe-se aos enredos de cunho social. Neste momento, a crise de confiança nas instituições públicas implica uma crise nas fo</w:t>
      </w:r>
      <w:r>
        <w:rPr>
          <w:rFonts w:eastAsia="Times New Roman"/>
          <w:sz w:val="24"/>
          <w:szCs w:val="24"/>
        </w:rPr>
        <w:t>rmas</w:t>
      </w:r>
    </w:p>
    <w:p w14:paraId="17D41844"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209216" behindDoc="1" locked="0" layoutInCell="0" allowOverlap="1" wp14:anchorId="2F29F246" wp14:editId="77403248">
                <wp:simplePos x="0" y="0"/>
                <wp:positionH relativeFrom="column">
                  <wp:posOffset>165100</wp:posOffset>
                </wp:positionH>
                <wp:positionV relativeFrom="paragraph">
                  <wp:posOffset>73025</wp:posOffset>
                </wp:positionV>
                <wp:extent cx="1830070" cy="0"/>
                <wp:effectExtent l="0" t="0" r="0" b="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4F6E396" id="Shape 114" o:spid="_x0000_s1026" style="position:absolute;z-index:-252107264;visibility:visible;mso-wrap-style:square;mso-wrap-distance-left:9pt;mso-wrap-distance-top:0;mso-wrap-distance-right:9pt;mso-wrap-distance-bottom:0;mso-position-horizontal:absolute;mso-position-horizontal-relative:text;mso-position-vertical:absolute;mso-position-vertical-relative:text" from="13pt,5.75pt" to="157.1pt,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" o:allowincell="f" filled="t" strokeweight=".5pt">
                <v:stroke joinstyle="miter"/>
                <o:lock v:ext="edit" shapetype="f"/>
              </v:line>
            </w:pict>
          </mc:Fallback>
        </mc:AlternateContent>
      </w:r>
    </w:p>
    <w:p w14:paraId="3EB3ADDD" w14:textId="77777777" w:rsidR="00354DED" w:rsidRDefault="00354DED">
      <w:pPr>
        <w:spacing w:line="208" w:lineRule="exact"/>
        <w:rPr>
          <w:sz w:val="20"/>
          <w:szCs w:val="20"/>
        </w:rPr>
      </w:pPr>
    </w:p>
    <w:p w14:paraId="0E21C3DE" w14:textId="77777777" w:rsidR="00354DED" w:rsidRDefault="0098426A">
      <w:pPr>
        <w:numPr>
          <w:ilvl w:val="0"/>
          <w:numId w:val="12"/>
        </w:numPr>
        <w:tabs>
          <w:tab w:val="left" w:pos="380"/>
        </w:tabs>
        <w:spacing w:line="226" w:lineRule="auto"/>
        <w:ind w:left="260" w:right="265" w:firstLine="1"/>
        <w:jc w:val="both"/>
        <w:rPr>
          <w:rFonts w:eastAsia="Times New Roman"/>
          <w:sz w:val="26"/>
          <w:szCs w:val="26"/>
          <w:vertAlign w:val="superscript"/>
        </w:rPr>
      </w:pPr>
      <w:r>
        <w:rPr>
          <w:rFonts w:eastAsia="Times New Roman"/>
          <w:sz w:val="20"/>
          <w:szCs w:val="20"/>
        </w:rPr>
        <w:t xml:space="preserve">Salienta-se que, apesar de o recorte proposto constituir-se em duas décadas subsequentes, não se afirma qualquer espécie de ruptura cultural ou política na passagem de uma década a outra, pelo contrário. As demandas e questionamentos </w:t>
      </w:r>
      <w:r>
        <w:rPr>
          <w:rFonts w:eastAsia="Times New Roman"/>
          <w:sz w:val="20"/>
          <w:szCs w:val="20"/>
        </w:rPr>
        <w:t>defendidos pelos movimentos sociais da década de 1960 continuam presentes, com modificações de maior ou menor profundidade, na década seguinte, da mesma forma que as reações aos movimentos deste período inicial são percebidas já nos anos finais da década d</w:t>
      </w:r>
      <w:r>
        <w:rPr>
          <w:rFonts w:eastAsia="Times New Roman"/>
          <w:sz w:val="20"/>
          <w:szCs w:val="20"/>
        </w:rPr>
        <w:t>e 1960, ganhando escopo e presença política nos anos 1970, porém não se iniciando nesta década.</w:t>
      </w:r>
    </w:p>
    <w:p w14:paraId="4063C130" w14:textId="77777777" w:rsidR="00354DED" w:rsidRDefault="00354DED">
      <w:pPr>
        <w:spacing w:line="50" w:lineRule="exact"/>
        <w:rPr>
          <w:sz w:val="20"/>
          <w:szCs w:val="20"/>
        </w:rPr>
      </w:pPr>
    </w:p>
    <w:p w14:paraId="4DF7285A" w14:textId="3D56B376" w:rsidR="00354DED" w:rsidRDefault="00354DED">
      <w:pPr>
        <w:spacing w:line="237" w:lineRule="auto"/>
        <w:ind w:left="260" w:right="285"/>
        <w:jc w:val="center"/>
        <w:rPr>
          <w:sz w:val="20"/>
          <w:szCs w:val="20"/>
        </w:rPr>
      </w:pPr>
    </w:p>
    <w:p w14:paraId="1DD3DD57" w14:textId="77777777" w:rsidR="00354DED" w:rsidRDefault="00354DED">
      <w:pPr>
        <w:sectPr w:rsidR="00354DED">
          <w:pgSz w:w="11900" w:h="16840"/>
          <w:pgMar w:top="839" w:right="1440" w:bottom="2" w:left="1440" w:header="0" w:footer="0" w:gutter="0"/>
          <w:cols w:space="720" w:equalWidth="0">
            <w:col w:w="9025"/>
          </w:cols>
        </w:sectPr>
      </w:pPr>
    </w:p>
    <w:p w14:paraId="63DF0182" w14:textId="77777777" w:rsidR="00354DED" w:rsidRDefault="0098426A">
      <w:pPr>
        <w:ind w:left="8520"/>
        <w:rPr>
          <w:sz w:val="20"/>
          <w:szCs w:val="20"/>
        </w:rPr>
      </w:pPr>
      <w:bookmarkStart w:id="26" w:name="page27"/>
      <w:bookmarkEnd w:id="26"/>
      <w:r>
        <w:rPr>
          <w:rFonts w:eastAsia="Times New Roman"/>
          <w:noProof/>
          <w:sz w:val="24"/>
          <w:szCs w:val="24"/>
        </w:rPr>
        <w:lastRenderedPageBreak/>
        <mc:AlternateContent>
          <mc:Choice Requires="wps">
            <w:drawing>
              <wp:anchor distT="0" distB="0" distL="114300" distR="114300" simplePos="0" relativeHeight="251210240" behindDoc="1" locked="0" layoutInCell="0" allowOverlap="1" wp14:anchorId="74D5DF9A" wp14:editId="4BF00311">
                <wp:simplePos x="0" y="0"/>
                <wp:positionH relativeFrom="page">
                  <wp:posOffset>304800</wp:posOffset>
                </wp:positionH>
                <wp:positionV relativeFrom="page">
                  <wp:posOffset>307975</wp:posOffset>
                </wp:positionV>
                <wp:extent cx="6953250" cy="0"/>
                <wp:effectExtent l="0" t="0" r="0" b="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BBA489B" id="Shape 115" o:spid="_x0000_s1026" style="position:absolute;z-index:-25210624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7D99LrYBAACD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11264" behindDoc="1" locked="0" layoutInCell="0" allowOverlap="1" wp14:anchorId="51B28136" wp14:editId="4813CCE2">
                <wp:simplePos x="0" y="0"/>
                <wp:positionH relativeFrom="page">
                  <wp:posOffset>307975</wp:posOffset>
                </wp:positionH>
                <wp:positionV relativeFrom="page">
                  <wp:posOffset>304800</wp:posOffset>
                </wp:positionV>
                <wp:extent cx="0" cy="10086975"/>
                <wp:effectExtent l="0" t="0" r="0" b="0"/>
                <wp:wrapNone/>
                <wp:docPr id="116" name="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841E60F" id="Shape 116" o:spid="_x0000_s1026" style="position:absolute;z-index:-25210521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fALzrL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12288" behindDoc="1" locked="0" layoutInCell="0" allowOverlap="1" wp14:anchorId="3AA7D2E4" wp14:editId="53525808">
                <wp:simplePos x="0" y="0"/>
                <wp:positionH relativeFrom="page">
                  <wp:posOffset>304800</wp:posOffset>
                </wp:positionH>
                <wp:positionV relativeFrom="page">
                  <wp:posOffset>10388600</wp:posOffset>
                </wp:positionV>
                <wp:extent cx="6953250" cy="0"/>
                <wp:effectExtent l="0" t="0" r="0" b="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B6D353F" id="Shape 117" o:spid="_x0000_s1026" style="position:absolute;z-index:-25210419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BDlQK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13312" behindDoc="1" locked="0" layoutInCell="0" allowOverlap="1" wp14:anchorId="190817A1" wp14:editId="667F4477">
                <wp:simplePos x="0" y="0"/>
                <wp:positionH relativeFrom="page">
                  <wp:posOffset>7254875</wp:posOffset>
                </wp:positionH>
                <wp:positionV relativeFrom="page">
                  <wp:posOffset>304800</wp:posOffset>
                </wp:positionV>
                <wp:extent cx="0" cy="10086975"/>
                <wp:effectExtent l="0" t="0" r="0" b="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98DB4BF" id="Shape 118" o:spid="_x0000_s1026" style="position:absolute;z-index:-25210316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QjAY1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21</w:t>
      </w:r>
    </w:p>
    <w:p w14:paraId="7D49CD30" w14:textId="77777777" w:rsidR="00354DED" w:rsidRDefault="00354DED">
      <w:pPr>
        <w:spacing w:line="296" w:lineRule="exact"/>
        <w:rPr>
          <w:sz w:val="20"/>
          <w:szCs w:val="20"/>
        </w:rPr>
      </w:pPr>
    </w:p>
    <w:p w14:paraId="13519909" w14:textId="77777777" w:rsidR="00354DED" w:rsidRDefault="0098426A">
      <w:pPr>
        <w:spacing w:line="358" w:lineRule="auto"/>
        <w:ind w:left="260" w:right="265"/>
        <w:jc w:val="both"/>
        <w:rPr>
          <w:sz w:val="20"/>
          <w:szCs w:val="20"/>
        </w:rPr>
      </w:pPr>
      <w:r>
        <w:rPr>
          <w:rFonts w:eastAsia="Times New Roman"/>
          <w:sz w:val="24"/>
          <w:szCs w:val="24"/>
        </w:rPr>
        <w:t xml:space="preserve">culturais de representação do mundo social. A falta de legitimidade do poder leva à formação, nestas narrativas cinematográficas, de modelos de liderança, com as ameaças dos movimentos jovens dos anos 60 conduzindo a </w:t>
      </w:r>
      <w:r>
        <w:rPr>
          <w:rFonts w:eastAsia="Times New Roman"/>
          <w:sz w:val="24"/>
          <w:szCs w:val="24"/>
        </w:rPr>
        <w:t>metáforas relativas às pretensas imoralidade e desordem da década anterior, posição retórica que alcança aprovação da audiência, como comprova a popularidade de tais filmes. (Ryan; Kellner, 1988).</w:t>
      </w:r>
    </w:p>
    <w:p w14:paraId="3C68A5A4" w14:textId="77777777" w:rsidR="00354DED" w:rsidRDefault="00354DED">
      <w:pPr>
        <w:spacing w:line="12" w:lineRule="exact"/>
        <w:rPr>
          <w:sz w:val="20"/>
          <w:szCs w:val="20"/>
        </w:rPr>
      </w:pPr>
    </w:p>
    <w:p w14:paraId="15A76756" w14:textId="77777777" w:rsidR="00354DED" w:rsidRDefault="0098426A">
      <w:pPr>
        <w:spacing w:line="341" w:lineRule="auto"/>
        <w:ind w:left="260" w:right="265" w:firstLine="710"/>
        <w:jc w:val="both"/>
        <w:rPr>
          <w:sz w:val="20"/>
          <w:szCs w:val="20"/>
        </w:rPr>
      </w:pPr>
      <w:r>
        <w:rPr>
          <w:rFonts w:eastAsia="Times New Roman"/>
          <w:sz w:val="24"/>
          <w:szCs w:val="24"/>
        </w:rPr>
        <w:t>Visando organizar a abordagem das fontes, as películas sel</w:t>
      </w:r>
      <w:r>
        <w:rPr>
          <w:rFonts w:eastAsia="Times New Roman"/>
          <w:sz w:val="24"/>
          <w:szCs w:val="24"/>
        </w:rPr>
        <w:t>ecionadas estão divididas em dois grupos: os títulos cujos enredos dialogam com a atmosfera de contestação dos anos 1960, com os princípios dos movimentos sociais iniciados naquela década e desenvolvidos nos anos 70; e os títulos cujas narrativas apresenta</w:t>
      </w:r>
      <w:r>
        <w:rPr>
          <w:rFonts w:eastAsia="Times New Roman"/>
          <w:sz w:val="24"/>
          <w:szCs w:val="24"/>
        </w:rPr>
        <w:t>m uma posição de divergência com relação às demandas sociais e às transformações culturais do período</w:t>
      </w:r>
      <w:r>
        <w:rPr>
          <w:rFonts w:eastAsia="Times New Roman"/>
          <w:sz w:val="32"/>
          <w:szCs w:val="32"/>
          <w:vertAlign w:val="superscript"/>
        </w:rPr>
        <w:t>2</w:t>
      </w:r>
      <w:r>
        <w:rPr>
          <w:rFonts w:eastAsia="Times New Roman"/>
          <w:sz w:val="24"/>
          <w:szCs w:val="24"/>
        </w:rPr>
        <w:t>. Assim, privilegiam-se os filmes “Bonnie e Clyde: uma rajada de balas” (</w:t>
      </w:r>
      <w:r>
        <w:rPr>
          <w:rFonts w:eastAsia="Times New Roman"/>
          <w:i/>
          <w:iCs/>
          <w:sz w:val="24"/>
          <w:szCs w:val="24"/>
        </w:rPr>
        <w:t>Bonnie and Clyde</w:t>
      </w:r>
      <w:r>
        <w:rPr>
          <w:rFonts w:eastAsia="Times New Roman"/>
          <w:sz w:val="24"/>
          <w:szCs w:val="24"/>
        </w:rPr>
        <w:t>, dir.: Arthur Penn — 1967), “Serpico” (dir.: Sidney Lumet — 1973</w:t>
      </w:r>
      <w:r>
        <w:rPr>
          <w:rFonts w:eastAsia="Times New Roman"/>
          <w:sz w:val="24"/>
          <w:szCs w:val="24"/>
        </w:rPr>
        <w:t>) e “Um dia de cão” (</w:t>
      </w:r>
      <w:r>
        <w:rPr>
          <w:rFonts w:eastAsia="Times New Roman"/>
          <w:i/>
          <w:iCs/>
          <w:sz w:val="24"/>
          <w:szCs w:val="24"/>
        </w:rPr>
        <w:t>Dog day afternoon</w:t>
      </w:r>
      <w:r>
        <w:rPr>
          <w:rFonts w:eastAsia="Times New Roman"/>
          <w:sz w:val="24"/>
          <w:szCs w:val="24"/>
        </w:rPr>
        <w:t>, dir.: Sidney Lumet — 1975), como os títulos integrantes do primeiro grupo, e “Meu nome é Coogan” (</w:t>
      </w:r>
      <w:r>
        <w:rPr>
          <w:rFonts w:eastAsia="Times New Roman"/>
          <w:i/>
          <w:iCs/>
          <w:sz w:val="24"/>
          <w:szCs w:val="24"/>
        </w:rPr>
        <w:t>Coogan’s bluf</w:t>
      </w:r>
      <w:r>
        <w:rPr>
          <w:rFonts w:eastAsia="Times New Roman"/>
          <w:sz w:val="24"/>
          <w:szCs w:val="24"/>
        </w:rPr>
        <w:t>, dir.: Don Siegel — 1968), “Perseguidor implacável” (</w:t>
      </w:r>
      <w:r>
        <w:rPr>
          <w:rFonts w:eastAsia="Times New Roman"/>
          <w:i/>
          <w:iCs/>
          <w:sz w:val="24"/>
          <w:szCs w:val="24"/>
        </w:rPr>
        <w:t>Dirty Harry</w:t>
      </w:r>
      <w:r>
        <w:rPr>
          <w:rFonts w:eastAsia="Times New Roman"/>
          <w:sz w:val="24"/>
          <w:szCs w:val="24"/>
        </w:rPr>
        <w:t xml:space="preserve">, dir.: Don Siegel — 1971) e “Desejo de </w:t>
      </w:r>
      <w:r>
        <w:rPr>
          <w:rFonts w:eastAsia="Times New Roman"/>
          <w:sz w:val="24"/>
          <w:szCs w:val="24"/>
        </w:rPr>
        <w:t>matar” (</w:t>
      </w:r>
      <w:r>
        <w:rPr>
          <w:rFonts w:eastAsia="Times New Roman"/>
          <w:i/>
          <w:iCs/>
          <w:sz w:val="24"/>
          <w:szCs w:val="24"/>
        </w:rPr>
        <w:t>Death wish</w:t>
      </w:r>
      <w:r>
        <w:rPr>
          <w:rFonts w:eastAsia="Times New Roman"/>
          <w:sz w:val="24"/>
          <w:szCs w:val="24"/>
        </w:rPr>
        <w:t>, dir.: Michael Winner — 1974), como integrantes do segundo grupo</w:t>
      </w:r>
      <w:r>
        <w:rPr>
          <w:rFonts w:eastAsia="Times New Roman"/>
          <w:sz w:val="32"/>
          <w:szCs w:val="32"/>
          <w:vertAlign w:val="superscript"/>
        </w:rPr>
        <w:t>3</w:t>
      </w:r>
      <w:r>
        <w:rPr>
          <w:rFonts w:eastAsia="Times New Roman"/>
          <w:sz w:val="24"/>
          <w:szCs w:val="24"/>
        </w:rPr>
        <w:t>.</w:t>
      </w:r>
    </w:p>
    <w:p w14:paraId="52341127" w14:textId="77777777" w:rsidR="00354DED" w:rsidRDefault="00354DED">
      <w:pPr>
        <w:spacing w:line="5" w:lineRule="exact"/>
        <w:rPr>
          <w:sz w:val="20"/>
          <w:szCs w:val="20"/>
        </w:rPr>
      </w:pPr>
    </w:p>
    <w:p w14:paraId="3282E6E0" w14:textId="77777777" w:rsidR="00354DED" w:rsidRDefault="0098426A">
      <w:pPr>
        <w:spacing w:line="365" w:lineRule="auto"/>
        <w:ind w:left="260" w:right="265" w:firstLine="710"/>
        <w:jc w:val="both"/>
        <w:rPr>
          <w:sz w:val="20"/>
          <w:szCs w:val="20"/>
        </w:rPr>
      </w:pPr>
      <w:r>
        <w:rPr>
          <w:rFonts w:eastAsia="Times New Roman"/>
          <w:sz w:val="23"/>
          <w:szCs w:val="23"/>
        </w:rPr>
        <w:t>Optou-se por tais produções cinematográficas devido, em primeiro lugar, ao sucesso alcançado junto ao público do período, o que permite conjecturar a existência de diálo</w:t>
      </w:r>
      <w:r>
        <w:rPr>
          <w:rFonts w:eastAsia="Times New Roman"/>
          <w:sz w:val="23"/>
          <w:szCs w:val="23"/>
        </w:rPr>
        <w:t>go entre tais tramas e as tensões culturais presentes, e, em segundo lugar, por constituírem-se como títulos representativos dos filmes que abordam a criminalidade e a violência cotidiana. A seguir realiza-se o exame do enredo e da narrativa</w:t>
      </w:r>
      <w:r>
        <w:rPr>
          <w:rFonts w:eastAsia="Times New Roman"/>
          <w:sz w:val="31"/>
          <w:szCs w:val="31"/>
          <w:vertAlign w:val="superscript"/>
        </w:rPr>
        <w:t>4</w:t>
      </w:r>
      <w:r>
        <w:rPr>
          <w:rFonts w:eastAsia="Times New Roman"/>
          <w:sz w:val="23"/>
          <w:szCs w:val="23"/>
        </w:rPr>
        <w:t xml:space="preserve"> das obras par</w:t>
      </w:r>
      <w:r>
        <w:rPr>
          <w:rFonts w:eastAsia="Times New Roman"/>
          <w:sz w:val="23"/>
          <w:szCs w:val="23"/>
        </w:rPr>
        <w:t>a</w:t>
      </w:r>
    </w:p>
    <w:p w14:paraId="62DFF3D1"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214336" behindDoc="1" locked="0" layoutInCell="0" allowOverlap="1" wp14:anchorId="3B728649" wp14:editId="33967E6E">
                <wp:simplePos x="0" y="0"/>
                <wp:positionH relativeFrom="column">
                  <wp:posOffset>165100</wp:posOffset>
                </wp:positionH>
                <wp:positionV relativeFrom="paragraph">
                  <wp:posOffset>357505</wp:posOffset>
                </wp:positionV>
                <wp:extent cx="1830070" cy="0"/>
                <wp:effectExtent l="0" t="0" r="0" b="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15A9B63" id="Shape 119" o:spid="_x0000_s1026" style="position:absolute;z-index:-252102144;visibility:visible;mso-wrap-style:square;mso-wrap-distance-left:9pt;mso-wrap-distance-top:0;mso-wrap-distance-right:9pt;mso-wrap-distance-bottom:0;mso-position-horizontal:absolute;mso-position-horizontal-relative:text;mso-position-vertical:absolute;mso-position-vertical-relative:text" from="13pt,28.15pt" to="157.1pt,2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" o:allowincell="f" filled="t" strokeweight=".5pt">
                <v:stroke joinstyle="miter"/>
                <o:lock v:ext="edit" shapetype="f"/>
              </v:line>
            </w:pict>
          </mc:Fallback>
        </mc:AlternateContent>
      </w:r>
    </w:p>
    <w:p w14:paraId="44998DF7" w14:textId="77777777" w:rsidR="00354DED" w:rsidRDefault="00354DED">
      <w:pPr>
        <w:spacing w:line="200" w:lineRule="exact"/>
        <w:rPr>
          <w:sz w:val="20"/>
          <w:szCs w:val="20"/>
        </w:rPr>
      </w:pPr>
    </w:p>
    <w:p w14:paraId="51E80BEE" w14:textId="77777777" w:rsidR="00354DED" w:rsidRDefault="00354DED">
      <w:pPr>
        <w:spacing w:line="200" w:lineRule="exact"/>
        <w:rPr>
          <w:sz w:val="20"/>
          <w:szCs w:val="20"/>
        </w:rPr>
      </w:pPr>
    </w:p>
    <w:p w14:paraId="4E1E8313" w14:textId="77777777" w:rsidR="00354DED" w:rsidRDefault="00354DED">
      <w:pPr>
        <w:spacing w:line="256" w:lineRule="exact"/>
        <w:rPr>
          <w:sz w:val="20"/>
          <w:szCs w:val="20"/>
        </w:rPr>
      </w:pPr>
    </w:p>
    <w:p w14:paraId="03975309" w14:textId="77777777" w:rsidR="00354DED" w:rsidRDefault="0098426A">
      <w:pPr>
        <w:numPr>
          <w:ilvl w:val="0"/>
          <w:numId w:val="13"/>
        </w:numPr>
        <w:tabs>
          <w:tab w:val="left" w:pos="400"/>
        </w:tabs>
        <w:spacing w:line="224" w:lineRule="auto"/>
        <w:ind w:left="260" w:right="265" w:firstLine="1"/>
        <w:jc w:val="both"/>
        <w:rPr>
          <w:rFonts w:eastAsia="Times New Roman"/>
          <w:sz w:val="26"/>
          <w:szCs w:val="26"/>
          <w:vertAlign w:val="superscript"/>
        </w:rPr>
      </w:pPr>
      <w:r>
        <w:rPr>
          <w:rFonts w:eastAsia="Times New Roman"/>
          <w:sz w:val="20"/>
          <w:szCs w:val="20"/>
        </w:rPr>
        <w:t xml:space="preserve">Importante ressaltar que o fato de uma produção se filiar a um conjunto de filmes partícipes de uma determinada posição retórica não assegura a existência de uma única tendência ou voz em seu enredo. Títulos integrantes da Nova Hollywood </w:t>
      </w:r>
      <w:r>
        <w:rPr>
          <w:rFonts w:eastAsia="Times New Roman"/>
          <w:sz w:val="20"/>
          <w:szCs w:val="20"/>
        </w:rPr>
        <w:t>assumiram, eventualmente, posicionamentos reconhecidos como típicos de filmes localizados à direita dentro do escopo político. Neste sentido, o exemplo mais claro talvez seja “</w:t>
      </w:r>
      <w:r>
        <w:rPr>
          <w:rFonts w:eastAsia="Times New Roman"/>
          <w:i/>
          <w:iCs/>
          <w:sz w:val="20"/>
          <w:szCs w:val="20"/>
        </w:rPr>
        <w:t>Taxi driver</w:t>
      </w:r>
      <w:r>
        <w:rPr>
          <w:rFonts w:eastAsia="Times New Roman"/>
          <w:sz w:val="20"/>
          <w:szCs w:val="20"/>
        </w:rPr>
        <w:t>” (dir.: Martin Scorsese — 1976).</w:t>
      </w:r>
    </w:p>
    <w:p w14:paraId="5F593FA8" w14:textId="77777777" w:rsidR="00354DED" w:rsidRDefault="00354DED">
      <w:pPr>
        <w:spacing w:line="12" w:lineRule="exact"/>
        <w:rPr>
          <w:rFonts w:eastAsia="Times New Roman"/>
          <w:sz w:val="26"/>
          <w:szCs w:val="26"/>
          <w:vertAlign w:val="superscript"/>
        </w:rPr>
      </w:pPr>
    </w:p>
    <w:p w14:paraId="7DEC037E" w14:textId="77777777" w:rsidR="00354DED" w:rsidRDefault="0098426A">
      <w:pPr>
        <w:numPr>
          <w:ilvl w:val="0"/>
          <w:numId w:val="13"/>
        </w:numPr>
        <w:tabs>
          <w:tab w:val="left" w:pos="415"/>
        </w:tabs>
        <w:spacing w:line="228" w:lineRule="auto"/>
        <w:ind w:left="260" w:right="265" w:firstLine="1"/>
        <w:jc w:val="both"/>
        <w:rPr>
          <w:rFonts w:eastAsia="Times New Roman"/>
          <w:sz w:val="26"/>
          <w:szCs w:val="26"/>
          <w:vertAlign w:val="superscript"/>
        </w:rPr>
      </w:pPr>
      <w:r>
        <w:rPr>
          <w:rFonts w:eastAsia="Times New Roman"/>
          <w:sz w:val="20"/>
          <w:szCs w:val="20"/>
        </w:rPr>
        <w:t xml:space="preserve">Evitou-se a utilização da </w:t>
      </w:r>
      <w:r>
        <w:rPr>
          <w:rFonts w:eastAsia="Times New Roman"/>
          <w:sz w:val="20"/>
          <w:szCs w:val="20"/>
        </w:rPr>
        <w:t>divisão por ciclos presente em algumas obras referentes ao cinema e ao contexto político-cultural dos Estados Unidos, no período. Em alguns trabalhos, é recorrente a formulação de conjuntos de filmes que pertenceriam a um ciclo de direita e outros, pertenc</w:t>
      </w:r>
      <w:r>
        <w:rPr>
          <w:rFonts w:eastAsia="Times New Roman"/>
          <w:sz w:val="20"/>
          <w:szCs w:val="20"/>
        </w:rPr>
        <w:t>entes a um ciclo de esquerda, sendo os ciclos pensados ideologicamente. Considerando-se, por exemplo, a forma como procedem Michael Ryan e Douglas Kellner no título “</w:t>
      </w:r>
      <w:r>
        <w:rPr>
          <w:rFonts w:eastAsia="Times New Roman"/>
          <w:i/>
          <w:iCs/>
          <w:sz w:val="20"/>
          <w:szCs w:val="20"/>
        </w:rPr>
        <w:t>Camera Politica</w:t>
      </w:r>
      <w:r>
        <w:rPr>
          <w:rFonts w:eastAsia="Times New Roman"/>
          <w:sz w:val="20"/>
          <w:szCs w:val="20"/>
        </w:rPr>
        <w:t xml:space="preserve"> </w:t>
      </w:r>
      <w:r>
        <w:rPr>
          <w:rFonts w:eastAsia="Times New Roman"/>
          <w:i/>
          <w:iCs/>
          <w:sz w:val="20"/>
          <w:szCs w:val="20"/>
        </w:rPr>
        <w:t>—</w:t>
      </w:r>
      <w:r>
        <w:rPr>
          <w:rFonts w:eastAsia="Times New Roman"/>
          <w:sz w:val="20"/>
          <w:szCs w:val="20"/>
        </w:rPr>
        <w:t xml:space="preserve"> </w:t>
      </w:r>
      <w:r>
        <w:rPr>
          <w:rFonts w:eastAsia="Times New Roman"/>
          <w:i/>
          <w:iCs/>
          <w:sz w:val="20"/>
          <w:szCs w:val="20"/>
        </w:rPr>
        <w:t>the politics and ideology of</w:t>
      </w:r>
      <w:r>
        <w:rPr>
          <w:rFonts w:eastAsia="Times New Roman"/>
          <w:sz w:val="20"/>
          <w:szCs w:val="20"/>
        </w:rPr>
        <w:t xml:space="preserve"> </w:t>
      </w:r>
      <w:r>
        <w:rPr>
          <w:rFonts w:eastAsia="Times New Roman"/>
          <w:i/>
          <w:iCs/>
          <w:sz w:val="20"/>
          <w:szCs w:val="20"/>
        </w:rPr>
        <w:t xml:space="preserve">contemporary Hollywood film” </w:t>
      </w:r>
      <w:r>
        <w:rPr>
          <w:rFonts w:eastAsia="Times New Roman"/>
          <w:sz w:val="20"/>
          <w:szCs w:val="20"/>
        </w:rPr>
        <w:t xml:space="preserve">na composição </w:t>
      </w:r>
      <w:r>
        <w:rPr>
          <w:rFonts w:eastAsia="Times New Roman"/>
          <w:sz w:val="20"/>
          <w:szCs w:val="20"/>
        </w:rPr>
        <w:t>dos ciclos, os títulos integrantes do primeiro grupo</w:t>
      </w:r>
      <w:r>
        <w:rPr>
          <w:rFonts w:eastAsia="Times New Roman"/>
          <w:i/>
          <w:iCs/>
          <w:sz w:val="20"/>
          <w:szCs w:val="20"/>
        </w:rPr>
        <w:t xml:space="preserve"> </w:t>
      </w:r>
      <w:r>
        <w:rPr>
          <w:rFonts w:eastAsia="Times New Roman"/>
          <w:sz w:val="20"/>
          <w:szCs w:val="20"/>
        </w:rPr>
        <w:t>pertenceriam ao ciclo de esquerda, enquanto os títulos do segundo grupo constituiriam o ciclo de direita.</w:t>
      </w:r>
    </w:p>
    <w:p w14:paraId="624EF574" w14:textId="77777777" w:rsidR="00354DED" w:rsidRDefault="00354DED">
      <w:pPr>
        <w:spacing w:line="15" w:lineRule="exact"/>
        <w:rPr>
          <w:rFonts w:eastAsia="Times New Roman"/>
          <w:sz w:val="26"/>
          <w:szCs w:val="26"/>
          <w:vertAlign w:val="superscript"/>
        </w:rPr>
      </w:pPr>
    </w:p>
    <w:p w14:paraId="0A2B4693" w14:textId="77777777" w:rsidR="00354DED" w:rsidRDefault="0098426A">
      <w:pPr>
        <w:numPr>
          <w:ilvl w:val="0"/>
          <w:numId w:val="13"/>
        </w:numPr>
        <w:tabs>
          <w:tab w:val="left" w:pos="385"/>
        </w:tabs>
        <w:spacing w:line="226" w:lineRule="auto"/>
        <w:ind w:left="260" w:right="265" w:firstLine="1"/>
        <w:jc w:val="both"/>
        <w:rPr>
          <w:rFonts w:eastAsia="Times New Roman"/>
          <w:sz w:val="26"/>
          <w:szCs w:val="26"/>
          <w:vertAlign w:val="superscript"/>
        </w:rPr>
      </w:pPr>
      <w:r>
        <w:rPr>
          <w:rFonts w:eastAsia="Times New Roman"/>
          <w:sz w:val="20"/>
          <w:szCs w:val="20"/>
        </w:rPr>
        <w:t>Considerando-se a concisão do presente texto, não se pretende analisar detidamente as fontes, ma</w:t>
      </w:r>
      <w:r>
        <w:rPr>
          <w:rFonts w:eastAsia="Times New Roman"/>
          <w:sz w:val="20"/>
          <w:szCs w:val="20"/>
        </w:rPr>
        <w:t>s sim examiná-las comparativamente, privilegiando-se os níveis do enredo e da narrativa. Uma real análise das fontes implica no exame pormenorizado da linguagem cinematográfica e seus aspectos técnicos e produtivos, nos níveis da montagem, da continuidade,</w:t>
      </w:r>
      <w:r>
        <w:rPr>
          <w:rFonts w:eastAsia="Times New Roman"/>
          <w:sz w:val="20"/>
          <w:szCs w:val="20"/>
        </w:rPr>
        <w:t xml:space="preserve"> da iluminação, do posicionamento de câmera, da banda sonora, das influências e filiações a movimentos cinematográficos e artísticos de maior vulto. Estas questões não compõem, portanto, o objetivo do artigo.</w:t>
      </w:r>
    </w:p>
    <w:p w14:paraId="393F2A4D" w14:textId="77777777" w:rsidR="00354DED" w:rsidRDefault="00354DED">
      <w:pPr>
        <w:spacing w:line="50" w:lineRule="exact"/>
        <w:rPr>
          <w:sz w:val="20"/>
          <w:szCs w:val="20"/>
        </w:rPr>
      </w:pPr>
    </w:p>
    <w:p w14:paraId="4746AEF4" w14:textId="422F9D32" w:rsidR="00354DED" w:rsidRDefault="00354DED">
      <w:pPr>
        <w:spacing w:line="237" w:lineRule="auto"/>
        <w:ind w:left="260" w:right="285"/>
        <w:jc w:val="center"/>
        <w:rPr>
          <w:sz w:val="20"/>
          <w:szCs w:val="20"/>
        </w:rPr>
      </w:pPr>
    </w:p>
    <w:p w14:paraId="7DB29E74" w14:textId="77777777" w:rsidR="00354DED" w:rsidRDefault="00354DED">
      <w:pPr>
        <w:sectPr w:rsidR="00354DED">
          <w:pgSz w:w="11900" w:h="16840"/>
          <w:pgMar w:top="839" w:right="1440" w:bottom="2" w:left="1440" w:header="0" w:footer="0" w:gutter="0"/>
          <w:cols w:space="720" w:equalWidth="0">
            <w:col w:w="9025"/>
          </w:cols>
        </w:sectPr>
      </w:pPr>
    </w:p>
    <w:p w14:paraId="4875C3D9" w14:textId="77777777" w:rsidR="00354DED" w:rsidRDefault="0098426A">
      <w:pPr>
        <w:ind w:left="8520"/>
        <w:rPr>
          <w:sz w:val="20"/>
          <w:szCs w:val="20"/>
        </w:rPr>
      </w:pPr>
      <w:bookmarkStart w:id="27" w:name="page28"/>
      <w:bookmarkEnd w:id="27"/>
      <w:r>
        <w:rPr>
          <w:rFonts w:eastAsia="Times New Roman"/>
          <w:noProof/>
          <w:sz w:val="24"/>
          <w:szCs w:val="24"/>
        </w:rPr>
        <w:lastRenderedPageBreak/>
        <mc:AlternateContent>
          <mc:Choice Requires="wps">
            <w:drawing>
              <wp:anchor distT="0" distB="0" distL="114300" distR="114300" simplePos="0" relativeHeight="251215360" behindDoc="1" locked="0" layoutInCell="0" allowOverlap="1" wp14:anchorId="2F7D089F" wp14:editId="6AC07A40">
                <wp:simplePos x="0" y="0"/>
                <wp:positionH relativeFrom="page">
                  <wp:posOffset>304800</wp:posOffset>
                </wp:positionH>
                <wp:positionV relativeFrom="page">
                  <wp:posOffset>307975</wp:posOffset>
                </wp:positionV>
                <wp:extent cx="6953250" cy="0"/>
                <wp:effectExtent l="0" t="0" r="0" b="0"/>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6A3BC8C" id="Shape 120" o:spid="_x0000_s1026" style="position:absolute;z-index:-25210112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Hug3s7YBAACD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16384" behindDoc="1" locked="0" layoutInCell="0" allowOverlap="1" wp14:anchorId="751ED5D1" wp14:editId="3AFDBAB2">
                <wp:simplePos x="0" y="0"/>
                <wp:positionH relativeFrom="page">
                  <wp:posOffset>307975</wp:posOffset>
                </wp:positionH>
                <wp:positionV relativeFrom="page">
                  <wp:posOffset>304800</wp:posOffset>
                </wp:positionV>
                <wp:extent cx="0" cy="10086975"/>
                <wp:effectExtent l="0" t="0" r="0" b="0"/>
                <wp:wrapNone/>
                <wp:docPr id="121" name="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A8B143E" id="Shape 121" o:spid="_x0000_s1026" style="position:absolute;z-index:-25210009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E/v+sy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17408" behindDoc="1" locked="0" layoutInCell="0" allowOverlap="1" wp14:anchorId="32F01D99" wp14:editId="40AC55BE">
                <wp:simplePos x="0" y="0"/>
                <wp:positionH relativeFrom="page">
                  <wp:posOffset>304800</wp:posOffset>
                </wp:positionH>
                <wp:positionV relativeFrom="page">
                  <wp:posOffset>10388600</wp:posOffset>
                </wp:positionV>
                <wp:extent cx="6953250" cy="0"/>
                <wp:effectExtent l="0" t="0" r="0" b="0"/>
                <wp:wrapNone/>
                <wp:docPr id="122" name="Shape 1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C1C66A6" id="Shape 122" o:spid="_x0000_s1026" style="position:absolute;z-index:-25209907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HPZHpe2AQAAgw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18432" behindDoc="1" locked="0" layoutInCell="0" allowOverlap="1" wp14:anchorId="2E6227BA" wp14:editId="069ACBE9">
                <wp:simplePos x="0" y="0"/>
                <wp:positionH relativeFrom="page">
                  <wp:posOffset>7254875</wp:posOffset>
                </wp:positionH>
                <wp:positionV relativeFrom="page">
                  <wp:posOffset>304800</wp:posOffset>
                </wp:positionV>
                <wp:extent cx="0" cy="10086975"/>
                <wp:effectExtent l="0" t="0" r="0" b="0"/>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D3B46AB" id="Shape 123" o:spid="_x0000_s1026" style="position:absolute;z-index:-25209804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b293/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22</w:t>
      </w:r>
    </w:p>
    <w:p w14:paraId="68E73179" w14:textId="77777777" w:rsidR="00354DED" w:rsidRDefault="00354DED">
      <w:pPr>
        <w:spacing w:line="296" w:lineRule="exact"/>
        <w:rPr>
          <w:sz w:val="20"/>
          <w:szCs w:val="20"/>
        </w:rPr>
      </w:pPr>
    </w:p>
    <w:p w14:paraId="0861E067" w14:textId="77777777" w:rsidR="00354DED" w:rsidRDefault="0098426A">
      <w:pPr>
        <w:spacing w:line="350" w:lineRule="auto"/>
        <w:ind w:left="260" w:right="265"/>
        <w:jc w:val="both"/>
        <w:rPr>
          <w:sz w:val="20"/>
          <w:szCs w:val="20"/>
        </w:rPr>
      </w:pPr>
      <w:r>
        <w:rPr>
          <w:rFonts w:eastAsia="Times New Roman"/>
          <w:sz w:val="24"/>
          <w:szCs w:val="24"/>
        </w:rPr>
        <w:t>exprimir considerações sobre as representações sociais operadas e o contexto político-cultural examinado.</w:t>
      </w:r>
    </w:p>
    <w:p w14:paraId="2DEA830C" w14:textId="77777777" w:rsidR="00354DED" w:rsidRDefault="00354DED">
      <w:pPr>
        <w:spacing w:line="18" w:lineRule="exact"/>
        <w:rPr>
          <w:sz w:val="20"/>
          <w:szCs w:val="20"/>
        </w:rPr>
      </w:pPr>
    </w:p>
    <w:p w14:paraId="18B21C9B" w14:textId="77777777" w:rsidR="00354DED" w:rsidRDefault="0098426A">
      <w:pPr>
        <w:ind w:left="260"/>
        <w:rPr>
          <w:sz w:val="20"/>
          <w:szCs w:val="20"/>
        </w:rPr>
      </w:pPr>
      <w:r>
        <w:rPr>
          <w:rFonts w:eastAsia="Times New Roman"/>
          <w:b/>
          <w:bCs/>
          <w:sz w:val="24"/>
          <w:szCs w:val="24"/>
        </w:rPr>
        <w:t xml:space="preserve">As </w:t>
      </w:r>
      <w:r>
        <w:rPr>
          <w:rFonts w:eastAsia="Times New Roman"/>
          <w:b/>
          <w:bCs/>
          <w:sz w:val="24"/>
          <w:szCs w:val="24"/>
        </w:rPr>
        <w:t>demandas sociais no cinema</w:t>
      </w:r>
    </w:p>
    <w:p w14:paraId="04003776" w14:textId="77777777" w:rsidR="00354DED" w:rsidRDefault="00354DED">
      <w:pPr>
        <w:spacing w:line="200" w:lineRule="exact"/>
        <w:rPr>
          <w:sz w:val="20"/>
          <w:szCs w:val="20"/>
        </w:rPr>
      </w:pPr>
    </w:p>
    <w:p w14:paraId="175C527B" w14:textId="77777777" w:rsidR="00354DED" w:rsidRDefault="00354DED">
      <w:pPr>
        <w:spacing w:line="200" w:lineRule="exact"/>
        <w:rPr>
          <w:sz w:val="20"/>
          <w:szCs w:val="20"/>
        </w:rPr>
      </w:pPr>
    </w:p>
    <w:p w14:paraId="4BD4FD64" w14:textId="77777777" w:rsidR="00354DED" w:rsidRDefault="00354DED">
      <w:pPr>
        <w:spacing w:line="297" w:lineRule="exact"/>
        <w:rPr>
          <w:sz w:val="20"/>
          <w:szCs w:val="20"/>
        </w:rPr>
      </w:pPr>
    </w:p>
    <w:p w14:paraId="4509D4D2" w14:textId="77777777" w:rsidR="00354DED" w:rsidRDefault="0098426A">
      <w:pPr>
        <w:spacing w:line="344" w:lineRule="auto"/>
        <w:ind w:left="260" w:right="265" w:firstLine="710"/>
        <w:jc w:val="both"/>
        <w:rPr>
          <w:sz w:val="20"/>
          <w:szCs w:val="20"/>
        </w:rPr>
      </w:pPr>
      <w:r>
        <w:rPr>
          <w:rFonts w:eastAsia="Times New Roman"/>
          <w:sz w:val="24"/>
          <w:szCs w:val="24"/>
        </w:rPr>
        <w:t>Os três filmes representativos do cinema voltado aos questionamentos sociais e culturais do período constituem-se enquanto títulos representativos daquilo que se convencionou chamar “Nova Hollywood” ou “American Art Cinema”. D</w:t>
      </w:r>
      <w:r>
        <w:rPr>
          <w:rFonts w:eastAsia="Times New Roman"/>
          <w:sz w:val="24"/>
          <w:szCs w:val="24"/>
        </w:rPr>
        <w:t>iante da crise do antigo sistema de estúdios que havia fundamentado e caracterizado o negócio da produção de filmes na Califórnia, um grupo de diretores, roteiristas, atores e produtores passam a realizar produções em contato tanto com a conjuntura cultura</w:t>
      </w:r>
      <w:r>
        <w:rPr>
          <w:rFonts w:eastAsia="Times New Roman"/>
          <w:sz w:val="24"/>
          <w:szCs w:val="24"/>
        </w:rPr>
        <w:t>l do momento, quanto com as inovações propostas pelo cinema europeu. Constituir-se-ia, assim, um conjunto de filmes que pretenderam harmonizar as tendências do cinema clássico hollywoodiano com as especificidades do cinema europeu</w:t>
      </w:r>
      <w:r>
        <w:rPr>
          <w:rFonts w:eastAsia="Times New Roman"/>
          <w:sz w:val="32"/>
          <w:szCs w:val="32"/>
          <w:vertAlign w:val="superscript"/>
        </w:rPr>
        <w:t>5</w:t>
      </w:r>
      <w:r>
        <w:rPr>
          <w:rFonts w:eastAsia="Times New Roman"/>
          <w:sz w:val="24"/>
          <w:szCs w:val="24"/>
        </w:rPr>
        <w:t>, tendo em vista o contex</w:t>
      </w:r>
      <w:r>
        <w:rPr>
          <w:rFonts w:eastAsia="Times New Roman"/>
          <w:sz w:val="24"/>
          <w:szCs w:val="24"/>
        </w:rPr>
        <w:t>to no qual se encontrava a sociedade americana dos anos 1960 e 1970. “Bonnie e Clyde: uma rajada de balas” é apontado, juntamente com “A primeira noite de um homem” (</w:t>
      </w:r>
      <w:r>
        <w:rPr>
          <w:rFonts w:eastAsia="Times New Roman"/>
          <w:i/>
          <w:iCs/>
          <w:sz w:val="24"/>
          <w:szCs w:val="24"/>
        </w:rPr>
        <w:t>The graduate</w:t>
      </w:r>
      <w:r>
        <w:rPr>
          <w:rFonts w:eastAsia="Times New Roman"/>
          <w:sz w:val="24"/>
          <w:szCs w:val="24"/>
        </w:rPr>
        <w:t xml:space="preserve">, dir.: Mike Nichols — 1967), como o filme que dá início à esta </w:t>
      </w:r>
      <w:r>
        <w:rPr>
          <w:rFonts w:eastAsia="Times New Roman"/>
          <w:sz w:val="24"/>
          <w:szCs w:val="24"/>
        </w:rPr>
        <w:t>tendência do cinema americano.</w:t>
      </w:r>
      <w:r>
        <w:rPr>
          <w:rFonts w:eastAsia="Times New Roman"/>
          <w:sz w:val="32"/>
          <w:szCs w:val="32"/>
          <w:vertAlign w:val="superscript"/>
        </w:rPr>
        <w:t>6</w:t>
      </w:r>
      <w:r>
        <w:rPr>
          <w:rFonts w:eastAsia="Times New Roman"/>
          <w:sz w:val="24"/>
          <w:szCs w:val="24"/>
        </w:rPr>
        <w:t xml:space="preserve"> Em ambas as obras, a absorção da linguagem cinematográfica europeia de finais da década de 1950 e da seguinte corrobora as modificações em curso no cinema americano, no âmbito do enredo, da narrativa, da técnica, da estética</w:t>
      </w:r>
      <w:r>
        <w:rPr>
          <w:rFonts w:eastAsia="Times New Roman"/>
          <w:sz w:val="24"/>
          <w:szCs w:val="24"/>
        </w:rPr>
        <w:t>, do modo de produção e comercialização.</w:t>
      </w:r>
    </w:p>
    <w:p w14:paraId="253660EB" w14:textId="77777777" w:rsidR="00354DED" w:rsidRDefault="00354DED">
      <w:pPr>
        <w:spacing w:line="34" w:lineRule="exact"/>
        <w:rPr>
          <w:sz w:val="20"/>
          <w:szCs w:val="20"/>
        </w:rPr>
      </w:pPr>
    </w:p>
    <w:p w14:paraId="3230EF0A" w14:textId="77777777" w:rsidR="00354DED" w:rsidRDefault="0098426A">
      <w:pPr>
        <w:spacing w:line="358" w:lineRule="auto"/>
        <w:ind w:left="260" w:right="265" w:firstLine="710"/>
        <w:jc w:val="both"/>
        <w:rPr>
          <w:sz w:val="20"/>
          <w:szCs w:val="20"/>
        </w:rPr>
      </w:pPr>
      <w:r>
        <w:rPr>
          <w:rFonts w:eastAsia="Times New Roman"/>
          <w:sz w:val="24"/>
          <w:szCs w:val="24"/>
        </w:rPr>
        <w:t>Dirigido por Arthur Penn, produzido e protagonizado por Warren Beatty, o filme narra a trajetória trágica do casal de criminosos que, nos anos 30, ganharam notoriedade através de seus assaltos a bancos. Personagens</w:t>
      </w:r>
      <w:r>
        <w:rPr>
          <w:rFonts w:eastAsia="Times New Roman"/>
          <w:sz w:val="24"/>
          <w:szCs w:val="24"/>
        </w:rPr>
        <w:t xml:space="preserve"> integrantes do imaginário social dos Estados Unidos, a recuperação cinematográfica destes permitia o diálogo com as indagações presentes na sociedade dos anos 60. A trama inicia-se com a aproximação do casal e a descoberta da violência como forma de aplac</w:t>
      </w:r>
      <w:r>
        <w:rPr>
          <w:rFonts w:eastAsia="Times New Roman"/>
          <w:sz w:val="24"/>
          <w:szCs w:val="24"/>
        </w:rPr>
        <w:t>ar as angústias e faltas de perspectivas da vida de um ex-presidiário e de uma garçonete. Bonnie incita a</w:t>
      </w:r>
    </w:p>
    <w:p w14:paraId="1A4F1A0B"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219456" behindDoc="1" locked="0" layoutInCell="0" allowOverlap="1" wp14:anchorId="7B8D6C1A" wp14:editId="7B792611">
                <wp:simplePos x="0" y="0"/>
                <wp:positionH relativeFrom="column">
                  <wp:posOffset>165100</wp:posOffset>
                </wp:positionH>
                <wp:positionV relativeFrom="paragraph">
                  <wp:posOffset>186055</wp:posOffset>
                </wp:positionV>
                <wp:extent cx="1830070" cy="0"/>
                <wp:effectExtent l="0" t="0" r="0" b="0"/>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A3F784A" id="Shape 124" o:spid="_x0000_s1026" style="position:absolute;z-index:-252097024;visibility:visible;mso-wrap-style:square;mso-wrap-distance-left:9pt;mso-wrap-distance-top:0;mso-wrap-distance-right:9pt;mso-wrap-distance-bottom:0;mso-position-horizontal:absolute;mso-position-horizontal-relative:text;mso-position-vertical:absolute;mso-position-vertical-relative:text" from="13pt,14.65pt" to="157.1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" o:allowincell="f" filled="t" strokeweight=".5pt">
                <v:stroke joinstyle="miter"/>
                <o:lock v:ext="edit" shapetype="f"/>
              </v:line>
            </w:pict>
          </mc:Fallback>
        </mc:AlternateContent>
      </w:r>
    </w:p>
    <w:p w14:paraId="67A6CF71" w14:textId="77777777" w:rsidR="00354DED" w:rsidRDefault="00354DED">
      <w:pPr>
        <w:spacing w:line="306" w:lineRule="exact"/>
        <w:rPr>
          <w:sz w:val="20"/>
          <w:szCs w:val="20"/>
        </w:rPr>
      </w:pPr>
    </w:p>
    <w:p w14:paraId="05710BC7" w14:textId="77777777" w:rsidR="00354DED" w:rsidRDefault="0098426A">
      <w:pPr>
        <w:numPr>
          <w:ilvl w:val="0"/>
          <w:numId w:val="14"/>
        </w:numPr>
        <w:tabs>
          <w:tab w:val="left" w:pos="380"/>
        </w:tabs>
        <w:ind w:left="380" w:hanging="119"/>
        <w:rPr>
          <w:rFonts w:eastAsia="Times New Roman"/>
          <w:sz w:val="26"/>
          <w:szCs w:val="26"/>
          <w:vertAlign w:val="superscript"/>
        </w:rPr>
      </w:pPr>
      <w:r>
        <w:rPr>
          <w:rFonts w:eastAsia="Times New Roman"/>
          <w:sz w:val="20"/>
          <w:szCs w:val="20"/>
        </w:rPr>
        <w:t xml:space="preserve">Sobretudo a </w:t>
      </w:r>
      <w:r>
        <w:rPr>
          <w:rFonts w:eastAsia="Times New Roman"/>
          <w:i/>
          <w:iCs/>
          <w:sz w:val="20"/>
          <w:szCs w:val="20"/>
        </w:rPr>
        <w:t>Nouvelle Vague</w:t>
      </w:r>
      <w:r>
        <w:rPr>
          <w:rFonts w:eastAsia="Times New Roman"/>
          <w:sz w:val="20"/>
          <w:szCs w:val="20"/>
        </w:rPr>
        <w:t>, porém não se restringindo a este movimento.</w:t>
      </w:r>
    </w:p>
    <w:p w14:paraId="5CDD9015" w14:textId="77777777" w:rsidR="00354DED" w:rsidRDefault="00354DED">
      <w:pPr>
        <w:spacing w:line="18" w:lineRule="exact"/>
        <w:rPr>
          <w:rFonts w:eastAsia="Times New Roman"/>
          <w:sz w:val="26"/>
          <w:szCs w:val="26"/>
          <w:vertAlign w:val="superscript"/>
        </w:rPr>
      </w:pPr>
    </w:p>
    <w:p w14:paraId="3AED57B6" w14:textId="77777777" w:rsidR="00354DED" w:rsidRDefault="0098426A">
      <w:pPr>
        <w:numPr>
          <w:ilvl w:val="0"/>
          <w:numId w:val="14"/>
        </w:numPr>
        <w:tabs>
          <w:tab w:val="left" w:pos="390"/>
        </w:tabs>
        <w:spacing w:line="222" w:lineRule="auto"/>
        <w:ind w:left="260" w:right="265" w:firstLine="1"/>
        <w:jc w:val="both"/>
        <w:rPr>
          <w:rFonts w:eastAsia="Times New Roman"/>
          <w:sz w:val="25"/>
          <w:szCs w:val="25"/>
          <w:vertAlign w:val="superscript"/>
        </w:rPr>
      </w:pPr>
      <w:r>
        <w:rPr>
          <w:rFonts w:eastAsia="Times New Roman"/>
          <w:sz w:val="19"/>
          <w:szCs w:val="19"/>
        </w:rPr>
        <w:t xml:space="preserve">Optou-se por considerar a “Nova Hollywood” uma tendência de </w:t>
      </w:r>
      <w:r>
        <w:rPr>
          <w:rFonts w:eastAsia="Times New Roman"/>
          <w:sz w:val="19"/>
          <w:szCs w:val="19"/>
        </w:rPr>
        <w:t>produção, ao invés de um movimento cinematográfico, tendo-se em vista o fato de não existirem algumas das principais características que, na opinião do autor, determinam uma escola artística. Não existe, por exemplo, um manifesto de fundação da</w:t>
      </w:r>
    </w:p>
    <w:p w14:paraId="3E4AB20A" w14:textId="77777777" w:rsidR="00354DED" w:rsidRDefault="00354DED">
      <w:pPr>
        <w:spacing w:line="11" w:lineRule="exact"/>
        <w:rPr>
          <w:rFonts w:eastAsia="Times New Roman"/>
          <w:sz w:val="25"/>
          <w:szCs w:val="25"/>
          <w:vertAlign w:val="superscript"/>
        </w:rPr>
      </w:pPr>
    </w:p>
    <w:p w14:paraId="529D0A11" w14:textId="77777777" w:rsidR="00354DED" w:rsidRDefault="0098426A">
      <w:pPr>
        <w:spacing w:line="238" w:lineRule="auto"/>
        <w:ind w:left="260" w:right="265"/>
        <w:jc w:val="both"/>
        <w:rPr>
          <w:rFonts w:eastAsia="Times New Roman"/>
          <w:sz w:val="25"/>
          <w:szCs w:val="25"/>
          <w:vertAlign w:val="superscript"/>
        </w:rPr>
      </w:pPr>
      <w:r>
        <w:rPr>
          <w:rFonts w:eastAsia="Times New Roman"/>
          <w:sz w:val="20"/>
          <w:szCs w:val="20"/>
        </w:rPr>
        <w:t>“Nova Holl</w:t>
      </w:r>
      <w:r>
        <w:rPr>
          <w:rFonts w:eastAsia="Times New Roman"/>
          <w:sz w:val="20"/>
          <w:szCs w:val="20"/>
        </w:rPr>
        <w:t>ywood”, um texto que reconhecidamente tenha fundamentado os parâmetros básicos a serem seguidos pelos partícipes do movimento, uma publicação que periodicamente veiculasse as ideias e debates, nem uma personalidade central que personificasse a escola, apre</w:t>
      </w:r>
      <w:r>
        <w:rPr>
          <w:rFonts w:eastAsia="Times New Roman"/>
          <w:sz w:val="20"/>
          <w:szCs w:val="20"/>
        </w:rPr>
        <w:t>sentando-se como a imagem do grupo. Estas são características recorrentes em outros movimentos artísticos, inclusive cinematográficos. Para uma discussão a respeito da conceitualização do movimento artístico, sobretudo cinematográfico, Cf. Marie, 2011.</w:t>
      </w:r>
    </w:p>
    <w:p w14:paraId="6D97FF3F" w14:textId="77777777" w:rsidR="00354DED" w:rsidRDefault="00354DED">
      <w:pPr>
        <w:spacing w:line="46" w:lineRule="exact"/>
        <w:rPr>
          <w:sz w:val="20"/>
          <w:szCs w:val="20"/>
        </w:rPr>
      </w:pPr>
    </w:p>
    <w:p w14:paraId="7B280241" w14:textId="37AE4D26" w:rsidR="00354DED" w:rsidRDefault="00354DED">
      <w:pPr>
        <w:spacing w:line="237" w:lineRule="auto"/>
        <w:ind w:left="260" w:right="285"/>
        <w:jc w:val="center"/>
        <w:rPr>
          <w:sz w:val="20"/>
          <w:szCs w:val="20"/>
        </w:rPr>
      </w:pPr>
    </w:p>
    <w:p w14:paraId="48EB66E2" w14:textId="77777777" w:rsidR="00354DED" w:rsidRDefault="00354DED">
      <w:pPr>
        <w:sectPr w:rsidR="00354DED">
          <w:pgSz w:w="11900" w:h="16840"/>
          <w:pgMar w:top="839" w:right="1440" w:bottom="2" w:left="1440" w:header="0" w:footer="0" w:gutter="0"/>
          <w:cols w:space="720" w:equalWidth="0">
            <w:col w:w="9025"/>
          </w:cols>
        </w:sectPr>
      </w:pPr>
    </w:p>
    <w:p w14:paraId="09D6BBE7" w14:textId="77777777" w:rsidR="00354DED" w:rsidRDefault="0098426A">
      <w:pPr>
        <w:ind w:left="8520"/>
        <w:rPr>
          <w:sz w:val="20"/>
          <w:szCs w:val="20"/>
        </w:rPr>
      </w:pPr>
      <w:bookmarkStart w:id="28" w:name="page29"/>
      <w:bookmarkEnd w:id="28"/>
      <w:r>
        <w:rPr>
          <w:rFonts w:eastAsia="Times New Roman"/>
          <w:noProof/>
          <w:sz w:val="24"/>
          <w:szCs w:val="24"/>
        </w:rPr>
        <w:lastRenderedPageBreak/>
        <mc:AlternateContent>
          <mc:Choice Requires="wps">
            <w:drawing>
              <wp:anchor distT="0" distB="0" distL="114300" distR="114300" simplePos="0" relativeHeight="251220480" behindDoc="1" locked="0" layoutInCell="0" allowOverlap="1" wp14:anchorId="71B6477E" wp14:editId="78E1AD92">
                <wp:simplePos x="0" y="0"/>
                <wp:positionH relativeFrom="page">
                  <wp:posOffset>304800</wp:posOffset>
                </wp:positionH>
                <wp:positionV relativeFrom="page">
                  <wp:posOffset>307975</wp:posOffset>
                </wp:positionV>
                <wp:extent cx="6953250" cy="0"/>
                <wp:effectExtent l="0" t="0" r="0" b="0"/>
                <wp:wrapNone/>
                <wp:docPr id="125" name="Shap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B691636" id="Shape 125" o:spid="_x0000_s1026" style="position:absolute;z-index:-25209600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FKRyQS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21504" behindDoc="1" locked="0" layoutInCell="0" allowOverlap="1" wp14:anchorId="04CCC389" wp14:editId="3E761E3C">
                <wp:simplePos x="0" y="0"/>
                <wp:positionH relativeFrom="page">
                  <wp:posOffset>307975</wp:posOffset>
                </wp:positionH>
                <wp:positionV relativeFrom="page">
                  <wp:posOffset>304800</wp:posOffset>
                </wp:positionV>
                <wp:extent cx="0" cy="10086975"/>
                <wp:effectExtent l="0" t="0" r="0" b="0"/>
                <wp:wrapNone/>
                <wp:docPr id="126" name="Shap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8716BEA" id="Shape 126" o:spid="_x0000_s1026" style="position:absolute;z-index:-25209497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WSgAgL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22528" behindDoc="1" locked="0" layoutInCell="0" allowOverlap="1" wp14:anchorId="5472B7DE" wp14:editId="500491D8">
                <wp:simplePos x="0" y="0"/>
                <wp:positionH relativeFrom="page">
                  <wp:posOffset>304800</wp:posOffset>
                </wp:positionH>
                <wp:positionV relativeFrom="page">
                  <wp:posOffset>10388600</wp:posOffset>
                </wp:positionV>
                <wp:extent cx="6953250" cy="0"/>
                <wp:effectExtent l="0" t="0" r="0" b="0"/>
                <wp:wrapNone/>
                <wp:docPr id="127" name="Shap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DB03B4F" id="Shape 127" o:spid="_x0000_s1026" style="position:absolute;z-index:-25209395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AgtwEAAIMDAAAOAAAAZHJzL2Uyb0RvYy54bWysU01vEzEQvSPxHyzfyW4TmhY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iBs5vfUOLA4pDq&#10;vaQk0J4hJIaoe7eNRSAf3VN49Px7wlrzrFiCFCbYqKItcFRIxmr38WK3HDPhmFx+uF7Mr3EqHGvv&#10;b5aLcl0D7Hw2xJQ/SW9J+eio0a6YAQwOjylP0DOkpJM3Wmy0MTWI+929ieQAOPhNXSf2ZzDjyICN&#10;LLCLv1O0db1GYXXGF2y07ejtBQSslyA+OoFtAsugzfSN6ow7+TZZVUzbeXHcxrOfOOlqw+lVlqf0&#10;e1xP//p31j8B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oOAg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23552" behindDoc="1" locked="0" layoutInCell="0" allowOverlap="1" wp14:anchorId="5A5BEF46" wp14:editId="13F7282C">
                <wp:simplePos x="0" y="0"/>
                <wp:positionH relativeFrom="page">
                  <wp:posOffset>7254875</wp:posOffset>
                </wp:positionH>
                <wp:positionV relativeFrom="page">
                  <wp:posOffset>304800</wp:posOffset>
                </wp:positionV>
                <wp:extent cx="0" cy="10086975"/>
                <wp:effectExtent l="0" t="0" r="0" b="0"/>
                <wp:wrapNone/>
                <wp:docPr id="128" name="Shap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D9BFD73" id="Shape 128" o:spid="_x0000_s1026" style="position:absolute;z-index:-25209292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1pvUZ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23</w:t>
      </w:r>
    </w:p>
    <w:p w14:paraId="0DF3518E" w14:textId="77777777" w:rsidR="00354DED" w:rsidRDefault="00354DED">
      <w:pPr>
        <w:spacing w:line="296" w:lineRule="exact"/>
        <w:rPr>
          <w:sz w:val="20"/>
          <w:szCs w:val="20"/>
        </w:rPr>
      </w:pPr>
    </w:p>
    <w:p w14:paraId="4A8C76BF" w14:textId="77777777" w:rsidR="00354DED" w:rsidRDefault="0098426A">
      <w:pPr>
        <w:spacing w:line="357" w:lineRule="auto"/>
        <w:ind w:left="260" w:right="265"/>
        <w:jc w:val="both"/>
        <w:rPr>
          <w:sz w:val="20"/>
          <w:szCs w:val="20"/>
        </w:rPr>
      </w:pPr>
      <w:r>
        <w:rPr>
          <w:rFonts w:eastAsia="Times New Roman"/>
          <w:sz w:val="24"/>
          <w:szCs w:val="24"/>
        </w:rPr>
        <w:t xml:space="preserve">propensão ao crime já existente em Clyde, que realiza um assalto para </w:t>
      </w:r>
      <w:r>
        <w:rPr>
          <w:rFonts w:eastAsia="Times New Roman"/>
          <w:sz w:val="24"/>
          <w:szCs w:val="24"/>
        </w:rPr>
        <w:t>satisfazê-la. A partir daí, a dupla segue uma constante de atos criminosos, sobretudo roubos, com a participação dos irmão (Gene Hackman) e cunhada de Clyde (Estelle Parsons), além de C. W. Moss (Michael J. Pollard) um rapaz egresso do reformatório juvenil</w:t>
      </w:r>
      <w:r>
        <w:rPr>
          <w:rFonts w:eastAsia="Times New Roman"/>
          <w:sz w:val="24"/>
          <w:szCs w:val="24"/>
        </w:rPr>
        <w:t>.</w:t>
      </w:r>
    </w:p>
    <w:p w14:paraId="09B46624" w14:textId="77777777" w:rsidR="00354DED" w:rsidRDefault="00354DED">
      <w:pPr>
        <w:spacing w:line="18" w:lineRule="exact"/>
        <w:rPr>
          <w:sz w:val="20"/>
          <w:szCs w:val="20"/>
        </w:rPr>
      </w:pPr>
    </w:p>
    <w:p w14:paraId="68BF2401" w14:textId="77777777" w:rsidR="00354DED" w:rsidRDefault="0098426A">
      <w:pPr>
        <w:spacing w:line="358" w:lineRule="auto"/>
        <w:ind w:left="260" w:right="265" w:firstLine="710"/>
        <w:jc w:val="both"/>
        <w:rPr>
          <w:sz w:val="20"/>
          <w:szCs w:val="20"/>
        </w:rPr>
      </w:pPr>
      <w:r>
        <w:rPr>
          <w:rFonts w:eastAsia="Times New Roman"/>
          <w:sz w:val="24"/>
          <w:szCs w:val="24"/>
        </w:rPr>
        <w:t>Através da incessante aparição nos jornais, o bando fica conhecido do grande público, tornando-se um incômodo às forças policiais, incapazes de capturá-los. Sendo constantemente perseguidos, conseguem escapar de algumas emboscadas, até que seu irmão é m</w:t>
      </w:r>
      <w:r>
        <w:rPr>
          <w:rFonts w:eastAsia="Times New Roman"/>
          <w:sz w:val="24"/>
          <w:szCs w:val="24"/>
        </w:rPr>
        <w:t>ortalmente ferido e sua cunhada, levada sob custódia. Após este episódio, Bonnie e Clyde refugiam-se na casa do pai de Moss, Ivan (Dub Taylor), para se recuperarem dos ferimentos que haviam sofrido. Reprovando o comportamento do filho, especialmente o fato</w:t>
      </w:r>
      <w:r>
        <w:rPr>
          <w:rFonts w:eastAsia="Times New Roman"/>
          <w:sz w:val="24"/>
          <w:szCs w:val="24"/>
        </w:rPr>
        <w:t xml:space="preserve"> deste ter feito uma tatuagem, Ivan decide delatar o casal à polícia, o que possibilita a consecução de uma última emboscada, desta fez resultando na morte do famoso casal de criminosos.</w:t>
      </w:r>
    </w:p>
    <w:p w14:paraId="07D52BA9" w14:textId="77777777" w:rsidR="00354DED" w:rsidRDefault="00354DED">
      <w:pPr>
        <w:spacing w:line="21" w:lineRule="exact"/>
        <w:rPr>
          <w:sz w:val="20"/>
          <w:szCs w:val="20"/>
        </w:rPr>
      </w:pPr>
    </w:p>
    <w:p w14:paraId="17F89816" w14:textId="77777777" w:rsidR="00354DED" w:rsidRDefault="0098426A">
      <w:pPr>
        <w:spacing w:line="359" w:lineRule="auto"/>
        <w:ind w:left="260" w:right="265" w:firstLine="710"/>
        <w:jc w:val="both"/>
        <w:rPr>
          <w:sz w:val="20"/>
          <w:szCs w:val="20"/>
        </w:rPr>
      </w:pPr>
      <w:r>
        <w:rPr>
          <w:rFonts w:eastAsia="Times New Roman"/>
          <w:sz w:val="24"/>
          <w:szCs w:val="24"/>
        </w:rPr>
        <w:t xml:space="preserve">Diante do ambiente de contestação da década de 1960, a </w:t>
      </w:r>
      <w:r>
        <w:rPr>
          <w:rFonts w:eastAsia="Times New Roman"/>
          <w:sz w:val="24"/>
          <w:szCs w:val="24"/>
        </w:rPr>
        <w:t xml:space="preserve">representação de um casal de criminosos da década de 1930 permitiu ao cinema ajustar-se às tensões de uma parcela da população, especialmente os jovens. Apesar de criminosos, Bonnie e Clyde colocam-se contra as forças do Estado, desafiando a autoridade em </w:t>
      </w:r>
      <w:r>
        <w:rPr>
          <w:rFonts w:eastAsia="Times New Roman"/>
          <w:sz w:val="24"/>
          <w:szCs w:val="24"/>
        </w:rPr>
        <w:t>um momento de forte crise econômica e de desagregação social. Ao invés de se conformarem à realidade adversa, seus atos transmitem uma grande dose de rebelião, buscando um meio de sobrevivência, apesar de questionável. Em outra perspectiva, é o próprio des</w:t>
      </w:r>
      <w:r>
        <w:rPr>
          <w:rFonts w:eastAsia="Times New Roman"/>
          <w:sz w:val="24"/>
          <w:szCs w:val="24"/>
        </w:rPr>
        <w:t>alento social que os leva a trilharem o caminho do crime, uma vez ser durante o encontro com uma família de lavradores, os quais acabam de ser expulsos de suas terras pelo banco possuidor dos direitos sobre a propriedade, que Clyde descobre, como uma inspi</w:t>
      </w:r>
      <w:r>
        <w:rPr>
          <w:rFonts w:eastAsia="Times New Roman"/>
          <w:sz w:val="24"/>
          <w:szCs w:val="24"/>
        </w:rPr>
        <w:t>ração, seu dever e ofício: “-Nós assaltamos bancos”.</w:t>
      </w:r>
    </w:p>
    <w:p w14:paraId="36EF457B" w14:textId="77777777" w:rsidR="00354DED" w:rsidRDefault="00354DED">
      <w:pPr>
        <w:spacing w:line="11" w:lineRule="exact"/>
        <w:rPr>
          <w:sz w:val="20"/>
          <w:szCs w:val="20"/>
        </w:rPr>
      </w:pPr>
    </w:p>
    <w:p w14:paraId="14495016" w14:textId="77777777" w:rsidR="00354DED" w:rsidRDefault="0098426A">
      <w:pPr>
        <w:spacing w:line="357" w:lineRule="auto"/>
        <w:ind w:left="260" w:right="265" w:firstLine="710"/>
        <w:jc w:val="both"/>
        <w:rPr>
          <w:sz w:val="20"/>
          <w:szCs w:val="20"/>
        </w:rPr>
      </w:pPr>
      <w:r>
        <w:rPr>
          <w:rFonts w:eastAsia="Times New Roman"/>
          <w:sz w:val="24"/>
          <w:szCs w:val="24"/>
        </w:rPr>
        <w:t>Aos protagonistas, o filme de Penn oferece a profundidade psicológica que rompe com a representação corrente. Apesar da alta dose de virilidade que pode ser relacionada aos atos criminosos perpetrados p</w:t>
      </w:r>
      <w:r>
        <w:rPr>
          <w:rFonts w:eastAsia="Times New Roman"/>
          <w:sz w:val="24"/>
          <w:szCs w:val="24"/>
        </w:rPr>
        <w:t>elo casal, e apesar de se amarem, Bonnie e Clyde não se relacionam sexualmente devido à incapacidade de Clyde em fazê-lo. Essa questão reaparece diversas vezes ao longo da projeção, assim como o aspecto amoroso e afetivo do relacionamento. Assim, a propens</w:t>
      </w:r>
      <w:r>
        <w:rPr>
          <w:rFonts w:eastAsia="Times New Roman"/>
          <w:sz w:val="24"/>
          <w:szCs w:val="24"/>
        </w:rPr>
        <w:t>ão à violência de Clyde surge como um elemento compensador da ansiedade provocada pelo seu próprio sentimento de fracasso enquanto homem, além de uma forma de compensar Bonnie pela falta. Utilizada metaforicamente, o enredo demonstra a impotência do indiví</w:t>
      </w:r>
      <w:r>
        <w:rPr>
          <w:rFonts w:eastAsia="Times New Roman"/>
          <w:sz w:val="24"/>
          <w:szCs w:val="24"/>
        </w:rPr>
        <w:t>duo diante de um Estado inepto, que não assegura a dignidade de todos os seus cidadãos. Enquanto que nos anos</w:t>
      </w:r>
    </w:p>
    <w:p w14:paraId="5B920BA5" w14:textId="77777777" w:rsidR="00354DED" w:rsidRDefault="00354DED">
      <w:pPr>
        <w:spacing w:line="1" w:lineRule="exact"/>
        <w:rPr>
          <w:sz w:val="20"/>
          <w:szCs w:val="20"/>
        </w:rPr>
      </w:pPr>
    </w:p>
    <w:p w14:paraId="0CD5A6DD" w14:textId="34D2774F" w:rsidR="00354DED" w:rsidRDefault="00354DED">
      <w:pPr>
        <w:spacing w:line="237" w:lineRule="auto"/>
        <w:ind w:left="260" w:right="285"/>
        <w:jc w:val="center"/>
        <w:rPr>
          <w:sz w:val="20"/>
          <w:szCs w:val="20"/>
        </w:rPr>
      </w:pPr>
    </w:p>
    <w:p w14:paraId="7B6F31AA" w14:textId="77777777" w:rsidR="00354DED" w:rsidRDefault="00354DED">
      <w:pPr>
        <w:sectPr w:rsidR="00354DED">
          <w:pgSz w:w="11900" w:h="16840"/>
          <w:pgMar w:top="839" w:right="1440" w:bottom="2" w:left="1440" w:header="0" w:footer="0" w:gutter="0"/>
          <w:cols w:space="720" w:equalWidth="0">
            <w:col w:w="9025"/>
          </w:cols>
        </w:sectPr>
      </w:pPr>
    </w:p>
    <w:p w14:paraId="73D14E9A" w14:textId="77777777" w:rsidR="00354DED" w:rsidRDefault="0098426A">
      <w:pPr>
        <w:ind w:left="8520"/>
        <w:rPr>
          <w:sz w:val="20"/>
          <w:szCs w:val="20"/>
        </w:rPr>
      </w:pPr>
      <w:bookmarkStart w:id="29" w:name="page30"/>
      <w:bookmarkEnd w:id="29"/>
      <w:r>
        <w:rPr>
          <w:rFonts w:eastAsia="Times New Roman"/>
          <w:noProof/>
          <w:sz w:val="24"/>
          <w:szCs w:val="24"/>
        </w:rPr>
        <w:lastRenderedPageBreak/>
        <mc:AlternateContent>
          <mc:Choice Requires="wps">
            <w:drawing>
              <wp:anchor distT="0" distB="0" distL="114300" distR="114300" simplePos="0" relativeHeight="251224576" behindDoc="1" locked="0" layoutInCell="0" allowOverlap="1" wp14:anchorId="0BCCEE5D" wp14:editId="4FE1191C">
                <wp:simplePos x="0" y="0"/>
                <wp:positionH relativeFrom="page">
                  <wp:posOffset>304800</wp:posOffset>
                </wp:positionH>
                <wp:positionV relativeFrom="page">
                  <wp:posOffset>307975</wp:posOffset>
                </wp:positionV>
                <wp:extent cx="6953250" cy="0"/>
                <wp:effectExtent l="0" t="0" r="0" b="0"/>
                <wp:wrapNone/>
                <wp:docPr id="129" name="Shap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937D5B4" id="Shape 129" o:spid="_x0000_s1026" style="position:absolute;z-index:-25209190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Dw2P9y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25600" behindDoc="1" locked="0" layoutInCell="0" allowOverlap="1" wp14:anchorId="098D3146" wp14:editId="08A805B4">
                <wp:simplePos x="0" y="0"/>
                <wp:positionH relativeFrom="page">
                  <wp:posOffset>307975</wp:posOffset>
                </wp:positionH>
                <wp:positionV relativeFrom="page">
                  <wp:posOffset>304800</wp:posOffset>
                </wp:positionV>
                <wp:extent cx="0" cy="10086975"/>
                <wp:effectExtent l="0" t="0" r="0" b="0"/>
                <wp:wrapNone/>
                <wp:docPr id="130" name="Shap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E231E60" id="Shape 130" o:spid="_x0000_s1026" style="position:absolute;z-index:-25209088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W4XeL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26624" behindDoc="1" locked="0" layoutInCell="0" allowOverlap="1" wp14:anchorId="30EF7181" wp14:editId="6CE234A8">
                <wp:simplePos x="0" y="0"/>
                <wp:positionH relativeFrom="page">
                  <wp:posOffset>304800</wp:posOffset>
                </wp:positionH>
                <wp:positionV relativeFrom="page">
                  <wp:posOffset>10388600</wp:posOffset>
                </wp:positionV>
                <wp:extent cx="6953250" cy="0"/>
                <wp:effectExtent l="0" t="0" r="0" b="0"/>
                <wp:wrapNone/>
                <wp:docPr id="131" name="Shape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C5E1233" id="Shape 131" o:spid="_x0000_s1026" style="position:absolute;z-index:-25208985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iaQhV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27648" behindDoc="1" locked="0" layoutInCell="0" allowOverlap="1" wp14:anchorId="3D0B0638" wp14:editId="6AFA6F7A">
                <wp:simplePos x="0" y="0"/>
                <wp:positionH relativeFrom="page">
                  <wp:posOffset>7254875</wp:posOffset>
                </wp:positionH>
                <wp:positionV relativeFrom="page">
                  <wp:posOffset>304800</wp:posOffset>
                </wp:positionV>
                <wp:extent cx="0" cy="10086975"/>
                <wp:effectExtent l="0" t="0" r="0" b="0"/>
                <wp:wrapNone/>
                <wp:docPr id="132" name="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8969FDA" id="Shape 132" o:spid="_x0000_s1026" style="position:absolute;z-index:-25208883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AtWjBL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24</w:t>
      </w:r>
    </w:p>
    <w:p w14:paraId="3FC14FEC" w14:textId="77777777" w:rsidR="00354DED" w:rsidRDefault="00354DED">
      <w:pPr>
        <w:spacing w:line="296" w:lineRule="exact"/>
        <w:rPr>
          <w:sz w:val="20"/>
          <w:szCs w:val="20"/>
        </w:rPr>
      </w:pPr>
    </w:p>
    <w:p w14:paraId="7623F2D0" w14:textId="77777777" w:rsidR="00354DED" w:rsidRDefault="0098426A">
      <w:pPr>
        <w:spacing w:line="359" w:lineRule="auto"/>
        <w:ind w:left="260" w:right="265"/>
        <w:jc w:val="both"/>
        <w:rPr>
          <w:sz w:val="20"/>
          <w:szCs w:val="20"/>
        </w:rPr>
      </w:pPr>
      <w:r>
        <w:rPr>
          <w:rFonts w:eastAsia="Times New Roman"/>
          <w:sz w:val="24"/>
          <w:szCs w:val="24"/>
        </w:rPr>
        <w:t>30 o desemprego e desalento provocados pela crise econômica poderiam veicular esta ineptidão, os variados questionamentos dos anos 60 tornavam patente uma crítica similar, em uma nação envolvida na intensificação de um</w:t>
      </w:r>
      <w:r>
        <w:rPr>
          <w:rFonts w:eastAsia="Times New Roman"/>
          <w:sz w:val="24"/>
          <w:szCs w:val="24"/>
        </w:rPr>
        <w:t xml:space="preserve"> conflito militar que mostrava seus primeiros sinais de indeterminação, no campo externo, e onde permaneciam as diferenciações sociais, de raça, gênero e classe, internamente. A excessiva violência utilizada na emboscada derradeira, quando o carro do casal</w:t>
      </w:r>
      <w:r>
        <w:rPr>
          <w:rFonts w:eastAsia="Times New Roman"/>
          <w:sz w:val="24"/>
          <w:szCs w:val="24"/>
        </w:rPr>
        <w:t xml:space="preserve"> é metralhado por vários agentes da lei, assim como o caráter covarde de uma ação desta espécie, estando Bonnie e Clyde desarmados, demonstram a intensidade da reação que deve ser esperada por aqueles que se opõem aos parâmetros vigentes na sociedade.</w:t>
      </w:r>
    </w:p>
    <w:p w14:paraId="5C270CD9" w14:textId="77777777" w:rsidR="00354DED" w:rsidRDefault="00354DED">
      <w:pPr>
        <w:spacing w:line="16" w:lineRule="exact"/>
        <w:rPr>
          <w:sz w:val="20"/>
          <w:szCs w:val="20"/>
        </w:rPr>
      </w:pPr>
    </w:p>
    <w:p w14:paraId="6124C143" w14:textId="77777777" w:rsidR="00354DED" w:rsidRDefault="0098426A">
      <w:pPr>
        <w:spacing w:line="359" w:lineRule="auto"/>
        <w:ind w:left="260" w:right="265" w:firstLine="710"/>
        <w:jc w:val="both"/>
        <w:rPr>
          <w:sz w:val="20"/>
          <w:szCs w:val="20"/>
        </w:rPr>
      </w:pPr>
      <w:r>
        <w:rPr>
          <w:rFonts w:eastAsia="Times New Roman"/>
          <w:sz w:val="24"/>
          <w:szCs w:val="24"/>
        </w:rPr>
        <w:t>“Se</w:t>
      </w:r>
      <w:r>
        <w:rPr>
          <w:rFonts w:eastAsia="Times New Roman"/>
          <w:sz w:val="24"/>
          <w:szCs w:val="24"/>
        </w:rPr>
        <w:t xml:space="preserve">rpico”, assim como o título anterior, relata uma história biográfica. No longa-metragem, o diretor Sidney Lumet buscou abordar a vida de Francesco Serpico (Al Pacino), policial da cidade de Nova York que, idealista, levanta-se contra a corrupção existente </w:t>
      </w:r>
      <w:r>
        <w:rPr>
          <w:rFonts w:eastAsia="Times New Roman"/>
          <w:sz w:val="24"/>
          <w:szCs w:val="24"/>
        </w:rPr>
        <w:t>na instituição da qual faz parte. O filme inicia-se com a formação de Serpico na Academia de Polícia, profissão com a qual havia sonhado. O policial tem como meta trabalhar disfarçado na Divisão de Narcóticos, porém, até atingir este objetivo, depara-se co</w:t>
      </w:r>
      <w:r>
        <w:rPr>
          <w:rFonts w:eastAsia="Times New Roman"/>
          <w:sz w:val="24"/>
          <w:szCs w:val="24"/>
        </w:rPr>
        <w:t xml:space="preserve">m a corrupção endêmica da corporação. Incorruptível e exótico, o que se evidencia no seu estilo hippie de vestimenta e comportamento, passa a enfrentar problemas com seus colegas de trabalho, tornando-se isolado. Em suas muitas tentativas de expor os atos </w:t>
      </w:r>
      <w:r>
        <w:rPr>
          <w:rFonts w:eastAsia="Times New Roman"/>
          <w:sz w:val="24"/>
          <w:szCs w:val="24"/>
        </w:rPr>
        <w:t xml:space="preserve">ilícitos correntes aos seus superiores, acaba não obtendo sucesso. Como representa um problema, é transferido entre diferentes departamentos de polícia, conseguindo chegar à esperada Divisão de Narcóticos onde, para sua decepção, percebe que a corrupção é </w:t>
      </w:r>
      <w:r>
        <w:rPr>
          <w:rFonts w:eastAsia="Times New Roman"/>
          <w:sz w:val="24"/>
          <w:szCs w:val="24"/>
        </w:rPr>
        <w:t>ainda mais solidamente estabelecida. Desamparado por seus superiores decide denunciar a situação aos jornais, o que torna a questão pública e o coloca na mira de seus companheiros de trabalho. Em uma batida policial é propositalmente deixado sozinho e acab</w:t>
      </w:r>
      <w:r>
        <w:rPr>
          <w:rFonts w:eastAsia="Times New Roman"/>
          <w:sz w:val="24"/>
          <w:szCs w:val="24"/>
        </w:rPr>
        <w:t>a sendo gravemente baleado. Mesmo diante da gravidade dos ferimentos, sobrevive e testemunha no processo que investiga a corrupção na Polícia de Nova York, mas, apesar de ter sido promovido a detetive e condecorado por bravura, decide emigrar para a Suíça.</w:t>
      </w:r>
      <w:r>
        <w:rPr>
          <w:rFonts w:eastAsia="Times New Roman"/>
          <w:sz w:val="24"/>
          <w:szCs w:val="24"/>
        </w:rPr>
        <w:t xml:space="preserve"> Na cena final, Serpico espera por um navio sentado ao meio-fio do cais da cidade, acompanhado apenas por seu cachorro.</w:t>
      </w:r>
    </w:p>
    <w:p w14:paraId="5A171EC6" w14:textId="77777777" w:rsidR="00354DED" w:rsidRDefault="00354DED">
      <w:pPr>
        <w:spacing w:line="21" w:lineRule="exact"/>
        <w:rPr>
          <w:sz w:val="20"/>
          <w:szCs w:val="20"/>
        </w:rPr>
      </w:pPr>
    </w:p>
    <w:p w14:paraId="4404804D" w14:textId="77777777" w:rsidR="00354DED" w:rsidRDefault="0098426A">
      <w:pPr>
        <w:spacing w:line="354" w:lineRule="auto"/>
        <w:ind w:left="260" w:right="265" w:firstLine="710"/>
        <w:jc w:val="both"/>
        <w:rPr>
          <w:sz w:val="20"/>
          <w:szCs w:val="20"/>
        </w:rPr>
      </w:pPr>
      <w:r>
        <w:rPr>
          <w:rFonts w:eastAsia="Times New Roman"/>
          <w:sz w:val="24"/>
          <w:szCs w:val="24"/>
        </w:rPr>
        <w:t>Rodado no ano de 1973 e, portanto, seis anos após o título anteriormente abordado, o filme de Lumet comunica-se com os acontecimentos p</w:t>
      </w:r>
      <w:r>
        <w:rPr>
          <w:rFonts w:eastAsia="Times New Roman"/>
          <w:sz w:val="24"/>
          <w:szCs w:val="24"/>
        </w:rPr>
        <w:t>olíticos daqueles anos. Se em 1967, os movimentos jovens representavam a conjuntura de transformação, com os impasses políticos estando em segundo plano, em 1973 revelações concernentes ao período de governo de Lyndon Johnson colocavam em questão a integri</w:t>
      </w:r>
      <w:r>
        <w:rPr>
          <w:rFonts w:eastAsia="Times New Roman"/>
          <w:sz w:val="24"/>
          <w:szCs w:val="24"/>
        </w:rPr>
        <w:t>dade ética de</w:t>
      </w:r>
    </w:p>
    <w:p w14:paraId="7BBAD2CD" w14:textId="0937D6A3" w:rsidR="00354DED" w:rsidRDefault="00354DED">
      <w:pPr>
        <w:spacing w:line="237" w:lineRule="auto"/>
        <w:ind w:left="260" w:right="285"/>
        <w:jc w:val="center"/>
        <w:rPr>
          <w:sz w:val="20"/>
          <w:szCs w:val="20"/>
        </w:rPr>
      </w:pPr>
    </w:p>
    <w:p w14:paraId="4935F197" w14:textId="77777777" w:rsidR="00354DED" w:rsidRDefault="00354DED">
      <w:pPr>
        <w:sectPr w:rsidR="00354DED">
          <w:pgSz w:w="11900" w:h="16840"/>
          <w:pgMar w:top="839" w:right="1440" w:bottom="2" w:left="1440" w:header="0" w:footer="0" w:gutter="0"/>
          <w:cols w:space="720" w:equalWidth="0">
            <w:col w:w="9025"/>
          </w:cols>
        </w:sectPr>
      </w:pPr>
    </w:p>
    <w:p w14:paraId="35821615" w14:textId="77777777" w:rsidR="00354DED" w:rsidRDefault="0098426A">
      <w:pPr>
        <w:ind w:left="8520"/>
        <w:rPr>
          <w:sz w:val="20"/>
          <w:szCs w:val="20"/>
        </w:rPr>
      </w:pPr>
      <w:bookmarkStart w:id="30" w:name="page31"/>
      <w:bookmarkEnd w:id="30"/>
      <w:r>
        <w:rPr>
          <w:rFonts w:eastAsia="Times New Roman"/>
          <w:noProof/>
          <w:sz w:val="24"/>
          <w:szCs w:val="24"/>
        </w:rPr>
        <w:lastRenderedPageBreak/>
        <mc:AlternateContent>
          <mc:Choice Requires="wps">
            <w:drawing>
              <wp:anchor distT="0" distB="0" distL="114300" distR="114300" simplePos="0" relativeHeight="251228672" behindDoc="1" locked="0" layoutInCell="0" allowOverlap="1" wp14:anchorId="2493930F" wp14:editId="4C7D641D">
                <wp:simplePos x="0" y="0"/>
                <wp:positionH relativeFrom="page">
                  <wp:posOffset>304800</wp:posOffset>
                </wp:positionH>
                <wp:positionV relativeFrom="page">
                  <wp:posOffset>307975</wp:posOffset>
                </wp:positionV>
                <wp:extent cx="6953250" cy="0"/>
                <wp:effectExtent l="0" t="0" r="0" b="0"/>
                <wp:wrapNone/>
                <wp:docPr id="133" name="Shap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B1ECC06" id="Shape 133" o:spid="_x0000_s1026" style="position:absolute;z-index:-25208780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I9YIXG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29696" behindDoc="1" locked="0" layoutInCell="0" allowOverlap="1" wp14:anchorId="0176992F" wp14:editId="3DDF6216">
                <wp:simplePos x="0" y="0"/>
                <wp:positionH relativeFrom="page">
                  <wp:posOffset>307975</wp:posOffset>
                </wp:positionH>
                <wp:positionV relativeFrom="page">
                  <wp:posOffset>304800</wp:posOffset>
                </wp:positionV>
                <wp:extent cx="0" cy="10086975"/>
                <wp:effectExtent l="0" t="0" r="0" b="0"/>
                <wp:wrapNone/>
                <wp:docPr id="134" name="Shap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1811806" id="Shape 134" o:spid="_x0000_s1026" style="position:absolute;z-index:-25208678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FEHWR6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30720" behindDoc="1" locked="0" layoutInCell="0" allowOverlap="1" wp14:anchorId="3DC2C0CF" wp14:editId="736B89D5">
                <wp:simplePos x="0" y="0"/>
                <wp:positionH relativeFrom="page">
                  <wp:posOffset>304800</wp:posOffset>
                </wp:positionH>
                <wp:positionV relativeFrom="page">
                  <wp:posOffset>10388600</wp:posOffset>
                </wp:positionV>
                <wp:extent cx="6953250" cy="0"/>
                <wp:effectExtent l="0" t="0" r="0" b="0"/>
                <wp:wrapNone/>
                <wp:docPr id="135" name="Shap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DC84162" id="Shape 135" o:spid="_x0000_s1026" style="position:absolute;z-index:-25208576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4C1od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31744" behindDoc="1" locked="0" layoutInCell="0" allowOverlap="1" wp14:anchorId="7F9398E6" wp14:editId="5C5DBEBE">
                <wp:simplePos x="0" y="0"/>
                <wp:positionH relativeFrom="page">
                  <wp:posOffset>7254875</wp:posOffset>
                </wp:positionH>
                <wp:positionV relativeFrom="page">
                  <wp:posOffset>304800</wp:posOffset>
                </wp:positionV>
                <wp:extent cx="0" cy="10086975"/>
                <wp:effectExtent l="0" t="0" r="0" b="0"/>
                <wp:wrapNone/>
                <wp:docPr id="136" name="Shape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E8AB531" id="Shape 136" o:spid="_x0000_s1026" style="position:absolute;z-index:-25208473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FM34t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25</w:t>
      </w:r>
    </w:p>
    <w:p w14:paraId="5A95F081" w14:textId="77777777" w:rsidR="00354DED" w:rsidRDefault="00354DED">
      <w:pPr>
        <w:spacing w:line="296" w:lineRule="exact"/>
        <w:rPr>
          <w:sz w:val="20"/>
          <w:szCs w:val="20"/>
        </w:rPr>
      </w:pPr>
    </w:p>
    <w:p w14:paraId="45386CA4" w14:textId="77777777" w:rsidR="00354DED" w:rsidRDefault="0098426A">
      <w:pPr>
        <w:spacing w:line="335" w:lineRule="auto"/>
        <w:ind w:left="260" w:right="265"/>
        <w:jc w:val="both"/>
        <w:rPr>
          <w:sz w:val="20"/>
          <w:szCs w:val="20"/>
        </w:rPr>
      </w:pPr>
      <w:r>
        <w:rPr>
          <w:rFonts w:eastAsia="Times New Roman"/>
          <w:sz w:val="24"/>
          <w:szCs w:val="24"/>
        </w:rPr>
        <w:t xml:space="preserve">alguns dos principais políticos, incluindo o </w:t>
      </w:r>
      <w:r>
        <w:rPr>
          <w:rFonts w:eastAsia="Times New Roman"/>
          <w:sz w:val="24"/>
          <w:szCs w:val="24"/>
        </w:rPr>
        <w:t>ex-presidente, o que terminava por abalar a confiança nacional nas principais instituições do país. Diante da comprovação de decisões polêmicas referentes à condução da Guerra no Vietnã, do fracasso da Great Society</w:t>
      </w:r>
      <w:r>
        <w:rPr>
          <w:rFonts w:eastAsia="Times New Roman"/>
          <w:sz w:val="32"/>
          <w:szCs w:val="32"/>
          <w:vertAlign w:val="superscript"/>
        </w:rPr>
        <w:t>7</w:t>
      </w:r>
      <w:r>
        <w:rPr>
          <w:rFonts w:eastAsia="Times New Roman"/>
          <w:sz w:val="24"/>
          <w:szCs w:val="24"/>
        </w:rPr>
        <w:t>, da violência com que os movimentos soc</w:t>
      </w:r>
      <w:r>
        <w:rPr>
          <w:rFonts w:eastAsia="Times New Roman"/>
          <w:sz w:val="24"/>
          <w:szCs w:val="24"/>
        </w:rPr>
        <w:t>iais passaram a ser combatidos nos anos finais da década de 1960 e da recessão econômica, a crença nos valores e nas instituições americanas é sensibilizada.</w:t>
      </w:r>
    </w:p>
    <w:p w14:paraId="20AC9903" w14:textId="77777777" w:rsidR="00354DED" w:rsidRDefault="00354DED">
      <w:pPr>
        <w:spacing w:line="46" w:lineRule="exact"/>
        <w:rPr>
          <w:sz w:val="20"/>
          <w:szCs w:val="20"/>
        </w:rPr>
      </w:pPr>
    </w:p>
    <w:p w14:paraId="1876BBDE" w14:textId="77777777" w:rsidR="00354DED" w:rsidRDefault="0098426A">
      <w:pPr>
        <w:spacing w:line="359" w:lineRule="auto"/>
        <w:ind w:left="260" w:right="265" w:firstLine="710"/>
        <w:jc w:val="both"/>
        <w:rPr>
          <w:sz w:val="20"/>
          <w:szCs w:val="20"/>
        </w:rPr>
      </w:pPr>
      <w:r>
        <w:rPr>
          <w:rFonts w:eastAsia="Times New Roman"/>
          <w:sz w:val="24"/>
          <w:szCs w:val="24"/>
        </w:rPr>
        <w:t>O Departamento de Polícia de Nova York é representado na produção pela corrupção de seus integran</w:t>
      </w:r>
      <w:r>
        <w:rPr>
          <w:rFonts w:eastAsia="Times New Roman"/>
          <w:sz w:val="24"/>
          <w:szCs w:val="24"/>
        </w:rPr>
        <w:t>tes. Longe de configurar-se como uma falha de caráter de alguns policiais, excetuando-se Serpico, aqueles que não são corruptos, são coniventes, pois reconhecem sua impotência diante de um problema que lhes parece insolúvel, uma característica cristalizada</w:t>
      </w:r>
      <w:r>
        <w:rPr>
          <w:rFonts w:eastAsia="Times New Roman"/>
          <w:sz w:val="24"/>
          <w:szCs w:val="24"/>
        </w:rPr>
        <w:t xml:space="preserve"> da polícia de Nova York. A inabalável ética do protagonista coloca-se em oposição desta que parece ser a conduta usual. No enredo, sua aproximação com a agitação cultural do período tanto o afasta do ambiente nocivo de seu trabalho, quanto positiva os mov</w:t>
      </w:r>
      <w:r>
        <w:rPr>
          <w:rFonts w:eastAsia="Times New Roman"/>
          <w:sz w:val="24"/>
          <w:szCs w:val="24"/>
        </w:rPr>
        <w:t>imentos de cunho social, uma vez que contam com a simpatia da personagem de maior integridade moral da trama. De qualquer forma, sua oposição determinada não tem consequências nocivas apenas para sua carreira, já que o desgaste gerado faz com que seus pare</w:t>
      </w:r>
      <w:r>
        <w:rPr>
          <w:rFonts w:eastAsia="Times New Roman"/>
          <w:sz w:val="24"/>
          <w:szCs w:val="24"/>
        </w:rPr>
        <w:t>ntes não consigam compreendê-lo e que sua namorada termine o relacionamento. A companhia unicamente de seu cachorro, na cena final, atesta que Serpico colecionou derrotas. Apesar da investigação, não existem provas de que a corrupção no Departamento de Pol</w:t>
      </w:r>
      <w:r>
        <w:rPr>
          <w:rFonts w:eastAsia="Times New Roman"/>
          <w:sz w:val="24"/>
          <w:szCs w:val="24"/>
        </w:rPr>
        <w:t>ícia foi verdadeiramente erradicada.</w:t>
      </w:r>
    </w:p>
    <w:p w14:paraId="1E11FAD5" w14:textId="77777777" w:rsidR="00354DED" w:rsidRDefault="00354DED">
      <w:pPr>
        <w:spacing w:line="18" w:lineRule="exact"/>
        <w:rPr>
          <w:sz w:val="20"/>
          <w:szCs w:val="20"/>
        </w:rPr>
      </w:pPr>
    </w:p>
    <w:p w14:paraId="32D08649" w14:textId="77777777" w:rsidR="00354DED" w:rsidRDefault="0098426A">
      <w:pPr>
        <w:spacing w:line="358" w:lineRule="auto"/>
        <w:ind w:left="260" w:right="265" w:firstLine="710"/>
        <w:jc w:val="both"/>
        <w:rPr>
          <w:sz w:val="20"/>
          <w:szCs w:val="20"/>
        </w:rPr>
      </w:pPr>
      <w:r>
        <w:rPr>
          <w:rFonts w:eastAsia="Times New Roman"/>
          <w:sz w:val="24"/>
          <w:szCs w:val="24"/>
        </w:rPr>
        <w:t>“Um dia de cão”, igualmente dirigido por Lumet e protagonizado por Pacino, refere-se a um acontecimento verídico, um assalto a banco ocorrido no Brooklyn, em agosto de 1972. Quando Sonny (Al Pacino) e Sal (John Cazale)</w:t>
      </w:r>
      <w:r>
        <w:rPr>
          <w:rFonts w:eastAsia="Times New Roman"/>
          <w:sz w:val="24"/>
          <w:szCs w:val="24"/>
        </w:rPr>
        <w:t xml:space="preserve"> decidem assaltar um banco, esperavam que a ação levasse apenas dez minutos. No entanto, são descobertos pela polícia, que cerca o local dando início a uma negociação que levaria horas para alcançar seu desfecho. Com a chegada dos canais de televisão, o fa</w:t>
      </w:r>
      <w:r>
        <w:rPr>
          <w:rFonts w:eastAsia="Times New Roman"/>
          <w:sz w:val="24"/>
          <w:szCs w:val="24"/>
        </w:rPr>
        <w:t>to transforma-se em um acontecimento midiático, trazendo para as imediações um grande número de pessoas. Conforme as horas se desenrolam, Sonny consegue a compreensão e o apoio tanto dos reféns quanto da população que cerca o local, que se mostra receptiva</w:t>
      </w:r>
      <w:r>
        <w:rPr>
          <w:rFonts w:eastAsia="Times New Roman"/>
          <w:sz w:val="24"/>
          <w:szCs w:val="24"/>
        </w:rPr>
        <w:t xml:space="preserve"> à motivação do protagonista para realizar o assalto: conseguir dinheiro para pagar pela</w:t>
      </w:r>
    </w:p>
    <w:p w14:paraId="04BC6E3F"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232768" behindDoc="1" locked="0" layoutInCell="0" allowOverlap="1" wp14:anchorId="136B5D5C" wp14:editId="18E96033">
                <wp:simplePos x="0" y="0"/>
                <wp:positionH relativeFrom="column">
                  <wp:posOffset>165100</wp:posOffset>
                </wp:positionH>
                <wp:positionV relativeFrom="paragraph">
                  <wp:posOffset>220980</wp:posOffset>
                </wp:positionV>
                <wp:extent cx="1830070" cy="0"/>
                <wp:effectExtent l="0" t="0" r="0" b="0"/>
                <wp:wrapNone/>
                <wp:docPr id="137" name="Shape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70DC999" id="Shape 137" o:spid="_x0000_s1026" style="position:absolute;z-index:-252083712;visibility:visible;mso-wrap-style:square;mso-wrap-distance-left:9pt;mso-wrap-distance-top:0;mso-wrap-distance-right:9pt;mso-wrap-distance-bottom:0;mso-position-horizontal:absolute;mso-position-horizontal-relative:text;mso-position-vertical:absolute;mso-position-vertical-relative:text" from="13pt,17.4pt" to="157.1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" o:allowincell="f" filled="t" strokeweight=".5pt">
                <v:stroke joinstyle="miter"/>
                <o:lock v:ext="edit" shapetype="f"/>
              </v:line>
            </w:pict>
          </mc:Fallback>
        </mc:AlternateContent>
      </w:r>
    </w:p>
    <w:p w14:paraId="4BDE248D" w14:textId="77777777" w:rsidR="00354DED" w:rsidRDefault="00354DED">
      <w:pPr>
        <w:spacing w:line="200" w:lineRule="exact"/>
        <w:rPr>
          <w:sz w:val="20"/>
          <w:szCs w:val="20"/>
        </w:rPr>
      </w:pPr>
    </w:p>
    <w:p w14:paraId="242D21DF" w14:textId="77777777" w:rsidR="00354DED" w:rsidRDefault="00354DED">
      <w:pPr>
        <w:spacing w:line="241" w:lineRule="exact"/>
        <w:rPr>
          <w:sz w:val="20"/>
          <w:szCs w:val="20"/>
        </w:rPr>
      </w:pPr>
    </w:p>
    <w:p w14:paraId="72792A05" w14:textId="77777777" w:rsidR="00354DED" w:rsidRDefault="0098426A">
      <w:pPr>
        <w:numPr>
          <w:ilvl w:val="0"/>
          <w:numId w:val="15"/>
        </w:numPr>
        <w:tabs>
          <w:tab w:val="left" w:pos="395"/>
        </w:tabs>
        <w:spacing w:line="224" w:lineRule="auto"/>
        <w:ind w:left="260" w:right="265" w:firstLine="1"/>
        <w:jc w:val="both"/>
        <w:rPr>
          <w:rFonts w:eastAsia="Times New Roman"/>
          <w:sz w:val="26"/>
          <w:szCs w:val="26"/>
          <w:vertAlign w:val="superscript"/>
        </w:rPr>
      </w:pPr>
      <w:r>
        <w:rPr>
          <w:rFonts w:eastAsia="Times New Roman"/>
          <w:sz w:val="20"/>
          <w:szCs w:val="20"/>
        </w:rPr>
        <w:t>Conjunto de programas implementados por Johnson que tinham por objetivo acabar com a pobreza e com a injustiça racial nos Estados Unidos. A agenda era composta por</w:t>
      </w:r>
      <w:r>
        <w:rPr>
          <w:rFonts w:eastAsia="Times New Roman"/>
          <w:sz w:val="20"/>
          <w:szCs w:val="20"/>
        </w:rPr>
        <w:t xml:space="preserve"> programas voltados à saúde, à educação, aos problemas urbanos, à habitação, visando a integração social de todos os cidadãos. A Grande Sociedade assemelha-se ao </w:t>
      </w:r>
      <w:r>
        <w:rPr>
          <w:rFonts w:eastAsia="Times New Roman"/>
          <w:i/>
          <w:iCs/>
          <w:sz w:val="20"/>
          <w:szCs w:val="20"/>
        </w:rPr>
        <w:t>New Deal</w:t>
      </w:r>
      <w:r>
        <w:rPr>
          <w:rFonts w:eastAsia="Times New Roman"/>
          <w:sz w:val="20"/>
          <w:szCs w:val="20"/>
        </w:rPr>
        <w:t xml:space="preserve"> de Franklin D. Roosevelt. Apesar dos esforços, os programas obtiveram pouco êxito. Cf. Matusow, 2009.</w:t>
      </w:r>
    </w:p>
    <w:p w14:paraId="2D4E02FF" w14:textId="77777777" w:rsidR="00354DED" w:rsidRDefault="00354DED">
      <w:pPr>
        <w:spacing w:line="46" w:lineRule="exact"/>
        <w:rPr>
          <w:sz w:val="20"/>
          <w:szCs w:val="20"/>
        </w:rPr>
      </w:pPr>
    </w:p>
    <w:p w14:paraId="24D5A9CF" w14:textId="3E31E2E3" w:rsidR="00354DED" w:rsidRDefault="00354DED">
      <w:pPr>
        <w:spacing w:line="237" w:lineRule="auto"/>
        <w:ind w:left="260" w:right="285"/>
        <w:jc w:val="center"/>
        <w:rPr>
          <w:sz w:val="20"/>
          <w:szCs w:val="20"/>
        </w:rPr>
      </w:pPr>
    </w:p>
    <w:p w14:paraId="33E03461" w14:textId="77777777" w:rsidR="00354DED" w:rsidRDefault="00354DED">
      <w:pPr>
        <w:sectPr w:rsidR="00354DED">
          <w:pgSz w:w="11900" w:h="16840"/>
          <w:pgMar w:top="839" w:right="1440" w:bottom="2" w:left="1440" w:header="0" w:footer="0" w:gutter="0"/>
          <w:cols w:space="720" w:equalWidth="0">
            <w:col w:w="9025"/>
          </w:cols>
        </w:sectPr>
      </w:pPr>
    </w:p>
    <w:p w14:paraId="3B464056" w14:textId="77777777" w:rsidR="00354DED" w:rsidRDefault="0098426A">
      <w:pPr>
        <w:ind w:left="8520"/>
        <w:rPr>
          <w:sz w:val="20"/>
          <w:szCs w:val="20"/>
        </w:rPr>
      </w:pPr>
      <w:bookmarkStart w:id="31" w:name="page32"/>
      <w:bookmarkEnd w:id="31"/>
      <w:r>
        <w:rPr>
          <w:rFonts w:eastAsia="Times New Roman"/>
          <w:noProof/>
          <w:sz w:val="24"/>
          <w:szCs w:val="24"/>
        </w:rPr>
        <w:lastRenderedPageBreak/>
        <mc:AlternateContent>
          <mc:Choice Requires="wps">
            <w:drawing>
              <wp:anchor distT="0" distB="0" distL="114300" distR="114300" simplePos="0" relativeHeight="251233792" behindDoc="1" locked="0" layoutInCell="0" allowOverlap="1" wp14:anchorId="4C1C4CD5" wp14:editId="74BC6C14">
                <wp:simplePos x="0" y="0"/>
                <wp:positionH relativeFrom="page">
                  <wp:posOffset>304800</wp:posOffset>
                </wp:positionH>
                <wp:positionV relativeFrom="page">
                  <wp:posOffset>307975</wp:posOffset>
                </wp:positionV>
                <wp:extent cx="6953250" cy="0"/>
                <wp:effectExtent l="0" t="0" r="0" b="0"/>
                <wp:wrapNone/>
                <wp:docPr id="138" name="Shap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F37EA85" id="Shape 138" o:spid="_x0000_s1026" style="position:absolute;z-index:-25208268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MC3ADq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34816" behindDoc="1" locked="0" layoutInCell="0" allowOverlap="1" wp14:anchorId="7B8B4043" wp14:editId="282D3411">
                <wp:simplePos x="0" y="0"/>
                <wp:positionH relativeFrom="page">
                  <wp:posOffset>307975</wp:posOffset>
                </wp:positionH>
                <wp:positionV relativeFrom="page">
                  <wp:posOffset>304800</wp:posOffset>
                </wp:positionV>
                <wp:extent cx="0" cy="10086975"/>
                <wp:effectExtent l="0" t="0" r="0" b="0"/>
                <wp:wrapNone/>
                <wp:docPr id="139" name="Shap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4B99CB5" id="Shape 139" o:spid="_x0000_s1026" style="position:absolute;z-index:-25208166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MMnGK2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35840" behindDoc="1" locked="0" layoutInCell="0" allowOverlap="1" wp14:anchorId="69332F0A" wp14:editId="6BA07BAE">
                <wp:simplePos x="0" y="0"/>
                <wp:positionH relativeFrom="page">
                  <wp:posOffset>304800</wp:posOffset>
                </wp:positionH>
                <wp:positionV relativeFrom="page">
                  <wp:posOffset>10388600</wp:posOffset>
                </wp:positionV>
                <wp:extent cx="6953250" cy="0"/>
                <wp:effectExtent l="0" t="0" r="0" b="0"/>
                <wp:wrapNone/>
                <wp:docPr id="140" name="Shap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A86521A" id="Shape 140" o:spid="_x0000_s1026" style="position:absolute;z-index:-25208064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GK1Xua2AQAAgw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36864" behindDoc="1" locked="0" layoutInCell="0" allowOverlap="1" wp14:anchorId="06B5B561" wp14:editId="03FC04C3">
                <wp:simplePos x="0" y="0"/>
                <wp:positionH relativeFrom="page">
                  <wp:posOffset>7254875</wp:posOffset>
                </wp:positionH>
                <wp:positionV relativeFrom="page">
                  <wp:posOffset>304800</wp:posOffset>
                </wp:positionV>
                <wp:extent cx="0" cy="10086975"/>
                <wp:effectExtent l="0" t="0" r="0" b="0"/>
                <wp:wrapNone/>
                <wp:docPr id="141" name="Shap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60169B1" id="Shape 141" o:spid="_x0000_s1026" style="position:absolute;z-index:-25207961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AFuxyV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26</w:t>
      </w:r>
    </w:p>
    <w:p w14:paraId="111EE794" w14:textId="77777777" w:rsidR="00354DED" w:rsidRDefault="00354DED">
      <w:pPr>
        <w:spacing w:line="296" w:lineRule="exact"/>
        <w:rPr>
          <w:sz w:val="20"/>
          <w:szCs w:val="20"/>
        </w:rPr>
      </w:pPr>
    </w:p>
    <w:p w14:paraId="69A6E56A" w14:textId="77777777" w:rsidR="00354DED" w:rsidRDefault="0098426A">
      <w:pPr>
        <w:spacing w:line="359" w:lineRule="auto"/>
        <w:ind w:left="260" w:right="265"/>
        <w:jc w:val="both"/>
        <w:rPr>
          <w:sz w:val="20"/>
          <w:szCs w:val="20"/>
        </w:rPr>
      </w:pPr>
      <w:r>
        <w:rPr>
          <w:rFonts w:eastAsia="Times New Roman"/>
          <w:sz w:val="24"/>
          <w:szCs w:val="24"/>
        </w:rPr>
        <w:t xml:space="preserve">operação de mudança de sexo de seu amante. Logo, o apoio da população oferecido à Sonny transforma-se em uma maneira de expressar seu distanciamento frente à força policial e, por conseguinte, ao Estado. Inúmeras são as </w:t>
      </w:r>
      <w:r>
        <w:rPr>
          <w:rFonts w:eastAsia="Times New Roman"/>
          <w:sz w:val="24"/>
          <w:szCs w:val="24"/>
        </w:rPr>
        <w:t>manifestações de desobediência, resultando na detenção de espectadores do espetáculo no qual o assalto se tornou. Quando a polícia local é substituída pelo FBI, as negociações são encerradas, sendo concedido aos assaltantes o pedido de transporte ao aeropo</w:t>
      </w:r>
      <w:r>
        <w:rPr>
          <w:rFonts w:eastAsia="Times New Roman"/>
          <w:sz w:val="24"/>
          <w:szCs w:val="24"/>
        </w:rPr>
        <w:t>rto e um avião para saírem do país. Chegando ao aeroporto, os agentes descumprem o combinado, executando Sal à queima roupa, com Sonny observando a retirada do corpo de seu amigo do carro, na tomada final.</w:t>
      </w:r>
    </w:p>
    <w:p w14:paraId="42BC0CBE" w14:textId="77777777" w:rsidR="00354DED" w:rsidRDefault="00354DED">
      <w:pPr>
        <w:spacing w:line="16" w:lineRule="exact"/>
        <w:rPr>
          <w:sz w:val="20"/>
          <w:szCs w:val="20"/>
        </w:rPr>
      </w:pPr>
    </w:p>
    <w:p w14:paraId="4341AAD1" w14:textId="77777777" w:rsidR="00354DED" w:rsidRDefault="0098426A">
      <w:pPr>
        <w:spacing w:line="358" w:lineRule="auto"/>
        <w:ind w:left="260" w:right="265" w:firstLine="710"/>
        <w:jc w:val="both"/>
        <w:rPr>
          <w:sz w:val="20"/>
          <w:szCs w:val="20"/>
        </w:rPr>
      </w:pPr>
      <w:r>
        <w:rPr>
          <w:rFonts w:eastAsia="Times New Roman"/>
          <w:sz w:val="24"/>
          <w:szCs w:val="24"/>
        </w:rPr>
        <w:t>“Um Dia de Cão” traz alguns dos elementos já pres</w:t>
      </w:r>
      <w:r>
        <w:rPr>
          <w:rFonts w:eastAsia="Times New Roman"/>
          <w:sz w:val="24"/>
          <w:szCs w:val="24"/>
        </w:rPr>
        <w:t>entes em “Serpico”, porém de forma mais apurada. A representação da polícia, não se prendendo à questão da corrupção, apresenta policiais que mesmo quando bem-intencionados não são suficientemente competentes para solucionar o impasse. O desfecho da trama,</w:t>
      </w:r>
      <w:r>
        <w:rPr>
          <w:rFonts w:eastAsia="Times New Roman"/>
          <w:sz w:val="24"/>
          <w:szCs w:val="24"/>
        </w:rPr>
        <w:t xml:space="preserve"> por sua vez, constitui-se como demonstração da impossibilidade de se confiar nos representantes do poder da nação. Sonny e Sal haviam mantido a desconfiança ao longo de toda a negociação, quando se distraem por acreditar que o desenlace lhes seria favoráv</w:t>
      </w:r>
      <w:r>
        <w:rPr>
          <w:rFonts w:eastAsia="Times New Roman"/>
          <w:sz w:val="24"/>
          <w:szCs w:val="24"/>
        </w:rPr>
        <w:t>el, são tragicamente traídos.</w:t>
      </w:r>
    </w:p>
    <w:p w14:paraId="4942ECF1" w14:textId="77777777" w:rsidR="00354DED" w:rsidRDefault="00354DED">
      <w:pPr>
        <w:spacing w:line="17" w:lineRule="exact"/>
        <w:rPr>
          <w:sz w:val="20"/>
          <w:szCs w:val="20"/>
        </w:rPr>
      </w:pPr>
    </w:p>
    <w:p w14:paraId="2788AB4D" w14:textId="77777777" w:rsidR="00354DED" w:rsidRDefault="0098426A">
      <w:pPr>
        <w:spacing w:line="358" w:lineRule="auto"/>
        <w:ind w:left="260" w:right="265" w:firstLine="710"/>
        <w:jc w:val="both"/>
        <w:rPr>
          <w:sz w:val="20"/>
          <w:szCs w:val="20"/>
        </w:rPr>
      </w:pPr>
      <w:r>
        <w:rPr>
          <w:rFonts w:eastAsia="Times New Roman"/>
          <w:sz w:val="24"/>
          <w:szCs w:val="24"/>
        </w:rPr>
        <w:t>O ingrediente mais interessante da película de Lumet é, no entanto, a reverberação dos anseios de Sonny nos observadores. O caráter humano presente na base do impulso que o levou a cometer o assalto, sua desconfiança com rela</w:t>
      </w:r>
      <w:r>
        <w:rPr>
          <w:rFonts w:eastAsia="Times New Roman"/>
          <w:sz w:val="24"/>
          <w:szCs w:val="24"/>
        </w:rPr>
        <w:t>ção aos negociadores da polícia, a maneira com que zela pelos seus reféns, as declarações que profere em direção às pessoas, fazem com que ocorra um processo de identificação dos espectadores para com ele. Suas demandas, anseios e necessidades, harmonizam-</w:t>
      </w:r>
      <w:r>
        <w:rPr>
          <w:rFonts w:eastAsia="Times New Roman"/>
          <w:sz w:val="24"/>
          <w:szCs w:val="24"/>
        </w:rPr>
        <w:t>se com os de cada um daqueles que haviam se dirigido ao local para assistir à negociação. Quando Sonny, descontente com a polícia, exclama: “-Attica! Attica!”, em alusão à violência policial ocorrida na repressão à rebelião no presídio homônimo, toda a pop</w:t>
      </w:r>
      <w:r>
        <w:rPr>
          <w:rFonts w:eastAsia="Times New Roman"/>
          <w:sz w:val="24"/>
          <w:szCs w:val="24"/>
        </w:rPr>
        <w:t>ulação reforça seu grito, em uníssono.</w:t>
      </w:r>
    </w:p>
    <w:p w14:paraId="412062F8" w14:textId="77777777" w:rsidR="00354DED" w:rsidRDefault="00354DED">
      <w:pPr>
        <w:spacing w:line="200" w:lineRule="exact"/>
        <w:rPr>
          <w:sz w:val="20"/>
          <w:szCs w:val="20"/>
        </w:rPr>
      </w:pPr>
    </w:p>
    <w:p w14:paraId="12818E33" w14:textId="77777777" w:rsidR="00354DED" w:rsidRDefault="00354DED">
      <w:pPr>
        <w:spacing w:line="368" w:lineRule="exact"/>
        <w:rPr>
          <w:sz w:val="20"/>
          <w:szCs w:val="20"/>
        </w:rPr>
      </w:pPr>
    </w:p>
    <w:p w14:paraId="0F3906A8" w14:textId="77777777" w:rsidR="00354DED" w:rsidRDefault="0098426A">
      <w:pPr>
        <w:ind w:left="260"/>
        <w:rPr>
          <w:sz w:val="20"/>
          <w:szCs w:val="20"/>
        </w:rPr>
      </w:pPr>
      <w:r>
        <w:rPr>
          <w:rFonts w:eastAsia="Times New Roman"/>
          <w:b/>
          <w:bCs/>
          <w:sz w:val="24"/>
          <w:szCs w:val="24"/>
        </w:rPr>
        <w:t>O conservadorismo no cinema</w:t>
      </w:r>
    </w:p>
    <w:p w14:paraId="19C1237D" w14:textId="77777777" w:rsidR="00354DED" w:rsidRDefault="00354DED">
      <w:pPr>
        <w:spacing w:line="200" w:lineRule="exact"/>
        <w:rPr>
          <w:sz w:val="20"/>
          <w:szCs w:val="20"/>
        </w:rPr>
      </w:pPr>
    </w:p>
    <w:p w14:paraId="217B3EB0" w14:textId="77777777" w:rsidR="00354DED" w:rsidRDefault="00354DED">
      <w:pPr>
        <w:spacing w:line="200" w:lineRule="exact"/>
        <w:rPr>
          <w:sz w:val="20"/>
          <w:szCs w:val="20"/>
        </w:rPr>
      </w:pPr>
    </w:p>
    <w:p w14:paraId="1020BC55" w14:textId="77777777" w:rsidR="00354DED" w:rsidRDefault="00354DED">
      <w:pPr>
        <w:spacing w:line="296" w:lineRule="exact"/>
        <w:rPr>
          <w:sz w:val="20"/>
          <w:szCs w:val="20"/>
        </w:rPr>
      </w:pPr>
    </w:p>
    <w:p w14:paraId="52E5CCEA" w14:textId="77777777" w:rsidR="00354DED" w:rsidRDefault="0098426A">
      <w:pPr>
        <w:spacing w:line="355" w:lineRule="auto"/>
        <w:ind w:left="260" w:right="265" w:firstLine="710"/>
        <w:jc w:val="both"/>
        <w:rPr>
          <w:sz w:val="20"/>
          <w:szCs w:val="20"/>
        </w:rPr>
      </w:pPr>
      <w:r>
        <w:rPr>
          <w:rFonts w:eastAsia="Times New Roman"/>
          <w:sz w:val="24"/>
          <w:szCs w:val="24"/>
        </w:rPr>
        <w:t>As inovações que levaram ao surgimento da Nova Hollywood não implicaram a descontinuidade de todas as características que haviam distinguido o cinema tradicionalmente produzido nos Est</w:t>
      </w:r>
      <w:r>
        <w:rPr>
          <w:rFonts w:eastAsia="Times New Roman"/>
          <w:sz w:val="24"/>
          <w:szCs w:val="24"/>
        </w:rPr>
        <w:t>ados Unidos. Ao invés disso, o modo de produção</w:t>
      </w:r>
    </w:p>
    <w:p w14:paraId="54F30426" w14:textId="77777777" w:rsidR="00354DED" w:rsidRDefault="00354DED">
      <w:pPr>
        <w:spacing w:line="121" w:lineRule="exact"/>
        <w:rPr>
          <w:sz w:val="20"/>
          <w:szCs w:val="20"/>
        </w:rPr>
      </w:pPr>
    </w:p>
    <w:p w14:paraId="09F3092A" w14:textId="1AD9F6BC" w:rsidR="00354DED" w:rsidRDefault="00354DED">
      <w:pPr>
        <w:spacing w:line="237" w:lineRule="auto"/>
        <w:ind w:left="260" w:right="285"/>
        <w:jc w:val="center"/>
        <w:rPr>
          <w:sz w:val="20"/>
          <w:szCs w:val="20"/>
        </w:rPr>
      </w:pPr>
    </w:p>
    <w:p w14:paraId="4BB33E30" w14:textId="77777777" w:rsidR="00354DED" w:rsidRDefault="00354DED">
      <w:pPr>
        <w:sectPr w:rsidR="00354DED">
          <w:pgSz w:w="11900" w:h="16840"/>
          <w:pgMar w:top="839" w:right="1440" w:bottom="2" w:left="1440" w:header="0" w:footer="0" w:gutter="0"/>
          <w:cols w:space="720" w:equalWidth="0">
            <w:col w:w="9025"/>
          </w:cols>
        </w:sectPr>
      </w:pPr>
    </w:p>
    <w:p w14:paraId="36659E8A" w14:textId="77777777" w:rsidR="00354DED" w:rsidRDefault="0098426A">
      <w:pPr>
        <w:ind w:left="8520"/>
        <w:rPr>
          <w:sz w:val="20"/>
          <w:szCs w:val="20"/>
        </w:rPr>
      </w:pPr>
      <w:bookmarkStart w:id="32" w:name="page33"/>
      <w:bookmarkEnd w:id="32"/>
      <w:r>
        <w:rPr>
          <w:rFonts w:eastAsia="Times New Roman"/>
          <w:noProof/>
          <w:sz w:val="24"/>
          <w:szCs w:val="24"/>
        </w:rPr>
        <w:lastRenderedPageBreak/>
        <mc:AlternateContent>
          <mc:Choice Requires="wps">
            <w:drawing>
              <wp:anchor distT="0" distB="0" distL="114300" distR="114300" simplePos="0" relativeHeight="251237888" behindDoc="1" locked="0" layoutInCell="0" allowOverlap="1" wp14:anchorId="764F5AFE" wp14:editId="5D62BE47">
                <wp:simplePos x="0" y="0"/>
                <wp:positionH relativeFrom="page">
                  <wp:posOffset>304800</wp:posOffset>
                </wp:positionH>
                <wp:positionV relativeFrom="page">
                  <wp:posOffset>307975</wp:posOffset>
                </wp:positionV>
                <wp:extent cx="6953250" cy="0"/>
                <wp:effectExtent l="0" t="0" r="0" b="0"/>
                <wp:wrapNone/>
                <wp:docPr id="142" name="Shap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2732DC8" id="Shape 142" o:spid="_x0000_s1026" style="position:absolute;z-index:-25207859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HfCtwEAAIMDAAAOAAAAZHJzL2Uyb0RvYy54bWysU01vEzEQvSPxHyzfyW6TNhQ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iBs7ueU+LA4pDq&#10;vaQk0J4hJIaoe7eNRSAf3VN49Px7wlrzrFiCFCbYqKItcFRIxmr38WK3HDPhmFx+uFnMb3AqHGvX&#10;75eLcl0D7Hw2xJQ/SW9J+eio0a6YAQwOjylP0DOkpJM3Wmy0MTWI+929ieQAOPhNXSf2ZzDjyICN&#10;LLCLv1O0db1GYXXGF2y07ejtBQSslyA+OoFtAsugzfSN6ow7+TZZVUzbeXHcxrOfOOlqw+lVlqf0&#10;e1xP//p31j8B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A+Ed8K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38912" behindDoc="1" locked="0" layoutInCell="0" allowOverlap="1" wp14:anchorId="302A9B50" wp14:editId="6D9506A7">
                <wp:simplePos x="0" y="0"/>
                <wp:positionH relativeFrom="page">
                  <wp:posOffset>307975</wp:posOffset>
                </wp:positionH>
                <wp:positionV relativeFrom="page">
                  <wp:posOffset>304800</wp:posOffset>
                </wp:positionV>
                <wp:extent cx="0" cy="10086975"/>
                <wp:effectExtent l="0" t="0" r="0" b="0"/>
                <wp:wrapNone/>
                <wp:docPr id="143" name="Shap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14ABE13" id="Shape 143" o:spid="_x0000_s1026" style="position:absolute;z-index:-25207756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0Y87pr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39936" behindDoc="1" locked="0" layoutInCell="0" allowOverlap="1" wp14:anchorId="092D3686" wp14:editId="26915DEA">
                <wp:simplePos x="0" y="0"/>
                <wp:positionH relativeFrom="page">
                  <wp:posOffset>304800</wp:posOffset>
                </wp:positionH>
                <wp:positionV relativeFrom="page">
                  <wp:posOffset>10388600</wp:posOffset>
                </wp:positionV>
                <wp:extent cx="6953250" cy="0"/>
                <wp:effectExtent l="0" t="0" r="0" b="0"/>
                <wp:wrapNone/>
                <wp:docPr id="144" name="Shap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F2D1E2B" id="Shape 144" o:spid="_x0000_s1026" style="position:absolute;z-index:-25207654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wyutwEAAIMDAAAOAAAAZHJzL2Uyb0RvYy54bWysU8uOEzEQvCPxD5bvZGaTbFi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A2S2XlDiwOKR6&#10;LykJtGcIiSHqwe1iEchH9xyePP+asNa8KJYghQk2qmgLHBWSsdp9utotx0w4JlfvbhfzW5wKx9ry&#10;7WpRrmuAXc6GmPIH6S0pHx012hUzgMHxKeUJeoGUdPJGi602pgbxsH8wkRwBB7+t68z+AmYcGbCR&#10;BXbxd4q2rj9RWJ3xBRttO3p3BQHrJYj3TmCbwDJoM32jOuPOvk1WFdP2Xpx28eInTrracH6V5Sn9&#10;HNfTP/6dzXc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41wyu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40960" behindDoc="1" locked="0" layoutInCell="0" allowOverlap="1" wp14:anchorId="31CCAC6E" wp14:editId="13FFCA4F">
                <wp:simplePos x="0" y="0"/>
                <wp:positionH relativeFrom="page">
                  <wp:posOffset>7254875</wp:posOffset>
                </wp:positionH>
                <wp:positionV relativeFrom="page">
                  <wp:posOffset>304800</wp:posOffset>
                </wp:positionV>
                <wp:extent cx="0" cy="10086975"/>
                <wp:effectExtent l="0" t="0" r="0" b="0"/>
                <wp:wrapNone/>
                <wp:docPr id="145" name="Shap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1F241C5" id="Shape 145" o:spid="_x0000_s1026" style="position:absolute;z-index:-25207552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rdJS87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27</w:t>
      </w:r>
    </w:p>
    <w:p w14:paraId="737FEB92" w14:textId="77777777" w:rsidR="00354DED" w:rsidRDefault="00354DED">
      <w:pPr>
        <w:spacing w:line="296" w:lineRule="exact"/>
        <w:rPr>
          <w:sz w:val="20"/>
          <w:szCs w:val="20"/>
        </w:rPr>
      </w:pPr>
    </w:p>
    <w:p w14:paraId="0D7D3F45" w14:textId="77777777" w:rsidR="00354DED" w:rsidRDefault="0098426A">
      <w:pPr>
        <w:spacing w:line="359" w:lineRule="auto"/>
        <w:ind w:left="260" w:right="265"/>
        <w:jc w:val="both"/>
        <w:rPr>
          <w:sz w:val="20"/>
          <w:szCs w:val="20"/>
        </w:rPr>
      </w:pPr>
      <w:r>
        <w:rPr>
          <w:rFonts w:eastAsia="Times New Roman"/>
          <w:sz w:val="24"/>
          <w:szCs w:val="24"/>
        </w:rPr>
        <w:t xml:space="preserve">presente nos </w:t>
      </w:r>
      <w:r>
        <w:rPr>
          <w:rFonts w:eastAsia="Times New Roman"/>
          <w:sz w:val="24"/>
          <w:szCs w:val="24"/>
        </w:rPr>
        <w:t>filmes da nova geração de diretores, produtores e atores dividia espaço nas salas de exibição com títulos cujas tramas deviam muito ao antigo estilo cinematográfico de Hollywood. Quanto à audiência, tanto os filmes partícipes da Nova Hollywood, quanto aque</w:t>
      </w:r>
      <w:r>
        <w:rPr>
          <w:rFonts w:eastAsia="Times New Roman"/>
          <w:sz w:val="24"/>
          <w:szCs w:val="24"/>
        </w:rPr>
        <w:t>les mais próximos ao Cinema Clássico Hollywoodiano, figuraram dentre as maiores bilheterias do período. Alguns gêneros, como o épico, continuaram em vigor, outros, como o western, foram apropriados pelos diretores da Nova Hollywood, ganhando nova roupagem.</w:t>
      </w:r>
      <w:r>
        <w:rPr>
          <w:rFonts w:eastAsia="Times New Roman"/>
          <w:sz w:val="24"/>
          <w:szCs w:val="24"/>
        </w:rPr>
        <w:t xml:space="preserve"> Assim, tanto os enredos voltados às demandas sociais e em contato com as transformações culturais, quanto aqueles que veiculavam uma retórica avessa aos movimentos do período, contavam com espaço de produção nos estúdios e frente ao público, para serem re</w:t>
      </w:r>
      <w:r>
        <w:rPr>
          <w:rFonts w:eastAsia="Times New Roman"/>
          <w:sz w:val="24"/>
          <w:szCs w:val="24"/>
        </w:rPr>
        <w:t>alizados.</w:t>
      </w:r>
    </w:p>
    <w:p w14:paraId="18F0FE07" w14:textId="77777777" w:rsidR="00354DED" w:rsidRDefault="00354DED">
      <w:pPr>
        <w:spacing w:line="13" w:lineRule="exact"/>
        <w:rPr>
          <w:sz w:val="20"/>
          <w:szCs w:val="20"/>
        </w:rPr>
      </w:pPr>
    </w:p>
    <w:p w14:paraId="704E22B7" w14:textId="77777777" w:rsidR="00354DED" w:rsidRDefault="0098426A">
      <w:pPr>
        <w:spacing w:line="359" w:lineRule="auto"/>
        <w:ind w:left="260" w:right="265" w:firstLine="710"/>
        <w:jc w:val="both"/>
        <w:rPr>
          <w:sz w:val="20"/>
          <w:szCs w:val="20"/>
        </w:rPr>
      </w:pPr>
      <w:r>
        <w:rPr>
          <w:rFonts w:eastAsia="Times New Roman"/>
          <w:sz w:val="24"/>
          <w:szCs w:val="24"/>
        </w:rPr>
        <w:t>“Meu nome é Coogan”, dirigido por Don Siegel, narra a história de Walt Coogan (Clint Eastwood), delegado do Arizona que é enviado à Nova York para acompanhar o criminoso Ringerman (Don Stroud) de volta ao seu estado de origem. Chegando à cidade,</w:t>
      </w:r>
      <w:r>
        <w:rPr>
          <w:rFonts w:eastAsia="Times New Roman"/>
          <w:sz w:val="24"/>
          <w:szCs w:val="24"/>
        </w:rPr>
        <w:t xml:space="preserve"> entretanto, descobre que Ringerman encontra-se hospitalizado, recuperando-se de uma overdose de LSD, fato que contraria os planos de Coogan de retornar rapidamente ao Arizona. Não conseguindo lidar com a burocracia do departamento de polícia da cidade gra</w:t>
      </w:r>
      <w:r>
        <w:rPr>
          <w:rFonts w:eastAsia="Times New Roman"/>
          <w:sz w:val="24"/>
          <w:szCs w:val="24"/>
        </w:rPr>
        <w:t xml:space="preserve">nde, Coogan decide agir por conta própria e retirar o detento do hospital, porém acaba permitindo que o criminoso fuja. Apesar de receber ordens para retornar ao seu estado, Coogan sente sua honra manchada e não admite voltar sem a companhia de Ringerman. </w:t>
      </w:r>
      <w:r>
        <w:rPr>
          <w:rFonts w:eastAsia="Times New Roman"/>
          <w:sz w:val="24"/>
          <w:szCs w:val="24"/>
        </w:rPr>
        <w:t>Desta forma, inicia-se uma investigação paralela com o objetivo de descobrir o paradeiro do criminoso, capturá-lo e, assim, levá-lo de volta ao Arizona.</w:t>
      </w:r>
    </w:p>
    <w:p w14:paraId="0096ADF6" w14:textId="77777777" w:rsidR="00354DED" w:rsidRDefault="00354DED">
      <w:pPr>
        <w:spacing w:line="18" w:lineRule="exact"/>
        <w:rPr>
          <w:sz w:val="20"/>
          <w:szCs w:val="20"/>
        </w:rPr>
      </w:pPr>
    </w:p>
    <w:p w14:paraId="2F9C6400" w14:textId="77777777" w:rsidR="00354DED" w:rsidRDefault="0098426A">
      <w:pPr>
        <w:spacing w:line="335" w:lineRule="auto"/>
        <w:ind w:left="260" w:right="265" w:firstLine="710"/>
        <w:jc w:val="both"/>
        <w:rPr>
          <w:sz w:val="20"/>
          <w:szCs w:val="20"/>
        </w:rPr>
      </w:pPr>
      <w:r>
        <w:rPr>
          <w:rFonts w:eastAsia="Times New Roman"/>
          <w:sz w:val="24"/>
          <w:szCs w:val="24"/>
        </w:rPr>
        <w:t>Quando estrela “Meu nome é Coogan”, Clint Eastwood havia atingido fama internacional como o protagonis</w:t>
      </w:r>
      <w:r>
        <w:rPr>
          <w:rFonts w:eastAsia="Times New Roman"/>
          <w:sz w:val="24"/>
          <w:szCs w:val="24"/>
        </w:rPr>
        <w:t>ta da “Trilogia do Dólar”</w:t>
      </w:r>
      <w:r>
        <w:rPr>
          <w:rFonts w:eastAsia="Times New Roman"/>
          <w:sz w:val="32"/>
          <w:szCs w:val="32"/>
          <w:vertAlign w:val="superscript"/>
        </w:rPr>
        <w:t>8</w:t>
      </w:r>
      <w:r>
        <w:rPr>
          <w:rFonts w:eastAsia="Times New Roman"/>
          <w:sz w:val="24"/>
          <w:szCs w:val="24"/>
        </w:rPr>
        <w:t>, de Sergio Leone, o que coloca a película em questão como a transição do ator do gênero western para o policial. As primeiras cenas do filme, rodadas nas terras desérticas do Arizona, exploram este histórico, ao mesmo tempo em qu</w:t>
      </w:r>
      <w:r>
        <w:rPr>
          <w:rFonts w:eastAsia="Times New Roman"/>
          <w:sz w:val="24"/>
          <w:szCs w:val="24"/>
        </w:rPr>
        <w:t>e compõem a personagem como um indivíduo ligado às tradições americanas, distante dos modismos e das mudanças culturais em curso, um homem integrado à wilderness</w:t>
      </w:r>
      <w:r>
        <w:rPr>
          <w:rFonts w:eastAsia="Times New Roman"/>
          <w:sz w:val="32"/>
          <w:szCs w:val="32"/>
          <w:vertAlign w:val="superscript"/>
        </w:rPr>
        <w:t>9</w:t>
      </w:r>
      <w:r>
        <w:rPr>
          <w:rFonts w:eastAsia="Times New Roman"/>
          <w:sz w:val="24"/>
          <w:szCs w:val="24"/>
        </w:rPr>
        <w:t>, uma figura anacrônica habitante da fronteira oeste já</w:t>
      </w:r>
    </w:p>
    <w:p w14:paraId="1DB51F3B"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241984" behindDoc="1" locked="0" layoutInCell="0" allowOverlap="1" wp14:anchorId="57010413" wp14:editId="5D0642C3">
                <wp:simplePos x="0" y="0"/>
                <wp:positionH relativeFrom="column">
                  <wp:posOffset>165100</wp:posOffset>
                </wp:positionH>
                <wp:positionV relativeFrom="paragraph">
                  <wp:posOffset>140335</wp:posOffset>
                </wp:positionV>
                <wp:extent cx="1830070" cy="0"/>
                <wp:effectExtent l="0" t="0" r="0" b="0"/>
                <wp:wrapNone/>
                <wp:docPr id="146" name="Shape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C498349" id="Shape 146" o:spid="_x0000_s1026" style="position:absolute;z-index:-252074496;visibility:visible;mso-wrap-style:square;mso-wrap-distance-left:9pt;mso-wrap-distance-top:0;mso-wrap-distance-right:9pt;mso-wrap-distance-bottom:0;mso-position-horizontal:absolute;mso-position-horizontal-relative:text;mso-position-vertical:absolute;mso-position-vertical-relative:text" from="13pt,11.05pt" to="157.1pt,1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" o:allowincell="f" filled="t" strokeweight=".5pt">
                <v:stroke joinstyle="miter"/>
                <o:lock v:ext="edit" shapetype="f"/>
              </v:line>
            </w:pict>
          </mc:Fallback>
        </mc:AlternateContent>
      </w:r>
    </w:p>
    <w:p w14:paraId="487BE77F" w14:textId="77777777" w:rsidR="00354DED" w:rsidRDefault="00354DED">
      <w:pPr>
        <w:spacing w:line="314" w:lineRule="exact"/>
        <w:rPr>
          <w:sz w:val="20"/>
          <w:szCs w:val="20"/>
        </w:rPr>
      </w:pPr>
    </w:p>
    <w:p w14:paraId="546CD927" w14:textId="77777777" w:rsidR="00354DED" w:rsidRDefault="0098426A">
      <w:pPr>
        <w:numPr>
          <w:ilvl w:val="0"/>
          <w:numId w:val="16"/>
        </w:numPr>
        <w:tabs>
          <w:tab w:val="left" w:pos="390"/>
        </w:tabs>
        <w:spacing w:line="204" w:lineRule="auto"/>
        <w:ind w:left="260" w:right="265" w:firstLine="1"/>
        <w:jc w:val="both"/>
        <w:rPr>
          <w:rFonts w:eastAsia="Times New Roman"/>
          <w:sz w:val="26"/>
          <w:szCs w:val="26"/>
          <w:vertAlign w:val="superscript"/>
        </w:rPr>
      </w:pPr>
      <w:r>
        <w:rPr>
          <w:rFonts w:eastAsia="Times New Roman"/>
          <w:sz w:val="20"/>
          <w:szCs w:val="20"/>
        </w:rPr>
        <w:t xml:space="preserve">Denominação para a </w:t>
      </w:r>
      <w:r>
        <w:rPr>
          <w:rFonts w:eastAsia="Times New Roman"/>
          <w:sz w:val="20"/>
          <w:szCs w:val="20"/>
        </w:rPr>
        <w:t>sequência de filmes do subgênero western spaghetti, de direção de Sergio Leone, sendo eles: “Por um punhado de dólares” (</w:t>
      </w:r>
      <w:r>
        <w:rPr>
          <w:rFonts w:eastAsia="Times New Roman"/>
          <w:i/>
          <w:iCs/>
          <w:sz w:val="20"/>
          <w:szCs w:val="20"/>
        </w:rPr>
        <w:t>Per un pugno di dollari</w:t>
      </w:r>
      <w:r>
        <w:rPr>
          <w:rFonts w:eastAsia="Times New Roman"/>
          <w:sz w:val="20"/>
          <w:szCs w:val="20"/>
        </w:rPr>
        <w:t xml:space="preserve"> — 1964), “Por uns dólares a mais”</w:t>
      </w:r>
    </w:p>
    <w:p w14:paraId="6ED37F70" w14:textId="77777777" w:rsidR="00354DED" w:rsidRDefault="0098426A">
      <w:pPr>
        <w:ind w:left="260"/>
        <w:rPr>
          <w:rFonts w:eastAsia="Times New Roman"/>
          <w:sz w:val="26"/>
          <w:szCs w:val="26"/>
          <w:vertAlign w:val="superscript"/>
        </w:rPr>
      </w:pPr>
      <w:r>
        <w:rPr>
          <w:rFonts w:eastAsia="Times New Roman"/>
          <w:sz w:val="20"/>
          <w:szCs w:val="20"/>
        </w:rPr>
        <w:t>(</w:t>
      </w:r>
      <w:r>
        <w:rPr>
          <w:rFonts w:eastAsia="Times New Roman"/>
          <w:i/>
          <w:iCs/>
          <w:sz w:val="20"/>
          <w:szCs w:val="20"/>
        </w:rPr>
        <w:t>Per qualche dollaro in più</w:t>
      </w:r>
      <w:r>
        <w:rPr>
          <w:rFonts w:eastAsia="Times New Roman"/>
          <w:sz w:val="20"/>
          <w:szCs w:val="20"/>
        </w:rPr>
        <w:t xml:space="preserve"> — 1965) e “Três homens em conflito” (</w:t>
      </w:r>
      <w:r>
        <w:rPr>
          <w:rFonts w:eastAsia="Times New Roman"/>
          <w:i/>
          <w:iCs/>
          <w:sz w:val="20"/>
          <w:szCs w:val="20"/>
        </w:rPr>
        <w:t>Il buono, Il</w:t>
      </w:r>
      <w:r>
        <w:rPr>
          <w:rFonts w:eastAsia="Times New Roman"/>
          <w:i/>
          <w:iCs/>
          <w:sz w:val="20"/>
          <w:szCs w:val="20"/>
        </w:rPr>
        <w:t xml:space="preserve"> brutto, Il cattivo</w:t>
      </w:r>
      <w:r>
        <w:rPr>
          <w:rFonts w:eastAsia="Times New Roman"/>
          <w:sz w:val="20"/>
          <w:szCs w:val="20"/>
        </w:rPr>
        <w:t xml:space="preserve"> — 1966).</w:t>
      </w:r>
    </w:p>
    <w:p w14:paraId="42CCD676" w14:textId="77777777" w:rsidR="00354DED" w:rsidRDefault="00354DED">
      <w:pPr>
        <w:spacing w:line="10" w:lineRule="exact"/>
        <w:rPr>
          <w:rFonts w:eastAsia="Times New Roman"/>
          <w:sz w:val="26"/>
          <w:szCs w:val="26"/>
          <w:vertAlign w:val="superscript"/>
        </w:rPr>
      </w:pPr>
    </w:p>
    <w:p w14:paraId="474C4090" w14:textId="77777777" w:rsidR="00354DED" w:rsidRDefault="0098426A">
      <w:pPr>
        <w:numPr>
          <w:ilvl w:val="0"/>
          <w:numId w:val="16"/>
        </w:numPr>
        <w:tabs>
          <w:tab w:val="left" w:pos="385"/>
        </w:tabs>
        <w:spacing w:line="220" w:lineRule="auto"/>
        <w:ind w:left="260" w:right="265" w:firstLine="1"/>
        <w:jc w:val="both"/>
        <w:rPr>
          <w:rFonts w:eastAsia="Times New Roman"/>
          <w:sz w:val="26"/>
          <w:szCs w:val="26"/>
          <w:vertAlign w:val="superscript"/>
        </w:rPr>
      </w:pPr>
      <w:r>
        <w:rPr>
          <w:rFonts w:eastAsia="Times New Roman"/>
          <w:sz w:val="20"/>
          <w:szCs w:val="20"/>
        </w:rPr>
        <w:t xml:space="preserve">Segundo Mary Junqueira: “Fronteira significa(va) para os norte-americanos o limite, a linha imaginária e móvel que separava o mundo civilizado dos espaços que eram considerados selvagens e chamados de wilderness </w:t>
      </w:r>
      <w:r>
        <w:rPr>
          <w:rFonts w:eastAsia="Times New Roman"/>
          <w:sz w:val="20"/>
          <w:szCs w:val="20"/>
        </w:rPr>
        <w:t>[...]Era na linha da fronteira que o norte-americano se tornava um homem forte, ágil e de mente simples”. Junqueira, 2000.</w:t>
      </w:r>
    </w:p>
    <w:p w14:paraId="5355AA08" w14:textId="77777777" w:rsidR="00354DED" w:rsidRDefault="00354DED">
      <w:pPr>
        <w:spacing w:line="47" w:lineRule="exact"/>
        <w:rPr>
          <w:sz w:val="20"/>
          <w:szCs w:val="20"/>
        </w:rPr>
      </w:pPr>
    </w:p>
    <w:p w14:paraId="1868C6F5" w14:textId="36DB3CB9" w:rsidR="00354DED" w:rsidRDefault="00354DED">
      <w:pPr>
        <w:spacing w:line="237" w:lineRule="auto"/>
        <w:ind w:left="260" w:right="285"/>
        <w:jc w:val="center"/>
        <w:rPr>
          <w:sz w:val="20"/>
          <w:szCs w:val="20"/>
        </w:rPr>
      </w:pPr>
    </w:p>
    <w:p w14:paraId="06A55483" w14:textId="77777777" w:rsidR="00354DED" w:rsidRDefault="00354DED">
      <w:pPr>
        <w:sectPr w:rsidR="00354DED">
          <w:pgSz w:w="11900" w:h="16840"/>
          <w:pgMar w:top="839" w:right="1440" w:bottom="2" w:left="1440" w:header="0" w:footer="0" w:gutter="0"/>
          <w:cols w:space="720" w:equalWidth="0">
            <w:col w:w="9025"/>
          </w:cols>
        </w:sectPr>
      </w:pPr>
    </w:p>
    <w:p w14:paraId="0FA7DF37" w14:textId="77777777" w:rsidR="00354DED" w:rsidRDefault="0098426A">
      <w:pPr>
        <w:ind w:left="8520"/>
        <w:rPr>
          <w:sz w:val="20"/>
          <w:szCs w:val="20"/>
        </w:rPr>
      </w:pPr>
      <w:bookmarkStart w:id="33" w:name="page34"/>
      <w:bookmarkEnd w:id="33"/>
      <w:r>
        <w:rPr>
          <w:rFonts w:eastAsia="Times New Roman"/>
          <w:noProof/>
          <w:sz w:val="24"/>
          <w:szCs w:val="24"/>
        </w:rPr>
        <w:lastRenderedPageBreak/>
        <mc:AlternateContent>
          <mc:Choice Requires="wps">
            <w:drawing>
              <wp:anchor distT="0" distB="0" distL="114300" distR="114300" simplePos="0" relativeHeight="251243008" behindDoc="1" locked="0" layoutInCell="0" allowOverlap="1" wp14:anchorId="543C2854" wp14:editId="22E3F12A">
                <wp:simplePos x="0" y="0"/>
                <wp:positionH relativeFrom="page">
                  <wp:posOffset>304800</wp:posOffset>
                </wp:positionH>
                <wp:positionV relativeFrom="page">
                  <wp:posOffset>307975</wp:posOffset>
                </wp:positionV>
                <wp:extent cx="6953250" cy="0"/>
                <wp:effectExtent l="0" t="0" r="0" b="0"/>
                <wp:wrapNone/>
                <wp:docPr id="147" name="Shap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E480961" id="Shape 147" o:spid="_x0000_s1026" style="position:absolute;z-index:-25207347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EP9iXW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44032" behindDoc="1" locked="0" layoutInCell="0" allowOverlap="1" wp14:anchorId="1DA79926" wp14:editId="41AB05D2">
                <wp:simplePos x="0" y="0"/>
                <wp:positionH relativeFrom="page">
                  <wp:posOffset>307975</wp:posOffset>
                </wp:positionH>
                <wp:positionV relativeFrom="page">
                  <wp:posOffset>304800</wp:posOffset>
                </wp:positionV>
                <wp:extent cx="0" cy="10086975"/>
                <wp:effectExtent l="0" t="0" r="0" b="0"/>
                <wp:wrapNone/>
                <wp:docPr id="148" name="Shap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7CB7502" id="Shape 148" o:spid="_x0000_s1026" style="position:absolute;z-index:-25207244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P/ITQL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45056" behindDoc="1" locked="0" layoutInCell="0" allowOverlap="1" wp14:anchorId="590B19E9" wp14:editId="19EDEA92">
                <wp:simplePos x="0" y="0"/>
                <wp:positionH relativeFrom="page">
                  <wp:posOffset>304800</wp:posOffset>
                </wp:positionH>
                <wp:positionV relativeFrom="page">
                  <wp:posOffset>10388600</wp:posOffset>
                </wp:positionV>
                <wp:extent cx="6953250" cy="0"/>
                <wp:effectExtent l="0" t="0" r="0" b="0"/>
                <wp:wrapNone/>
                <wp:docPr id="149" name="Shap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6C9AE26" id="Shape 149" o:spid="_x0000_s1026" style="position:absolute;z-index:-25207142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Aa1aJ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46080" behindDoc="1" locked="0" layoutInCell="0" allowOverlap="1" wp14:anchorId="574C9E3B" wp14:editId="315F2A4E">
                <wp:simplePos x="0" y="0"/>
                <wp:positionH relativeFrom="page">
                  <wp:posOffset>7254875</wp:posOffset>
                </wp:positionH>
                <wp:positionV relativeFrom="page">
                  <wp:posOffset>304800</wp:posOffset>
                </wp:positionV>
                <wp:extent cx="0" cy="10086975"/>
                <wp:effectExtent l="0" t="0" r="0" b="0"/>
                <wp:wrapNone/>
                <wp:docPr id="150" name="Shap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902AC10" id="Shape 150" o:spid="_x0000_s1026" style="position:absolute;z-index:-25207040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" o:allowincell="f" filled="t" strokeweight=".5pt">
                <v:stroke joinstyle="miter"/>
                <o:lock v:ext="edit" shapetype="f"/>
                <w10:wrap anchorx="page" anchory="page"/>
              </v:line>
            </w:pict>
          </mc:Fallback>
        </mc:AlternateContent>
      </w:r>
      <w:r>
        <w:rPr>
          <w:rFonts w:eastAsia="Times New Roman"/>
          <w:sz w:val="24"/>
          <w:szCs w:val="24"/>
        </w:rPr>
        <w:t>28</w:t>
      </w:r>
    </w:p>
    <w:p w14:paraId="362AE83E" w14:textId="77777777" w:rsidR="00354DED" w:rsidRDefault="00354DED">
      <w:pPr>
        <w:spacing w:line="296" w:lineRule="exact"/>
        <w:rPr>
          <w:sz w:val="20"/>
          <w:szCs w:val="20"/>
        </w:rPr>
      </w:pPr>
    </w:p>
    <w:p w14:paraId="271C7342" w14:textId="77777777" w:rsidR="00354DED" w:rsidRDefault="0098426A">
      <w:pPr>
        <w:spacing w:line="355" w:lineRule="auto"/>
        <w:ind w:left="260" w:right="265"/>
        <w:jc w:val="both"/>
        <w:rPr>
          <w:sz w:val="20"/>
          <w:szCs w:val="20"/>
        </w:rPr>
      </w:pPr>
      <w:r>
        <w:rPr>
          <w:rFonts w:eastAsia="Times New Roman"/>
          <w:sz w:val="24"/>
          <w:szCs w:val="24"/>
        </w:rPr>
        <w:t>inexistente. Seu anacronismo torna-se notório em sua singularidade frente aos policiais com os quais interage. Coogan não consegue compreender com clareza os hábitos de Nova York, o que resultará na fuga d</w:t>
      </w:r>
      <w:r>
        <w:rPr>
          <w:rFonts w:eastAsia="Times New Roman"/>
          <w:sz w:val="24"/>
          <w:szCs w:val="24"/>
        </w:rPr>
        <w:t>o prisioneiro.</w:t>
      </w:r>
    </w:p>
    <w:p w14:paraId="097E7190" w14:textId="77777777" w:rsidR="00354DED" w:rsidRDefault="00354DED">
      <w:pPr>
        <w:spacing w:line="21" w:lineRule="exact"/>
        <w:rPr>
          <w:sz w:val="20"/>
          <w:szCs w:val="20"/>
        </w:rPr>
      </w:pPr>
    </w:p>
    <w:p w14:paraId="52D758D5" w14:textId="77777777" w:rsidR="00354DED" w:rsidRDefault="0098426A">
      <w:pPr>
        <w:spacing w:line="359" w:lineRule="auto"/>
        <w:ind w:left="260" w:right="265" w:firstLine="710"/>
        <w:jc w:val="both"/>
        <w:rPr>
          <w:sz w:val="20"/>
          <w:szCs w:val="20"/>
        </w:rPr>
      </w:pPr>
      <w:r>
        <w:rPr>
          <w:rFonts w:eastAsia="Times New Roman"/>
          <w:sz w:val="24"/>
          <w:szCs w:val="24"/>
        </w:rPr>
        <w:t>Em sua investigação particular, Coogan precisa adentrar no submundo da grande cidade, em suas víceras, onde reside tudo aquilo que se opõe aos seus valores e princípios, pois apenas lá vai conseguir obter informações sobre o fugitivo. Assim</w:t>
      </w:r>
      <w:r>
        <w:rPr>
          <w:rFonts w:eastAsia="Times New Roman"/>
          <w:sz w:val="24"/>
          <w:szCs w:val="24"/>
        </w:rPr>
        <w:t>, o enredo cria uma relação de proximidade entre as transformações culturais do período, por um lado, e o excesso, o vício, o crime, por outro, uma vez que o submundo, do qual Ringerman faz parte, constitui-se através de uma confusa rede de citações da cul</w:t>
      </w:r>
      <w:r>
        <w:rPr>
          <w:rFonts w:eastAsia="Times New Roman"/>
          <w:sz w:val="24"/>
          <w:szCs w:val="24"/>
        </w:rPr>
        <w:t>tura hippie e dos movimentos juvenis, com as pessoas entregues à psicodelia das viagens alucinógenas e ao sexo fácil, em boates escuras. Quanto à Coogan, sua oposição àquele ambiente apenas confirma ser ele um homem de princípios. No desfecho do enredo, Co</w:t>
      </w:r>
      <w:r>
        <w:rPr>
          <w:rFonts w:eastAsia="Times New Roman"/>
          <w:sz w:val="24"/>
          <w:szCs w:val="24"/>
        </w:rPr>
        <w:t>ogan consegue recapturar seu prisioneiro, prova de serem os valores que representa aqueles que podem assegurar o bem da sociedade.</w:t>
      </w:r>
    </w:p>
    <w:p w14:paraId="2A77D413" w14:textId="77777777" w:rsidR="00354DED" w:rsidRDefault="00354DED">
      <w:pPr>
        <w:spacing w:line="15" w:lineRule="exact"/>
        <w:rPr>
          <w:sz w:val="20"/>
          <w:szCs w:val="20"/>
        </w:rPr>
      </w:pPr>
    </w:p>
    <w:p w14:paraId="520F9792" w14:textId="77777777" w:rsidR="00354DED" w:rsidRDefault="0098426A">
      <w:pPr>
        <w:spacing w:line="359" w:lineRule="auto"/>
        <w:ind w:left="260" w:right="265" w:firstLine="710"/>
        <w:jc w:val="both"/>
        <w:rPr>
          <w:sz w:val="20"/>
          <w:szCs w:val="20"/>
        </w:rPr>
      </w:pPr>
      <w:r>
        <w:rPr>
          <w:rFonts w:eastAsia="Times New Roman"/>
          <w:sz w:val="24"/>
          <w:szCs w:val="24"/>
        </w:rPr>
        <w:t xml:space="preserve">Em “Perseguidor implacável”, de mesmo diretor e protagonista de “Meu nome é Coogan”, um maníaco autodenominado </w:t>
      </w:r>
      <w:r>
        <w:rPr>
          <w:rFonts w:eastAsia="Times New Roman"/>
          <w:i/>
          <w:iCs/>
          <w:sz w:val="24"/>
          <w:szCs w:val="24"/>
        </w:rPr>
        <w:t xml:space="preserve">“The Scorpio </w:t>
      </w:r>
      <w:r>
        <w:rPr>
          <w:rFonts w:eastAsia="Times New Roman"/>
          <w:i/>
          <w:iCs/>
          <w:sz w:val="24"/>
          <w:szCs w:val="24"/>
        </w:rPr>
        <w:t>Killer”</w:t>
      </w:r>
      <w:r>
        <w:rPr>
          <w:rFonts w:eastAsia="Times New Roman"/>
          <w:sz w:val="24"/>
          <w:szCs w:val="24"/>
        </w:rPr>
        <w:t xml:space="preserve"> aterroriza a cidade de São Francisco atirando em vítimas inocentes e exigindo pagamentos da prefeitura da cidade para interromper suas ações. Harry Callahan (Clint Eastwood), detetive conhecido por seus colegas de polícia como ‘</w:t>
      </w:r>
      <w:r>
        <w:rPr>
          <w:rFonts w:eastAsia="Times New Roman"/>
          <w:i/>
          <w:iCs/>
          <w:sz w:val="24"/>
          <w:szCs w:val="24"/>
        </w:rPr>
        <w:t>Dirty Harry</w:t>
      </w:r>
      <w:r>
        <w:rPr>
          <w:rFonts w:eastAsia="Times New Roman"/>
          <w:sz w:val="24"/>
          <w:szCs w:val="24"/>
        </w:rPr>
        <w:t>’, é esca</w:t>
      </w:r>
      <w:r>
        <w:rPr>
          <w:rFonts w:eastAsia="Times New Roman"/>
          <w:sz w:val="24"/>
          <w:szCs w:val="24"/>
        </w:rPr>
        <w:t>lado para, juntamente com seu novo parceiro, Chico Gonzales, encontrar o assassino e interromper a sequência de crimes. Callahan, apesar de preferir trabalhar sozinho, pois, segundo ele, seus parceiros acabam feridos ou mortos, relutantemente aceita a parc</w:t>
      </w:r>
      <w:r>
        <w:rPr>
          <w:rFonts w:eastAsia="Times New Roman"/>
          <w:sz w:val="24"/>
          <w:szCs w:val="24"/>
        </w:rPr>
        <w:t>eria. Dá-se início a uma investigação na qual Scorpio mantém um jogo de gato-e-rato com os investigadores, buscando humilhá-los por não conseguirem capturá-lo. Após uma troca de tiros na qual Scorpio fere Chico, finalmente conseguem fazê-lo, entretanto o t</w:t>
      </w:r>
      <w:r>
        <w:rPr>
          <w:rFonts w:eastAsia="Times New Roman"/>
          <w:sz w:val="24"/>
          <w:szCs w:val="24"/>
        </w:rPr>
        <w:t>ribunal termina por determinar a libertação, uma vez que a busca por provas feita por Callahan na casa de Scorpio havia sido ilegal, o que decepciona os investigadores. Os crimes recomeçam e Callahan continua no encalço de Scorpio. Quando o criminoso seque</w:t>
      </w:r>
      <w:r>
        <w:rPr>
          <w:rFonts w:eastAsia="Times New Roman"/>
          <w:sz w:val="24"/>
          <w:szCs w:val="24"/>
        </w:rPr>
        <w:t>stra um ônibus escolar, Harry o persegue até um antigo moinho, onde finalmente o mata. Na tomada final, o detetive observa a estrela dourada que é sua identificação policial por alguns instantes, lançando-a em seguida no lago onde o cadáver de scorpio flut</w:t>
      </w:r>
      <w:r>
        <w:rPr>
          <w:rFonts w:eastAsia="Times New Roman"/>
          <w:sz w:val="24"/>
          <w:szCs w:val="24"/>
        </w:rPr>
        <w:t>ua.</w:t>
      </w:r>
    </w:p>
    <w:p w14:paraId="3B369E7F" w14:textId="77777777" w:rsidR="00354DED" w:rsidRDefault="00354DED">
      <w:pPr>
        <w:spacing w:line="20" w:lineRule="exact"/>
        <w:rPr>
          <w:sz w:val="20"/>
          <w:szCs w:val="20"/>
        </w:rPr>
      </w:pPr>
    </w:p>
    <w:p w14:paraId="396B3B8A" w14:textId="77777777" w:rsidR="00354DED" w:rsidRDefault="0098426A">
      <w:pPr>
        <w:spacing w:line="349" w:lineRule="auto"/>
        <w:ind w:left="260" w:right="265" w:firstLine="710"/>
        <w:jc w:val="both"/>
        <w:rPr>
          <w:sz w:val="20"/>
          <w:szCs w:val="20"/>
        </w:rPr>
      </w:pPr>
      <w:r>
        <w:rPr>
          <w:rFonts w:eastAsia="Times New Roman"/>
          <w:sz w:val="24"/>
          <w:szCs w:val="24"/>
        </w:rPr>
        <w:t xml:space="preserve">Apesar de ser um thriller policial como “Meu nome é Coogan”, “Perseguidor implacável” volta-se mais intensamente à questão da violência despropositada, caracterizando o criminoso como um psicopata, um </w:t>
      </w:r>
      <w:r>
        <w:rPr>
          <w:rFonts w:eastAsia="Times New Roman"/>
          <w:i/>
          <w:iCs/>
          <w:sz w:val="24"/>
          <w:szCs w:val="24"/>
        </w:rPr>
        <w:t>serial killer</w:t>
      </w:r>
      <w:r>
        <w:rPr>
          <w:rFonts w:eastAsia="Times New Roman"/>
          <w:sz w:val="24"/>
          <w:szCs w:val="24"/>
        </w:rPr>
        <w:t xml:space="preserve"> que escolhe suas</w:t>
      </w:r>
    </w:p>
    <w:p w14:paraId="61D7E8F5" w14:textId="77777777" w:rsidR="00354DED" w:rsidRDefault="00354DED">
      <w:pPr>
        <w:spacing w:line="1" w:lineRule="exact"/>
        <w:rPr>
          <w:sz w:val="20"/>
          <w:szCs w:val="20"/>
        </w:rPr>
      </w:pPr>
    </w:p>
    <w:p w14:paraId="3310F850" w14:textId="13B5686A" w:rsidR="00354DED" w:rsidRDefault="00354DED">
      <w:pPr>
        <w:spacing w:line="237" w:lineRule="auto"/>
        <w:ind w:left="260" w:right="285"/>
        <w:jc w:val="center"/>
        <w:rPr>
          <w:sz w:val="20"/>
          <w:szCs w:val="20"/>
        </w:rPr>
      </w:pPr>
    </w:p>
    <w:p w14:paraId="2D12F1D3" w14:textId="77777777" w:rsidR="00354DED" w:rsidRDefault="00354DED">
      <w:pPr>
        <w:sectPr w:rsidR="00354DED">
          <w:pgSz w:w="11900" w:h="16840"/>
          <w:pgMar w:top="839" w:right="1440" w:bottom="2" w:left="1440" w:header="0" w:footer="0" w:gutter="0"/>
          <w:cols w:space="720" w:equalWidth="0">
            <w:col w:w="9025"/>
          </w:cols>
        </w:sectPr>
      </w:pPr>
    </w:p>
    <w:p w14:paraId="4AD4008C" w14:textId="77777777" w:rsidR="00354DED" w:rsidRDefault="0098426A">
      <w:pPr>
        <w:ind w:left="8520"/>
        <w:rPr>
          <w:sz w:val="20"/>
          <w:szCs w:val="20"/>
        </w:rPr>
      </w:pPr>
      <w:bookmarkStart w:id="34" w:name="page35"/>
      <w:bookmarkEnd w:id="34"/>
      <w:r>
        <w:rPr>
          <w:rFonts w:eastAsia="Times New Roman"/>
          <w:noProof/>
          <w:sz w:val="24"/>
          <w:szCs w:val="24"/>
        </w:rPr>
        <w:lastRenderedPageBreak/>
        <mc:AlternateContent>
          <mc:Choice Requires="wps">
            <w:drawing>
              <wp:anchor distT="0" distB="0" distL="114300" distR="114300" simplePos="0" relativeHeight="251247104" behindDoc="1" locked="0" layoutInCell="0" allowOverlap="1" wp14:anchorId="2AE6C941" wp14:editId="72C3910F">
                <wp:simplePos x="0" y="0"/>
                <wp:positionH relativeFrom="page">
                  <wp:posOffset>304800</wp:posOffset>
                </wp:positionH>
                <wp:positionV relativeFrom="page">
                  <wp:posOffset>307975</wp:posOffset>
                </wp:positionV>
                <wp:extent cx="6953250" cy="0"/>
                <wp:effectExtent l="0" t="0" r="0" b="0"/>
                <wp:wrapNone/>
                <wp:docPr id="151" name="Shap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EA5C2C5" id="Shape 151" o:spid="_x0000_s1026" style="position:absolute;z-index:-25206937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njRhALYBAACD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48128" behindDoc="1" locked="0" layoutInCell="0" allowOverlap="1" wp14:anchorId="53A0F378" wp14:editId="60A928B8">
                <wp:simplePos x="0" y="0"/>
                <wp:positionH relativeFrom="page">
                  <wp:posOffset>307975</wp:posOffset>
                </wp:positionH>
                <wp:positionV relativeFrom="page">
                  <wp:posOffset>304800</wp:posOffset>
                </wp:positionV>
                <wp:extent cx="0" cy="10086975"/>
                <wp:effectExtent l="0" t="0" r="0" b="0"/>
                <wp:wrapNone/>
                <wp:docPr id="152" name="Shap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17FE04F" id="Shape 152" o:spid="_x0000_s1026" style="position:absolute;z-index:-25206835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Zw7WEr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49152" behindDoc="1" locked="0" layoutInCell="0" allowOverlap="1" wp14:anchorId="548C0AC9" wp14:editId="1B86A919">
                <wp:simplePos x="0" y="0"/>
                <wp:positionH relativeFrom="page">
                  <wp:posOffset>304800</wp:posOffset>
                </wp:positionH>
                <wp:positionV relativeFrom="page">
                  <wp:posOffset>10388600</wp:posOffset>
                </wp:positionV>
                <wp:extent cx="6953250" cy="0"/>
                <wp:effectExtent l="0" t="0" r="0" b="0"/>
                <wp:wrapNone/>
                <wp:docPr id="153" name="Shap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39CC0FA" id="Shape 153" o:spid="_x0000_s1026" style="position:absolute;z-index:-25206732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8wVIJL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50176" behindDoc="1" locked="0" layoutInCell="0" allowOverlap="1" wp14:anchorId="1811E306" wp14:editId="013F26D7">
                <wp:simplePos x="0" y="0"/>
                <wp:positionH relativeFrom="page">
                  <wp:posOffset>7254875</wp:posOffset>
                </wp:positionH>
                <wp:positionV relativeFrom="page">
                  <wp:posOffset>304800</wp:posOffset>
                </wp:positionV>
                <wp:extent cx="0" cy="10086975"/>
                <wp:effectExtent l="0" t="0" r="0" b="0"/>
                <wp:wrapNone/>
                <wp:docPr id="154" name="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CDFF992" id="Shape 154" o:spid="_x0000_s1026" style="position:absolute;z-index:-25206630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G1O/R7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29</w:t>
      </w:r>
    </w:p>
    <w:p w14:paraId="4225CCFB" w14:textId="77777777" w:rsidR="00354DED" w:rsidRDefault="00354DED">
      <w:pPr>
        <w:spacing w:line="296" w:lineRule="exact"/>
        <w:rPr>
          <w:sz w:val="20"/>
          <w:szCs w:val="20"/>
        </w:rPr>
      </w:pPr>
    </w:p>
    <w:p w14:paraId="3F359605" w14:textId="77777777" w:rsidR="00354DED" w:rsidRDefault="0098426A">
      <w:pPr>
        <w:spacing w:line="358" w:lineRule="auto"/>
        <w:ind w:left="260" w:right="265"/>
        <w:jc w:val="both"/>
        <w:rPr>
          <w:sz w:val="20"/>
          <w:szCs w:val="20"/>
        </w:rPr>
      </w:pPr>
      <w:r>
        <w:rPr>
          <w:rFonts w:eastAsia="Times New Roman"/>
          <w:sz w:val="24"/>
          <w:szCs w:val="24"/>
        </w:rPr>
        <w:t xml:space="preserve">vítimas a esmo, dando vazão a necessidades psíquicas obscuras. Quanto a Harry, </w:t>
      </w:r>
      <w:r>
        <w:rPr>
          <w:rFonts w:eastAsia="Times New Roman"/>
          <w:sz w:val="24"/>
          <w:szCs w:val="24"/>
        </w:rPr>
        <w:t>mostra-se uma pessoa amargurada e angustiada, que busca fazer seu trabalho da maneira mais eficiente, ainda que para isso tenha que agir por meios próprios, nem sempre completamente legais. Solitário, teve a esposa morta em um acidente de trânsito provocad</w:t>
      </w:r>
      <w:r>
        <w:rPr>
          <w:rFonts w:eastAsia="Times New Roman"/>
          <w:sz w:val="24"/>
          <w:szCs w:val="24"/>
        </w:rPr>
        <w:t>o por um motorista bêbado, e prefere trabalhar sozinho, enquanto seus colegas de departamento o denominam através do epíteto que esclarece o fato de Harry aceitar realizar os trabalhos mais difíceis, “Dirty Harry”.</w:t>
      </w:r>
    </w:p>
    <w:p w14:paraId="05C919AF" w14:textId="77777777" w:rsidR="00354DED" w:rsidRDefault="00354DED">
      <w:pPr>
        <w:spacing w:line="19" w:lineRule="exact"/>
        <w:rPr>
          <w:sz w:val="20"/>
          <w:szCs w:val="20"/>
        </w:rPr>
      </w:pPr>
    </w:p>
    <w:p w14:paraId="0EEAF637" w14:textId="77777777" w:rsidR="00354DED" w:rsidRDefault="0098426A">
      <w:pPr>
        <w:spacing w:line="359" w:lineRule="auto"/>
        <w:ind w:left="260" w:right="265" w:firstLine="710"/>
        <w:jc w:val="both"/>
        <w:rPr>
          <w:sz w:val="20"/>
          <w:szCs w:val="20"/>
        </w:rPr>
      </w:pPr>
      <w:r>
        <w:rPr>
          <w:rFonts w:eastAsia="Times New Roman"/>
          <w:sz w:val="24"/>
          <w:szCs w:val="24"/>
        </w:rPr>
        <w:t>Inserindo-se em um momento no qual os mo</w:t>
      </w:r>
      <w:r>
        <w:rPr>
          <w:rFonts w:eastAsia="Times New Roman"/>
          <w:sz w:val="24"/>
          <w:szCs w:val="24"/>
        </w:rPr>
        <w:t>vimentos de contestação que marcaram a década de 1960 sofriam duras críticas de parcelas da população americana, o filme de Don Siegel traz elementos que se correspondem a certa posição retórica que apontava as transformações que iniciaram ou se intensific</w:t>
      </w:r>
      <w:r>
        <w:rPr>
          <w:rFonts w:eastAsia="Times New Roman"/>
          <w:sz w:val="24"/>
          <w:szCs w:val="24"/>
        </w:rPr>
        <w:t>aram na década anterior como a causa da alegada degenerescência dos valores e princípios que tradicionalmente haviam norteado a sociedade dos Estados Unidos. Desta maneira, os movimentos pelos direitos civis, especialmente sua faceta radicalizada, a políti</w:t>
      </w:r>
      <w:r>
        <w:rPr>
          <w:rFonts w:eastAsia="Times New Roman"/>
          <w:sz w:val="24"/>
          <w:szCs w:val="24"/>
        </w:rPr>
        <w:t>ca jovem universitária de esquerda representada pela New Left, os movimentos feminista e homossexual, a contracultura materializada pelos hippies, configuram-se como representantes de um estilo de vida desprendido, onde as amarras sociais e culturais foram</w:t>
      </w:r>
      <w:r>
        <w:rPr>
          <w:rFonts w:eastAsia="Times New Roman"/>
          <w:sz w:val="24"/>
          <w:szCs w:val="24"/>
        </w:rPr>
        <w:t xml:space="preserve"> relaxadas, permitindo um comportamento licencioso, baseado na promiscuidade e no vício. Segundo essa posição, as mudanças ocorridas opunham-se aos alicerces morais presentes na fundação da nação, colocando a sociedade em risco, dando esteio ao aumento da </w:t>
      </w:r>
      <w:r>
        <w:rPr>
          <w:rFonts w:eastAsia="Times New Roman"/>
          <w:sz w:val="24"/>
          <w:szCs w:val="24"/>
        </w:rPr>
        <w:t>criminalidade, à insegurança nas grandes cidades, à crise econômica, ao desemprego, à expansão dos guetos e a todo tipo de desarmonia social que pudesse ser percebida.</w:t>
      </w:r>
    </w:p>
    <w:p w14:paraId="66F452D3" w14:textId="77777777" w:rsidR="00354DED" w:rsidRDefault="00354DED">
      <w:pPr>
        <w:spacing w:line="22" w:lineRule="exact"/>
        <w:rPr>
          <w:sz w:val="20"/>
          <w:szCs w:val="20"/>
        </w:rPr>
      </w:pPr>
    </w:p>
    <w:p w14:paraId="461A675B" w14:textId="77777777" w:rsidR="00354DED" w:rsidRDefault="0098426A">
      <w:pPr>
        <w:spacing w:line="357" w:lineRule="auto"/>
        <w:ind w:left="260" w:right="265" w:firstLine="710"/>
        <w:jc w:val="both"/>
        <w:rPr>
          <w:sz w:val="20"/>
          <w:szCs w:val="20"/>
        </w:rPr>
      </w:pPr>
      <w:r>
        <w:rPr>
          <w:rFonts w:eastAsia="Times New Roman"/>
          <w:sz w:val="24"/>
          <w:szCs w:val="24"/>
        </w:rPr>
        <w:t>Scorpio possui em sua indumentária ornamentos que o integram à cultura hippie. Apesar d</w:t>
      </w:r>
      <w:r>
        <w:rPr>
          <w:rFonts w:eastAsia="Times New Roman"/>
          <w:sz w:val="24"/>
          <w:szCs w:val="24"/>
        </w:rPr>
        <w:t>e sua primeira vítima ser uma mulher branca que se banha em uma piscina na cobertura de um luxuoso prédio, suas ameaças ao prefeito dão conta de que sua próxima vítima seria um padre ou um negro e, após matar uma criança negra, sequestra, estupra e mata um</w:t>
      </w:r>
      <w:r>
        <w:rPr>
          <w:rFonts w:eastAsia="Times New Roman"/>
          <w:sz w:val="24"/>
          <w:szCs w:val="24"/>
        </w:rPr>
        <w:t>a adolescente branca. Sua violência descontrolada parece ser, portanto, direcionada a indivíduos representativos das parcelas da população que lutavam por reconhecimento social no período, mulheres, negros.</w:t>
      </w:r>
    </w:p>
    <w:p w14:paraId="7DFBEDD0" w14:textId="77777777" w:rsidR="00354DED" w:rsidRDefault="00354DED">
      <w:pPr>
        <w:spacing w:line="22" w:lineRule="exact"/>
        <w:rPr>
          <w:sz w:val="20"/>
          <w:szCs w:val="20"/>
        </w:rPr>
      </w:pPr>
    </w:p>
    <w:p w14:paraId="44DF4A03" w14:textId="77777777" w:rsidR="00354DED" w:rsidRDefault="0098426A">
      <w:pPr>
        <w:spacing w:line="352" w:lineRule="auto"/>
        <w:ind w:left="260" w:right="265" w:firstLine="710"/>
        <w:jc w:val="both"/>
        <w:rPr>
          <w:sz w:val="20"/>
          <w:szCs w:val="20"/>
        </w:rPr>
      </w:pPr>
      <w:r>
        <w:rPr>
          <w:rFonts w:eastAsia="Times New Roman"/>
          <w:sz w:val="24"/>
          <w:szCs w:val="24"/>
        </w:rPr>
        <w:t>Harry, que encarna uma espécie de personagem que</w:t>
      </w:r>
      <w:r>
        <w:rPr>
          <w:rFonts w:eastAsia="Times New Roman"/>
          <w:sz w:val="24"/>
          <w:szCs w:val="24"/>
        </w:rPr>
        <w:t xml:space="preserve"> seria muito explorada no cinema americano das décadas seguintes, o policial ou justiceiro fascista, que toma a lei em mãos e combate o crime seguindo seus próprios parâmetros, não parece ventilar o discurso acima, já que aceita um latino como parceiro. En</w:t>
      </w:r>
      <w:r>
        <w:rPr>
          <w:rFonts w:eastAsia="Times New Roman"/>
          <w:sz w:val="24"/>
          <w:szCs w:val="24"/>
        </w:rPr>
        <w:t>tretanto, é significativo o fato</w:t>
      </w:r>
    </w:p>
    <w:p w14:paraId="45271BE6" w14:textId="77777777" w:rsidR="00354DED" w:rsidRDefault="00354DED">
      <w:pPr>
        <w:spacing w:line="1" w:lineRule="exact"/>
        <w:rPr>
          <w:sz w:val="20"/>
          <w:szCs w:val="20"/>
        </w:rPr>
      </w:pPr>
    </w:p>
    <w:p w14:paraId="086612FC" w14:textId="317370DE" w:rsidR="00354DED" w:rsidRDefault="00354DED">
      <w:pPr>
        <w:spacing w:line="237" w:lineRule="auto"/>
        <w:ind w:left="260" w:right="285"/>
        <w:jc w:val="center"/>
        <w:rPr>
          <w:sz w:val="20"/>
          <w:szCs w:val="20"/>
        </w:rPr>
      </w:pPr>
    </w:p>
    <w:p w14:paraId="4EF30B83" w14:textId="77777777" w:rsidR="00354DED" w:rsidRDefault="00354DED">
      <w:pPr>
        <w:sectPr w:rsidR="00354DED">
          <w:pgSz w:w="11900" w:h="16840"/>
          <w:pgMar w:top="839" w:right="1440" w:bottom="2" w:left="1440" w:header="0" w:footer="0" w:gutter="0"/>
          <w:cols w:space="720" w:equalWidth="0">
            <w:col w:w="9025"/>
          </w:cols>
        </w:sectPr>
      </w:pPr>
    </w:p>
    <w:p w14:paraId="5D0D82BF" w14:textId="77777777" w:rsidR="00354DED" w:rsidRDefault="0098426A">
      <w:pPr>
        <w:ind w:left="8520"/>
        <w:rPr>
          <w:sz w:val="20"/>
          <w:szCs w:val="20"/>
        </w:rPr>
      </w:pPr>
      <w:bookmarkStart w:id="35" w:name="page36"/>
      <w:bookmarkEnd w:id="35"/>
      <w:r>
        <w:rPr>
          <w:rFonts w:eastAsia="Times New Roman"/>
          <w:noProof/>
          <w:sz w:val="24"/>
          <w:szCs w:val="24"/>
        </w:rPr>
        <w:lastRenderedPageBreak/>
        <mc:AlternateContent>
          <mc:Choice Requires="wps">
            <w:drawing>
              <wp:anchor distT="0" distB="0" distL="114300" distR="114300" simplePos="0" relativeHeight="251251200" behindDoc="1" locked="0" layoutInCell="0" allowOverlap="1" wp14:anchorId="6EC1A86C" wp14:editId="1667186C">
                <wp:simplePos x="0" y="0"/>
                <wp:positionH relativeFrom="page">
                  <wp:posOffset>304800</wp:posOffset>
                </wp:positionH>
                <wp:positionV relativeFrom="page">
                  <wp:posOffset>307975</wp:posOffset>
                </wp:positionV>
                <wp:extent cx="6953250" cy="0"/>
                <wp:effectExtent l="0" t="0" r="0" b="0"/>
                <wp:wrapNone/>
                <wp:docPr id="155" name="Shap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1C9692D" id="Shape 155" o:spid="_x0000_s1026" style="position:absolute;z-index:-25206528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ERWM0i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52224" behindDoc="1" locked="0" layoutInCell="0" allowOverlap="1" wp14:anchorId="0C209685" wp14:editId="593B1108">
                <wp:simplePos x="0" y="0"/>
                <wp:positionH relativeFrom="page">
                  <wp:posOffset>307975</wp:posOffset>
                </wp:positionH>
                <wp:positionV relativeFrom="page">
                  <wp:posOffset>304800</wp:posOffset>
                </wp:positionV>
                <wp:extent cx="0" cy="10086975"/>
                <wp:effectExtent l="0" t="0" r="0" b="0"/>
                <wp:wrapNone/>
                <wp:docPr id="156" name="Shap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E8D3691" id="Shape 156" o:spid="_x0000_s1026" style="position:absolute;z-index:-25206425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z2eYdL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53248" behindDoc="1" locked="0" layoutInCell="0" allowOverlap="1" wp14:anchorId="4A0939E5" wp14:editId="5EFEE5CC">
                <wp:simplePos x="0" y="0"/>
                <wp:positionH relativeFrom="page">
                  <wp:posOffset>304800</wp:posOffset>
                </wp:positionH>
                <wp:positionV relativeFrom="page">
                  <wp:posOffset>10388600</wp:posOffset>
                </wp:positionV>
                <wp:extent cx="6953250" cy="0"/>
                <wp:effectExtent l="0" t="0" r="0" b="0"/>
                <wp:wrapNone/>
                <wp:docPr id="157" name="Shap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173EAF5" id="Shape 157" o:spid="_x0000_s1026" style="position:absolute;z-index:-25206323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xpstwEAAIMDAAAOAAAAZHJzL2Uyb0RvYy54bWysU8uOEzEQvCPxD5bvZGYTkl2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A2S1vKXFgcUj1&#10;XlISaM8QEkPUg9vFIpCP7jk8ef41Ya15USxBChNsVNEWOCokY7X7dLVbjplwTK7eLRfzJU6FY+3t&#10;7WpRrmuAXc6GmPIH6S0pHx012hUzgMHxKeUJeoGUdPJGi602pgbxsH8wkRwBB7+t68z+AmYcGbCR&#10;BXbxd4q2rj9RWJ3xBRttO3p3BQHrJYj3TmCbwDJoM32jOuPOvk1WFdP2Xpx28eInTrracH6V5Sn9&#10;HNfTP/6dzXc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pZxps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54272" behindDoc="1" locked="0" layoutInCell="0" allowOverlap="1" wp14:anchorId="73C2BA9E" wp14:editId="107E34BD">
                <wp:simplePos x="0" y="0"/>
                <wp:positionH relativeFrom="page">
                  <wp:posOffset>7254875</wp:posOffset>
                </wp:positionH>
                <wp:positionV relativeFrom="page">
                  <wp:posOffset>304800</wp:posOffset>
                </wp:positionV>
                <wp:extent cx="0" cy="10086975"/>
                <wp:effectExtent l="0" t="0" r="0" b="0"/>
                <wp:wrapNone/>
                <wp:docPr id="158" name="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484093D" id="Shape 158" o:spid="_x0000_s1026" style="position:absolute;z-index:-25206220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4+lt7b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30</w:t>
      </w:r>
    </w:p>
    <w:p w14:paraId="6A5DB146" w14:textId="77777777" w:rsidR="00354DED" w:rsidRDefault="00354DED">
      <w:pPr>
        <w:spacing w:line="296" w:lineRule="exact"/>
        <w:rPr>
          <w:sz w:val="20"/>
          <w:szCs w:val="20"/>
        </w:rPr>
      </w:pPr>
    </w:p>
    <w:p w14:paraId="2766CD1B" w14:textId="77777777" w:rsidR="00354DED" w:rsidRDefault="0098426A">
      <w:pPr>
        <w:spacing w:line="355" w:lineRule="auto"/>
        <w:ind w:left="260" w:right="265"/>
        <w:jc w:val="both"/>
        <w:rPr>
          <w:sz w:val="20"/>
          <w:szCs w:val="20"/>
        </w:rPr>
      </w:pPr>
      <w:r>
        <w:rPr>
          <w:rFonts w:eastAsia="Times New Roman"/>
          <w:sz w:val="24"/>
          <w:szCs w:val="24"/>
        </w:rPr>
        <w:t xml:space="preserve">de que, excetuando-se Scorpio, </w:t>
      </w:r>
      <w:r>
        <w:rPr>
          <w:rFonts w:eastAsia="Times New Roman"/>
          <w:sz w:val="24"/>
          <w:szCs w:val="24"/>
        </w:rPr>
        <w:t>todos os outros criminosos que cruzam seu caminho são negros, como atesta o grupo de assaltantes que têm o roubo a banco frustrado por Harry, logo no início da projeção.</w:t>
      </w:r>
    </w:p>
    <w:p w14:paraId="2DD75642" w14:textId="77777777" w:rsidR="00354DED" w:rsidRDefault="00354DED">
      <w:pPr>
        <w:spacing w:line="21" w:lineRule="exact"/>
        <w:rPr>
          <w:sz w:val="20"/>
          <w:szCs w:val="20"/>
        </w:rPr>
      </w:pPr>
    </w:p>
    <w:p w14:paraId="3914E676" w14:textId="77777777" w:rsidR="00354DED" w:rsidRDefault="0098426A">
      <w:pPr>
        <w:spacing w:line="358" w:lineRule="auto"/>
        <w:ind w:left="260" w:right="265" w:firstLine="710"/>
        <w:jc w:val="both"/>
        <w:rPr>
          <w:sz w:val="20"/>
          <w:szCs w:val="20"/>
        </w:rPr>
      </w:pPr>
      <w:r>
        <w:rPr>
          <w:rFonts w:eastAsia="Times New Roman"/>
          <w:sz w:val="24"/>
          <w:szCs w:val="24"/>
        </w:rPr>
        <w:t>Apesar de seus esforços por tornar a cidade um lugar mais seguro, Callahan tem seu ca</w:t>
      </w:r>
      <w:r>
        <w:rPr>
          <w:rFonts w:eastAsia="Times New Roman"/>
          <w:sz w:val="24"/>
          <w:szCs w:val="24"/>
        </w:rPr>
        <w:t>minho dificultado pelos seus superiores, pelo prefeito e pela justiça, sendo seus métodos, apesar de eficazes, reprovados por todas as instâncias às quais deve obediência. Depois de ferido, seu parceiro o informa que está se retirando do serviço policial p</w:t>
      </w:r>
      <w:r>
        <w:rPr>
          <w:rFonts w:eastAsia="Times New Roman"/>
          <w:sz w:val="24"/>
          <w:szCs w:val="24"/>
        </w:rPr>
        <w:t>ara se tornar professor e quando sua esposa pergunta a Harry o motivo dele continuar, o detetive diz não saber. Quando, no final da película, Harry abandona suas insígnias, fica explícito que a sociedade perde um de seus mais eficazes servidores.</w:t>
      </w:r>
    </w:p>
    <w:p w14:paraId="71DA1774" w14:textId="77777777" w:rsidR="00354DED" w:rsidRDefault="00354DED">
      <w:pPr>
        <w:spacing w:line="14" w:lineRule="exact"/>
        <w:rPr>
          <w:sz w:val="20"/>
          <w:szCs w:val="20"/>
        </w:rPr>
      </w:pPr>
    </w:p>
    <w:p w14:paraId="56C2AE22" w14:textId="77777777" w:rsidR="00354DED" w:rsidRDefault="0098426A">
      <w:pPr>
        <w:spacing w:line="375" w:lineRule="auto"/>
        <w:ind w:left="260" w:right="265" w:firstLine="710"/>
        <w:jc w:val="both"/>
        <w:rPr>
          <w:sz w:val="20"/>
          <w:szCs w:val="20"/>
        </w:rPr>
      </w:pPr>
      <w:r>
        <w:rPr>
          <w:rFonts w:eastAsia="Times New Roman"/>
          <w:sz w:val="23"/>
          <w:szCs w:val="23"/>
        </w:rPr>
        <w:t xml:space="preserve">“Desejo </w:t>
      </w:r>
      <w:r>
        <w:rPr>
          <w:rFonts w:eastAsia="Times New Roman"/>
          <w:sz w:val="23"/>
          <w:szCs w:val="23"/>
        </w:rPr>
        <w:t xml:space="preserve">de matar” conta a história de Paul Kersey (Charles Bronson), um arquiteto da cidade de Nova York que tem a mulher assassinada e a filha violentada quando uma gangue de ladrões invade seu apartamento. Apesar de não ser adepto de um discurso ideologicamente </w:t>
      </w:r>
      <w:r>
        <w:rPr>
          <w:rFonts w:eastAsia="Times New Roman"/>
          <w:sz w:val="23"/>
          <w:szCs w:val="23"/>
        </w:rPr>
        <w:t>conservador, o acontecimento faz com que Paul passe a nutrir um sentimento de vingança o qual não tem como concretizar, uma vez que sua filha, única testemunha do crime, entra em estado de catatonia, traumatizada pela experiência, sendo internada em um san</w:t>
      </w:r>
      <w:r>
        <w:rPr>
          <w:rFonts w:eastAsia="Times New Roman"/>
          <w:sz w:val="23"/>
          <w:szCs w:val="23"/>
        </w:rPr>
        <w:t>atório provavelmente pelo resto da vida. Em uma viagem a negócios à cidade de Tucson, Arizona, Paul é levado por seu cliente para assistir a uma encenação de tiroteio em uma fictícia cidade do velho oeste, utilizada para filmagens cinematográficas. Impress</w:t>
      </w:r>
      <w:r>
        <w:rPr>
          <w:rFonts w:eastAsia="Times New Roman"/>
          <w:sz w:val="23"/>
          <w:szCs w:val="23"/>
        </w:rPr>
        <w:t>ionado com a habilidade de Paul como atirador, e descobrindo que ele havia combatido na Guerra da Coréia, seu cliente o presenteia com um revólver.</w:t>
      </w:r>
    </w:p>
    <w:p w14:paraId="059F24E6" w14:textId="77777777" w:rsidR="00354DED" w:rsidRDefault="00354DED">
      <w:pPr>
        <w:spacing w:line="11" w:lineRule="exact"/>
        <w:rPr>
          <w:sz w:val="20"/>
          <w:szCs w:val="20"/>
        </w:rPr>
      </w:pPr>
    </w:p>
    <w:p w14:paraId="4557372A" w14:textId="77777777" w:rsidR="00354DED" w:rsidRDefault="0098426A">
      <w:pPr>
        <w:spacing w:line="358" w:lineRule="auto"/>
        <w:ind w:left="260" w:right="265" w:firstLine="710"/>
        <w:jc w:val="both"/>
        <w:rPr>
          <w:sz w:val="20"/>
          <w:szCs w:val="20"/>
        </w:rPr>
      </w:pPr>
      <w:r>
        <w:rPr>
          <w:rFonts w:eastAsia="Times New Roman"/>
          <w:sz w:val="24"/>
          <w:szCs w:val="24"/>
        </w:rPr>
        <w:t>Voltando à Nova York, Paul sofre uma tentativa de roubo durante uma caminhada à noite, reagindo e conseguin</w:t>
      </w:r>
      <w:r>
        <w:rPr>
          <w:rFonts w:eastAsia="Times New Roman"/>
          <w:sz w:val="24"/>
          <w:szCs w:val="24"/>
        </w:rPr>
        <w:t>do atingir seu ofensor com sua própria arma. A partir daí, decide tornar-se um justiceiro, buscando por criminosos nas ruas de Nova York. Caso os criminosos não apareçam por conta própria, o arquiteto cria estratégias visando atraí-los e, assim, satisfazer</w:t>
      </w:r>
      <w:r>
        <w:rPr>
          <w:rFonts w:eastAsia="Times New Roman"/>
          <w:sz w:val="24"/>
          <w:szCs w:val="24"/>
        </w:rPr>
        <w:t xml:space="preserve"> sua necessidade de vingança. As ações de Kersey fazem com que os índices de criminalidade comecem a cair, o que atrai tanto a atenção da imprensa para a existência de um justiceiro atuando nas noites da cidade, quanto provoca uma investigação policial a f</w:t>
      </w:r>
      <w:r>
        <w:rPr>
          <w:rFonts w:eastAsia="Times New Roman"/>
          <w:sz w:val="24"/>
          <w:szCs w:val="24"/>
        </w:rPr>
        <w:t>im de descobrir a identidade de tal indivíduo. A população apoia a iniciativa de se combater o crime pelas próprias mãos, já que a polícia não parece competente o suficiente para fazê-lo.</w:t>
      </w:r>
    </w:p>
    <w:p w14:paraId="3DEC1528" w14:textId="77777777" w:rsidR="00354DED" w:rsidRDefault="00354DED">
      <w:pPr>
        <w:spacing w:line="25" w:lineRule="exact"/>
        <w:rPr>
          <w:sz w:val="20"/>
          <w:szCs w:val="20"/>
        </w:rPr>
      </w:pPr>
    </w:p>
    <w:p w14:paraId="24F483A3" w14:textId="77777777" w:rsidR="00354DED" w:rsidRDefault="0098426A">
      <w:pPr>
        <w:spacing w:line="349" w:lineRule="auto"/>
        <w:ind w:left="260" w:right="265" w:firstLine="710"/>
        <w:jc w:val="both"/>
        <w:rPr>
          <w:sz w:val="20"/>
          <w:szCs w:val="20"/>
        </w:rPr>
      </w:pPr>
      <w:r>
        <w:rPr>
          <w:rFonts w:eastAsia="Times New Roman"/>
          <w:sz w:val="24"/>
          <w:szCs w:val="24"/>
        </w:rPr>
        <w:t>A investigação leva o sargento Frank Ochoa (Vincent Gardenia) a sus</w:t>
      </w:r>
      <w:r>
        <w:rPr>
          <w:rFonts w:eastAsia="Times New Roman"/>
          <w:sz w:val="24"/>
          <w:szCs w:val="24"/>
        </w:rPr>
        <w:t>peitar de Paul, porém, como não encontra nenhuma prova contundente, não pode mantê-lo sob custódia. Livre, Paul Kersey continua o trabalho sujo que arrogou a si mesmo, acabando</w:t>
      </w:r>
    </w:p>
    <w:p w14:paraId="536AD177" w14:textId="77777777" w:rsidR="00354DED" w:rsidRDefault="00354DED">
      <w:pPr>
        <w:spacing w:line="1" w:lineRule="exact"/>
        <w:rPr>
          <w:sz w:val="20"/>
          <w:szCs w:val="20"/>
        </w:rPr>
      </w:pPr>
    </w:p>
    <w:p w14:paraId="43F2A67C" w14:textId="34BDBDA1" w:rsidR="00354DED" w:rsidRDefault="00354DED">
      <w:pPr>
        <w:spacing w:line="237" w:lineRule="auto"/>
        <w:ind w:left="260" w:right="285"/>
        <w:jc w:val="center"/>
        <w:rPr>
          <w:sz w:val="20"/>
          <w:szCs w:val="20"/>
        </w:rPr>
      </w:pPr>
    </w:p>
    <w:p w14:paraId="4EE9BE3C" w14:textId="77777777" w:rsidR="00354DED" w:rsidRDefault="00354DED">
      <w:pPr>
        <w:sectPr w:rsidR="00354DED">
          <w:pgSz w:w="11900" w:h="16840"/>
          <w:pgMar w:top="839" w:right="1440" w:bottom="2" w:left="1440" w:header="0" w:footer="0" w:gutter="0"/>
          <w:cols w:space="720" w:equalWidth="0">
            <w:col w:w="9025"/>
          </w:cols>
        </w:sectPr>
      </w:pPr>
    </w:p>
    <w:p w14:paraId="7833DFCE" w14:textId="77777777" w:rsidR="00354DED" w:rsidRDefault="0098426A">
      <w:pPr>
        <w:ind w:left="8520"/>
        <w:rPr>
          <w:sz w:val="20"/>
          <w:szCs w:val="20"/>
        </w:rPr>
      </w:pPr>
      <w:bookmarkStart w:id="36" w:name="page37"/>
      <w:bookmarkEnd w:id="36"/>
      <w:r>
        <w:rPr>
          <w:rFonts w:eastAsia="Times New Roman"/>
          <w:noProof/>
          <w:sz w:val="24"/>
          <w:szCs w:val="24"/>
        </w:rPr>
        <w:lastRenderedPageBreak/>
        <mc:AlternateContent>
          <mc:Choice Requires="wps">
            <w:drawing>
              <wp:anchor distT="0" distB="0" distL="114300" distR="114300" simplePos="0" relativeHeight="251255296" behindDoc="1" locked="0" layoutInCell="0" allowOverlap="1" wp14:anchorId="54B9FB85" wp14:editId="7DF2F461">
                <wp:simplePos x="0" y="0"/>
                <wp:positionH relativeFrom="page">
                  <wp:posOffset>304800</wp:posOffset>
                </wp:positionH>
                <wp:positionV relativeFrom="page">
                  <wp:posOffset>307975</wp:posOffset>
                </wp:positionV>
                <wp:extent cx="6953250" cy="0"/>
                <wp:effectExtent l="0" t="0" r="0" b="0"/>
                <wp:wrapNone/>
                <wp:docPr id="159" name="Shap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4981001" id="Shape 159" o:spid="_x0000_s1026" style="position:absolute;z-index:-25206118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CrxxZC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56320" behindDoc="1" locked="0" layoutInCell="0" allowOverlap="1" wp14:anchorId="6C962FFC" wp14:editId="58BBD566">
                <wp:simplePos x="0" y="0"/>
                <wp:positionH relativeFrom="page">
                  <wp:posOffset>307975</wp:posOffset>
                </wp:positionH>
                <wp:positionV relativeFrom="page">
                  <wp:posOffset>304800</wp:posOffset>
                </wp:positionV>
                <wp:extent cx="0" cy="10086975"/>
                <wp:effectExtent l="0" t="0" r="0" b="0"/>
                <wp:wrapNone/>
                <wp:docPr id="160" name="Shap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9E941E1" id="Shape 160" o:spid="_x0000_s1026" style="position:absolute;z-index:-25206016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lhACD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57344" behindDoc="1" locked="0" layoutInCell="0" allowOverlap="1" wp14:anchorId="38F697D3" wp14:editId="672B5776">
                <wp:simplePos x="0" y="0"/>
                <wp:positionH relativeFrom="page">
                  <wp:posOffset>304800</wp:posOffset>
                </wp:positionH>
                <wp:positionV relativeFrom="page">
                  <wp:posOffset>10388600</wp:posOffset>
                </wp:positionV>
                <wp:extent cx="6953250" cy="0"/>
                <wp:effectExtent l="0" t="0" r="0" b="0"/>
                <wp:wrapNone/>
                <wp:docPr id="161" name="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3FE6622" id="Shape 161" o:spid="_x0000_s1026" style="position:absolute;z-index:-25205913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gmtUq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58368" behindDoc="1" locked="0" layoutInCell="0" allowOverlap="1" wp14:anchorId="04C73398" wp14:editId="69130D02">
                <wp:simplePos x="0" y="0"/>
                <wp:positionH relativeFrom="page">
                  <wp:posOffset>7254875</wp:posOffset>
                </wp:positionH>
                <wp:positionV relativeFrom="page">
                  <wp:posOffset>304800</wp:posOffset>
                </wp:positionV>
                <wp:extent cx="0" cy="10086975"/>
                <wp:effectExtent l="0" t="0" r="0" b="0"/>
                <wp:wrapNone/>
                <wp:docPr id="162" name="Shap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7D207FF" id="Shape 162" o:spid="_x0000_s1026" style="position:absolute;z-index:-25205811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CJCU+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31</w:t>
      </w:r>
    </w:p>
    <w:p w14:paraId="791DE422" w14:textId="77777777" w:rsidR="00354DED" w:rsidRDefault="00354DED">
      <w:pPr>
        <w:spacing w:line="296" w:lineRule="exact"/>
        <w:rPr>
          <w:sz w:val="20"/>
          <w:szCs w:val="20"/>
        </w:rPr>
      </w:pPr>
    </w:p>
    <w:p w14:paraId="0AC5E7C3" w14:textId="77777777" w:rsidR="00354DED" w:rsidRDefault="0098426A">
      <w:pPr>
        <w:spacing w:line="357" w:lineRule="auto"/>
        <w:ind w:left="260" w:right="265"/>
        <w:jc w:val="both"/>
        <w:rPr>
          <w:sz w:val="20"/>
          <w:szCs w:val="20"/>
        </w:rPr>
      </w:pPr>
      <w:r>
        <w:rPr>
          <w:rFonts w:eastAsia="Times New Roman"/>
          <w:sz w:val="24"/>
          <w:szCs w:val="24"/>
        </w:rPr>
        <w:t>por ser baleado. Levado ao hospital por um policial simpático às suas ações recebe um ultimato de Ochoa, que pede para que saia da cida</w:t>
      </w:r>
      <w:r>
        <w:rPr>
          <w:rFonts w:eastAsia="Times New Roman"/>
          <w:sz w:val="24"/>
          <w:szCs w:val="24"/>
        </w:rPr>
        <w:t xml:space="preserve">de a fim de não ser indiciado. Na cena final, Kersey chega à estação de trens de Chicago, onde vê um grupo de baderneiros assediando uma mulher. Ao ajudá-la, é hostilizado pelo grupo, para o qual responde perfazendo de sua mão uma arma de fogo e sorrindo, </w:t>
      </w:r>
      <w:r>
        <w:rPr>
          <w:rFonts w:eastAsia="Times New Roman"/>
          <w:sz w:val="24"/>
          <w:szCs w:val="24"/>
        </w:rPr>
        <w:t>o que sugere que seu ímpeto por justiça a qualquer preço deve retornar em breve.</w:t>
      </w:r>
    </w:p>
    <w:p w14:paraId="6558DD9C" w14:textId="77777777" w:rsidR="00354DED" w:rsidRDefault="00354DED">
      <w:pPr>
        <w:spacing w:line="22" w:lineRule="exact"/>
        <w:rPr>
          <w:sz w:val="20"/>
          <w:szCs w:val="20"/>
        </w:rPr>
      </w:pPr>
    </w:p>
    <w:p w14:paraId="1D3A853D" w14:textId="77777777" w:rsidR="00354DED" w:rsidRDefault="0098426A">
      <w:pPr>
        <w:spacing w:line="358" w:lineRule="auto"/>
        <w:ind w:left="260" w:right="245" w:firstLine="710"/>
        <w:jc w:val="both"/>
        <w:rPr>
          <w:sz w:val="20"/>
          <w:szCs w:val="20"/>
        </w:rPr>
      </w:pPr>
      <w:r>
        <w:rPr>
          <w:rFonts w:eastAsia="Times New Roman"/>
          <w:sz w:val="24"/>
          <w:szCs w:val="24"/>
        </w:rPr>
        <w:t xml:space="preserve">Enquanto “Perseguidor implacável” trata da caçada a um </w:t>
      </w:r>
      <w:r>
        <w:rPr>
          <w:rFonts w:eastAsia="Times New Roman"/>
          <w:i/>
          <w:iCs/>
          <w:sz w:val="24"/>
          <w:szCs w:val="24"/>
        </w:rPr>
        <w:t>serial killer</w:t>
      </w:r>
      <w:r>
        <w:rPr>
          <w:rFonts w:eastAsia="Times New Roman"/>
          <w:sz w:val="24"/>
          <w:szCs w:val="24"/>
        </w:rPr>
        <w:t>, um assassino psicótico cuja confusão mental o transformou em um indivíduo perigoso para a sociedade, “De</w:t>
      </w:r>
      <w:r>
        <w:rPr>
          <w:rFonts w:eastAsia="Times New Roman"/>
          <w:sz w:val="24"/>
          <w:szCs w:val="24"/>
        </w:rPr>
        <w:t>sejo de matar” lida com outro nível de criminalidade, mais cotidiano e palpável, já que aciona personagens e elementos presentes nos noticiários das grandes cidades americanas no período. Assaltos, estupros, homicídios, eram crimes corriqueiros, reconhecid</w:t>
      </w:r>
      <w:r>
        <w:rPr>
          <w:rFonts w:eastAsia="Times New Roman"/>
          <w:sz w:val="24"/>
          <w:szCs w:val="24"/>
        </w:rPr>
        <w:t>os pelos habitantes como parte integrante da realidade urbana da nação.</w:t>
      </w:r>
    </w:p>
    <w:p w14:paraId="69162749" w14:textId="77777777" w:rsidR="00354DED" w:rsidRDefault="00354DED">
      <w:pPr>
        <w:spacing w:line="19" w:lineRule="exact"/>
        <w:rPr>
          <w:sz w:val="20"/>
          <w:szCs w:val="20"/>
        </w:rPr>
      </w:pPr>
    </w:p>
    <w:p w14:paraId="11EE0938" w14:textId="77777777" w:rsidR="00354DED" w:rsidRDefault="0098426A">
      <w:pPr>
        <w:spacing w:line="358" w:lineRule="auto"/>
        <w:ind w:left="260" w:right="265" w:firstLine="710"/>
        <w:jc w:val="both"/>
        <w:rPr>
          <w:sz w:val="20"/>
          <w:szCs w:val="20"/>
        </w:rPr>
      </w:pPr>
      <w:r>
        <w:rPr>
          <w:rFonts w:eastAsia="Times New Roman"/>
          <w:sz w:val="24"/>
          <w:szCs w:val="24"/>
        </w:rPr>
        <w:t xml:space="preserve">Ao caracterizar seu protagonista como um profissional de classe-média e pai de família, cidadão cumpridor dos seus deveres, pagador de impostos, digno e produtivo para o país, por um </w:t>
      </w:r>
      <w:r>
        <w:rPr>
          <w:rFonts w:eastAsia="Times New Roman"/>
          <w:sz w:val="24"/>
          <w:szCs w:val="24"/>
        </w:rPr>
        <w:t>lado, e os criminosos como seres abjetos, habitantes dos guetos, atuando nas sombras, à noite, a película estabelece uma distinção entre aqueles que cometem os crimes e aqueles que se tornam vítimas que vai além da oposição perpetrador/ofendido. Essa difer</w:t>
      </w:r>
      <w:r>
        <w:rPr>
          <w:rFonts w:eastAsia="Times New Roman"/>
          <w:sz w:val="24"/>
          <w:szCs w:val="24"/>
        </w:rPr>
        <w:t>enciação assenta-se na classe, localizando a pobreza como fonte da violência que assola a cidade e, por extensão, a sociedade. Atesta essa perspectiva retórica do enredo a completa ausência de alusão ao cenário político e, especialmente, econômico atravess</w:t>
      </w:r>
      <w:r>
        <w:rPr>
          <w:rFonts w:eastAsia="Times New Roman"/>
          <w:sz w:val="24"/>
          <w:szCs w:val="24"/>
        </w:rPr>
        <w:t>ado pelo país no momento de produção do filme.</w:t>
      </w:r>
    </w:p>
    <w:p w14:paraId="73E459D2" w14:textId="77777777" w:rsidR="00354DED" w:rsidRDefault="00354DED">
      <w:pPr>
        <w:spacing w:line="21" w:lineRule="exact"/>
        <w:rPr>
          <w:sz w:val="20"/>
          <w:szCs w:val="20"/>
        </w:rPr>
      </w:pPr>
    </w:p>
    <w:p w14:paraId="1A56BB23" w14:textId="77777777" w:rsidR="00354DED" w:rsidRDefault="0098426A">
      <w:pPr>
        <w:spacing w:line="358" w:lineRule="auto"/>
        <w:ind w:left="260" w:right="265" w:firstLine="710"/>
        <w:jc w:val="both"/>
        <w:rPr>
          <w:sz w:val="20"/>
          <w:szCs w:val="20"/>
        </w:rPr>
      </w:pPr>
      <w:r>
        <w:rPr>
          <w:rFonts w:eastAsia="Times New Roman"/>
          <w:sz w:val="24"/>
          <w:szCs w:val="24"/>
        </w:rPr>
        <w:t>Em 1974, a recessão econômica iniciada ainda durante o governo Johnson havia se agravado e se transformado em uma crise que se alastraria por toda a década, reduzindo o padrão de vida da população, aumentando</w:t>
      </w:r>
      <w:r>
        <w:rPr>
          <w:rFonts w:eastAsia="Times New Roman"/>
          <w:sz w:val="24"/>
          <w:szCs w:val="24"/>
        </w:rPr>
        <w:t xml:space="preserve"> o desemprego, atingindo drasticamente os moradores dos já pauperizados guetos urbanos. Politicamente, as revelações envolvendo altos escalões do governo Nixon, inclusive o próprio presidente, aliado à derrota militar no Vietnã, representaram um grande aba</w:t>
      </w:r>
      <w:r>
        <w:rPr>
          <w:rFonts w:eastAsia="Times New Roman"/>
          <w:sz w:val="24"/>
          <w:szCs w:val="24"/>
        </w:rPr>
        <w:t>lo nos fundamentos morais da nação, colocando em questão valores caros à sociedade. Diante deste contexto, os Estados Unidos passavam por uma crise de confiança nas instituições públicas, que se desdobrava como descrédito na capacidade do país de se reorga</w:t>
      </w:r>
      <w:r>
        <w:rPr>
          <w:rFonts w:eastAsia="Times New Roman"/>
          <w:sz w:val="24"/>
          <w:szCs w:val="24"/>
        </w:rPr>
        <w:t>nizar e recuperar sua posição de protagonista internacional.</w:t>
      </w:r>
    </w:p>
    <w:p w14:paraId="0C55EC49" w14:textId="77777777" w:rsidR="00354DED" w:rsidRDefault="00354DED">
      <w:pPr>
        <w:spacing w:line="25" w:lineRule="exact"/>
        <w:rPr>
          <w:sz w:val="20"/>
          <w:szCs w:val="20"/>
        </w:rPr>
      </w:pPr>
    </w:p>
    <w:p w14:paraId="57565355" w14:textId="77777777" w:rsidR="00354DED" w:rsidRDefault="0098426A">
      <w:pPr>
        <w:spacing w:line="343" w:lineRule="auto"/>
        <w:ind w:left="260" w:right="265" w:firstLine="710"/>
        <w:jc w:val="both"/>
        <w:rPr>
          <w:sz w:val="20"/>
          <w:szCs w:val="20"/>
        </w:rPr>
      </w:pPr>
      <w:r>
        <w:rPr>
          <w:rFonts w:eastAsia="Times New Roman"/>
          <w:sz w:val="24"/>
          <w:szCs w:val="24"/>
        </w:rPr>
        <w:t>A criminalidade combatida por Paul Kersey, entretanto, encontra-se despida de sua faceta social. Os bandidos que atingem seu fim diante do revólver do justiceiro</w:t>
      </w:r>
    </w:p>
    <w:p w14:paraId="25C7C12B" w14:textId="77777777" w:rsidR="00354DED" w:rsidRDefault="00354DED">
      <w:pPr>
        <w:spacing w:line="1" w:lineRule="exact"/>
        <w:rPr>
          <w:sz w:val="20"/>
          <w:szCs w:val="20"/>
        </w:rPr>
      </w:pPr>
    </w:p>
    <w:p w14:paraId="7B4A4790" w14:textId="6E20A02E" w:rsidR="00354DED" w:rsidRDefault="00354DED">
      <w:pPr>
        <w:spacing w:line="237" w:lineRule="auto"/>
        <w:ind w:left="260" w:right="285"/>
        <w:jc w:val="center"/>
        <w:rPr>
          <w:sz w:val="20"/>
          <w:szCs w:val="20"/>
        </w:rPr>
      </w:pPr>
    </w:p>
    <w:p w14:paraId="6BA86150" w14:textId="77777777" w:rsidR="00354DED" w:rsidRDefault="00354DED">
      <w:pPr>
        <w:sectPr w:rsidR="00354DED">
          <w:pgSz w:w="11900" w:h="16840"/>
          <w:pgMar w:top="839" w:right="1440" w:bottom="2" w:left="1440" w:header="0" w:footer="0" w:gutter="0"/>
          <w:cols w:space="720" w:equalWidth="0">
            <w:col w:w="9025"/>
          </w:cols>
        </w:sectPr>
      </w:pPr>
    </w:p>
    <w:p w14:paraId="35AA1999" w14:textId="77777777" w:rsidR="00354DED" w:rsidRDefault="0098426A">
      <w:pPr>
        <w:ind w:left="8520"/>
        <w:rPr>
          <w:sz w:val="20"/>
          <w:szCs w:val="20"/>
        </w:rPr>
      </w:pPr>
      <w:bookmarkStart w:id="37" w:name="page38"/>
      <w:bookmarkEnd w:id="37"/>
      <w:r>
        <w:rPr>
          <w:rFonts w:eastAsia="Times New Roman"/>
          <w:noProof/>
          <w:sz w:val="24"/>
          <w:szCs w:val="24"/>
        </w:rPr>
        <w:lastRenderedPageBreak/>
        <mc:AlternateContent>
          <mc:Choice Requires="wps">
            <w:drawing>
              <wp:anchor distT="0" distB="0" distL="114300" distR="114300" simplePos="0" relativeHeight="251259392" behindDoc="1" locked="0" layoutInCell="0" allowOverlap="1" wp14:anchorId="1AE6E7CF" wp14:editId="2757C120">
                <wp:simplePos x="0" y="0"/>
                <wp:positionH relativeFrom="page">
                  <wp:posOffset>304800</wp:posOffset>
                </wp:positionH>
                <wp:positionV relativeFrom="page">
                  <wp:posOffset>307975</wp:posOffset>
                </wp:positionV>
                <wp:extent cx="6953250" cy="0"/>
                <wp:effectExtent l="0" t="0" r="0" b="0"/>
                <wp:wrapNone/>
                <wp:docPr id="163" name="Shap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B71029E" id="Shape 163" o:spid="_x0000_s1026" style="position:absolute;z-index:-25205708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E2r/A6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60416" behindDoc="1" locked="0" layoutInCell="0" allowOverlap="1" wp14:anchorId="6C98A2B1" wp14:editId="36A657BD">
                <wp:simplePos x="0" y="0"/>
                <wp:positionH relativeFrom="page">
                  <wp:posOffset>307975</wp:posOffset>
                </wp:positionH>
                <wp:positionV relativeFrom="page">
                  <wp:posOffset>304800</wp:posOffset>
                </wp:positionV>
                <wp:extent cx="0" cy="10086975"/>
                <wp:effectExtent l="0" t="0" r="0" b="0"/>
                <wp:wrapNone/>
                <wp:docPr id="164" name="Shap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A4FA950" id="Shape 164" o:spid="_x0000_s1026" style="position:absolute;z-index:-25205606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PnlMa7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61440" behindDoc="1" locked="0" layoutInCell="0" allowOverlap="1" wp14:anchorId="2680B5D1" wp14:editId="32CBE9B2">
                <wp:simplePos x="0" y="0"/>
                <wp:positionH relativeFrom="page">
                  <wp:posOffset>304800</wp:posOffset>
                </wp:positionH>
                <wp:positionV relativeFrom="page">
                  <wp:posOffset>10388600</wp:posOffset>
                </wp:positionV>
                <wp:extent cx="6953250" cy="0"/>
                <wp:effectExtent l="0" t="0" r="0" b="0"/>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B233375" id="Shape 165" o:spid="_x0000_s1026" style="position:absolute;z-index:-25205504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6+Idi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62464" behindDoc="1" locked="0" layoutInCell="0" allowOverlap="1" wp14:anchorId="53D1122D" wp14:editId="16B33140">
                <wp:simplePos x="0" y="0"/>
                <wp:positionH relativeFrom="page">
                  <wp:posOffset>7254875</wp:posOffset>
                </wp:positionH>
                <wp:positionV relativeFrom="page">
                  <wp:posOffset>304800</wp:posOffset>
                </wp:positionV>
                <wp:extent cx="0" cy="10086975"/>
                <wp:effectExtent l="0" t="0" r="0" b="0"/>
                <wp:wrapNone/>
                <wp:docPr id="166" name="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CD853E7" id="Shape 166" o:spid="_x0000_s1026" style="position:absolute;z-index:-25205401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DqTWtY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32</w:t>
      </w:r>
    </w:p>
    <w:p w14:paraId="59A4CCD6" w14:textId="77777777" w:rsidR="00354DED" w:rsidRDefault="00354DED">
      <w:pPr>
        <w:spacing w:line="296" w:lineRule="exact"/>
        <w:rPr>
          <w:sz w:val="20"/>
          <w:szCs w:val="20"/>
        </w:rPr>
      </w:pPr>
    </w:p>
    <w:p w14:paraId="225307CF" w14:textId="77777777" w:rsidR="00354DED" w:rsidRDefault="0098426A">
      <w:pPr>
        <w:spacing w:line="359" w:lineRule="auto"/>
        <w:ind w:left="260" w:right="265"/>
        <w:jc w:val="both"/>
        <w:rPr>
          <w:sz w:val="20"/>
          <w:szCs w:val="20"/>
        </w:rPr>
      </w:pPr>
      <w:r>
        <w:rPr>
          <w:rFonts w:eastAsia="Times New Roman"/>
          <w:sz w:val="24"/>
          <w:szCs w:val="24"/>
        </w:rPr>
        <w:t xml:space="preserve">atuam de maneira descontextualizada, parecendo agir exclusivamente pelo fruto do roubo ou, </w:t>
      </w:r>
      <w:r>
        <w:rPr>
          <w:rFonts w:eastAsia="Times New Roman"/>
          <w:sz w:val="24"/>
          <w:szCs w:val="24"/>
        </w:rPr>
        <w:t>por vezes, pela excitação atingida através do ato de violência. Todos compõem a escória da sociedade que, na representação operada na película, parece atingir porcentagem considerável. O restante da população, por sua vez, não nutre esperanças de que a sit</w:t>
      </w:r>
      <w:r>
        <w:rPr>
          <w:rFonts w:eastAsia="Times New Roman"/>
          <w:sz w:val="24"/>
          <w:szCs w:val="24"/>
        </w:rPr>
        <w:t>uação possa mudar, apostando suas últimas expectativas na pessoa do justiceiro. A polícia, instituição pública que tem como dever assegurar a ordem da sociedade, não merece consideração, devido a sua comprovada ineficiência. A sequência final, com Paul Ker</w:t>
      </w:r>
      <w:r>
        <w:rPr>
          <w:rFonts w:eastAsia="Times New Roman"/>
          <w:sz w:val="24"/>
          <w:szCs w:val="24"/>
        </w:rPr>
        <w:t>sey mudando-se de cidade para, com a anuência das autoridades (personificadas em Frank Ochoa) dar continuidade ao seu vigilantismo, argumenta ser esta uma forma de atuação eficaz e necessária, ainda que questionável.</w:t>
      </w:r>
    </w:p>
    <w:p w14:paraId="665F5069" w14:textId="77777777" w:rsidR="00354DED" w:rsidRDefault="00354DED">
      <w:pPr>
        <w:spacing w:line="200" w:lineRule="exact"/>
        <w:rPr>
          <w:sz w:val="20"/>
          <w:szCs w:val="20"/>
        </w:rPr>
      </w:pPr>
    </w:p>
    <w:p w14:paraId="719CBF88" w14:textId="77777777" w:rsidR="00354DED" w:rsidRDefault="00354DED">
      <w:pPr>
        <w:spacing w:line="361" w:lineRule="exact"/>
        <w:rPr>
          <w:sz w:val="20"/>
          <w:szCs w:val="20"/>
        </w:rPr>
      </w:pPr>
    </w:p>
    <w:p w14:paraId="256CBA1F" w14:textId="77777777" w:rsidR="00354DED" w:rsidRDefault="0098426A">
      <w:pPr>
        <w:ind w:left="260"/>
        <w:rPr>
          <w:sz w:val="20"/>
          <w:szCs w:val="20"/>
        </w:rPr>
      </w:pPr>
      <w:r>
        <w:rPr>
          <w:rFonts w:eastAsia="Times New Roman"/>
          <w:b/>
          <w:bCs/>
          <w:sz w:val="24"/>
          <w:szCs w:val="24"/>
        </w:rPr>
        <w:t>Conclusão</w:t>
      </w:r>
    </w:p>
    <w:p w14:paraId="572CF886" w14:textId="77777777" w:rsidR="00354DED" w:rsidRDefault="00354DED">
      <w:pPr>
        <w:spacing w:line="200" w:lineRule="exact"/>
        <w:rPr>
          <w:sz w:val="20"/>
          <w:szCs w:val="20"/>
        </w:rPr>
      </w:pPr>
    </w:p>
    <w:p w14:paraId="73470E89" w14:textId="77777777" w:rsidR="00354DED" w:rsidRDefault="00354DED">
      <w:pPr>
        <w:spacing w:line="200" w:lineRule="exact"/>
        <w:rPr>
          <w:sz w:val="20"/>
          <w:szCs w:val="20"/>
        </w:rPr>
      </w:pPr>
    </w:p>
    <w:p w14:paraId="08058027" w14:textId="77777777" w:rsidR="00354DED" w:rsidRDefault="00354DED">
      <w:pPr>
        <w:spacing w:line="296" w:lineRule="exact"/>
        <w:rPr>
          <w:sz w:val="20"/>
          <w:szCs w:val="20"/>
        </w:rPr>
      </w:pPr>
    </w:p>
    <w:p w14:paraId="56121EAD" w14:textId="77777777" w:rsidR="00354DED" w:rsidRDefault="0098426A">
      <w:pPr>
        <w:spacing w:line="356" w:lineRule="auto"/>
        <w:ind w:left="260" w:right="265" w:firstLine="710"/>
        <w:jc w:val="both"/>
        <w:rPr>
          <w:sz w:val="20"/>
          <w:szCs w:val="20"/>
        </w:rPr>
      </w:pPr>
      <w:r>
        <w:rPr>
          <w:rFonts w:eastAsia="Times New Roman"/>
          <w:sz w:val="24"/>
          <w:szCs w:val="24"/>
        </w:rPr>
        <w:t xml:space="preserve">Uma avaliação desatenta </w:t>
      </w:r>
      <w:r>
        <w:rPr>
          <w:rFonts w:eastAsia="Times New Roman"/>
          <w:sz w:val="24"/>
          <w:szCs w:val="24"/>
        </w:rPr>
        <w:t>poderia levar a consideração de que as rápidas mudanças ocorridas no contexto cultural teriam ocasionado a produção, por parte da indústria do entretenimento de Hollywood, de um ciclo de filmes ideologicamente à esquerda, reflexo dos movimentos culturais d</w:t>
      </w:r>
      <w:r>
        <w:rPr>
          <w:rFonts w:eastAsia="Times New Roman"/>
          <w:sz w:val="24"/>
          <w:szCs w:val="24"/>
        </w:rPr>
        <w:t>os anos 60, seguido de um ciclo de filmes</w:t>
      </w:r>
    </w:p>
    <w:p w14:paraId="102FA9C5" w14:textId="77777777" w:rsidR="00354DED" w:rsidRDefault="00354DED">
      <w:pPr>
        <w:spacing w:line="18" w:lineRule="exact"/>
        <w:rPr>
          <w:sz w:val="20"/>
          <w:szCs w:val="20"/>
        </w:rPr>
      </w:pPr>
    </w:p>
    <w:p w14:paraId="0F9092A8" w14:textId="77777777" w:rsidR="00354DED" w:rsidRDefault="0098426A">
      <w:pPr>
        <w:numPr>
          <w:ilvl w:val="0"/>
          <w:numId w:val="17"/>
        </w:numPr>
        <w:tabs>
          <w:tab w:val="left" w:pos="504"/>
        </w:tabs>
        <w:spacing w:line="358" w:lineRule="auto"/>
        <w:ind w:left="260" w:right="265" w:firstLine="1"/>
        <w:jc w:val="both"/>
        <w:rPr>
          <w:rFonts w:eastAsia="Times New Roman"/>
          <w:sz w:val="24"/>
          <w:szCs w:val="24"/>
        </w:rPr>
      </w:pPr>
      <w:r>
        <w:rPr>
          <w:rFonts w:eastAsia="Times New Roman"/>
          <w:sz w:val="24"/>
          <w:szCs w:val="24"/>
        </w:rPr>
        <w:t>direita, resultado do retorno a uma retórica conservadora, na década seguinte. Entretanto, como as datas de produção das referidas películas podem testemunhar, estes conjuntos de filmes não são subsequentes, tendo</w:t>
      </w:r>
      <w:r>
        <w:rPr>
          <w:rFonts w:eastAsia="Times New Roman"/>
          <w:sz w:val="24"/>
          <w:szCs w:val="24"/>
        </w:rPr>
        <w:t xml:space="preserve"> sido produzidos no mesmo período dos anos finais da década de 60 e iniciais da década seguinte. Ao invés de desdobramentos que se sobrepõem, essa questão suscita a turbulência do período estudado, quando a vivacidade das transformações em curso permitiu a</w:t>
      </w:r>
      <w:r>
        <w:rPr>
          <w:rFonts w:eastAsia="Times New Roman"/>
          <w:sz w:val="24"/>
          <w:szCs w:val="24"/>
        </w:rPr>
        <w:t xml:space="preserve"> coexistência de ruidosas posições políticas e culturais opostas, representativas dos valores de agrupamentos sociais em disputa naquela sociedade.</w:t>
      </w:r>
    </w:p>
    <w:p w14:paraId="3856F154" w14:textId="77777777" w:rsidR="00354DED" w:rsidRDefault="00354DED">
      <w:pPr>
        <w:spacing w:line="17" w:lineRule="exact"/>
        <w:rPr>
          <w:rFonts w:eastAsia="Times New Roman"/>
          <w:sz w:val="24"/>
          <w:szCs w:val="24"/>
        </w:rPr>
      </w:pPr>
    </w:p>
    <w:p w14:paraId="7A74E320" w14:textId="77777777" w:rsidR="00354DED" w:rsidRDefault="0098426A">
      <w:pPr>
        <w:spacing w:line="358" w:lineRule="auto"/>
        <w:ind w:left="260" w:right="265" w:firstLine="710"/>
        <w:jc w:val="both"/>
        <w:rPr>
          <w:rFonts w:eastAsia="Times New Roman"/>
          <w:sz w:val="24"/>
          <w:szCs w:val="24"/>
        </w:rPr>
      </w:pPr>
      <w:r>
        <w:rPr>
          <w:rFonts w:eastAsia="Times New Roman"/>
          <w:sz w:val="24"/>
          <w:szCs w:val="24"/>
        </w:rPr>
        <w:t xml:space="preserve">Finalmente, as obras selecionadas representam dois posicionamentos retóricos opostos no que </w:t>
      </w:r>
      <w:r>
        <w:rPr>
          <w:rFonts w:eastAsia="Times New Roman"/>
          <w:sz w:val="24"/>
          <w:szCs w:val="24"/>
        </w:rPr>
        <w:t>concerne a enredos cinematográficos que buscaram retratar o crime, ainda que em facetas diversas. Apesar de próximos temporalmente, as nuances percebidas dentro dos títulos de cada um dos grupos determinados, demonstram as variações dos discursos, em um co</w:t>
      </w:r>
      <w:r>
        <w:rPr>
          <w:rFonts w:eastAsia="Times New Roman"/>
          <w:sz w:val="24"/>
          <w:szCs w:val="24"/>
        </w:rPr>
        <w:t>ntexto de rápidas mudanças, com o progressivo pessimismo das narrativas repercutindo a atmosfera da primeira metade dos anos 1970, na sociedade americana.</w:t>
      </w:r>
    </w:p>
    <w:p w14:paraId="713A4AFE" w14:textId="77777777" w:rsidR="00354DED" w:rsidRDefault="00354DED">
      <w:pPr>
        <w:spacing w:line="200" w:lineRule="exact"/>
        <w:rPr>
          <w:sz w:val="20"/>
          <w:szCs w:val="20"/>
        </w:rPr>
      </w:pPr>
    </w:p>
    <w:p w14:paraId="645BE297" w14:textId="77777777" w:rsidR="00354DED" w:rsidRDefault="00354DED">
      <w:pPr>
        <w:spacing w:line="334" w:lineRule="exact"/>
        <w:rPr>
          <w:sz w:val="20"/>
          <w:szCs w:val="20"/>
        </w:rPr>
      </w:pPr>
    </w:p>
    <w:p w14:paraId="34109F7C" w14:textId="74ADE49E" w:rsidR="00354DED" w:rsidRDefault="00354DED">
      <w:pPr>
        <w:spacing w:line="237" w:lineRule="auto"/>
        <w:ind w:left="260" w:right="285"/>
        <w:jc w:val="center"/>
        <w:rPr>
          <w:sz w:val="20"/>
          <w:szCs w:val="20"/>
        </w:rPr>
      </w:pPr>
    </w:p>
    <w:p w14:paraId="7CC32FB6" w14:textId="77777777" w:rsidR="00354DED" w:rsidRDefault="00354DED">
      <w:pPr>
        <w:sectPr w:rsidR="00354DED">
          <w:pgSz w:w="11900" w:h="16840"/>
          <w:pgMar w:top="839" w:right="1440" w:bottom="2" w:left="1440" w:header="0" w:footer="0" w:gutter="0"/>
          <w:cols w:space="720" w:equalWidth="0">
            <w:col w:w="9025"/>
          </w:cols>
        </w:sectPr>
      </w:pPr>
    </w:p>
    <w:p w14:paraId="670A46E3" w14:textId="77777777" w:rsidR="00354DED" w:rsidRDefault="0098426A">
      <w:pPr>
        <w:ind w:right="265"/>
        <w:jc w:val="right"/>
        <w:rPr>
          <w:sz w:val="20"/>
          <w:szCs w:val="20"/>
        </w:rPr>
      </w:pPr>
      <w:bookmarkStart w:id="38" w:name="page39"/>
      <w:bookmarkEnd w:id="38"/>
      <w:r>
        <w:rPr>
          <w:rFonts w:eastAsia="Times New Roman"/>
          <w:noProof/>
          <w:sz w:val="24"/>
          <w:szCs w:val="24"/>
        </w:rPr>
        <w:lastRenderedPageBreak/>
        <mc:AlternateContent>
          <mc:Choice Requires="wps">
            <w:drawing>
              <wp:anchor distT="0" distB="0" distL="114300" distR="114300" simplePos="0" relativeHeight="251263488" behindDoc="1" locked="0" layoutInCell="0" allowOverlap="1" wp14:anchorId="7375231D" wp14:editId="6FD0F895">
                <wp:simplePos x="0" y="0"/>
                <wp:positionH relativeFrom="page">
                  <wp:posOffset>304800</wp:posOffset>
                </wp:positionH>
                <wp:positionV relativeFrom="page">
                  <wp:posOffset>307975</wp:posOffset>
                </wp:positionV>
                <wp:extent cx="6953250" cy="0"/>
                <wp:effectExtent l="0" t="0" r="0" b="0"/>
                <wp:wrapNone/>
                <wp:docPr id="167" name="Shap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57A3A52" id="Shape 167" o:spid="_x0000_s1026" style="position:absolute;z-index:-25205299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a5GtwEAAIMDAAAOAAAAZHJzL2Uyb0RvYy54bWysU01vEzEQvSPxHyzfyW4TmhY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iBs1veUOLA4pDq&#10;vaQk0J4hJIaoe7eNRSAf3VN49Px7wlrzrFiCFCbYqKItcFRIxmr38WK3HDPhmFx+uF7Mr3EqHGvv&#10;b5aLcl0D7Hw2xJQ/SW9J+eio0a6YAQwOjylP0DOkpJM3Wmy0MTWI+929ieQAOPhNXSf2ZzDjyICN&#10;LLCLv1O0db1GYXXGF2y07ejtBQSslyA+OoFtAsugzfSN6ow7+TZZVUzbeXHcxrOfOOlqw+lVlqf0&#10;e1xP//p31j8B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JfJrka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64512" behindDoc="1" locked="0" layoutInCell="0" allowOverlap="1" wp14:anchorId="3EDD5F72" wp14:editId="4DA360DF">
                <wp:simplePos x="0" y="0"/>
                <wp:positionH relativeFrom="page">
                  <wp:posOffset>307975</wp:posOffset>
                </wp:positionH>
                <wp:positionV relativeFrom="page">
                  <wp:posOffset>304800</wp:posOffset>
                </wp:positionV>
                <wp:extent cx="0" cy="10086975"/>
                <wp:effectExtent l="0" t="0" r="0" b="0"/>
                <wp:wrapNone/>
                <wp:docPr id="168" name="Shap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57ED9F7" id="Shape 168" o:spid="_x0000_s1026" style="position:absolute;z-index:-25205196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xsOew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65536" behindDoc="1" locked="0" layoutInCell="0" allowOverlap="1" wp14:anchorId="0FC8174B" wp14:editId="0A324847">
                <wp:simplePos x="0" y="0"/>
                <wp:positionH relativeFrom="page">
                  <wp:posOffset>304800</wp:posOffset>
                </wp:positionH>
                <wp:positionV relativeFrom="page">
                  <wp:posOffset>10388600</wp:posOffset>
                </wp:positionV>
                <wp:extent cx="6953250" cy="0"/>
                <wp:effectExtent l="0" t="0" r="0" b="0"/>
                <wp:wrapNone/>
                <wp:docPr id="169" name="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D7B7B3F" id="Shape 169" o:spid="_x0000_s1026" style="position:absolute;z-index:-25205094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UX3G6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66560" behindDoc="1" locked="0" layoutInCell="0" allowOverlap="1" wp14:anchorId="460B8FD4" wp14:editId="44998F28">
                <wp:simplePos x="0" y="0"/>
                <wp:positionH relativeFrom="page">
                  <wp:posOffset>7254875</wp:posOffset>
                </wp:positionH>
                <wp:positionV relativeFrom="page">
                  <wp:posOffset>304800</wp:posOffset>
                </wp:positionV>
                <wp:extent cx="0" cy="10086975"/>
                <wp:effectExtent l="0" t="0" r="0" b="0"/>
                <wp:wrapNone/>
                <wp:docPr id="170" name="Shap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A52FB24" id="Shape 170" o:spid="_x0000_s1026" style="position:absolute;z-index:-25204992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KC3yg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33</w:t>
      </w:r>
    </w:p>
    <w:p w14:paraId="104E505A" w14:textId="77777777" w:rsidR="00354DED" w:rsidRDefault="00354DED">
      <w:pPr>
        <w:spacing w:line="289" w:lineRule="exact"/>
        <w:rPr>
          <w:sz w:val="20"/>
          <w:szCs w:val="20"/>
        </w:rPr>
      </w:pPr>
    </w:p>
    <w:p w14:paraId="276D5707" w14:textId="77777777" w:rsidR="00354DED" w:rsidRDefault="0098426A">
      <w:pPr>
        <w:ind w:left="260"/>
        <w:rPr>
          <w:sz w:val="20"/>
          <w:szCs w:val="20"/>
        </w:rPr>
      </w:pPr>
      <w:r>
        <w:rPr>
          <w:rFonts w:eastAsia="Times New Roman"/>
          <w:b/>
          <w:bCs/>
          <w:sz w:val="24"/>
          <w:szCs w:val="24"/>
        </w:rPr>
        <w:t>Referências bibliográficas</w:t>
      </w:r>
    </w:p>
    <w:p w14:paraId="28B06237" w14:textId="77777777" w:rsidR="00354DED" w:rsidRDefault="00354DED">
      <w:pPr>
        <w:spacing w:line="200" w:lineRule="exact"/>
        <w:rPr>
          <w:sz w:val="20"/>
          <w:szCs w:val="20"/>
        </w:rPr>
      </w:pPr>
    </w:p>
    <w:p w14:paraId="11B49413" w14:textId="77777777" w:rsidR="00354DED" w:rsidRDefault="00354DED">
      <w:pPr>
        <w:spacing w:line="200" w:lineRule="exact"/>
        <w:rPr>
          <w:sz w:val="20"/>
          <w:szCs w:val="20"/>
        </w:rPr>
      </w:pPr>
    </w:p>
    <w:p w14:paraId="57A16A4D" w14:textId="77777777" w:rsidR="00354DED" w:rsidRDefault="00354DED">
      <w:pPr>
        <w:spacing w:line="307" w:lineRule="exact"/>
        <w:rPr>
          <w:sz w:val="20"/>
          <w:szCs w:val="20"/>
        </w:rPr>
      </w:pPr>
    </w:p>
    <w:p w14:paraId="6677FE29" w14:textId="77777777" w:rsidR="00354DED" w:rsidRDefault="0098426A">
      <w:pPr>
        <w:spacing w:line="235" w:lineRule="auto"/>
        <w:ind w:left="260" w:right="265"/>
        <w:jc w:val="both"/>
        <w:rPr>
          <w:sz w:val="20"/>
          <w:szCs w:val="20"/>
        </w:rPr>
      </w:pPr>
      <w:r>
        <w:rPr>
          <w:rFonts w:eastAsia="Times New Roman"/>
          <w:sz w:val="24"/>
          <w:szCs w:val="24"/>
        </w:rPr>
        <w:t xml:space="preserve">JUNQUEIRA, Mary A. O imaginário da conquista do Oeste e as representações sobre a América Latina na revista </w:t>
      </w:r>
      <w:r>
        <w:rPr>
          <w:rFonts w:eastAsia="Times New Roman"/>
          <w:i/>
          <w:iCs/>
          <w:sz w:val="24"/>
          <w:szCs w:val="24"/>
        </w:rPr>
        <w:t>Seleções do Reader’s Digest</w:t>
      </w:r>
      <w:r>
        <w:rPr>
          <w:rFonts w:eastAsia="Times New Roman"/>
          <w:sz w:val="24"/>
          <w:szCs w:val="24"/>
        </w:rPr>
        <w:t xml:space="preserve">. </w:t>
      </w:r>
      <w:r>
        <w:rPr>
          <w:rFonts w:eastAsia="Times New Roman"/>
          <w:b/>
          <w:bCs/>
          <w:sz w:val="24"/>
          <w:szCs w:val="24"/>
        </w:rPr>
        <w:t>Varia</w:t>
      </w:r>
      <w:r>
        <w:rPr>
          <w:rFonts w:eastAsia="Times New Roman"/>
          <w:b/>
          <w:bCs/>
          <w:sz w:val="24"/>
          <w:szCs w:val="24"/>
        </w:rPr>
        <w:t xml:space="preserve"> Historia</w:t>
      </w:r>
      <w:r>
        <w:rPr>
          <w:rFonts w:eastAsia="Times New Roman"/>
          <w:sz w:val="24"/>
          <w:szCs w:val="24"/>
        </w:rPr>
        <w:t>, Belo Horizonte, nº23, jul/00, p.97-108.</w:t>
      </w:r>
    </w:p>
    <w:p w14:paraId="245E6435" w14:textId="77777777" w:rsidR="00354DED" w:rsidRDefault="00354DED">
      <w:pPr>
        <w:spacing w:line="277" w:lineRule="exact"/>
        <w:rPr>
          <w:sz w:val="20"/>
          <w:szCs w:val="20"/>
        </w:rPr>
      </w:pPr>
    </w:p>
    <w:p w14:paraId="5436FBA7" w14:textId="77777777" w:rsidR="00354DED" w:rsidRDefault="0098426A">
      <w:pPr>
        <w:ind w:left="260"/>
        <w:rPr>
          <w:sz w:val="20"/>
          <w:szCs w:val="20"/>
        </w:rPr>
      </w:pPr>
      <w:r>
        <w:rPr>
          <w:rFonts w:eastAsia="Times New Roman"/>
          <w:sz w:val="24"/>
          <w:szCs w:val="24"/>
        </w:rPr>
        <w:t xml:space="preserve">MARIE, Michel. </w:t>
      </w:r>
      <w:r>
        <w:rPr>
          <w:rFonts w:eastAsia="Times New Roman"/>
          <w:b/>
          <w:bCs/>
          <w:sz w:val="24"/>
          <w:szCs w:val="24"/>
        </w:rPr>
        <w:t>A Nouvelle Vague e Godard</w:t>
      </w:r>
      <w:r>
        <w:rPr>
          <w:rFonts w:eastAsia="Times New Roman"/>
          <w:sz w:val="24"/>
          <w:szCs w:val="24"/>
        </w:rPr>
        <w:t>. Campinas/São Paulo: Papirus, 2011.</w:t>
      </w:r>
    </w:p>
    <w:p w14:paraId="5C610A8F" w14:textId="77777777" w:rsidR="00354DED" w:rsidRDefault="00354DED">
      <w:pPr>
        <w:spacing w:line="280" w:lineRule="exact"/>
        <w:rPr>
          <w:sz w:val="20"/>
          <w:szCs w:val="20"/>
        </w:rPr>
      </w:pPr>
    </w:p>
    <w:p w14:paraId="11DF0870" w14:textId="77777777" w:rsidR="00354DED" w:rsidRDefault="0098426A">
      <w:pPr>
        <w:ind w:left="260"/>
        <w:rPr>
          <w:sz w:val="20"/>
          <w:szCs w:val="20"/>
        </w:rPr>
      </w:pPr>
      <w:r>
        <w:rPr>
          <w:rFonts w:eastAsia="Times New Roman"/>
          <w:sz w:val="24"/>
          <w:szCs w:val="24"/>
        </w:rPr>
        <w:t xml:space="preserve">MATUSOW, Allen. </w:t>
      </w:r>
      <w:r>
        <w:rPr>
          <w:rFonts w:eastAsia="Times New Roman"/>
          <w:b/>
          <w:bCs/>
          <w:sz w:val="24"/>
          <w:szCs w:val="24"/>
        </w:rPr>
        <w:t>The Unraveling of America</w:t>
      </w:r>
      <w:r>
        <w:rPr>
          <w:rFonts w:eastAsia="Times New Roman"/>
          <w:sz w:val="24"/>
          <w:szCs w:val="24"/>
        </w:rPr>
        <w:t>: a History of Liberalism in the 1960s.</w:t>
      </w:r>
    </w:p>
    <w:p w14:paraId="34536729" w14:textId="77777777" w:rsidR="00354DED" w:rsidRDefault="0098426A">
      <w:pPr>
        <w:ind w:left="260"/>
        <w:rPr>
          <w:sz w:val="20"/>
          <w:szCs w:val="20"/>
        </w:rPr>
      </w:pPr>
      <w:r>
        <w:rPr>
          <w:rFonts w:eastAsia="Times New Roman"/>
          <w:sz w:val="24"/>
          <w:szCs w:val="24"/>
        </w:rPr>
        <w:t xml:space="preserve">Athens/Georgia: The University of </w:t>
      </w:r>
      <w:r>
        <w:rPr>
          <w:rFonts w:eastAsia="Times New Roman"/>
          <w:sz w:val="24"/>
          <w:szCs w:val="24"/>
        </w:rPr>
        <w:t>Georgia Press, 2009.</w:t>
      </w:r>
    </w:p>
    <w:p w14:paraId="7EA96BC1" w14:textId="77777777" w:rsidR="00354DED" w:rsidRDefault="00354DED">
      <w:pPr>
        <w:spacing w:line="273" w:lineRule="exact"/>
        <w:rPr>
          <w:sz w:val="20"/>
          <w:szCs w:val="20"/>
        </w:rPr>
      </w:pPr>
    </w:p>
    <w:p w14:paraId="4497BF7A" w14:textId="77777777" w:rsidR="00354DED" w:rsidRDefault="0098426A">
      <w:pPr>
        <w:ind w:left="260"/>
        <w:rPr>
          <w:sz w:val="20"/>
          <w:szCs w:val="20"/>
        </w:rPr>
      </w:pPr>
      <w:r>
        <w:rPr>
          <w:rFonts w:eastAsia="Times New Roman"/>
          <w:sz w:val="24"/>
          <w:szCs w:val="24"/>
        </w:rPr>
        <w:t xml:space="preserve">RYAN, Michael; KELLNER, Douglas. </w:t>
      </w:r>
      <w:r>
        <w:rPr>
          <w:rFonts w:eastAsia="Times New Roman"/>
          <w:b/>
          <w:bCs/>
          <w:sz w:val="24"/>
          <w:szCs w:val="24"/>
        </w:rPr>
        <w:t>Camera Politica</w:t>
      </w:r>
      <w:r>
        <w:rPr>
          <w:rFonts w:eastAsia="Times New Roman"/>
          <w:sz w:val="24"/>
          <w:szCs w:val="24"/>
        </w:rPr>
        <w:t>: the politics and ideology of</w:t>
      </w:r>
    </w:p>
    <w:p w14:paraId="0C99889C" w14:textId="77777777" w:rsidR="00354DED" w:rsidRDefault="00354DED">
      <w:pPr>
        <w:spacing w:line="4" w:lineRule="exact"/>
        <w:rPr>
          <w:sz w:val="20"/>
          <w:szCs w:val="20"/>
        </w:rPr>
      </w:pPr>
    </w:p>
    <w:p w14:paraId="791A819D" w14:textId="77777777" w:rsidR="00354DED" w:rsidRDefault="0098426A">
      <w:pPr>
        <w:ind w:left="260"/>
        <w:rPr>
          <w:sz w:val="20"/>
          <w:szCs w:val="20"/>
        </w:rPr>
      </w:pPr>
      <w:r>
        <w:rPr>
          <w:rFonts w:eastAsia="Times New Roman"/>
          <w:sz w:val="24"/>
          <w:szCs w:val="24"/>
        </w:rPr>
        <w:t>contemporary Hollywood film. Bloomington: Indiana University Press, 1988.</w:t>
      </w:r>
    </w:p>
    <w:p w14:paraId="08EB660A" w14:textId="77777777" w:rsidR="00354DED" w:rsidRDefault="00354DED">
      <w:pPr>
        <w:spacing w:line="200" w:lineRule="exact"/>
        <w:rPr>
          <w:sz w:val="20"/>
          <w:szCs w:val="20"/>
        </w:rPr>
      </w:pPr>
    </w:p>
    <w:p w14:paraId="49B646CE" w14:textId="77777777" w:rsidR="00354DED" w:rsidRDefault="00354DED">
      <w:pPr>
        <w:spacing w:line="200" w:lineRule="exact"/>
        <w:rPr>
          <w:sz w:val="20"/>
          <w:szCs w:val="20"/>
        </w:rPr>
      </w:pPr>
    </w:p>
    <w:p w14:paraId="70C71703" w14:textId="77777777" w:rsidR="00354DED" w:rsidRDefault="00354DED">
      <w:pPr>
        <w:spacing w:line="200" w:lineRule="exact"/>
        <w:rPr>
          <w:sz w:val="20"/>
          <w:szCs w:val="20"/>
        </w:rPr>
      </w:pPr>
    </w:p>
    <w:p w14:paraId="20CAC78D" w14:textId="77777777" w:rsidR="00354DED" w:rsidRDefault="00354DED">
      <w:pPr>
        <w:spacing w:line="200" w:lineRule="exact"/>
        <w:rPr>
          <w:sz w:val="20"/>
          <w:szCs w:val="20"/>
        </w:rPr>
      </w:pPr>
    </w:p>
    <w:p w14:paraId="1E5630A2" w14:textId="77777777" w:rsidR="00354DED" w:rsidRDefault="00354DED">
      <w:pPr>
        <w:spacing w:line="200" w:lineRule="exact"/>
        <w:rPr>
          <w:sz w:val="20"/>
          <w:szCs w:val="20"/>
        </w:rPr>
      </w:pPr>
    </w:p>
    <w:p w14:paraId="6B948A78" w14:textId="77777777" w:rsidR="00354DED" w:rsidRDefault="00354DED">
      <w:pPr>
        <w:spacing w:line="200" w:lineRule="exact"/>
        <w:rPr>
          <w:sz w:val="20"/>
          <w:szCs w:val="20"/>
        </w:rPr>
      </w:pPr>
    </w:p>
    <w:p w14:paraId="3C9112B5" w14:textId="77777777" w:rsidR="00354DED" w:rsidRDefault="00354DED">
      <w:pPr>
        <w:spacing w:line="200" w:lineRule="exact"/>
        <w:rPr>
          <w:sz w:val="20"/>
          <w:szCs w:val="20"/>
        </w:rPr>
      </w:pPr>
    </w:p>
    <w:p w14:paraId="24878000" w14:textId="77777777" w:rsidR="00354DED" w:rsidRDefault="00354DED">
      <w:pPr>
        <w:spacing w:line="200" w:lineRule="exact"/>
        <w:rPr>
          <w:sz w:val="20"/>
          <w:szCs w:val="20"/>
        </w:rPr>
      </w:pPr>
    </w:p>
    <w:p w14:paraId="7D463618" w14:textId="77777777" w:rsidR="00354DED" w:rsidRDefault="00354DED">
      <w:pPr>
        <w:spacing w:line="200" w:lineRule="exact"/>
        <w:rPr>
          <w:sz w:val="20"/>
          <w:szCs w:val="20"/>
        </w:rPr>
      </w:pPr>
    </w:p>
    <w:p w14:paraId="09963C78" w14:textId="77777777" w:rsidR="00354DED" w:rsidRDefault="00354DED">
      <w:pPr>
        <w:spacing w:line="200" w:lineRule="exact"/>
        <w:rPr>
          <w:sz w:val="20"/>
          <w:szCs w:val="20"/>
        </w:rPr>
      </w:pPr>
    </w:p>
    <w:p w14:paraId="639A83E9" w14:textId="77777777" w:rsidR="00354DED" w:rsidRDefault="00354DED">
      <w:pPr>
        <w:spacing w:line="200" w:lineRule="exact"/>
        <w:rPr>
          <w:sz w:val="20"/>
          <w:szCs w:val="20"/>
        </w:rPr>
      </w:pPr>
    </w:p>
    <w:p w14:paraId="39C363F3" w14:textId="77777777" w:rsidR="00354DED" w:rsidRDefault="00354DED">
      <w:pPr>
        <w:spacing w:line="200" w:lineRule="exact"/>
        <w:rPr>
          <w:sz w:val="20"/>
          <w:szCs w:val="20"/>
        </w:rPr>
      </w:pPr>
    </w:p>
    <w:p w14:paraId="17DE471C" w14:textId="77777777" w:rsidR="00354DED" w:rsidRDefault="00354DED">
      <w:pPr>
        <w:spacing w:line="200" w:lineRule="exact"/>
        <w:rPr>
          <w:sz w:val="20"/>
          <w:szCs w:val="20"/>
        </w:rPr>
      </w:pPr>
    </w:p>
    <w:p w14:paraId="455AAAE1" w14:textId="77777777" w:rsidR="00354DED" w:rsidRDefault="00354DED">
      <w:pPr>
        <w:spacing w:line="200" w:lineRule="exact"/>
        <w:rPr>
          <w:sz w:val="20"/>
          <w:szCs w:val="20"/>
        </w:rPr>
      </w:pPr>
    </w:p>
    <w:p w14:paraId="425A4BEF" w14:textId="77777777" w:rsidR="00354DED" w:rsidRDefault="00354DED">
      <w:pPr>
        <w:spacing w:line="200" w:lineRule="exact"/>
        <w:rPr>
          <w:sz w:val="20"/>
          <w:szCs w:val="20"/>
        </w:rPr>
      </w:pPr>
    </w:p>
    <w:p w14:paraId="1D1FF3A2" w14:textId="77777777" w:rsidR="00354DED" w:rsidRDefault="00354DED">
      <w:pPr>
        <w:spacing w:line="200" w:lineRule="exact"/>
        <w:rPr>
          <w:sz w:val="20"/>
          <w:szCs w:val="20"/>
        </w:rPr>
      </w:pPr>
    </w:p>
    <w:p w14:paraId="6DD23F3A" w14:textId="77777777" w:rsidR="00354DED" w:rsidRDefault="00354DED">
      <w:pPr>
        <w:spacing w:line="200" w:lineRule="exact"/>
        <w:rPr>
          <w:sz w:val="20"/>
          <w:szCs w:val="20"/>
        </w:rPr>
      </w:pPr>
    </w:p>
    <w:p w14:paraId="35D088CF" w14:textId="77777777" w:rsidR="00354DED" w:rsidRDefault="00354DED">
      <w:pPr>
        <w:spacing w:line="200" w:lineRule="exact"/>
        <w:rPr>
          <w:sz w:val="20"/>
          <w:szCs w:val="20"/>
        </w:rPr>
      </w:pPr>
    </w:p>
    <w:p w14:paraId="1C1D470A" w14:textId="77777777" w:rsidR="00354DED" w:rsidRDefault="00354DED">
      <w:pPr>
        <w:spacing w:line="200" w:lineRule="exact"/>
        <w:rPr>
          <w:sz w:val="20"/>
          <w:szCs w:val="20"/>
        </w:rPr>
      </w:pPr>
    </w:p>
    <w:p w14:paraId="2A3B1C4E" w14:textId="77777777" w:rsidR="00354DED" w:rsidRDefault="00354DED">
      <w:pPr>
        <w:spacing w:line="200" w:lineRule="exact"/>
        <w:rPr>
          <w:sz w:val="20"/>
          <w:szCs w:val="20"/>
        </w:rPr>
      </w:pPr>
    </w:p>
    <w:p w14:paraId="38B9B5BA" w14:textId="77777777" w:rsidR="00354DED" w:rsidRDefault="00354DED">
      <w:pPr>
        <w:spacing w:line="200" w:lineRule="exact"/>
        <w:rPr>
          <w:sz w:val="20"/>
          <w:szCs w:val="20"/>
        </w:rPr>
      </w:pPr>
    </w:p>
    <w:p w14:paraId="477D6ECC" w14:textId="77777777" w:rsidR="00354DED" w:rsidRDefault="00354DED">
      <w:pPr>
        <w:spacing w:line="200" w:lineRule="exact"/>
        <w:rPr>
          <w:sz w:val="20"/>
          <w:szCs w:val="20"/>
        </w:rPr>
      </w:pPr>
    </w:p>
    <w:p w14:paraId="321053DD" w14:textId="77777777" w:rsidR="00354DED" w:rsidRDefault="00354DED">
      <w:pPr>
        <w:spacing w:line="200" w:lineRule="exact"/>
        <w:rPr>
          <w:sz w:val="20"/>
          <w:szCs w:val="20"/>
        </w:rPr>
      </w:pPr>
    </w:p>
    <w:p w14:paraId="376E1143" w14:textId="77777777" w:rsidR="00354DED" w:rsidRDefault="00354DED">
      <w:pPr>
        <w:spacing w:line="200" w:lineRule="exact"/>
        <w:rPr>
          <w:sz w:val="20"/>
          <w:szCs w:val="20"/>
        </w:rPr>
      </w:pPr>
    </w:p>
    <w:p w14:paraId="1499183A" w14:textId="77777777" w:rsidR="00354DED" w:rsidRDefault="00354DED">
      <w:pPr>
        <w:spacing w:line="200" w:lineRule="exact"/>
        <w:rPr>
          <w:sz w:val="20"/>
          <w:szCs w:val="20"/>
        </w:rPr>
      </w:pPr>
    </w:p>
    <w:p w14:paraId="5043173A" w14:textId="77777777" w:rsidR="00354DED" w:rsidRDefault="00354DED">
      <w:pPr>
        <w:spacing w:line="200" w:lineRule="exact"/>
        <w:rPr>
          <w:sz w:val="20"/>
          <w:szCs w:val="20"/>
        </w:rPr>
      </w:pPr>
    </w:p>
    <w:p w14:paraId="38DEE1B7" w14:textId="77777777" w:rsidR="00354DED" w:rsidRDefault="00354DED">
      <w:pPr>
        <w:spacing w:line="200" w:lineRule="exact"/>
        <w:rPr>
          <w:sz w:val="20"/>
          <w:szCs w:val="20"/>
        </w:rPr>
      </w:pPr>
    </w:p>
    <w:p w14:paraId="5985F48F" w14:textId="77777777" w:rsidR="00354DED" w:rsidRDefault="00354DED">
      <w:pPr>
        <w:spacing w:line="200" w:lineRule="exact"/>
        <w:rPr>
          <w:sz w:val="20"/>
          <w:szCs w:val="20"/>
        </w:rPr>
      </w:pPr>
    </w:p>
    <w:p w14:paraId="0303EBF1" w14:textId="77777777" w:rsidR="00354DED" w:rsidRDefault="00354DED">
      <w:pPr>
        <w:spacing w:line="200" w:lineRule="exact"/>
        <w:rPr>
          <w:sz w:val="20"/>
          <w:szCs w:val="20"/>
        </w:rPr>
      </w:pPr>
    </w:p>
    <w:p w14:paraId="487F35CC" w14:textId="77777777" w:rsidR="00354DED" w:rsidRDefault="00354DED">
      <w:pPr>
        <w:spacing w:line="200" w:lineRule="exact"/>
        <w:rPr>
          <w:sz w:val="20"/>
          <w:szCs w:val="20"/>
        </w:rPr>
      </w:pPr>
    </w:p>
    <w:p w14:paraId="533FA442" w14:textId="77777777" w:rsidR="00354DED" w:rsidRDefault="00354DED">
      <w:pPr>
        <w:spacing w:line="200" w:lineRule="exact"/>
        <w:rPr>
          <w:sz w:val="20"/>
          <w:szCs w:val="20"/>
        </w:rPr>
      </w:pPr>
    </w:p>
    <w:p w14:paraId="4B8D5DF4" w14:textId="77777777" w:rsidR="00354DED" w:rsidRDefault="00354DED">
      <w:pPr>
        <w:spacing w:line="200" w:lineRule="exact"/>
        <w:rPr>
          <w:sz w:val="20"/>
          <w:szCs w:val="20"/>
        </w:rPr>
      </w:pPr>
    </w:p>
    <w:p w14:paraId="095A3BA7" w14:textId="77777777" w:rsidR="00354DED" w:rsidRDefault="00354DED">
      <w:pPr>
        <w:spacing w:line="200" w:lineRule="exact"/>
        <w:rPr>
          <w:sz w:val="20"/>
          <w:szCs w:val="20"/>
        </w:rPr>
      </w:pPr>
    </w:p>
    <w:p w14:paraId="65AF1942" w14:textId="77777777" w:rsidR="00354DED" w:rsidRDefault="00354DED">
      <w:pPr>
        <w:spacing w:line="200" w:lineRule="exact"/>
        <w:rPr>
          <w:sz w:val="20"/>
          <w:szCs w:val="20"/>
        </w:rPr>
      </w:pPr>
    </w:p>
    <w:p w14:paraId="0968DD89" w14:textId="77777777" w:rsidR="00354DED" w:rsidRDefault="00354DED">
      <w:pPr>
        <w:spacing w:line="200" w:lineRule="exact"/>
        <w:rPr>
          <w:sz w:val="20"/>
          <w:szCs w:val="20"/>
        </w:rPr>
      </w:pPr>
    </w:p>
    <w:p w14:paraId="17077B1B" w14:textId="77777777" w:rsidR="00354DED" w:rsidRDefault="00354DED">
      <w:pPr>
        <w:spacing w:line="200" w:lineRule="exact"/>
        <w:rPr>
          <w:sz w:val="20"/>
          <w:szCs w:val="20"/>
        </w:rPr>
      </w:pPr>
    </w:p>
    <w:p w14:paraId="150A8657" w14:textId="77777777" w:rsidR="00354DED" w:rsidRDefault="00354DED">
      <w:pPr>
        <w:spacing w:line="200" w:lineRule="exact"/>
        <w:rPr>
          <w:sz w:val="20"/>
          <w:szCs w:val="20"/>
        </w:rPr>
      </w:pPr>
    </w:p>
    <w:p w14:paraId="4FD06EAD" w14:textId="77777777" w:rsidR="00354DED" w:rsidRDefault="00354DED">
      <w:pPr>
        <w:spacing w:line="200" w:lineRule="exact"/>
        <w:rPr>
          <w:sz w:val="20"/>
          <w:szCs w:val="20"/>
        </w:rPr>
      </w:pPr>
    </w:p>
    <w:p w14:paraId="0A32D019" w14:textId="77777777" w:rsidR="00354DED" w:rsidRDefault="00354DED">
      <w:pPr>
        <w:spacing w:line="200" w:lineRule="exact"/>
        <w:rPr>
          <w:sz w:val="20"/>
          <w:szCs w:val="20"/>
        </w:rPr>
      </w:pPr>
    </w:p>
    <w:p w14:paraId="5A65FC1D" w14:textId="77777777" w:rsidR="00354DED" w:rsidRDefault="00354DED">
      <w:pPr>
        <w:spacing w:line="200" w:lineRule="exact"/>
        <w:rPr>
          <w:sz w:val="20"/>
          <w:szCs w:val="20"/>
        </w:rPr>
      </w:pPr>
    </w:p>
    <w:p w14:paraId="1585C4BF" w14:textId="77777777" w:rsidR="00354DED" w:rsidRDefault="00354DED">
      <w:pPr>
        <w:spacing w:line="200" w:lineRule="exact"/>
        <w:rPr>
          <w:sz w:val="20"/>
          <w:szCs w:val="20"/>
        </w:rPr>
      </w:pPr>
    </w:p>
    <w:p w14:paraId="47D98F8E" w14:textId="77777777" w:rsidR="00354DED" w:rsidRDefault="00354DED">
      <w:pPr>
        <w:spacing w:line="200" w:lineRule="exact"/>
        <w:rPr>
          <w:sz w:val="20"/>
          <w:szCs w:val="20"/>
        </w:rPr>
      </w:pPr>
    </w:p>
    <w:p w14:paraId="00650EF6" w14:textId="77777777" w:rsidR="00354DED" w:rsidRDefault="00354DED">
      <w:pPr>
        <w:spacing w:line="200" w:lineRule="exact"/>
        <w:rPr>
          <w:sz w:val="20"/>
          <w:szCs w:val="20"/>
        </w:rPr>
      </w:pPr>
    </w:p>
    <w:p w14:paraId="3FFB94B6" w14:textId="77777777" w:rsidR="00354DED" w:rsidRDefault="00354DED">
      <w:pPr>
        <w:spacing w:line="200" w:lineRule="exact"/>
        <w:rPr>
          <w:sz w:val="20"/>
          <w:szCs w:val="20"/>
        </w:rPr>
      </w:pPr>
    </w:p>
    <w:p w14:paraId="3184DD71" w14:textId="77777777" w:rsidR="00354DED" w:rsidRDefault="00354DED">
      <w:pPr>
        <w:spacing w:line="200" w:lineRule="exact"/>
        <w:rPr>
          <w:sz w:val="20"/>
          <w:szCs w:val="20"/>
        </w:rPr>
      </w:pPr>
    </w:p>
    <w:p w14:paraId="512FF950" w14:textId="77777777" w:rsidR="00354DED" w:rsidRDefault="00354DED">
      <w:pPr>
        <w:spacing w:line="200" w:lineRule="exact"/>
        <w:rPr>
          <w:sz w:val="20"/>
          <w:szCs w:val="20"/>
        </w:rPr>
      </w:pPr>
    </w:p>
    <w:p w14:paraId="387C53EB" w14:textId="77777777" w:rsidR="00354DED" w:rsidRDefault="00354DED">
      <w:pPr>
        <w:spacing w:line="200" w:lineRule="exact"/>
        <w:rPr>
          <w:sz w:val="20"/>
          <w:szCs w:val="20"/>
        </w:rPr>
      </w:pPr>
    </w:p>
    <w:p w14:paraId="14AC40C1" w14:textId="77777777" w:rsidR="00354DED" w:rsidRDefault="00354DED">
      <w:pPr>
        <w:spacing w:line="200" w:lineRule="exact"/>
        <w:rPr>
          <w:sz w:val="20"/>
          <w:szCs w:val="20"/>
        </w:rPr>
      </w:pPr>
    </w:p>
    <w:p w14:paraId="2F3CF28C" w14:textId="77777777" w:rsidR="00354DED" w:rsidRDefault="00354DED">
      <w:pPr>
        <w:spacing w:line="200" w:lineRule="exact"/>
        <w:rPr>
          <w:sz w:val="20"/>
          <w:szCs w:val="20"/>
        </w:rPr>
      </w:pPr>
    </w:p>
    <w:p w14:paraId="5031B4CF" w14:textId="77777777" w:rsidR="00354DED" w:rsidRDefault="00354DED">
      <w:pPr>
        <w:spacing w:line="244" w:lineRule="exact"/>
        <w:rPr>
          <w:sz w:val="20"/>
          <w:szCs w:val="20"/>
        </w:rPr>
      </w:pPr>
    </w:p>
    <w:p w14:paraId="1DF23BC6" w14:textId="4E286E6B" w:rsidR="00354DED" w:rsidRDefault="00354DED">
      <w:pPr>
        <w:spacing w:line="237" w:lineRule="auto"/>
        <w:ind w:left="260" w:right="285"/>
        <w:jc w:val="center"/>
        <w:rPr>
          <w:sz w:val="20"/>
          <w:szCs w:val="20"/>
        </w:rPr>
      </w:pPr>
    </w:p>
    <w:p w14:paraId="70EBD4D9" w14:textId="77777777" w:rsidR="00354DED" w:rsidRDefault="00354DED">
      <w:pPr>
        <w:sectPr w:rsidR="00354DED">
          <w:pgSz w:w="11900" w:h="16840"/>
          <w:pgMar w:top="839" w:right="1440" w:bottom="2" w:left="1440" w:header="0" w:footer="0" w:gutter="0"/>
          <w:cols w:space="720" w:equalWidth="0">
            <w:col w:w="9025"/>
          </w:cols>
        </w:sectPr>
      </w:pPr>
    </w:p>
    <w:p w14:paraId="22517255" w14:textId="77777777" w:rsidR="00354DED" w:rsidRDefault="0098426A">
      <w:pPr>
        <w:ind w:left="8520"/>
        <w:rPr>
          <w:sz w:val="20"/>
          <w:szCs w:val="20"/>
        </w:rPr>
      </w:pPr>
      <w:bookmarkStart w:id="39" w:name="page40"/>
      <w:bookmarkEnd w:id="39"/>
      <w:r>
        <w:rPr>
          <w:rFonts w:eastAsia="Times New Roman"/>
          <w:noProof/>
          <w:sz w:val="24"/>
          <w:szCs w:val="24"/>
        </w:rPr>
        <w:lastRenderedPageBreak/>
        <mc:AlternateContent>
          <mc:Choice Requires="wps">
            <w:drawing>
              <wp:anchor distT="0" distB="0" distL="114300" distR="114300" simplePos="0" relativeHeight="251267584" behindDoc="1" locked="0" layoutInCell="0" allowOverlap="1" wp14:anchorId="5215D4E3" wp14:editId="2A94DCC3">
                <wp:simplePos x="0" y="0"/>
                <wp:positionH relativeFrom="page">
                  <wp:posOffset>304800</wp:posOffset>
                </wp:positionH>
                <wp:positionV relativeFrom="page">
                  <wp:posOffset>307975</wp:posOffset>
                </wp:positionV>
                <wp:extent cx="6953250" cy="0"/>
                <wp:effectExtent l="0" t="0" r="0" b="0"/>
                <wp:wrapNone/>
                <wp:docPr id="171" name="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EA00490" id="Shape 171" o:spid="_x0000_s1026" style="position:absolute;z-index:-25204889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EoARjO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68608" behindDoc="1" locked="0" layoutInCell="0" allowOverlap="1" wp14:anchorId="2BE5E594" wp14:editId="2DA53635">
                <wp:simplePos x="0" y="0"/>
                <wp:positionH relativeFrom="page">
                  <wp:posOffset>307975</wp:posOffset>
                </wp:positionH>
                <wp:positionV relativeFrom="page">
                  <wp:posOffset>304800</wp:posOffset>
                </wp:positionV>
                <wp:extent cx="0" cy="10086975"/>
                <wp:effectExtent l="0" t="0" r="0" b="0"/>
                <wp:wrapNone/>
                <wp:docPr id="172" name="Shap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F0FB51D" id="Shape 172" o:spid="_x0000_s1026" style="position:absolute;z-index:-25204787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nj9bk7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69632" behindDoc="1" locked="0" layoutInCell="0" allowOverlap="1" wp14:anchorId="361D681F" wp14:editId="21303113">
                <wp:simplePos x="0" y="0"/>
                <wp:positionH relativeFrom="page">
                  <wp:posOffset>304800</wp:posOffset>
                </wp:positionH>
                <wp:positionV relativeFrom="page">
                  <wp:posOffset>10388600</wp:posOffset>
                </wp:positionV>
                <wp:extent cx="6953250" cy="0"/>
                <wp:effectExtent l="0" t="0" r="0" b="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26865A4" id="Shape 173" o:spid="_x0000_s1026" style="position:absolute;z-index:-25204684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JzFvF7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70656" behindDoc="1" locked="0" layoutInCell="0" allowOverlap="1" wp14:anchorId="50D76823" wp14:editId="72C2F66E">
                <wp:simplePos x="0" y="0"/>
                <wp:positionH relativeFrom="page">
                  <wp:posOffset>7254875</wp:posOffset>
                </wp:positionH>
                <wp:positionV relativeFrom="page">
                  <wp:posOffset>304800</wp:posOffset>
                </wp:positionV>
                <wp:extent cx="0" cy="10086975"/>
                <wp:effectExtent l="0" t="0" r="0" b="0"/>
                <wp:wrapNone/>
                <wp:docPr id="174" name="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54483C9" id="Shape 174" o:spid="_x0000_s1026" style="position:absolute;z-index:-25204582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DiYjLG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34</w:t>
      </w:r>
    </w:p>
    <w:p w14:paraId="299BF721" w14:textId="77777777" w:rsidR="00354DED" w:rsidRDefault="00354DED">
      <w:pPr>
        <w:spacing w:line="289" w:lineRule="exact"/>
        <w:rPr>
          <w:sz w:val="20"/>
          <w:szCs w:val="20"/>
        </w:rPr>
      </w:pPr>
    </w:p>
    <w:p w14:paraId="5F647511" w14:textId="77777777" w:rsidR="00354DED" w:rsidRDefault="0098426A">
      <w:pPr>
        <w:ind w:right="5"/>
        <w:jc w:val="center"/>
        <w:rPr>
          <w:sz w:val="20"/>
          <w:szCs w:val="20"/>
        </w:rPr>
      </w:pPr>
      <w:r>
        <w:rPr>
          <w:rFonts w:eastAsia="Times New Roman"/>
          <w:b/>
          <w:bCs/>
          <w:sz w:val="24"/>
          <w:szCs w:val="24"/>
        </w:rPr>
        <w:t>Um pequeno olhar sobre a democracia dos Estados Unidos da América</w:t>
      </w:r>
    </w:p>
    <w:p w14:paraId="2BEC0357" w14:textId="77777777" w:rsidR="00354DED" w:rsidRDefault="00354DED">
      <w:pPr>
        <w:spacing w:line="200" w:lineRule="exact"/>
        <w:rPr>
          <w:sz w:val="20"/>
          <w:szCs w:val="20"/>
        </w:rPr>
      </w:pPr>
    </w:p>
    <w:p w14:paraId="1848E53E" w14:textId="77777777" w:rsidR="00354DED" w:rsidRDefault="00354DED">
      <w:pPr>
        <w:spacing w:line="200" w:lineRule="exact"/>
        <w:rPr>
          <w:sz w:val="20"/>
          <w:szCs w:val="20"/>
        </w:rPr>
      </w:pPr>
    </w:p>
    <w:p w14:paraId="3F8F3DAF" w14:textId="77777777" w:rsidR="00354DED" w:rsidRDefault="00354DED">
      <w:pPr>
        <w:spacing w:line="289" w:lineRule="exact"/>
        <w:rPr>
          <w:sz w:val="20"/>
          <w:szCs w:val="20"/>
        </w:rPr>
      </w:pPr>
    </w:p>
    <w:p w14:paraId="753E4B52" w14:textId="77777777" w:rsidR="00354DED" w:rsidRDefault="0098426A">
      <w:pPr>
        <w:ind w:left="260"/>
        <w:rPr>
          <w:sz w:val="20"/>
          <w:szCs w:val="20"/>
        </w:rPr>
      </w:pPr>
      <w:r>
        <w:rPr>
          <w:rFonts w:eastAsia="Times New Roman"/>
          <w:sz w:val="24"/>
          <w:szCs w:val="24"/>
        </w:rPr>
        <w:t>Caroline Costa Maia</w:t>
      </w:r>
    </w:p>
    <w:p w14:paraId="71DC8671" w14:textId="77777777" w:rsidR="00354DED" w:rsidRDefault="00354DED">
      <w:pPr>
        <w:spacing w:line="134" w:lineRule="exact"/>
        <w:rPr>
          <w:sz w:val="20"/>
          <w:szCs w:val="20"/>
        </w:rPr>
      </w:pPr>
    </w:p>
    <w:p w14:paraId="341E8E6B" w14:textId="77777777" w:rsidR="00354DED" w:rsidRDefault="0098426A">
      <w:pPr>
        <w:ind w:left="260"/>
        <w:rPr>
          <w:sz w:val="20"/>
          <w:szCs w:val="20"/>
        </w:rPr>
      </w:pPr>
      <w:r>
        <w:rPr>
          <w:rFonts w:eastAsia="Times New Roman"/>
          <w:sz w:val="24"/>
          <w:szCs w:val="24"/>
        </w:rPr>
        <w:t>Graduanda em História</w:t>
      </w:r>
    </w:p>
    <w:p w14:paraId="134A71F8" w14:textId="77777777" w:rsidR="00354DED" w:rsidRDefault="00354DED">
      <w:pPr>
        <w:spacing w:line="139" w:lineRule="exact"/>
        <w:rPr>
          <w:sz w:val="20"/>
          <w:szCs w:val="20"/>
        </w:rPr>
      </w:pPr>
    </w:p>
    <w:p w14:paraId="2A02FB6E" w14:textId="77777777" w:rsidR="00354DED" w:rsidRDefault="0098426A">
      <w:pPr>
        <w:ind w:left="260"/>
        <w:rPr>
          <w:sz w:val="20"/>
          <w:szCs w:val="20"/>
        </w:rPr>
      </w:pPr>
      <w:r>
        <w:rPr>
          <w:rFonts w:eastAsia="Times New Roman"/>
          <w:sz w:val="24"/>
          <w:szCs w:val="24"/>
        </w:rPr>
        <w:t>Universidade do Estado do Rio de Janeiro</w:t>
      </w:r>
    </w:p>
    <w:p w14:paraId="4F74779D" w14:textId="77777777" w:rsidR="00354DED" w:rsidRDefault="00354DED">
      <w:pPr>
        <w:spacing w:line="139" w:lineRule="exact"/>
        <w:rPr>
          <w:sz w:val="20"/>
          <w:szCs w:val="20"/>
        </w:rPr>
      </w:pPr>
    </w:p>
    <w:p w14:paraId="421D94E8" w14:textId="77777777" w:rsidR="00354DED" w:rsidRDefault="0098426A">
      <w:pPr>
        <w:ind w:left="260"/>
        <w:rPr>
          <w:sz w:val="20"/>
          <w:szCs w:val="20"/>
        </w:rPr>
      </w:pPr>
      <w:r>
        <w:rPr>
          <w:rFonts w:eastAsia="Times New Roman"/>
          <w:sz w:val="24"/>
          <w:szCs w:val="24"/>
        </w:rPr>
        <w:t>caroline_cp2@hotmail.com</w:t>
      </w:r>
    </w:p>
    <w:p w14:paraId="03E65E14" w14:textId="77777777" w:rsidR="00354DED" w:rsidRDefault="00354DED">
      <w:pPr>
        <w:spacing w:line="140" w:lineRule="exact"/>
        <w:rPr>
          <w:sz w:val="20"/>
          <w:szCs w:val="20"/>
        </w:rPr>
      </w:pPr>
    </w:p>
    <w:p w14:paraId="37B3D7EB" w14:textId="77777777" w:rsidR="00354DED" w:rsidRDefault="0098426A">
      <w:pPr>
        <w:ind w:right="265"/>
        <w:jc w:val="right"/>
        <w:rPr>
          <w:sz w:val="20"/>
          <w:szCs w:val="20"/>
        </w:rPr>
      </w:pPr>
      <w:r>
        <w:rPr>
          <w:rFonts w:eastAsia="Times New Roman"/>
          <w:b/>
          <w:bCs/>
          <w:sz w:val="24"/>
          <w:szCs w:val="24"/>
        </w:rPr>
        <w:t xml:space="preserve">Palavras-Chave: </w:t>
      </w:r>
      <w:r>
        <w:rPr>
          <w:rFonts w:eastAsia="Times New Roman"/>
          <w:sz w:val="24"/>
          <w:szCs w:val="24"/>
        </w:rPr>
        <w:t>Democracia. Estados Unidos. Direitos.</w:t>
      </w:r>
    </w:p>
    <w:p w14:paraId="096F241F" w14:textId="77777777" w:rsidR="00354DED" w:rsidRDefault="00354DED">
      <w:pPr>
        <w:spacing w:line="200" w:lineRule="exact"/>
        <w:rPr>
          <w:sz w:val="20"/>
          <w:szCs w:val="20"/>
        </w:rPr>
      </w:pPr>
    </w:p>
    <w:p w14:paraId="07C97343" w14:textId="77777777" w:rsidR="00354DED" w:rsidRDefault="00354DED">
      <w:pPr>
        <w:spacing w:line="200" w:lineRule="exact"/>
        <w:rPr>
          <w:sz w:val="20"/>
          <w:szCs w:val="20"/>
        </w:rPr>
      </w:pPr>
    </w:p>
    <w:p w14:paraId="56577514" w14:textId="77777777" w:rsidR="00354DED" w:rsidRDefault="00354DED">
      <w:pPr>
        <w:spacing w:line="294" w:lineRule="exact"/>
        <w:rPr>
          <w:sz w:val="20"/>
          <w:szCs w:val="20"/>
        </w:rPr>
      </w:pPr>
    </w:p>
    <w:p w14:paraId="743372C1" w14:textId="77777777" w:rsidR="00354DED" w:rsidRDefault="0098426A">
      <w:pPr>
        <w:ind w:left="260"/>
        <w:rPr>
          <w:sz w:val="20"/>
          <w:szCs w:val="20"/>
        </w:rPr>
      </w:pPr>
      <w:r>
        <w:rPr>
          <w:rFonts w:eastAsia="Times New Roman"/>
          <w:b/>
          <w:bCs/>
          <w:sz w:val="24"/>
          <w:szCs w:val="24"/>
        </w:rPr>
        <w:t>Introdução</w:t>
      </w:r>
    </w:p>
    <w:p w14:paraId="74C644EE" w14:textId="77777777" w:rsidR="00354DED" w:rsidRDefault="00354DED">
      <w:pPr>
        <w:spacing w:line="200" w:lineRule="exact"/>
        <w:rPr>
          <w:sz w:val="20"/>
          <w:szCs w:val="20"/>
        </w:rPr>
      </w:pPr>
    </w:p>
    <w:p w14:paraId="754F512C" w14:textId="77777777" w:rsidR="00354DED" w:rsidRDefault="00354DED">
      <w:pPr>
        <w:spacing w:line="200" w:lineRule="exact"/>
        <w:rPr>
          <w:sz w:val="20"/>
          <w:szCs w:val="20"/>
        </w:rPr>
      </w:pPr>
    </w:p>
    <w:p w14:paraId="7EEA08C8" w14:textId="77777777" w:rsidR="00354DED" w:rsidRDefault="00354DED">
      <w:pPr>
        <w:spacing w:line="297" w:lineRule="exact"/>
        <w:rPr>
          <w:sz w:val="20"/>
          <w:szCs w:val="20"/>
        </w:rPr>
      </w:pPr>
    </w:p>
    <w:p w14:paraId="735FCDF9" w14:textId="77777777" w:rsidR="00354DED" w:rsidRDefault="0098426A">
      <w:pPr>
        <w:spacing w:line="357" w:lineRule="auto"/>
        <w:ind w:left="260" w:right="265" w:firstLine="710"/>
        <w:jc w:val="both"/>
        <w:rPr>
          <w:sz w:val="20"/>
          <w:szCs w:val="20"/>
        </w:rPr>
      </w:pPr>
      <w:r>
        <w:rPr>
          <w:rFonts w:eastAsia="Times New Roman"/>
          <w:sz w:val="24"/>
          <w:szCs w:val="24"/>
        </w:rPr>
        <w:t xml:space="preserve">No ano de 1776 acontecia a Independência dos Estados Unidos e a democracia começava a dar </w:t>
      </w:r>
      <w:r>
        <w:rPr>
          <w:rFonts w:eastAsia="Times New Roman"/>
          <w:sz w:val="24"/>
          <w:szCs w:val="24"/>
        </w:rPr>
        <w:t>seus primeiros passos no continente norte americano. As colónias que compunham a América estavam cansadas da exploração da Inglaterra, a qual estava em guerra, e se uniram para acabar com a opressão. Quarenta e três presidentes já ocuparam o cargo mais alt</w:t>
      </w:r>
      <w:r>
        <w:rPr>
          <w:rFonts w:eastAsia="Times New Roman"/>
          <w:sz w:val="24"/>
          <w:szCs w:val="24"/>
        </w:rPr>
        <w:t>o da política norte americana, o quadragésimo quarto, o qual atualmente está no poder, é Barack Obama.</w:t>
      </w:r>
    </w:p>
    <w:p w14:paraId="3D6DCA42" w14:textId="77777777" w:rsidR="00354DED" w:rsidRDefault="00354DED">
      <w:pPr>
        <w:spacing w:line="22" w:lineRule="exact"/>
        <w:rPr>
          <w:sz w:val="20"/>
          <w:szCs w:val="20"/>
        </w:rPr>
      </w:pPr>
    </w:p>
    <w:p w14:paraId="37F5291C" w14:textId="77777777" w:rsidR="00354DED" w:rsidRDefault="0098426A">
      <w:pPr>
        <w:spacing w:line="350" w:lineRule="auto"/>
        <w:ind w:left="260" w:right="265" w:firstLine="850"/>
        <w:jc w:val="both"/>
        <w:rPr>
          <w:sz w:val="20"/>
          <w:szCs w:val="20"/>
        </w:rPr>
      </w:pPr>
      <w:r>
        <w:rPr>
          <w:rFonts w:eastAsia="Times New Roman"/>
          <w:sz w:val="24"/>
          <w:szCs w:val="24"/>
        </w:rPr>
        <w:t>Como parte do começo para a democracia americana, analisaremos, superficialmente, as condições que levaram a independência.</w:t>
      </w:r>
    </w:p>
    <w:p w14:paraId="5336D68F" w14:textId="77777777" w:rsidR="00354DED" w:rsidRDefault="00354DED">
      <w:pPr>
        <w:spacing w:line="200" w:lineRule="exact"/>
        <w:rPr>
          <w:sz w:val="20"/>
          <w:szCs w:val="20"/>
        </w:rPr>
      </w:pPr>
    </w:p>
    <w:p w14:paraId="79D21F69" w14:textId="77777777" w:rsidR="00354DED" w:rsidRDefault="00354DED">
      <w:pPr>
        <w:spacing w:line="368" w:lineRule="exact"/>
        <w:rPr>
          <w:sz w:val="20"/>
          <w:szCs w:val="20"/>
        </w:rPr>
      </w:pPr>
    </w:p>
    <w:p w14:paraId="0D0BFBD4" w14:textId="77777777" w:rsidR="00354DED" w:rsidRDefault="0098426A">
      <w:pPr>
        <w:ind w:left="260"/>
        <w:rPr>
          <w:sz w:val="20"/>
          <w:szCs w:val="20"/>
        </w:rPr>
      </w:pPr>
      <w:r>
        <w:rPr>
          <w:rFonts w:eastAsia="Times New Roman"/>
          <w:b/>
          <w:bCs/>
          <w:sz w:val="24"/>
          <w:szCs w:val="24"/>
        </w:rPr>
        <w:t>O processo</w:t>
      </w:r>
    </w:p>
    <w:p w14:paraId="1FC8B116" w14:textId="77777777" w:rsidR="00354DED" w:rsidRDefault="00354DED">
      <w:pPr>
        <w:spacing w:line="200" w:lineRule="exact"/>
        <w:rPr>
          <w:sz w:val="20"/>
          <w:szCs w:val="20"/>
        </w:rPr>
      </w:pPr>
    </w:p>
    <w:p w14:paraId="713E4DE4" w14:textId="77777777" w:rsidR="00354DED" w:rsidRDefault="00354DED">
      <w:pPr>
        <w:spacing w:line="200" w:lineRule="exact"/>
        <w:rPr>
          <w:sz w:val="20"/>
          <w:szCs w:val="20"/>
        </w:rPr>
      </w:pPr>
    </w:p>
    <w:p w14:paraId="7E3F06CE" w14:textId="77777777" w:rsidR="00354DED" w:rsidRDefault="00354DED">
      <w:pPr>
        <w:spacing w:line="296" w:lineRule="exact"/>
        <w:rPr>
          <w:sz w:val="20"/>
          <w:szCs w:val="20"/>
        </w:rPr>
      </w:pPr>
    </w:p>
    <w:p w14:paraId="52F50B17" w14:textId="77777777" w:rsidR="00354DED" w:rsidRDefault="0098426A">
      <w:pPr>
        <w:spacing w:line="355" w:lineRule="auto"/>
        <w:ind w:left="260" w:right="265" w:firstLine="710"/>
        <w:jc w:val="both"/>
        <w:rPr>
          <w:rFonts w:eastAsia="Times New Roman"/>
          <w:sz w:val="24"/>
          <w:szCs w:val="24"/>
        </w:rPr>
      </w:pPr>
      <w:r>
        <w:rPr>
          <w:rFonts w:eastAsia="Times New Roman"/>
          <w:sz w:val="24"/>
          <w:szCs w:val="24"/>
        </w:rPr>
        <w:t xml:space="preserve">As colônias </w:t>
      </w:r>
      <w:r>
        <w:rPr>
          <w:rFonts w:eastAsia="Times New Roman"/>
          <w:sz w:val="24"/>
          <w:szCs w:val="24"/>
        </w:rPr>
        <w:t xml:space="preserve">inglesas eram 13 no total: </w:t>
      </w:r>
      <w:hyperlink r:id="rId6">
        <w:r>
          <w:rPr>
            <w:rFonts w:eastAsia="Times New Roman"/>
            <w:sz w:val="24"/>
            <w:szCs w:val="24"/>
          </w:rPr>
          <w:t xml:space="preserve">Massachusetts, </w:t>
        </w:r>
      </w:hyperlink>
      <w:r>
        <w:rPr>
          <w:rFonts w:eastAsia="Times New Roman"/>
          <w:sz w:val="24"/>
          <w:szCs w:val="24"/>
        </w:rPr>
        <w:t xml:space="preserve">Rhode Island, Connecticut, </w:t>
      </w:r>
      <w:hyperlink r:id="rId7">
        <w:r>
          <w:rPr>
            <w:rFonts w:eastAsia="Times New Roman"/>
            <w:sz w:val="24"/>
            <w:szCs w:val="24"/>
          </w:rPr>
          <w:t xml:space="preserve">Nova Hampshire, </w:t>
        </w:r>
      </w:hyperlink>
      <w:r>
        <w:rPr>
          <w:rFonts w:eastAsia="Times New Roman"/>
          <w:sz w:val="24"/>
          <w:szCs w:val="24"/>
        </w:rPr>
        <w:t xml:space="preserve">Nova Jersey, Nova Iorque, </w:t>
      </w:r>
      <w:hyperlink r:id="rId8">
        <w:r>
          <w:rPr>
            <w:rFonts w:eastAsia="Times New Roman"/>
            <w:sz w:val="24"/>
            <w:szCs w:val="24"/>
          </w:rPr>
          <w:t xml:space="preserve">Pensilvânia, </w:t>
        </w:r>
      </w:hyperlink>
      <w:r>
        <w:rPr>
          <w:rFonts w:eastAsia="Times New Roman"/>
          <w:sz w:val="24"/>
          <w:szCs w:val="24"/>
        </w:rPr>
        <w:t xml:space="preserve">Delaware, Virgínia, Maryland, </w:t>
      </w:r>
      <w:hyperlink r:id="rId9">
        <w:r>
          <w:rPr>
            <w:rFonts w:eastAsia="Times New Roman"/>
            <w:sz w:val="24"/>
            <w:szCs w:val="24"/>
          </w:rPr>
          <w:t xml:space="preserve">Carolina do Norte, </w:t>
        </w:r>
      </w:hyperlink>
      <w:hyperlink r:id="rId10">
        <w:r>
          <w:rPr>
            <w:rFonts w:eastAsia="Times New Roman"/>
            <w:sz w:val="24"/>
            <w:szCs w:val="24"/>
          </w:rPr>
          <w:t xml:space="preserve">Carolina do Sul </w:t>
        </w:r>
      </w:hyperlink>
      <w:r>
        <w:rPr>
          <w:rFonts w:eastAsia="Times New Roman"/>
          <w:sz w:val="24"/>
          <w:szCs w:val="24"/>
        </w:rPr>
        <w:t>e G</w:t>
      </w:r>
      <w:r>
        <w:rPr>
          <w:rFonts w:eastAsia="Times New Roman"/>
          <w:sz w:val="24"/>
          <w:szCs w:val="24"/>
        </w:rPr>
        <w:t>eórgia.</w:t>
      </w:r>
    </w:p>
    <w:p w14:paraId="1DB74DBF" w14:textId="77777777" w:rsidR="00354DED" w:rsidRDefault="00354DED">
      <w:pPr>
        <w:spacing w:line="200" w:lineRule="exact"/>
        <w:rPr>
          <w:rFonts w:eastAsia="Times New Roman"/>
          <w:sz w:val="24"/>
          <w:szCs w:val="24"/>
        </w:rPr>
      </w:pPr>
    </w:p>
    <w:p w14:paraId="1C2E4A71" w14:textId="77777777" w:rsidR="00354DED" w:rsidRDefault="00354DED">
      <w:pPr>
        <w:spacing w:line="200" w:lineRule="exact"/>
        <w:rPr>
          <w:rFonts w:eastAsia="Times New Roman"/>
          <w:sz w:val="24"/>
          <w:szCs w:val="24"/>
        </w:rPr>
      </w:pPr>
    </w:p>
    <w:p w14:paraId="36EA916A" w14:textId="77777777" w:rsidR="00354DED" w:rsidRDefault="00354DED">
      <w:pPr>
        <w:spacing w:line="200" w:lineRule="exact"/>
        <w:rPr>
          <w:rFonts w:eastAsia="Times New Roman"/>
          <w:sz w:val="24"/>
          <w:szCs w:val="24"/>
        </w:rPr>
      </w:pPr>
    </w:p>
    <w:p w14:paraId="5FD96A78" w14:textId="77777777" w:rsidR="00354DED" w:rsidRDefault="00354DED">
      <w:pPr>
        <w:spacing w:line="200" w:lineRule="exact"/>
        <w:rPr>
          <w:rFonts w:eastAsia="Times New Roman"/>
          <w:sz w:val="24"/>
          <w:szCs w:val="24"/>
        </w:rPr>
      </w:pPr>
    </w:p>
    <w:p w14:paraId="32D66B11" w14:textId="77777777" w:rsidR="00354DED" w:rsidRDefault="00354DED">
      <w:pPr>
        <w:spacing w:line="200" w:lineRule="exact"/>
        <w:rPr>
          <w:rFonts w:eastAsia="Times New Roman"/>
          <w:sz w:val="24"/>
          <w:szCs w:val="24"/>
        </w:rPr>
      </w:pPr>
    </w:p>
    <w:p w14:paraId="66D62D1C" w14:textId="77777777" w:rsidR="00354DED" w:rsidRDefault="00354DED">
      <w:pPr>
        <w:spacing w:line="200" w:lineRule="exact"/>
        <w:rPr>
          <w:rFonts w:eastAsia="Times New Roman"/>
          <w:sz w:val="24"/>
          <w:szCs w:val="24"/>
        </w:rPr>
      </w:pPr>
    </w:p>
    <w:p w14:paraId="418D8561" w14:textId="77777777" w:rsidR="00354DED" w:rsidRDefault="00354DED">
      <w:pPr>
        <w:spacing w:line="200" w:lineRule="exact"/>
        <w:rPr>
          <w:rFonts w:eastAsia="Times New Roman"/>
          <w:sz w:val="24"/>
          <w:szCs w:val="24"/>
        </w:rPr>
      </w:pPr>
    </w:p>
    <w:p w14:paraId="6D42BDE4" w14:textId="77777777" w:rsidR="00354DED" w:rsidRDefault="00354DED">
      <w:pPr>
        <w:spacing w:line="200" w:lineRule="exact"/>
        <w:rPr>
          <w:rFonts w:eastAsia="Times New Roman"/>
          <w:sz w:val="24"/>
          <w:szCs w:val="24"/>
        </w:rPr>
      </w:pPr>
    </w:p>
    <w:p w14:paraId="347BC3FF" w14:textId="77777777" w:rsidR="00354DED" w:rsidRDefault="00354DED">
      <w:pPr>
        <w:spacing w:line="200" w:lineRule="exact"/>
        <w:rPr>
          <w:rFonts w:eastAsia="Times New Roman"/>
          <w:sz w:val="24"/>
          <w:szCs w:val="24"/>
        </w:rPr>
      </w:pPr>
    </w:p>
    <w:p w14:paraId="0B1AE455" w14:textId="77777777" w:rsidR="00354DED" w:rsidRDefault="00354DED">
      <w:pPr>
        <w:spacing w:line="200" w:lineRule="exact"/>
        <w:rPr>
          <w:rFonts w:eastAsia="Times New Roman"/>
          <w:sz w:val="24"/>
          <w:szCs w:val="24"/>
        </w:rPr>
      </w:pPr>
    </w:p>
    <w:p w14:paraId="21B64A6D" w14:textId="77777777" w:rsidR="00354DED" w:rsidRDefault="00354DED">
      <w:pPr>
        <w:spacing w:line="200" w:lineRule="exact"/>
        <w:rPr>
          <w:rFonts w:eastAsia="Times New Roman"/>
          <w:sz w:val="24"/>
          <w:szCs w:val="24"/>
        </w:rPr>
      </w:pPr>
    </w:p>
    <w:p w14:paraId="6951FE41" w14:textId="77777777" w:rsidR="00354DED" w:rsidRDefault="00354DED">
      <w:pPr>
        <w:spacing w:line="200" w:lineRule="exact"/>
        <w:rPr>
          <w:rFonts w:eastAsia="Times New Roman"/>
          <w:sz w:val="24"/>
          <w:szCs w:val="24"/>
        </w:rPr>
      </w:pPr>
    </w:p>
    <w:p w14:paraId="0993E878" w14:textId="77777777" w:rsidR="00354DED" w:rsidRDefault="00354DED">
      <w:pPr>
        <w:spacing w:line="200" w:lineRule="exact"/>
        <w:rPr>
          <w:rFonts w:eastAsia="Times New Roman"/>
          <w:sz w:val="24"/>
          <w:szCs w:val="24"/>
        </w:rPr>
      </w:pPr>
    </w:p>
    <w:p w14:paraId="0A4A09CE" w14:textId="77777777" w:rsidR="00354DED" w:rsidRDefault="00354DED">
      <w:pPr>
        <w:spacing w:line="200" w:lineRule="exact"/>
        <w:rPr>
          <w:rFonts w:eastAsia="Times New Roman"/>
          <w:sz w:val="24"/>
          <w:szCs w:val="24"/>
        </w:rPr>
      </w:pPr>
    </w:p>
    <w:p w14:paraId="5566DEE1" w14:textId="77777777" w:rsidR="00354DED" w:rsidRDefault="00354DED">
      <w:pPr>
        <w:spacing w:line="200" w:lineRule="exact"/>
        <w:rPr>
          <w:rFonts w:eastAsia="Times New Roman"/>
          <w:sz w:val="24"/>
          <w:szCs w:val="24"/>
        </w:rPr>
      </w:pPr>
    </w:p>
    <w:p w14:paraId="66813CAC" w14:textId="77777777" w:rsidR="00354DED" w:rsidRDefault="00354DED">
      <w:pPr>
        <w:spacing w:line="200" w:lineRule="exact"/>
        <w:rPr>
          <w:rFonts w:eastAsia="Times New Roman"/>
          <w:sz w:val="24"/>
          <w:szCs w:val="24"/>
        </w:rPr>
      </w:pPr>
    </w:p>
    <w:p w14:paraId="070171A6" w14:textId="77777777" w:rsidR="00354DED" w:rsidRDefault="00354DED">
      <w:pPr>
        <w:spacing w:line="232" w:lineRule="exact"/>
        <w:rPr>
          <w:rFonts w:eastAsia="Times New Roman"/>
          <w:sz w:val="24"/>
          <w:szCs w:val="24"/>
        </w:rPr>
      </w:pPr>
    </w:p>
    <w:p w14:paraId="5D7194A4" w14:textId="0020E3CE" w:rsidR="00354DED" w:rsidRDefault="00354DED">
      <w:pPr>
        <w:spacing w:line="237" w:lineRule="auto"/>
        <w:ind w:left="260" w:right="285"/>
        <w:jc w:val="center"/>
        <w:rPr>
          <w:sz w:val="20"/>
          <w:szCs w:val="20"/>
        </w:rPr>
      </w:pPr>
    </w:p>
    <w:p w14:paraId="69603F47" w14:textId="77777777" w:rsidR="00354DED" w:rsidRDefault="00354DED">
      <w:pPr>
        <w:sectPr w:rsidR="00354DED">
          <w:pgSz w:w="11900" w:h="16840"/>
          <w:pgMar w:top="839" w:right="1440" w:bottom="2" w:left="1440" w:header="0" w:footer="0" w:gutter="0"/>
          <w:cols w:space="720" w:equalWidth="0">
            <w:col w:w="9025"/>
          </w:cols>
        </w:sectPr>
      </w:pPr>
    </w:p>
    <w:p w14:paraId="2C686F9F" w14:textId="77777777" w:rsidR="00354DED" w:rsidRDefault="0098426A">
      <w:pPr>
        <w:ind w:left="8520"/>
        <w:rPr>
          <w:sz w:val="20"/>
          <w:szCs w:val="20"/>
        </w:rPr>
      </w:pPr>
      <w:bookmarkStart w:id="40" w:name="page41"/>
      <w:bookmarkEnd w:id="40"/>
      <w:r>
        <w:rPr>
          <w:rFonts w:eastAsia="Times New Roman"/>
          <w:noProof/>
          <w:sz w:val="24"/>
          <w:szCs w:val="24"/>
        </w:rPr>
        <w:lastRenderedPageBreak/>
        <mc:AlternateContent>
          <mc:Choice Requires="wps">
            <w:drawing>
              <wp:anchor distT="0" distB="0" distL="114300" distR="114300" simplePos="0" relativeHeight="251271680" behindDoc="1" locked="0" layoutInCell="0" allowOverlap="1" wp14:anchorId="3C74D37F" wp14:editId="68E27A96">
                <wp:simplePos x="0" y="0"/>
                <wp:positionH relativeFrom="page">
                  <wp:posOffset>304800</wp:posOffset>
                </wp:positionH>
                <wp:positionV relativeFrom="page">
                  <wp:posOffset>307975</wp:posOffset>
                </wp:positionV>
                <wp:extent cx="6953250" cy="0"/>
                <wp:effectExtent l="0" t="0" r="0" b="0"/>
                <wp:wrapNone/>
                <wp:docPr id="175" name="Shap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E4437E2" id="Shape 175" o:spid="_x0000_s1026" style="position:absolute;z-index:-25204480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hR7twEAAIMDAAAOAAAAZHJzL2Uyb0RvYy54bWysU8uOEzEQvCPxD5bvZGYTkl2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A2d0uKXFgcUj1&#10;XlISaM8QEkPUg9vFIpCP7jk8ef41Ya15USxBChNsVNEWOCokY7X7dLVbjplwTK7eLRfzJU6FY+3t&#10;7WpRrmuAXc6GmPIH6S0pHx012hUzgMHxKeUJeoGUdPJGi602pgbxsH8wkRwBB7+t68z+AmYcGbCR&#10;BXbxd4q2rj9RWJ3xBRttO3p3BQHrJYj3TmCbwDJoM32jOuPOvk1WFdP2Xpx28eInTrracH6V5Sn9&#10;HNfTP/6dzXc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JBiFHu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72704" behindDoc="1" locked="0" layoutInCell="0" allowOverlap="1" wp14:anchorId="5385C952" wp14:editId="4E894028">
                <wp:simplePos x="0" y="0"/>
                <wp:positionH relativeFrom="page">
                  <wp:posOffset>307975</wp:posOffset>
                </wp:positionH>
                <wp:positionV relativeFrom="page">
                  <wp:posOffset>304800</wp:posOffset>
                </wp:positionV>
                <wp:extent cx="0" cy="10086975"/>
                <wp:effectExtent l="0" t="0" r="0" b="0"/>
                <wp:wrapNone/>
                <wp:docPr id="176" name="Shap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6C1CE99" id="Shape 176" o:spid="_x0000_s1026" style="position:absolute;z-index:-25204377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NlYV9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73728" behindDoc="1" locked="0" layoutInCell="0" allowOverlap="1" wp14:anchorId="026F118E" wp14:editId="7A0131F3">
                <wp:simplePos x="0" y="0"/>
                <wp:positionH relativeFrom="page">
                  <wp:posOffset>304800</wp:posOffset>
                </wp:positionH>
                <wp:positionV relativeFrom="page">
                  <wp:posOffset>10388600</wp:posOffset>
                </wp:positionV>
                <wp:extent cx="6953250" cy="0"/>
                <wp:effectExtent l="0" t="0" r="0" b="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453F8AE" id="Shape 177" o:spid="_x0000_s1026" style="position:absolute;z-index:-25204275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9Uz1f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74752" behindDoc="1" locked="0" layoutInCell="0" allowOverlap="1" wp14:anchorId="1AE62E6B" wp14:editId="0B8F8216">
                <wp:simplePos x="0" y="0"/>
                <wp:positionH relativeFrom="page">
                  <wp:posOffset>7254875</wp:posOffset>
                </wp:positionH>
                <wp:positionV relativeFrom="page">
                  <wp:posOffset>304800</wp:posOffset>
                </wp:positionV>
                <wp:extent cx="0" cy="10086975"/>
                <wp:effectExtent l="0" t="0" r="0" b="0"/>
                <wp:wrapNone/>
                <wp:docPr id="178" name="Shap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756CC5C" id="Shape 178" o:spid="_x0000_s1026" style="position:absolute;z-index:-25204172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Gtjgb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35</w:t>
      </w:r>
    </w:p>
    <w:p w14:paraId="3D8EDEA9" w14:textId="77777777" w:rsidR="00354DED" w:rsidRDefault="0098426A">
      <w:pPr>
        <w:spacing w:line="20" w:lineRule="exact"/>
        <w:rPr>
          <w:sz w:val="20"/>
          <w:szCs w:val="20"/>
        </w:rPr>
      </w:pPr>
      <w:r>
        <w:rPr>
          <w:noProof/>
          <w:sz w:val="20"/>
          <w:szCs w:val="20"/>
        </w:rPr>
        <w:drawing>
          <wp:anchor distT="0" distB="0" distL="114300" distR="114300" simplePos="0" relativeHeight="251275776" behindDoc="1" locked="0" layoutInCell="0" allowOverlap="1" wp14:anchorId="1B7E36D9" wp14:editId="540AE6CB">
            <wp:simplePos x="0" y="0"/>
            <wp:positionH relativeFrom="column">
              <wp:posOffset>1045210</wp:posOffset>
            </wp:positionH>
            <wp:positionV relativeFrom="paragraph">
              <wp:posOffset>191135</wp:posOffset>
            </wp:positionV>
            <wp:extent cx="4181475" cy="6418580"/>
            <wp:effectExtent l="0" t="0" r="0" b="0"/>
            <wp:wrapNone/>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11">
                      <a:clrChange>
                        <a:clrFrom>
                          <a:srgbClr val="000000"/>
                        </a:clrFrom>
                        <a:clrTo>
                          <a:srgbClr val="000000">
                            <a:alpha val="0"/>
                          </a:srgbClr>
                        </a:clrTo>
                      </a:clrChange>
                    </a:blip>
                    <a:srcRect/>
                    <a:stretch>
                      <a:fillRect/>
                    </a:stretch>
                  </pic:blipFill>
                  <pic:spPr bwMode="auto">
                    <a:xfrm>
                      <a:off x="0" y="0"/>
                      <a:ext cx="4181475" cy="6418580"/>
                    </a:xfrm>
                    <a:prstGeom prst="rect">
                      <a:avLst/>
                    </a:prstGeom>
                    <a:noFill/>
                  </pic:spPr>
                </pic:pic>
              </a:graphicData>
            </a:graphic>
          </wp:anchor>
        </w:drawing>
      </w:r>
      <w:r>
        <w:rPr>
          <w:noProof/>
          <w:sz w:val="20"/>
          <w:szCs w:val="20"/>
        </w:rPr>
        <w:drawing>
          <wp:anchor distT="0" distB="0" distL="114300" distR="114300" simplePos="0" relativeHeight="251276800" behindDoc="1" locked="0" layoutInCell="0" allowOverlap="1" wp14:anchorId="4144C9EB" wp14:editId="070323DA">
            <wp:simplePos x="0" y="0"/>
            <wp:positionH relativeFrom="column">
              <wp:posOffset>1045210</wp:posOffset>
            </wp:positionH>
            <wp:positionV relativeFrom="paragraph">
              <wp:posOffset>191135</wp:posOffset>
            </wp:positionV>
            <wp:extent cx="4181475" cy="6418580"/>
            <wp:effectExtent l="0" t="0" r="0" b="0"/>
            <wp:wrapNone/>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12">
                      <a:clrChange>
                        <a:clrFrom>
                          <a:srgbClr val="FFFFFF"/>
                        </a:clrFrom>
                        <a:clrTo>
                          <a:srgbClr val="FFFFFF">
                            <a:alpha val="0"/>
                          </a:srgbClr>
                        </a:clrTo>
                      </a:clrChange>
                    </a:blip>
                    <a:srcRect/>
                    <a:stretch>
                      <a:fillRect/>
                    </a:stretch>
                  </pic:blipFill>
                  <pic:spPr bwMode="auto">
                    <a:xfrm>
                      <a:off x="0" y="0"/>
                      <a:ext cx="4181475" cy="6418580"/>
                    </a:xfrm>
                    <a:prstGeom prst="rect">
                      <a:avLst/>
                    </a:prstGeom>
                    <a:noFill/>
                  </pic:spPr>
                </pic:pic>
              </a:graphicData>
            </a:graphic>
          </wp:anchor>
        </w:drawing>
      </w:r>
    </w:p>
    <w:p w14:paraId="2D00C034" w14:textId="77777777" w:rsidR="00354DED" w:rsidRDefault="00354DED">
      <w:pPr>
        <w:spacing w:line="200" w:lineRule="exact"/>
        <w:rPr>
          <w:sz w:val="20"/>
          <w:szCs w:val="20"/>
        </w:rPr>
      </w:pPr>
    </w:p>
    <w:p w14:paraId="10DA5752" w14:textId="77777777" w:rsidR="00354DED" w:rsidRDefault="00354DED">
      <w:pPr>
        <w:spacing w:line="200" w:lineRule="exact"/>
        <w:rPr>
          <w:sz w:val="20"/>
          <w:szCs w:val="20"/>
        </w:rPr>
      </w:pPr>
    </w:p>
    <w:p w14:paraId="2354A2C2" w14:textId="77777777" w:rsidR="00354DED" w:rsidRDefault="00354DED">
      <w:pPr>
        <w:spacing w:line="200" w:lineRule="exact"/>
        <w:rPr>
          <w:sz w:val="20"/>
          <w:szCs w:val="20"/>
        </w:rPr>
      </w:pPr>
    </w:p>
    <w:p w14:paraId="00F4A846" w14:textId="77777777" w:rsidR="00354DED" w:rsidRDefault="00354DED">
      <w:pPr>
        <w:spacing w:line="200" w:lineRule="exact"/>
        <w:rPr>
          <w:sz w:val="20"/>
          <w:szCs w:val="20"/>
        </w:rPr>
      </w:pPr>
    </w:p>
    <w:p w14:paraId="44E836F5" w14:textId="77777777" w:rsidR="00354DED" w:rsidRDefault="00354DED">
      <w:pPr>
        <w:spacing w:line="200" w:lineRule="exact"/>
        <w:rPr>
          <w:sz w:val="20"/>
          <w:szCs w:val="20"/>
        </w:rPr>
      </w:pPr>
    </w:p>
    <w:p w14:paraId="1B913152" w14:textId="77777777" w:rsidR="00354DED" w:rsidRDefault="00354DED">
      <w:pPr>
        <w:spacing w:line="200" w:lineRule="exact"/>
        <w:rPr>
          <w:sz w:val="20"/>
          <w:szCs w:val="20"/>
        </w:rPr>
      </w:pPr>
    </w:p>
    <w:p w14:paraId="2C1DCD57" w14:textId="77777777" w:rsidR="00354DED" w:rsidRDefault="00354DED">
      <w:pPr>
        <w:spacing w:line="200" w:lineRule="exact"/>
        <w:rPr>
          <w:sz w:val="20"/>
          <w:szCs w:val="20"/>
        </w:rPr>
      </w:pPr>
    </w:p>
    <w:p w14:paraId="0E5B3F13" w14:textId="77777777" w:rsidR="00354DED" w:rsidRDefault="00354DED">
      <w:pPr>
        <w:spacing w:line="200" w:lineRule="exact"/>
        <w:rPr>
          <w:sz w:val="20"/>
          <w:szCs w:val="20"/>
        </w:rPr>
      </w:pPr>
    </w:p>
    <w:p w14:paraId="5D8F85C8" w14:textId="77777777" w:rsidR="00354DED" w:rsidRDefault="00354DED">
      <w:pPr>
        <w:spacing w:line="200" w:lineRule="exact"/>
        <w:rPr>
          <w:sz w:val="20"/>
          <w:szCs w:val="20"/>
        </w:rPr>
      </w:pPr>
    </w:p>
    <w:p w14:paraId="660C273D" w14:textId="77777777" w:rsidR="00354DED" w:rsidRDefault="00354DED">
      <w:pPr>
        <w:spacing w:line="200" w:lineRule="exact"/>
        <w:rPr>
          <w:sz w:val="20"/>
          <w:szCs w:val="20"/>
        </w:rPr>
      </w:pPr>
    </w:p>
    <w:p w14:paraId="7B4A4A57" w14:textId="77777777" w:rsidR="00354DED" w:rsidRDefault="00354DED">
      <w:pPr>
        <w:spacing w:line="200" w:lineRule="exact"/>
        <w:rPr>
          <w:sz w:val="20"/>
          <w:szCs w:val="20"/>
        </w:rPr>
      </w:pPr>
    </w:p>
    <w:p w14:paraId="6C12DD1F" w14:textId="77777777" w:rsidR="00354DED" w:rsidRDefault="00354DED">
      <w:pPr>
        <w:spacing w:line="200" w:lineRule="exact"/>
        <w:rPr>
          <w:sz w:val="20"/>
          <w:szCs w:val="20"/>
        </w:rPr>
      </w:pPr>
    </w:p>
    <w:p w14:paraId="2AB9CF4C" w14:textId="77777777" w:rsidR="00354DED" w:rsidRDefault="00354DED">
      <w:pPr>
        <w:spacing w:line="200" w:lineRule="exact"/>
        <w:rPr>
          <w:sz w:val="20"/>
          <w:szCs w:val="20"/>
        </w:rPr>
      </w:pPr>
    </w:p>
    <w:p w14:paraId="355252C7" w14:textId="77777777" w:rsidR="00354DED" w:rsidRDefault="00354DED">
      <w:pPr>
        <w:spacing w:line="200" w:lineRule="exact"/>
        <w:rPr>
          <w:sz w:val="20"/>
          <w:szCs w:val="20"/>
        </w:rPr>
      </w:pPr>
    </w:p>
    <w:p w14:paraId="323E70AA" w14:textId="77777777" w:rsidR="00354DED" w:rsidRDefault="00354DED">
      <w:pPr>
        <w:spacing w:line="200" w:lineRule="exact"/>
        <w:rPr>
          <w:sz w:val="20"/>
          <w:szCs w:val="20"/>
        </w:rPr>
      </w:pPr>
    </w:p>
    <w:p w14:paraId="2074F177" w14:textId="77777777" w:rsidR="00354DED" w:rsidRDefault="00354DED">
      <w:pPr>
        <w:spacing w:line="200" w:lineRule="exact"/>
        <w:rPr>
          <w:sz w:val="20"/>
          <w:szCs w:val="20"/>
        </w:rPr>
      </w:pPr>
    </w:p>
    <w:p w14:paraId="4160358D" w14:textId="77777777" w:rsidR="00354DED" w:rsidRDefault="00354DED">
      <w:pPr>
        <w:spacing w:line="200" w:lineRule="exact"/>
        <w:rPr>
          <w:sz w:val="20"/>
          <w:szCs w:val="20"/>
        </w:rPr>
      </w:pPr>
    </w:p>
    <w:p w14:paraId="22F33B77" w14:textId="77777777" w:rsidR="00354DED" w:rsidRDefault="00354DED">
      <w:pPr>
        <w:spacing w:line="200" w:lineRule="exact"/>
        <w:rPr>
          <w:sz w:val="20"/>
          <w:szCs w:val="20"/>
        </w:rPr>
      </w:pPr>
    </w:p>
    <w:p w14:paraId="683D0484" w14:textId="77777777" w:rsidR="00354DED" w:rsidRDefault="00354DED">
      <w:pPr>
        <w:spacing w:line="200" w:lineRule="exact"/>
        <w:rPr>
          <w:sz w:val="20"/>
          <w:szCs w:val="20"/>
        </w:rPr>
      </w:pPr>
    </w:p>
    <w:p w14:paraId="07E33651" w14:textId="77777777" w:rsidR="00354DED" w:rsidRDefault="00354DED">
      <w:pPr>
        <w:spacing w:line="200" w:lineRule="exact"/>
        <w:rPr>
          <w:sz w:val="20"/>
          <w:szCs w:val="20"/>
        </w:rPr>
      </w:pPr>
    </w:p>
    <w:p w14:paraId="32A7664B" w14:textId="77777777" w:rsidR="00354DED" w:rsidRDefault="00354DED">
      <w:pPr>
        <w:spacing w:line="200" w:lineRule="exact"/>
        <w:rPr>
          <w:sz w:val="20"/>
          <w:szCs w:val="20"/>
        </w:rPr>
      </w:pPr>
    </w:p>
    <w:p w14:paraId="5B0C0CCF" w14:textId="77777777" w:rsidR="00354DED" w:rsidRDefault="00354DED">
      <w:pPr>
        <w:spacing w:line="200" w:lineRule="exact"/>
        <w:rPr>
          <w:sz w:val="20"/>
          <w:szCs w:val="20"/>
        </w:rPr>
      </w:pPr>
    </w:p>
    <w:p w14:paraId="78543890" w14:textId="77777777" w:rsidR="00354DED" w:rsidRDefault="00354DED">
      <w:pPr>
        <w:spacing w:line="200" w:lineRule="exact"/>
        <w:rPr>
          <w:sz w:val="20"/>
          <w:szCs w:val="20"/>
        </w:rPr>
      </w:pPr>
    </w:p>
    <w:p w14:paraId="520AE492" w14:textId="77777777" w:rsidR="00354DED" w:rsidRDefault="00354DED">
      <w:pPr>
        <w:spacing w:line="200" w:lineRule="exact"/>
        <w:rPr>
          <w:sz w:val="20"/>
          <w:szCs w:val="20"/>
        </w:rPr>
      </w:pPr>
    </w:p>
    <w:p w14:paraId="06EFA36A" w14:textId="77777777" w:rsidR="00354DED" w:rsidRDefault="00354DED">
      <w:pPr>
        <w:spacing w:line="200" w:lineRule="exact"/>
        <w:rPr>
          <w:sz w:val="20"/>
          <w:szCs w:val="20"/>
        </w:rPr>
      </w:pPr>
    </w:p>
    <w:p w14:paraId="325CBBFA" w14:textId="77777777" w:rsidR="00354DED" w:rsidRDefault="00354DED">
      <w:pPr>
        <w:spacing w:line="200" w:lineRule="exact"/>
        <w:rPr>
          <w:sz w:val="20"/>
          <w:szCs w:val="20"/>
        </w:rPr>
      </w:pPr>
    </w:p>
    <w:p w14:paraId="2AA42E94" w14:textId="77777777" w:rsidR="00354DED" w:rsidRDefault="00354DED">
      <w:pPr>
        <w:spacing w:line="200" w:lineRule="exact"/>
        <w:rPr>
          <w:sz w:val="20"/>
          <w:szCs w:val="20"/>
        </w:rPr>
      </w:pPr>
    </w:p>
    <w:p w14:paraId="779BA58D" w14:textId="77777777" w:rsidR="00354DED" w:rsidRDefault="00354DED">
      <w:pPr>
        <w:spacing w:line="200" w:lineRule="exact"/>
        <w:rPr>
          <w:sz w:val="20"/>
          <w:szCs w:val="20"/>
        </w:rPr>
      </w:pPr>
    </w:p>
    <w:p w14:paraId="292AFE7F" w14:textId="77777777" w:rsidR="00354DED" w:rsidRDefault="00354DED">
      <w:pPr>
        <w:spacing w:line="200" w:lineRule="exact"/>
        <w:rPr>
          <w:sz w:val="20"/>
          <w:szCs w:val="20"/>
        </w:rPr>
      </w:pPr>
    </w:p>
    <w:p w14:paraId="717213BE" w14:textId="77777777" w:rsidR="00354DED" w:rsidRDefault="00354DED">
      <w:pPr>
        <w:spacing w:line="200" w:lineRule="exact"/>
        <w:rPr>
          <w:sz w:val="20"/>
          <w:szCs w:val="20"/>
        </w:rPr>
      </w:pPr>
    </w:p>
    <w:p w14:paraId="406C5669" w14:textId="77777777" w:rsidR="00354DED" w:rsidRDefault="00354DED">
      <w:pPr>
        <w:spacing w:line="200" w:lineRule="exact"/>
        <w:rPr>
          <w:sz w:val="20"/>
          <w:szCs w:val="20"/>
        </w:rPr>
      </w:pPr>
    </w:p>
    <w:p w14:paraId="173BD3B0" w14:textId="77777777" w:rsidR="00354DED" w:rsidRDefault="00354DED">
      <w:pPr>
        <w:spacing w:line="200" w:lineRule="exact"/>
        <w:rPr>
          <w:sz w:val="20"/>
          <w:szCs w:val="20"/>
        </w:rPr>
      </w:pPr>
    </w:p>
    <w:p w14:paraId="6D34BCBC" w14:textId="77777777" w:rsidR="00354DED" w:rsidRDefault="00354DED">
      <w:pPr>
        <w:spacing w:line="200" w:lineRule="exact"/>
        <w:rPr>
          <w:sz w:val="20"/>
          <w:szCs w:val="20"/>
        </w:rPr>
      </w:pPr>
    </w:p>
    <w:p w14:paraId="1B39622C" w14:textId="77777777" w:rsidR="00354DED" w:rsidRDefault="00354DED">
      <w:pPr>
        <w:spacing w:line="200" w:lineRule="exact"/>
        <w:rPr>
          <w:sz w:val="20"/>
          <w:szCs w:val="20"/>
        </w:rPr>
      </w:pPr>
    </w:p>
    <w:p w14:paraId="0377FECA" w14:textId="77777777" w:rsidR="00354DED" w:rsidRDefault="00354DED">
      <w:pPr>
        <w:spacing w:line="200" w:lineRule="exact"/>
        <w:rPr>
          <w:sz w:val="20"/>
          <w:szCs w:val="20"/>
        </w:rPr>
      </w:pPr>
    </w:p>
    <w:p w14:paraId="2D7645D4" w14:textId="77777777" w:rsidR="00354DED" w:rsidRDefault="00354DED">
      <w:pPr>
        <w:spacing w:line="200" w:lineRule="exact"/>
        <w:rPr>
          <w:sz w:val="20"/>
          <w:szCs w:val="20"/>
        </w:rPr>
      </w:pPr>
    </w:p>
    <w:p w14:paraId="2D61A391" w14:textId="77777777" w:rsidR="00354DED" w:rsidRDefault="00354DED">
      <w:pPr>
        <w:spacing w:line="200" w:lineRule="exact"/>
        <w:rPr>
          <w:sz w:val="20"/>
          <w:szCs w:val="20"/>
        </w:rPr>
      </w:pPr>
    </w:p>
    <w:p w14:paraId="15CCCB71" w14:textId="77777777" w:rsidR="00354DED" w:rsidRDefault="00354DED">
      <w:pPr>
        <w:spacing w:line="200" w:lineRule="exact"/>
        <w:rPr>
          <w:sz w:val="20"/>
          <w:szCs w:val="20"/>
        </w:rPr>
      </w:pPr>
    </w:p>
    <w:p w14:paraId="6CA578C0" w14:textId="77777777" w:rsidR="00354DED" w:rsidRDefault="00354DED">
      <w:pPr>
        <w:spacing w:line="200" w:lineRule="exact"/>
        <w:rPr>
          <w:sz w:val="20"/>
          <w:szCs w:val="20"/>
        </w:rPr>
      </w:pPr>
    </w:p>
    <w:p w14:paraId="231661A0" w14:textId="77777777" w:rsidR="00354DED" w:rsidRDefault="00354DED">
      <w:pPr>
        <w:spacing w:line="200" w:lineRule="exact"/>
        <w:rPr>
          <w:sz w:val="20"/>
          <w:szCs w:val="20"/>
        </w:rPr>
      </w:pPr>
    </w:p>
    <w:p w14:paraId="2CAC04FA" w14:textId="77777777" w:rsidR="00354DED" w:rsidRDefault="00354DED">
      <w:pPr>
        <w:spacing w:line="200" w:lineRule="exact"/>
        <w:rPr>
          <w:sz w:val="20"/>
          <w:szCs w:val="20"/>
        </w:rPr>
      </w:pPr>
    </w:p>
    <w:p w14:paraId="5E47BA18" w14:textId="77777777" w:rsidR="00354DED" w:rsidRDefault="00354DED">
      <w:pPr>
        <w:spacing w:line="200" w:lineRule="exact"/>
        <w:rPr>
          <w:sz w:val="20"/>
          <w:szCs w:val="20"/>
        </w:rPr>
      </w:pPr>
    </w:p>
    <w:p w14:paraId="00BB0B4E" w14:textId="77777777" w:rsidR="00354DED" w:rsidRDefault="00354DED">
      <w:pPr>
        <w:spacing w:line="200" w:lineRule="exact"/>
        <w:rPr>
          <w:sz w:val="20"/>
          <w:szCs w:val="20"/>
        </w:rPr>
      </w:pPr>
    </w:p>
    <w:p w14:paraId="22AD67FC" w14:textId="77777777" w:rsidR="00354DED" w:rsidRDefault="00354DED">
      <w:pPr>
        <w:spacing w:line="200" w:lineRule="exact"/>
        <w:rPr>
          <w:sz w:val="20"/>
          <w:szCs w:val="20"/>
        </w:rPr>
      </w:pPr>
    </w:p>
    <w:p w14:paraId="717AEE4F" w14:textId="77777777" w:rsidR="00354DED" w:rsidRDefault="00354DED">
      <w:pPr>
        <w:spacing w:line="200" w:lineRule="exact"/>
        <w:rPr>
          <w:sz w:val="20"/>
          <w:szCs w:val="20"/>
        </w:rPr>
      </w:pPr>
    </w:p>
    <w:p w14:paraId="14154826" w14:textId="77777777" w:rsidR="00354DED" w:rsidRDefault="00354DED">
      <w:pPr>
        <w:spacing w:line="200" w:lineRule="exact"/>
        <w:rPr>
          <w:sz w:val="20"/>
          <w:szCs w:val="20"/>
        </w:rPr>
      </w:pPr>
    </w:p>
    <w:p w14:paraId="0F7D83D8" w14:textId="77777777" w:rsidR="00354DED" w:rsidRDefault="00354DED">
      <w:pPr>
        <w:spacing w:line="200" w:lineRule="exact"/>
        <w:rPr>
          <w:sz w:val="20"/>
          <w:szCs w:val="20"/>
        </w:rPr>
      </w:pPr>
    </w:p>
    <w:p w14:paraId="5D37A51F" w14:textId="77777777" w:rsidR="00354DED" w:rsidRDefault="00354DED">
      <w:pPr>
        <w:spacing w:line="200" w:lineRule="exact"/>
        <w:rPr>
          <w:sz w:val="20"/>
          <w:szCs w:val="20"/>
        </w:rPr>
      </w:pPr>
    </w:p>
    <w:p w14:paraId="3AC6842F" w14:textId="77777777" w:rsidR="00354DED" w:rsidRDefault="00354DED">
      <w:pPr>
        <w:spacing w:line="200" w:lineRule="exact"/>
        <w:rPr>
          <w:sz w:val="20"/>
          <w:szCs w:val="20"/>
        </w:rPr>
      </w:pPr>
    </w:p>
    <w:p w14:paraId="6CC9C475" w14:textId="77777777" w:rsidR="00354DED" w:rsidRDefault="00354DED">
      <w:pPr>
        <w:spacing w:line="200" w:lineRule="exact"/>
        <w:rPr>
          <w:sz w:val="20"/>
          <w:szCs w:val="20"/>
        </w:rPr>
      </w:pPr>
    </w:p>
    <w:p w14:paraId="13829DFD" w14:textId="77777777" w:rsidR="00354DED" w:rsidRDefault="00354DED">
      <w:pPr>
        <w:spacing w:line="385" w:lineRule="exact"/>
        <w:rPr>
          <w:sz w:val="20"/>
          <w:szCs w:val="20"/>
        </w:rPr>
      </w:pPr>
    </w:p>
    <w:p w14:paraId="14F3B287" w14:textId="77777777" w:rsidR="00354DED" w:rsidRDefault="0098426A">
      <w:pPr>
        <w:ind w:right="5"/>
        <w:jc w:val="center"/>
        <w:rPr>
          <w:sz w:val="20"/>
          <w:szCs w:val="20"/>
        </w:rPr>
      </w:pPr>
      <w:r>
        <w:rPr>
          <w:rFonts w:eastAsia="Times New Roman"/>
          <w:b/>
          <w:bCs/>
        </w:rPr>
        <w:t xml:space="preserve">Figura 1: </w:t>
      </w:r>
      <w:r>
        <w:rPr>
          <w:rFonts w:eastAsia="Times New Roman"/>
        </w:rPr>
        <w:t>As Treze Colônias</w:t>
      </w:r>
      <w:r>
        <w:rPr>
          <w:rFonts w:eastAsia="Times New Roman"/>
          <w:sz w:val="28"/>
          <w:szCs w:val="28"/>
          <w:vertAlign w:val="superscript"/>
        </w:rPr>
        <w:t>1</w:t>
      </w:r>
    </w:p>
    <w:p w14:paraId="6414A0AF" w14:textId="77777777" w:rsidR="00354DED" w:rsidRDefault="00354DED">
      <w:pPr>
        <w:spacing w:line="212" w:lineRule="exact"/>
        <w:rPr>
          <w:sz w:val="20"/>
          <w:szCs w:val="20"/>
        </w:rPr>
      </w:pPr>
    </w:p>
    <w:p w14:paraId="066549E5" w14:textId="77777777" w:rsidR="00354DED" w:rsidRDefault="0098426A">
      <w:pPr>
        <w:spacing w:line="355" w:lineRule="auto"/>
        <w:ind w:left="260" w:right="265" w:firstLine="850"/>
        <w:jc w:val="both"/>
        <w:rPr>
          <w:sz w:val="20"/>
          <w:szCs w:val="20"/>
        </w:rPr>
      </w:pPr>
      <w:r>
        <w:rPr>
          <w:rFonts w:eastAsia="Times New Roman"/>
          <w:sz w:val="24"/>
          <w:szCs w:val="24"/>
        </w:rPr>
        <w:t>As colônias do centro-norte eram: Massachusetts, Nova Hampshire, Rhode Island e Connecticut, Pensilvânia, Nova York, Nova Jersey e Delaware. E as do sul: Virgínia, Maryland, Carolina do Norte, Carolina do Sul e Geórgia.</w:t>
      </w:r>
    </w:p>
    <w:p w14:paraId="76D09461" w14:textId="77777777" w:rsidR="00354DED" w:rsidRDefault="00354DED">
      <w:pPr>
        <w:spacing w:line="21" w:lineRule="exact"/>
        <w:rPr>
          <w:sz w:val="20"/>
          <w:szCs w:val="20"/>
        </w:rPr>
      </w:pPr>
    </w:p>
    <w:p w14:paraId="3AD9444D" w14:textId="77777777" w:rsidR="00354DED" w:rsidRDefault="0098426A">
      <w:pPr>
        <w:spacing w:line="353" w:lineRule="auto"/>
        <w:ind w:left="260" w:right="265" w:firstLine="850"/>
        <w:jc w:val="both"/>
        <w:rPr>
          <w:sz w:val="20"/>
          <w:szCs w:val="20"/>
        </w:rPr>
      </w:pPr>
      <w:r>
        <w:rPr>
          <w:rFonts w:eastAsia="Times New Roman"/>
          <w:sz w:val="24"/>
          <w:szCs w:val="24"/>
        </w:rPr>
        <w:t>As colônias do norte eram tipicamente de povoamento, tinham pequenas e médias propriedades, tinham certa autonomia da metrópole para comercializar os seus produtos, utilizava de mão de obra era assalariada. A coroa inglesa não tinha tanto</w:t>
      </w:r>
    </w:p>
    <w:p w14:paraId="3C1E0993"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277824" behindDoc="1" locked="0" layoutInCell="0" allowOverlap="1" wp14:anchorId="1E830FC1" wp14:editId="25002360">
                <wp:simplePos x="0" y="0"/>
                <wp:positionH relativeFrom="column">
                  <wp:posOffset>165100</wp:posOffset>
                </wp:positionH>
                <wp:positionV relativeFrom="paragraph">
                  <wp:posOffset>38735</wp:posOffset>
                </wp:positionV>
                <wp:extent cx="1830070" cy="0"/>
                <wp:effectExtent l="0" t="0" r="0" b="0"/>
                <wp:wrapNone/>
                <wp:docPr id="181" name="Shap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B5CDE40" id="Shape 181" o:spid="_x0000_s1026" style="position:absolute;z-index:-252038656;visibility:visible;mso-wrap-style:square;mso-wrap-distance-left:9pt;mso-wrap-distance-top:0;mso-wrap-distance-right:9pt;mso-wrap-distance-bottom:0;mso-position-horizontal:absolute;mso-position-horizontal-relative:text;mso-position-vertical:absolute;mso-position-vertical-relative:text" from="13pt,3.05pt" to="157.1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" o:allowincell="f" filled="t" strokeweight=".5pt">
                <v:stroke joinstyle="miter"/>
                <o:lock v:ext="edit" shapetype="f"/>
              </v:line>
            </w:pict>
          </mc:Fallback>
        </mc:AlternateContent>
      </w:r>
    </w:p>
    <w:p w14:paraId="676230CE" w14:textId="77777777" w:rsidR="00354DED" w:rsidRDefault="00354DED">
      <w:pPr>
        <w:spacing w:line="154" w:lineRule="exact"/>
        <w:rPr>
          <w:sz w:val="20"/>
          <w:szCs w:val="20"/>
        </w:rPr>
      </w:pPr>
    </w:p>
    <w:p w14:paraId="3CF737F6" w14:textId="77777777" w:rsidR="00354DED" w:rsidRDefault="0098426A">
      <w:pPr>
        <w:numPr>
          <w:ilvl w:val="0"/>
          <w:numId w:val="18"/>
        </w:numPr>
        <w:tabs>
          <w:tab w:val="left" w:pos="765"/>
        </w:tabs>
        <w:spacing w:line="219" w:lineRule="auto"/>
        <w:ind w:left="260" w:right="245" w:firstLine="1"/>
        <w:rPr>
          <w:rFonts w:eastAsia="Times New Roman"/>
          <w:sz w:val="26"/>
          <w:szCs w:val="26"/>
          <w:vertAlign w:val="superscript"/>
        </w:rPr>
      </w:pPr>
      <w:r>
        <w:rPr>
          <w:rFonts w:eastAsia="Times New Roman"/>
          <w:sz w:val="20"/>
          <w:szCs w:val="20"/>
        </w:rPr>
        <w:t>Disponível em: &lt;http://4.bp.blogspot.com/-JZy7JOi_Yvc/TrZoktuVDRI/AAAAAAAAA-A/EAxvZwbvPH8/s1600/13+colonias.jpg&gt;. Acesso em:13 ago. 2014.</w:t>
      </w:r>
    </w:p>
    <w:p w14:paraId="732AAC22" w14:textId="77777777" w:rsidR="00354DED" w:rsidRDefault="00354DED">
      <w:pPr>
        <w:spacing w:line="281" w:lineRule="exact"/>
        <w:rPr>
          <w:sz w:val="20"/>
          <w:szCs w:val="20"/>
        </w:rPr>
      </w:pPr>
    </w:p>
    <w:p w14:paraId="471A9767" w14:textId="08CFFCA7" w:rsidR="00354DED" w:rsidRDefault="00354DED">
      <w:pPr>
        <w:spacing w:line="237" w:lineRule="auto"/>
        <w:ind w:left="260" w:right="285"/>
        <w:jc w:val="center"/>
        <w:rPr>
          <w:sz w:val="20"/>
          <w:szCs w:val="20"/>
        </w:rPr>
      </w:pPr>
    </w:p>
    <w:p w14:paraId="622F186B" w14:textId="77777777" w:rsidR="00354DED" w:rsidRDefault="00354DED">
      <w:pPr>
        <w:sectPr w:rsidR="00354DED">
          <w:pgSz w:w="11900" w:h="16840"/>
          <w:pgMar w:top="839" w:right="1440" w:bottom="2" w:left="1440" w:header="0" w:footer="0" w:gutter="0"/>
          <w:cols w:space="720" w:equalWidth="0">
            <w:col w:w="9025"/>
          </w:cols>
        </w:sectPr>
      </w:pPr>
    </w:p>
    <w:p w14:paraId="43C89E15" w14:textId="77777777" w:rsidR="00354DED" w:rsidRDefault="0098426A">
      <w:pPr>
        <w:ind w:left="8520"/>
        <w:rPr>
          <w:sz w:val="20"/>
          <w:szCs w:val="20"/>
        </w:rPr>
      </w:pPr>
      <w:bookmarkStart w:id="41" w:name="page42"/>
      <w:bookmarkEnd w:id="41"/>
      <w:r>
        <w:rPr>
          <w:rFonts w:eastAsia="Times New Roman"/>
          <w:noProof/>
          <w:sz w:val="24"/>
          <w:szCs w:val="24"/>
        </w:rPr>
        <w:lastRenderedPageBreak/>
        <mc:AlternateContent>
          <mc:Choice Requires="wps">
            <w:drawing>
              <wp:anchor distT="0" distB="0" distL="114300" distR="114300" simplePos="0" relativeHeight="251278848" behindDoc="1" locked="0" layoutInCell="0" allowOverlap="1" wp14:anchorId="1159DF90" wp14:editId="3FE247F1">
                <wp:simplePos x="0" y="0"/>
                <wp:positionH relativeFrom="page">
                  <wp:posOffset>304800</wp:posOffset>
                </wp:positionH>
                <wp:positionV relativeFrom="page">
                  <wp:posOffset>307975</wp:posOffset>
                </wp:positionV>
                <wp:extent cx="6953250" cy="0"/>
                <wp:effectExtent l="0" t="0" r="0" b="0"/>
                <wp:wrapNone/>
                <wp:docPr id="182" name="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BDD10BA" id="Shape 182" o:spid="_x0000_s1026" style="position:absolute;z-index:-25203763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Pc+pWi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79872" behindDoc="1" locked="0" layoutInCell="0" allowOverlap="1" wp14:anchorId="66EEBDF8" wp14:editId="6FFAAFA1">
                <wp:simplePos x="0" y="0"/>
                <wp:positionH relativeFrom="page">
                  <wp:posOffset>307975</wp:posOffset>
                </wp:positionH>
                <wp:positionV relativeFrom="page">
                  <wp:posOffset>304800</wp:posOffset>
                </wp:positionV>
                <wp:extent cx="0" cy="10086975"/>
                <wp:effectExtent l="0" t="0" r="0" b="0"/>
                <wp:wrapNone/>
                <wp:docPr id="183" name="Shape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F1DE366" id="Shape 183" o:spid="_x0000_s1026" style="position:absolute;z-index:-25203660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RSf3F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80896" behindDoc="1" locked="0" layoutInCell="0" allowOverlap="1" wp14:anchorId="7F3099D6" wp14:editId="068AABBE">
                <wp:simplePos x="0" y="0"/>
                <wp:positionH relativeFrom="page">
                  <wp:posOffset>304800</wp:posOffset>
                </wp:positionH>
                <wp:positionV relativeFrom="page">
                  <wp:posOffset>10388600</wp:posOffset>
                </wp:positionV>
                <wp:extent cx="6953250" cy="0"/>
                <wp:effectExtent l="0" t="0" r="0" b="0"/>
                <wp:wrapNone/>
                <wp:docPr id="184" name="Shape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D4C1C86" id="Shape 184" o:spid="_x0000_s1026" style="position:absolute;z-index:-25203558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Abd4E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81920" behindDoc="1" locked="0" layoutInCell="0" allowOverlap="1" wp14:anchorId="10EB5B63" wp14:editId="301DA3C2">
                <wp:simplePos x="0" y="0"/>
                <wp:positionH relativeFrom="page">
                  <wp:posOffset>7254875</wp:posOffset>
                </wp:positionH>
                <wp:positionV relativeFrom="page">
                  <wp:posOffset>304800</wp:posOffset>
                </wp:positionV>
                <wp:extent cx="0" cy="10086975"/>
                <wp:effectExtent l="0" t="0" r="0" b="0"/>
                <wp:wrapNone/>
                <wp:docPr id="185" name="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FF505D4" id="Shape 185" o:spid="_x0000_s1026" style="position:absolute;z-index:-25203456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OXqeQ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36</w:t>
      </w:r>
    </w:p>
    <w:p w14:paraId="026563F9" w14:textId="77777777" w:rsidR="00354DED" w:rsidRDefault="00354DED">
      <w:pPr>
        <w:spacing w:line="296" w:lineRule="exact"/>
        <w:rPr>
          <w:sz w:val="20"/>
          <w:szCs w:val="20"/>
        </w:rPr>
      </w:pPr>
    </w:p>
    <w:p w14:paraId="06B900DB" w14:textId="77777777" w:rsidR="00354DED" w:rsidRDefault="0098426A">
      <w:pPr>
        <w:spacing w:line="357" w:lineRule="auto"/>
        <w:ind w:left="260" w:right="265"/>
        <w:jc w:val="both"/>
        <w:rPr>
          <w:sz w:val="20"/>
          <w:szCs w:val="20"/>
        </w:rPr>
      </w:pPr>
      <w:r>
        <w:rPr>
          <w:rFonts w:eastAsia="Times New Roman"/>
          <w:sz w:val="24"/>
          <w:szCs w:val="24"/>
        </w:rPr>
        <w:t>interesse nas colônias do norte, pois devido às condições climáticas que se assemelhavam as terras inglesas. As colônias do sul eram de exploração e grandes propriedades, utilizava mão de ob</w:t>
      </w:r>
      <w:r>
        <w:rPr>
          <w:rFonts w:eastAsia="Times New Roman"/>
          <w:sz w:val="24"/>
          <w:szCs w:val="24"/>
        </w:rPr>
        <w:t>ra escravo e a sua produção era voltada para o mercado externo. As colônias já estavam cansadas do domínio inglês, o toque de recolher, os julgamentos errôneos, os altos impostos perturbavam os colonos e a necessidade de apoiar guerra contra a França levou</w:t>
      </w:r>
      <w:r>
        <w:rPr>
          <w:rFonts w:eastAsia="Times New Roman"/>
          <w:sz w:val="24"/>
          <w:szCs w:val="24"/>
        </w:rPr>
        <w:t xml:space="preserve"> ao movimento de emancipação.</w:t>
      </w:r>
    </w:p>
    <w:p w14:paraId="02628A49" w14:textId="77777777" w:rsidR="00354DED" w:rsidRDefault="00354DED">
      <w:pPr>
        <w:spacing w:line="200" w:lineRule="exact"/>
        <w:rPr>
          <w:sz w:val="20"/>
          <w:szCs w:val="20"/>
        </w:rPr>
      </w:pPr>
    </w:p>
    <w:p w14:paraId="195FC9E3" w14:textId="77777777" w:rsidR="00354DED" w:rsidRDefault="00354DED">
      <w:pPr>
        <w:spacing w:line="382" w:lineRule="exact"/>
        <w:rPr>
          <w:sz w:val="20"/>
          <w:szCs w:val="20"/>
        </w:rPr>
      </w:pPr>
    </w:p>
    <w:p w14:paraId="0AD0B69B" w14:textId="77777777" w:rsidR="00354DED" w:rsidRDefault="0098426A">
      <w:pPr>
        <w:spacing w:line="239" w:lineRule="auto"/>
        <w:ind w:left="2540" w:right="245"/>
        <w:jc w:val="both"/>
        <w:rPr>
          <w:sz w:val="20"/>
          <w:szCs w:val="20"/>
        </w:rPr>
      </w:pPr>
      <w:r>
        <w:rPr>
          <w:rFonts w:eastAsia="Times New Roman"/>
        </w:rPr>
        <w:t>Movimento de resistência e de revolta contra o domínio britânico, mais concretamente contra a forma como esse mesmo domínio foi exercido nas colónias norte-americanas no período que se seguiu à Guerra dos Sete Anos, terminad</w:t>
      </w:r>
      <w:r>
        <w:rPr>
          <w:rFonts w:eastAsia="Times New Roman"/>
        </w:rPr>
        <w:t>a em 1763 [...] Na sua origem, a Revolução Americana foi, como se referiu atrás, um movimento de resistência e de revolta contra o domínio britânico, mais concretamente contra a forma como esse mesmo domínio foi exercido nas colónias norte-americanas no pe</w:t>
      </w:r>
      <w:r>
        <w:rPr>
          <w:rFonts w:eastAsia="Times New Roman"/>
        </w:rPr>
        <w:t>ríodo que se seguiu à Guerra dos Sete Anos e ao triunfo da Inglaterra sobre a França, cuja presença no continente americano se tornou então praticamente inexistente (Rodrigues, 2002).</w:t>
      </w:r>
    </w:p>
    <w:p w14:paraId="03FA112A" w14:textId="77777777" w:rsidR="00354DED" w:rsidRDefault="00354DED">
      <w:pPr>
        <w:spacing w:line="200" w:lineRule="exact"/>
        <w:rPr>
          <w:sz w:val="20"/>
          <w:szCs w:val="20"/>
        </w:rPr>
      </w:pPr>
    </w:p>
    <w:p w14:paraId="2B712E6A" w14:textId="77777777" w:rsidR="00354DED" w:rsidRDefault="00354DED">
      <w:pPr>
        <w:spacing w:line="356" w:lineRule="exact"/>
        <w:rPr>
          <w:sz w:val="20"/>
          <w:szCs w:val="20"/>
        </w:rPr>
      </w:pPr>
    </w:p>
    <w:p w14:paraId="300E6059" w14:textId="77777777" w:rsidR="00354DED" w:rsidRDefault="0098426A">
      <w:pPr>
        <w:spacing w:line="350" w:lineRule="auto"/>
        <w:ind w:left="260" w:right="265" w:firstLine="710"/>
        <w:jc w:val="both"/>
        <w:rPr>
          <w:sz w:val="20"/>
          <w:szCs w:val="20"/>
        </w:rPr>
      </w:pPr>
      <w:r>
        <w:rPr>
          <w:rFonts w:eastAsia="Times New Roman"/>
          <w:sz w:val="24"/>
          <w:szCs w:val="24"/>
        </w:rPr>
        <w:t>As treze colônias se uniram e com o apoio de França e Espanha declaram</w:t>
      </w:r>
      <w:r>
        <w:rPr>
          <w:rFonts w:eastAsia="Times New Roman"/>
          <w:sz w:val="24"/>
          <w:szCs w:val="24"/>
        </w:rPr>
        <w:t xml:space="preserve"> a independência em quatro de julho de 1776, mas não sem antes lutar.</w:t>
      </w:r>
    </w:p>
    <w:p w14:paraId="3292F918" w14:textId="77777777" w:rsidR="00354DED" w:rsidRDefault="00354DED">
      <w:pPr>
        <w:spacing w:line="25" w:lineRule="exact"/>
        <w:rPr>
          <w:sz w:val="20"/>
          <w:szCs w:val="20"/>
        </w:rPr>
      </w:pPr>
    </w:p>
    <w:p w14:paraId="4B6AE17D" w14:textId="77777777" w:rsidR="00354DED" w:rsidRDefault="0098426A">
      <w:pPr>
        <w:spacing w:line="358" w:lineRule="auto"/>
        <w:ind w:left="260" w:right="265" w:firstLine="710"/>
        <w:jc w:val="both"/>
        <w:rPr>
          <w:sz w:val="20"/>
          <w:szCs w:val="20"/>
        </w:rPr>
      </w:pPr>
      <w:r>
        <w:rPr>
          <w:rFonts w:eastAsia="Times New Roman"/>
          <w:sz w:val="24"/>
          <w:szCs w:val="24"/>
        </w:rPr>
        <w:t xml:space="preserve">George Washington desponta como líder de um exército mal treinado e em três de julho de 1775, Massachusetts, ele assume o comando de suas tropas e entrou numa guerra que </w:t>
      </w:r>
      <w:r>
        <w:rPr>
          <w:rFonts w:eastAsia="Times New Roman"/>
          <w:sz w:val="24"/>
          <w:szCs w:val="24"/>
        </w:rPr>
        <w:t>durariam seis anos. Washington se destacou e acabou por concorrer à presidência do “novo’ Estados Unidos. Naquela época o sistema de votação era diferente do atual, cada eleitor podia votar duas vezes, quem tivesse mais votos ganharia e quem ficasse em seg</w:t>
      </w:r>
      <w:r>
        <w:rPr>
          <w:rFonts w:eastAsia="Times New Roman"/>
          <w:sz w:val="24"/>
          <w:szCs w:val="24"/>
        </w:rPr>
        <w:t>undo lugar seria o vice-presidente, George Washington foi eleito com facilidade.</w:t>
      </w:r>
    </w:p>
    <w:p w14:paraId="5E595518" w14:textId="77777777" w:rsidR="00354DED" w:rsidRDefault="00354DED">
      <w:pPr>
        <w:spacing w:line="19" w:lineRule="exact"/>
        <w:rPr>
          <w:sz w:val="20"/>
          <w:szCs w:val="20"/>
        </w:rPr>
      </w:pPr>
    </w:p>
    <w:p w14:paraId="24226E02" w14:textId="77777777" w:rsidR="00354DED" w:rsidRDefault="0098426A">
      <w:pPr>
        <w:spacing w:line="353" w:lineRule="auto"/>
        <w:ind w:left="260" w:right="265" w:firstLine="710"/>
        <w:jc w:val="both"/>
        <w:rPr>
          <w:sz w:val="20"/>
          <w:szCs w:val="20"/>
        </w:rPr>
      </w:pPr>
      <w:r>
        <w:rPr>
          <w:rFonts w:eastAsia="Times New Roman"/>
          <w:sz w:val="24"/>
          <w:szCs w:val="24"/>
        </w:rPr>
        <w:t xml:space="preserve">Um dos seus primeiros atos como presidente foi redigir a constituição de 1787, a qual constitui uma república federal, a soberania da nação, e divisão tripartida dos </w:t>
      </w:r>
      <w:r>
        <w:rPr>
          <w:rFonts w:eastAsia="Times New Roman"/>
          <w:sz w:val="24"/>
          <w:szCs w:val="24"/>
        </w:rPr>
        <w:t>poderes, porém algumas divergências apareceram.</w:t>
      </w:r>
    </w:p>
    <w:p w14:paraId="57E318F8" w14:textId="77777777" w:rsidR="00354DED" w:rsidRDefault="00354DED">
      <w:pPr>
        <w:spacing w:line="200" w:lineRule="exact"/>
        <w:rPr>
          <w:sz w:val="20"/>
          <w:szCs w:val="20"/>
        </w:rPr>
      </w:pPr>
    </w:p>
    <w:p w14:paraId="3E41BE8E" w14:textId="77777777" w:rsidR="00354DED" w:rsidRDefault="00354DED">
      <w:pPr>
        <w:spacing w:line="377" w:lineRule="exact"/>
        <w:rPr>
          <w:sz w:val="20"/>
          <w:szCs w:val="20"/>
        </w:rPr>
      </w:pPr>
    </w:p>
    <w:p w14:paraId="7B382CF7" w14:textId="77777777" w:rsidR="00354DED" w:rsidRDefault="0098426A">
      <w:pPr>
        <w:spacing w:line="239" w:lineRule="auto"/>
        <w:ind w:left="2540" w:right="265"/>
        <w:jc w:val="both"/>
        <w:rPr>
          <w:sz w:val="20"/>
          <w:szCs w:val="20"/>
        </w:rPr>
      </w:pPr>
      <w:r>
        <w:rPr>
          <w:rFonts w:eastAsia="Times New Roman"/>
        </w:rPr>
        <w:t>Nessa ocasião tivemos a formação de duas facções divididas entre os federalistas e republicanos. Os primeiros pregavam o fortalecimento do poder central com o intuito de preservar a união política dos estad</w:t>
      </w:r>
      <w:r>
        <w:rPr>
          <w:rFonts w:eastAsia="Times New Roman"/>
        </w:rPr>
        <w:t>os. Já os republicanos acreditavam que a autonomia dos estados não poderia ser submetida ao governo central. Interessada em buscar o equilíbrio entre as duas tendências, a carta constitucional estadunidense acabou sendo formada por uma série restrita de ar</w:t>
      </w:r>
      <w:r>
        <w:rPr>
          <w:rFonts w:eastAsia="Times New Roman"/>
        </w:rPr>
        <w:t>tigos. Criado em 1787, o documento abriu caminho para que os estados</w:t>
      </w:r>
    </w:p>
    <w:p w14:paraId="352208B3" w14:textId="77777777" w:rsidR="00354DED" w:rsidRDefault="00354DED">
      <w:pPr>
        <w:spacing w:line="131" w:lineRule="exact"/>
        <w:rPr>
          <w:sz w:val="20"/>
          <w:szCs w:val="20"/>
        </w:rPr>
      </w:pPr>
    </w:p>
    <w:p w14:paraId="75B4965D" w14:textId="2E1C4998" w:rsidR="00354DED" w:rsidRDefault="00354DED">
      <w:pPr>
        <w:spacing w:line="237" w:lineRule="auto"/>
        <w:ind w:left="260" w:right="285"/>
        <w:jc w:val="center"/>
        <w:rPr>
          <w:sz w:val="20"/>
          <w:szCs w:val="20"/>
        </w:rPr>
      </w:pPr>
    </w:p>
    <w:p w14:paraId="2BF957BC" w14:textId="77777777" w:rsidR="00354DED" w:rsidRDefault="00354DED">
      <w:pPr>
        <w:sectPr w:rsidR="00354DED">
          <w:pgSz w:w="11900" w:h="16840"/>
          <w:pgMar w:top="839" w:right="1440" w:bottom="2" w:left="1440" w:header="0" w:footer="0" w:gutter="0"/>
          <w:cols w:space="720" w:equalWidth="0">
            <w:col w:w="9025"/>
          </w:cols>
        </w:sectPr>
      </w:pPr>
    </w:p>
    <w:p w14:paraId="17A79B25" w14:textId="77777777" w:rsidR="00354DED" w:rsidRDefault="0098426A">
      <w:pPr>
        <w:ind w:left="8520"/>
        <w:rPr>
          <w:sz w:val="20"/>
          <w:szCs w:val="20"/>
        </w:rPr>
      </w:pPr>
      <w:bookmarkStart w:id="42" w:name="page43"/>
      <w:bookmarkEnd w:id="42"/>
      <w:r>
        <w:rPr>
          <w:rFonts w:eastAsia="Times New Roman"/>
          <w:noProof/>
          <w:sz w:val="24"/>
          <w:szCs w:val="24"/>
        </w:rPr>
        <w:lastRenderedPageBreak/>
        <mc:AlternateContent>
          <mc:Choice Requires="wps">
            <w:drawing>
              <wp:anchor distT="0" distB="0" distL="114300" distR="114300" simplePos="0" relativeHeight="251282944" behindDoc="1" locked="0" layoutInCell="0" allowOverlap="1" wp14:anchorId="7C200531" wp14:editId="73742015">
                <wp:simplePos x="0" y="0"/>
                <wp:positionH relativeFrom="page">
                  <wp:posOffset>304800</wp:posOffset>
                </wp:positionH>
                <wp:positionV relativeFrom="page">
                  <wp:posOffset>307975</wp:posOffset>
                </wp:positionV>
                <wp:extent cx="6953250" cy="0"/>
                <wp:effectExtent l="0" t="0" r="0" b="0"/>
                <wp:wrapNone/>
                <wp:docPr id="186" name="Shap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E1376F3" id="Shape 186" o:spid="_x0000_s1026" style="position:absolute;z-index:-25203353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C1c9yC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83968" behindDoc="1" locked="0" layoutInCell="0" allowOverlap="1" wp14:anchorId="48FFCC6D" wp14:editId="185242BF">
                <wp:simplePos x="0" y="0"/>
                <wp:positionH relativeFrom="page">
                  <wp:posOffset>307975</wp:posOffset>
                </wp:positionH>
                <wp:positionV relativeFrom="page">
                  <wp:posOffset>304800</wp:posOffset>
                </wp:positionV>
                <wp:extent cx="0" cy="10086975"/>
                <wp:effectExtent l="0" t="0" r="0" b="0"/>
                <wp:wrapNone/>
                <wp:docPr id="187" name="Shap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78377E8" id="Shape 187" o:spid="_x0000_s1026" style="position:absolute;z-index:-25203251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O1OuXO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84992" behindDoc="1" locked="0" layoutInCell="0" allowOverlap="1" wp14:anchorId="26D7685D" wp14:editId="30CB7C7F">
                <wp:simplePos x="0" y="0"/>
                <wp:positionH relativeFrom="page">
                  <wp:posOffset>304800</wp:posOffset>
                </wp:positionH>
                <wp:positionV relativeFrom="page">
                  <wp:posOffset>10388600</wp:posOffset>
                </wp:positionV>
                <wp:extent cx="6953250" cy="0"/>
                <wp:effectExtent l="0" t="0" r="0" b="0"/>
                <wp:wrapNone/>
                <wp:docPr id="188" name="Shap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4CC1D50" id="Shape 188" o:spid="_x0000_s1026" style="position:absolute;z-index:-25203148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C7KKNy2AQAAgw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86016" behindDoc="1" locked="0" layoutInCell="0" allowOverlap="1" wp14:anchorId="0973DD45" wp14:editId="3CFC5E55">
                <wp:simplePos x="0" y="0"/>
                <wp:positionH relativeFrom="page">
                  <wp:posOffset>7254875</wp:posOffset>
                </wp:positionH>
                <wp:positionV relativeFrom="page">
                  <wp:posOffset>304800</wp:posOffset>
                </wp:positionV>
                <wp:extent cx="0" cy="10086975"/>
                <wp:effectExtent l="0" t="0" r="0" b="0"/>
                <wp:wrapNone/>
                <wp:docPr id="189" name="Shap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7B6620E" id="Shape 189" o:spid="_x0000_s1026" style="position:absolute;z-index:-25203046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wcBM6r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37</w:t>
      </w:r>
    </w:p>
    <w:p w14:paraId="13F797BC" w14:textId="77777777" w:rsidR="00354DED" w:rsidRDefault="00354DED">
      <w:pPr>
        <w:spacing w:line="300" w:lineRule="exact"/>
        <w:rPr>
          <w:sz w:val="20"/>
          <w:szCs w:val="20"/>
        </w:rPr>
      </w:pPr>
    </w:p>
    <w:p w14:paraId="1C84D11B" w14:textId="77777777" w:rsidR="00354DED" w:rsidRDefault="0098426A">
      <w:pPr>
        <w:spacing w:line="237" w:lineRule="auto"/>
        <w:ind w:left="2540" w:right="265"/>
        <w:jc w:val="both"/>
        <w:rPr>
          <w:sz w:val="20"/>
          <w:szCs w:val="20"/>
        </w:rPr>
      </w:pPr>
      <w:r>
        <w:rPr>
          <w:rFonts w:eastAsia="Times New Roman"/>
        </w:rPr>
        <w:t>nor</w:t>
      </w:r>
      <w:r>
        <w:rPr>
          <w:rFonts w:eastAsia="Times New Roman"/>
        </w:rPr>
        <w:t>te-americanos tivessem autonomia para elaborar uma série de leis que viriam a tratar de assuntos de natureza mais específica (Sousa, 2014).</w:t>
      </w:r>
    </w:p>
    <w:p w14:paraId="2E56A910" w14:textId="77777777" w:rsidR="00354DED" w:rsidRDefault="00354DED">
      <w:pPr>
        <w:spacing w:line="200" w:lineRule="exact"/>
        <w:rPr>
          <w:sz w:val="20"/>
          <w:szCs w:val="20"/>
        </w:rPr>
      </w:pPr>
    </w:p>
    <w:p w14:paraId="4DA0A3C0" w14:textId="77777777" w:rsidR="00354DED" w:rsidRDefault="00354DED">
      <w:pPr>
        <w:spacing w:line="362" w:lineRule="exact"/>
        <w:rPr>
          <w:sz w:val="20"/>
          <w:szCs w:val="20"/>
        </w:rPr>
      </w:pPr>
    </w:p>
    <w:p w14:paraId="26B6EDE5" w14:textId="77777777" w:rsidR="00354DED" w:rsidRDefault="0098426A">
      <w:pPr>
        <w:spacing w:line="358" w:lineRule="auto"/>
        <w:ind w:left="260" w:right="265" w:firstLine="710"/>
        <w:jc w:val="both"/>
        <w:rPr>
          <w:sz w:val="20"/>
          <w:szCs w:val="20"/>
        </w:rPr>
      </w:pPr>
      <w:r>
        <w:rPr>
          <w:rFonts w:eastAsia="Times New Roman"/>
          <w:sz w:val="24"/>
          <w:szCs w:val="24"/>
        </w:rPr>
        <w:t xml:space="preserve">O iluminismo fez parte do processo de independência americana, seus ideais como: liberdade econômica e </w:t>
      </w:r>
      <w:r>
        <w:rPr>
          <w:rFonts w:eastAsia="Times New Roman"/>
          <w:sz w:val="24"/>
          <w:szCs w:val="24"/>
        </w:rPr>
        <w:t>politica, participação do povo nas decisões, a melhor divisão de poder, dentre outros impulsionaram a Independência. Os principais pensadores foram John Locke, considerado o pai do iluminismo, Voltaire e Jean Jacques Rousseau. Podemos perceber essa influên</w:t>
      </w:r>
      <w:r>
        <w:rPr>
          <w:rFonts w:eastAsia="Times New Roman"/>
          <w:sz w:val="24"/>
          <w:szCs w:val="24"/>
        </w:rPr>
        <w:t>cia na declaração da independência, escrita por Thomas Jefferson o qual diz:</w:t>
      </w:r>
    </w:p>
    <w:p w14:paraId="52D1284E" w14:textId="77777777" w:rsidR="00354DED" w:rsidRDefault="00354DED">
      <w:pPr>
        <w:spacing w:line="200" w:lineRule="exact"/>
        <w:rPr>
          <w:sz w:val="20"/>
          <w:szCs w:val="20"/>
        </w:rPr>
      </w:pPr>
    </w:p>
    <w:p w14:paraId="3D04286E" w14:textId="77777777" w:rsidR="00354DED" w:rsidRDefault="00354DED">
      <w:pPr>
        <w:spacing w:line="370" w:lineRule="exact"/>
        <w:rPr>
          <w:sz w:val="20"/>
          <w:szCs w:val="20"/>
        </w:rPr>
      </w:pPr>
    </w:p>
    <w:p w14:paraId="638FD39C" w14:textId="77777777" w:rsidR="00354DED" w:rsidRDefault="0098426A">
      <w:pPr>
        <w:spacing w:line="239" w:lineRule="auto"/>
        <w:ind w:left="2540" w:right="265"/>
        <w:jc w:val="both"/>
        <w:rPr>
          <w:sz w:val="20"/>
          <w:szCs w:val="20"/>
        </w:rPr>
      </w:pPr>
      <w:r>
        <w:rPr>
          <w:rFonts w:eastAsia="Times New Roman"/>
        </w:rPr>
        <w:t>Consideramos estas verdades como evidentes por si mesmas, que todos os homens foram criados iguais, foram dotados pelo Criador de certos direitos inalienáveis, que entre estes e</w:t>
      </w:r>
      <w:r>
        <w:rPr>
          <w:rFonts w:eastAsia="Times New Roman"/>
        </w:rPr>
        <w:t xml:space="preserve">stão a vida, a liberdade e a busca da felicidade. Que a fim de assegurar esses direitos, governos são instituídos entre os homens, derivando seus justos poderes do consentimento dos governados; que, sempre que qualquer forma de governo se torne destrutiva </w:t>
      </w:r>
      <w:r>
        <w:rPr>
          <w:rFonts w:eastAsia="Times New Roman"/>
        </w:rPr>
        <w:t>de tais fins, cabe ao povo o direito de alterá-la ou aboli-la e instituir novo governo, baseando-o em tais princípios e organizando-lhe os poderes pela forma que lhe pareça mais conveniente para realizar-lhe a segurança e a felicidade (Declaração da Indepe</w:t>
      </w:r>
      <w:r>
        <w:rPr>
          <w:rFonts w:eastAsia="Times New Roman"/>
        </w:rPr>
        <w:t>ndência, 1776).</w:t>
      </w:r>
    </w:p>
    <w:p w14:paraId="1FB5E4BC" w14:textId="77777777" w:rsidR="00354DED" w:rsidRDefault="00354DED">
      <w:pPr>
        <w:spacing w:line="200" w:lineRule="exact"/>
        <w:rPr>
          <w:sz w:val="20"/>
          <w:szCs w:val="20"/>
        </w:rPr>
      </w:pPr>
    </w:p>
    <w:p w14:paraId="2014CAB4" w14:textId="77777777" w:rsidR="00354DED" w:rsidRDefault="00354DED">
      <w:pPr>
        <w:spacing w:line="360" w:lineRule="exact"/>
        <w:rPr>
          <w:sz w:val="20"/>
          <w:szCs w:val="20"/>
        </w:rPr>
      </w:pPr>
    </w:p>
    <w:p w14:paraId="58B11D07" w14:textId="77777777" w:rsidR="00354DED" w:rsidRDefault="0098426A">
      <w:pPr>
        <w:spacing w:line="353" w:lineRule="auto"/>
        <w:ind w:left="260" w:right="265" w:firstLine="710"/>
        <w:jc w:val="both"/>
        <w:rPr>
          <w:sz w:val="20"/>
          <w:szCs w:val="20"/>
        </w:rPr>
      </w:pPr>
      <w:r>
        <w:rPr>
          <w:rFonts w:eastAsia="Times New Roman"/>
          <w:sz w:val="24"/>
          <w:szCs w:val="24"/>
        </w:rPr>
        <w:t xml:space="preserve">No livro </w:t>
      </w:r>
      <w:r>
        <w:rPr>
          <w:rFonts w:eastAsia="Times New Roman"/>
          <w:i/>
          <w:iCs/>
          <w:sz w:val="24"/>
          <w:szCs w:val="24"/>
        </w:rPr>
        <w:t>Um Esboço da História Americana,</w:t>
      </w:r>
      <w:r>
        <w:rPr>
          <w:rFonts w:eastAsia="Times New Roman"/>
          <w:sz w:val="24"/>
          <w:szCs w:val="24"/>
        </w:rPr>
        <w:t xml:space="preserve"> atribui a base da Declaração ao livro de John Locke</w:t>
      </w:r>
      <w:r>
        <w:rPr>
          <w:rFonts w:eastAsia="Times New Roman"/>
          <w:i/>
          <w:iCs/>
          <w:sz w:val="24"/>
          <w:szCs w:val="24"/>
        </w:rPr>
        <w:t>, O Segundo Tratado Sobre Governo</w:t>
      </w:r>
      <w:r>
        <w:rPr>
          <w:rFonts w:eastAsia="Times New Roman"/>
          <w:sz w:val="24"/>
          <w:szCs w:val="24"/>
        </w:rPr>
        <w:t>, o qual tomou as ideias sobre os direitos ingleses e universalizou, modificando em direito natural e de toda as</w:t>
      </w:r>
      <w:r>
        <w:rPr>
          <w:rFonts w:eastAsia="Times New Roman"/>
          <w:sz w:val="24"/>
          <w:szCs w:val="24"/>
        </w:rPr>
        <w:t xml:space="preserve"> pessoas.</w:t>
      </w:r>
    </w:p>
    <w:p w14:paraId="1DB373E1" w14:textId="77777777" w:rsidR="00354DED" w:rsidRDefault="00354DED">
      <w:pPr>
        <w:spacing w:line="200" w:lineRule="exact"/>
        <w:rPr>
          <w:sz w:val="20"/>
          <w:szCs w:val="20"/>
        </w:rPr>
      </w:pPr>
    </w:p>
    <w:p w14:paraId="08714C84" w14:textId="77777777" w:rsidR="00354DED" w:rsidRDefault="00354DED">
      <w:pPr>
        <w:spacing w:line="377" w:lineRule="exact"/>
        <w:rPr>
          <w:sz w:val="20"/>
          <w:szCs w:val="20"/>
        </w:rPr>
      </w:pPr>
    </w:p>
    <w:p w14:paraId="7D912C41" w14:textId="77777777" w:rsidR="00354DED" w:rsidRDefault="0098426A">
      <w:pPr>
        <w:ind w:left="2540" w:right="265"/>
        <w:jc w:val="both"/>
        <w:rPr>
          <w:sz w:val="20"/>
          <w:szCs w:val="20"/>
        </w:rPr>
      </w:pPr>
      <w:r>
        <w:rPr>
          <w:rFonts w:eastAsia="Times New Roman"/>
        </w:rPr>
        <w:t>Na Declaração, Jefferson fez uma associação direta entre os princípios de Locke e a situação das colónias. Lutar pela independência americana era lutar por um governo fundamentado no consentimento popular, ao invés de aceitar o governo de um re</w:t>
      </w:r>
      <w:r>
        <w:rPr>
          <w:rFonts w:eastAsia="Times New Roman"/>
        </w:rPr>
        <w:t>i que tinha ‘se unido a outros para nos sujeitar a uma jurisdição incompatível com nossa Constituição e desautorizada pelas nossas leis...’ Só um governo fundamentado no consentimento popular poderia assegurar os direitos naturais à vida, liberdade e busca</w:t>
      </w:r>
      <w:r>
        <w:rPr>
          <w:rFonts w:eastAsia="Times New Roman"/>
        </w:rPr>
        <w:t xml:space="preserve"> da felicidade. Portanto, lutar pela independência americana era lutar em defesa dos próprios direitos naturais (2012, p. 67)</w:t>
      </w:r>
      <w:r>
        <w:rPr>
          <w:rFonts w:eastAsia="Times New Roman"/>
          <w:sz w:val="28"/>
          <w:szCs w:val="28"/>
          <w:vertAlign w:val="superscript"/>
        </w:rPr>
        <w:t>2</w:t>
      </w:r>
      <w:r>
        <w:rPr>
          <w:rFonts w:eastAsia="Times New Roman"/>
        </w:rPr>
        <w:t>.</w:t>
      </w:r>
    </w:p>
    <w:p w14:paraId="455BC4AE" w14:textId="77777777" w:rsidR="00354DED" w:rsidRDefault="00354DED">
      <w:pPr>
        <w:spacing w:line="200" w:lineRule="exact"/>
        <w:rPr>
          <w:sz w:val="20"/>
          <w:szCs w:val="20"/>
        </w:rPr>
      </w:pPr>
    </w:p>
    <w:p w14:paraId="6C9525D8" w14:textId="77777777" w:rsidR="00354DED" w:rsidRDefault="00354DED">
      <w:pPr>
        <w:spacing w:line="283" w:lineRule="exact"/>
        <w:rPr>
          <w:sz w:val="20"/>
          <w:szCs w:val="20"/>
        </w:rPr>
      </w:pPr>
    </w:p>
    <w:p w14:paraId="30D9B91E" w14:textId="77777777" w:rsidR="00354DED" w:rsidRDefault="0098426A">
      <w:pPr>
        <w:spacing w:line="350" w:lineRule="auto"/>
        <w:ind w:left="260" w:right="265" w:firstLine="710"/>
        <w:rPr>
          <w:sz w:val="20"/>
          <w:szCs w:val="20"/>
        </w:rPr>
      </w:pPr>
      <w:r>
        <w:rPr>
          <w:rFonts w:eastAsia="Times New Roman"/>
          <w:sz w:val="24"/>
          <w:szCs w:val="24"/>
        </w:rPr>
        <w:t xml:space="preserve">Porém o autor Peter Gay, no livro </w:t>
      </w:r>
      <w:r>
        <w:rPr>
          <w:rFonts w:eastAsia="Times New Roman"/>
          <w:i/>
          <w:iCs/>
          <w:sz w:val="24"/>
          <w:szCs w:val="24"/>
        </w:rPr>
        <w:t>Ensaios Comparativos Sobre a Historia</w:t>
      </w:r>
      <w:r>
        <w:rPr>
          <w:rFonts w:eastAsia="Times New Roman"/>
          <w:sz w:val="24"/>
          <w:szCs w:val="24"/>
        </w:rPr>
        <w:t xml:space="preserve"> </w:t>
      </w:r>
      <w:r>
        <w:rPr>
          <w:rFonts w:eastAsia="Times New Roman"/>
          <w:i/>
          <w:iCs/>
          <w:sz w:val="24"/>
          <w:szCs w:val="24"/>
        </w:rPr>
        <w:t>Americana</w:t>
      </w:r>
      <w:r>
        <w:rPr>
          <w:rFonts w:eastAsia="Times New Roman"/>
          <w:sz w:val="24"/>
          <w:szCs w:val="24"/>
        </w:rPr>
        <w:t>, diz que: “Comparar o Iluminismo norte-ameri</w:t>
      </w:r>
      <w:r>
        <w:rPr>
          <w:rFonts w:eastAsia="Times New Roman"/>
          <w:sz w:val="24"/>
          <w:szCs w:val="24"/>
        </w:rPr>
        <w:t>cano com o europeu é uma</w:t>
      </w:r>
    </w:p>
    <w:p w14:paraId="2B9F923C"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287040" behindDoc="1" locked="0" layoutInCell="0" allowOverlap="1" wp14:anchorId="38BBBA8C" wp14:editId="14F05445">
                <wp:simplePos x="0" y="0"/>
                <wp:positionH relativeFrom="column">
                  <wp:posOffset>165100</wp:posOffset>
                </wp:positionH>
                <wp:positionV relativeFrom="paragraph">
                  <wp:posOffset>189865</wp:posOffset>
                </wp:positionV>
                <wp:extent cx="1830070" cy="0"/>
                <wp:effectExtent l="0" t="0" r="0" b="0"/>
                <wp:wrapNone/>
                <wp:docPr id="190" name="Shap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D0299D9" id="Shape 190" o:spid="_x0000_s1026" style="position:absolute;z-index:-252029440;visibility:visible;mso-wrap-style:square;mso-wrap-distance-left:9pt;mso-wrap-distance-top:0;mso-wrap-distance-right:9pt;mso-wrap-distance-bottom:0;mso-position-horizontal:absolute;mso-position-horizontal-relative:text;mso-position-vertical:absolute;mso-position-vertical-relative:text" from="13pt,14.95pt" to="157.1pt,1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" o:allowincell="f" filled="t" strokeweight=".5pt">
                <v:stroke joinstyle="miter"/>
                <o:lock v:ext="edit" shapetype="f"/>
              </v:line>
            </w:pict>
          </mc:Fallback>
        </mc:AlternateContent>
      </w:r>
    </w:p>
    <w:p w14:paraId="23B9D593" w14:textId="77777777" w:rsidR="00354DED" w:rsidRDefault="00354DED">
      <w:pPr>
        <w:spacing w:line="312" w:lineRule="exact"/>
        <w:rPr>
          <w:sz w:val="20"/>
          <w:szCs w:val="20"/>
        </w:rPr>
      </w:pPr>
    </w:p>
    <w:p w14:paraId="2B4330B6" w14:textId="77777777" w:rsidR="00354DED" w:rsidRDefault="0098426A">
      <w:pPr>
        <w:numPr>
          <w:ilvl w:val="0"/>
          <w:numId w:val="19"/>
        </w:numPr>
        <w:tabs>
          <w:tab w:val="left" w:pos="380"/>
        </w:tabs>
        <w:ind w:left="380" w:hanging="119"/>
        <w:rPr>
          <w:rFonts w:eastAsia="Times New Roman"/>
          <w:sz w:val="26"/>
          <w:szCs w:val="26"/>
          <w:vertAlign w:val="superscript"/>
        </w:rPr>
      </w:pPr>
      <w:r>
        <w:rPr>
          <w:rFonts w:eastAsia="Times New Roman"/>
          <w:sz w:val="20"/>
          <w:szCs w:val="20"/>
        </w:rPr>
        <w:t xml:space="preserve">Citação do Livro </w:t>
      </w:r>
      <w:r>
        <w:rPr>
          <w:rFonts w:eastAsia="Times New Roman"/>
          <w:i/>
          <w:iCs/>
          <w:sz w:val="20"/>
          <w:szCs w:val="20"/>
        </w:rPr>
        <w:t>Um Esboço da História Americana.</w:t>
      </w:r>
    </w:p>
    <w:p w14:paraId="4BB07475" w14:textId="77777777" w:rsidR="00354DED" w:rsidRDefault="00354DED">
      <w:pPr>
        <w:spacing w:line="54" w:lineRule="exact"/>
        <w:rPr>
          <w:sz w:val="20"/>
          <w:szCs w:val="20"/>
        </w:rPr>
      </w:pPr>
    </w:p>
    <w:p w14:paraId="4B708B23" w14:textId="0E40138B" w:rsidR="00354DED" w:rsidRDefault="00354DED">
      <w:pPr>
        <w:spacing w:line="234" w:lineRule="auto"/>
        <w:ind w:left="260" w:right="285"/>
        <w:jc w:val="center"/>
        <w:rPr>
          <w:sz w:val="20"/>
          <w:szCs w:val="20"/>
        </w:rPr>
      </w:pPr>
    </w:p>
    <w:p w14:paraId="3796A75D" w14:textId="77777777" w:rsidR="00354DED" w:rsidRDefault="00354DED">
      <w:pPr>
        <w:sectPr w:rsidR="00354DED">
          <w:pgSz w:w="11900" w:h="16840"/>
          <w:pgMar w:top="839" w:right="1440" w:bottom="3" w:left="1440" w:header="0" w:footer="0" w:gutter="0"/>
          <w:cols w:space="720" w:equalWidth="0">
            <w:col w:w="9025"/>
          </w:cols>
        </w:sectPr>
      </w:pPr>
    </w:p>
    <w:p w14:paraId="299F78F9" w14:textId="77777777" w:rsidR="00354DED" w:rsidRDefault="0098426A">
      <w:pPr>
        <w:ind w:left="8520"/>
        <w:rPr>
          <w:sz w:val="20"/>
          <w:szCs w:val="20"/>
        </w:rPr>
      </w:pPr>
      <w:bookmarkStart w:id="43" w:name="page44"/>
      <w:bookmarkEnd w:id="43"/>
      <w:r>
        <w:rPr>
          <w:rFonts w:eastAsia="Times New Roman"/>
          <w:noProof/>
          <w:sz w:val="24"/>
          <w:szCs w:val="24"/>
        </w:rPr>
        <w:lastRenderedPageBreak/>
        <mc:AlternateContent>
          <mc:Choice Requires="wps">
            <w:drawing>
              <wp:anchor distT="0" distB="0" distL="114300" distR="114300" simplePos="0" relativeHeight="251288064" behindDoc="1" locked="0" layoutInCell="0" allowOverlap="1" wp14:anchorId="62DD9283" wp14:editId="694A9550">
                <wp:simplePos x="0" y="0"/>
                <wp:positionH relativeFrom="page">
                  <wp:posOffset>304800</wp:posOffset>
                </wp:positionH>
                <wp:positionV relativeFrom="page">
                  <wp:posOffset>307975</wp:posOffset>
                </wp:positionV>
                <wp:extent cx="6953250" cy="0"/>
                <wp:effectExtent l="0" t="0" r="0" b="0"/>
                <wp:wrapNone/>
                <wp:docPr id="191" name="Shap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D45F597" id="Shape 191" o:spid="_x0000_s1026" style="position:absolute;z-index:-25202841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GaOs6q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89088" behindDoc="1" locked="0" layoutInCell="0" allowOverlap="1" wp14:anchorId="6D4F0337" wp14:editId="0B3B3711">
                <wp:simplePos x="0" y="0"/>
                <wp:positionH relativeFrom="page">
                  <wp:posOffset>307975</wp:posOffset>
                </wp:positionH>
                <wp:positionV relativeFrom="page">
                  <wp:posOffset>304800</wp:posOffset>
                </wp:positionV>
                <wp:extent cx="0" cy="10086975"/>
                <wp:effectExtent l="0" t="0" r="0" b="0"/>
                <wp:wrapNone/>
                <wp:docPr id="192" name="Shap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8FE068E" id="Shape 192" o:spid="_x0000_s1026" style="position:absolute;z-index:-25202739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POmGqG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90112" behindDoc="1" locked="0" layoutInCell="0" allowOverlap="1" wp14:anchorId="79BC31CF" wp14:editId="43CFB99A">
                <wp:simplePos x="0" y="0"/>
                <wp:positionH relativeFrom="page">
                  <wp:posOffset>304800</wp:posOffset>
                </wp:positionH>
                <wp:positionV relativeFrom="page">
                  <wp:posOffset>10388600</wp:posOffset>
                </wp:positionV>
                <wp:extent cx="6953250" cy="0"/>
                <wp:effectExtent l="0" t="0" r="0" b="0"/>
                <wp:wrapNone/>
                <wp:docPr id="193" name="Shap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87E1427" id="Shape 193" o:spid="_x0000_s1026" style="position:absolute;z-index:-25202636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C7+ajr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91136" behindDoc="1" locked="0" layoutInCell="0" allowOverlap="1" wp14:anchorId="131015E6" wp14:editId="6B24E0EF">
                <wp:simplePos x="0" y="0"/>
                <wp:positionH relativeFrom="page">
                  <wp:posOffset>7254875</wp:posOffset>
                </wp:positionH>
                <wp:positionV relativeFrom="page">
                  <wp:posOffset>304800</wp:posOffset>
                </wp:positionV>
                <wp:extent cx="0" cy="10086975"/>
                <wp:effectExtent l="0" t="0" r="0" b="0"/>
                <wp:wrapNone/>
                <wp:docPr id="194" name="Shap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B3AA6CD" id="Shape 194" o:spid="_x0000_s1026" style="position:absolute;z-index:-25202534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j/tz9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38</w:t>
      </w:r>
    </w:p>
    <w:p w14:paraId="65F0A84B" w14:textId="77777777" w:rsidR="00354DED" w:rsidRDefault="00354DED">
      <w:pPr>
        <w:spacing w:line="296" w:lineRule="exact"/>
        <w:rPr>
          <w:sz w:val="20"/>
          <w:szCs w:val="20"/>
        </w:rPr>
      </w:pPr>
    </w:p>
    <w:p w14:paraId="5C753C28" w14:textId="77777777" w:rsidR="00354DED" w:rsidRDefault="0098426A">
      <w:pPr>
        <w:spacing w:line="358" w:lineRule="auto"/>
        <w:ind w:left="260" w:right="265"/>
        <w:jc w:val="both"/>
        <w:rPr>
          <w:sz w:val="20"/>
          <w:szCs w:val="20"/>
        </w:rPr>
      </w:pPr>
      <w:r>
        <w:rPr>
          <w:rFonts w:eastAsia="Times New Roman"/>
          <w:sz w:val="24"/>
          <w:szCs w:val="24"/>
        </w:rPr>
        <w:t xml:space="preserve">tarefa arriscada, não porque nada tenham em comum [...] mas porque não pertencem a mesma ordem lógica” (Gay,1972,p.46) e “a única dimensão do Iluminismo norte-americano foi a sua preparação para revolução” (Gay, 1972, p. 49). Podemos perceber que o </w:t>
      </w:r>
      <w:r>
        <w:rPr>
          <w:rFonts w:eastAsia="Times New Roman"/>
          <w:sz w:val="24"/>
          <w:szCs w:val="24"/>
        </w:rPr>
        <w:t>autor considera o iluminismo como parte da história para a revolução americana, contudo só nisso se valeu.</w:t>
      </w:r>
    </w:p>
    <w:p w14:paraId="1891AE7D" w14:textId="77777777" w:rsidR="00354DED" w:rsidRDefault="00354DED">
      <w:pPr>
        <w:spacing w:line="200" w:lineRule="exact"/>
        <w:rPr>
          <w:sz w:val="20"/>
          <w:szCs w:val="20"/>
        </w:rPr>
      </w:pPr>
    </w:p>
    <w:p w14:paraId="27DFB0BA" w14:textId="77777777" w:rsidR="00354DED" w:rsidRDefault="00354DED">
      <w:pPr>
        <w:spacing w:line="365" w:lineRule="exact"/>
        <w:rPr>
          <w:sz w:val="20"/>
          <w:szCs w:val="20"/>
        </w:rPr>
      </w:pPr>
    </w:p>
    <w:p w14:paraId="4B8B95B4" w14:textId="77777777" w:rsidR="00354DED" w:rsidRDefault="0098426A">
      <w:pPr>
        <w:ind w:left="260"/>
        <w:rPr>
          <w:sz w:val="20"/>
          <w:szCs w:val="20"/>
        </w:rPr>
      </w:pPr>
      <w:r>
        <w:rPr>
          <w:rFonts w:eastAsia="Times New Roman"/>
          <w:b/>
          <w:bCs/>
          <w:sz w:val="24"/>
          <w:szCs w:val="24"/>
        </w:rPr>
        <w:t>A constituição e direitos</w:t>
      </w:r>
    </w:p>
    <w:p w14:paraId="44FAF4D4" w14:textId="77777777" w:rsidR="00354DED" w:rsidRDefault="0098426A">
      <w:pPr>
        <w:spacing w:line="20" w:lineRule="exact"/>
        <w:rPr>
          <w:sz w:val="20"/>
          <w:szCs w:val="20"/>
        </w:rPr>
      </w:pPr>
      <w:r>
        <w:rPr>
          <w:noProof/>
          <w:sz w:val="20"/>
          <w:szCs w:val="20"/>
        </w:rPr>
        <w:drawing>
          <wp:anchor distT="0" distB="0" distL="114300" distR="114300" simplePos="0" relativeHeight="251292160" behindDoc="1" locked="0" layoutInCell="0" allowOverlap="1" wp14:anchorId="00D61C80" wp14:editId="31100EBA">
            <wp:simplePos x="0" y="0"/>
            <wp:positionH relativeFrom="column">
              <wp:posOffset>276860</wp:posOffset>
            </wp:positionH>
            <wp:positionV relativeFrom="paragraph">
              <wp:posOffset>352425</wp:posOffset>
            </wp:positionV>
            <wp:extent cx="5178425" cy="5396230"/>
            <wp:effectExtent l="0" t="0" r="0" b="0"/>
            <wp:wrapNone/>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3">
                      <a:clrChange>
                        <a:clrFrom>
                          <a:srgbClr val="000000"/>
                        </a:clrFrom>
                        <a:clrTo>
                          <a:srgbClr val="000000">
                            <a:alpha val="0"/>
                          </a:srgbClr>
                        </a:clrTo>
                      </a:clrChange>
                    </a:blip>
                    <a:srcRect/>
                    <a:stretch>
                      <a:fillRect/>
                    </a:stretch>
                  </pic:blipFill>
                  <pic:spPr bwMode="auto">
                    <a:xfrm>
                      <a:off x="0" y="0"/>
                      <a:ext cx="5178425" cy="5396230"/>
                    </a:xfrm>
                    <a:prstGeom prst="rect">
                      <a:avLst/>
                    </a:prstGeom>
                    <a:noFill/>
                  </pic:spPr>
                </pic:pic>
              </a:graphicData>
            </a:graphic>
          </wp:anchor>
        </w:drawing>
      </w:r>
      <w:r>
        <w:rPr>
          <w:noProof/>
          <w:sz w:val="20"/>
          <w:szCs w:val="20"/>
        </w:rPr>
        <w:drawing>
          <wp:anchor distT="0" distB="0" distL="114300" distR="114300" simplePos="0" relativeHeight="251293184" behindDoc="1" locked="0" layoutInCell="0" allowOverlap="1" wp14:anchorId="5011C033" wp14:editId="54074692">
            <wp:simplePos x="0" y="0"/>
            <wp:positionH relativeFrom="column">
              <wp:posOffset>276860</wp:posOffset>
            </wp:positionH>
            <wp:positionV relativeFrom="paragraph">
              <wp:posOffset>352425</wp:posOffset>
            </wp:positionV>
            <wp:extent cx="5178425" cy="5396230"/>
            <wp:effectExtent l="0" t="0" r="0" b="0"/>
            <wp:wrapNone/>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4">
                      <a:clrChange>
                        <a:clrFrom>
                          <a:srgbClr val="FFFFFF"/>
                        </a:clrFrom>
                        <a:clrTo>
                          <a:srgbClr val="FFFFFF">
                            <a:alpha val="0"/>
                          </a:srgbClr>
                        </a:clrTo>
                      </a:clrChange>
                    </a:blip>
                    <a:srcRect/>
                    <a:stretch>
                      <a:fillRect/>
                    </a:stretch>
                  </pic:blipFill>
                  <pic:spPr bwMode="auto">
                    <a:xfrm>
                      <a:off x="0" y="0"/>
                      <a:ext cx="5178425" cy="5396230"/>
                    </a:xfrm>
                    <a:prstGeom prst="rect">
                      <a:avLst/>
                    </a:prstGeom>
                    <a:noFill/>
                  </pic:spPr>
                </pic:pic>
              </a:graphicData>
            </a:graphic>
          </wp:anchor>
        </w:drawing>
      </w:r>
    </w:p>
    <w:p w14:paraId="6A8F4C12" w14:textId="77777777" w:rsidR="00354DED" w:rsidRDefault="00354DED">
      <w:pPr>
        <w:spacing w:line="200" w:lineRule="exact"/>
        <w:rPr>
          <w:sz w:val="20"/>
          <w:szCs w:val="20"/>
        </w:rPr>
      </w:pPr>
    </w:p>
    <w:p w14:paraId="16662D54" w14:textId="77777777" w:rsidR="00354DED" w:rsidRDefault="00354DED">
      <w:pPr>
        <w:spacing w:line="200" w:lineRule="exact"/>
        <w:rPr>
          <w:sz w:val="20"/>
          <w:szCs w:val="20"/>
        </w:rPr>
      </w:pPr>
    </w:p>
    <w:p w14:paraId="68E59A5F" w14:textId="77777777" w:rsidR="00354DED" w:rsidRDefault="00354DED">
      <w:pPr>
        <w:spacing w:line="200" w:lineRule="exact"/>
        <w:rPr>
          <w:sz w:val="20"/>
          <w:szCs w:val="20"/>
        </w:rPr>
      </w:pPr>
    </w:p>
    <w:p w14:paraId="4B602AD1" w14:textId="77777777" w:rsidR="00354DED" w:rsidRDefault="00354DED">
      <w:pPr>
        <w:spacing w:line="200" w:lineRule="exact"/>
        <w:rPr>
          <w:sz w:val="20"/>
          <w:szCs w:val="20"/>
        </w:rPr>
      </w:pPr>
    </w:p>
    <w:p w14:paraId="43577AE1" w14:textId="77777777" w:rsidR="00354DED" w:rsidRDefault="00354DED">
      <w:pPr>
        <w:spacing w:line="200" w:lineRule="exact"/>
        <w:rPr>
          <w:sz w:val="20"/>
          <w:szCs w:val="20"/>
        </w:rPr>
      </w:pPr>
    </w:p>
    <w:p w14:paraId="0E11D33F" w14:textId="77777777" w:rsidR="00354DED" w:rsidRDefault="00354DED">
      <w:pPr>
        <w:spacing w:line="200" w:lineRule="exact"/>
        <w:rPr>
          <w:sz w:val="20"/>
          <w:szCs w:val="20"/>
        </w:rPr>
      </w:pPr>
    </w:p>
    <w:p w14:paraId="5CE1D2A1" w14:textId="77777777" w:rsidR="00354DED" w:rsidRDefault="00354DED">
      <w:pPr>
        <w:spacing w:line="200" w:lineRule="exact"/>
        <w:rPr>
          <w:sz w:val="20"/>
          <w:szCs w:val="20"/>
        </w:rPr>
      </w:pPr>
    </w:p>
    <w:p w14:paraId="5E5A53E9" w14:textId="77777777" w:rsidR="00354DED" w:rsidRDefault="00354DED">
      <w:pPr>
        <w:spacing w:line="200" w:lineRule="exact"/>
        <w:rPr>
          <w:sz w:val="20"/>
          <w:szCs w:val="20"/>
        </w:rPr>
      </w:pPr>
    </w:p>
    <w:p w14:paraId="4A52014A" w14:textId="77777777" w:rsidR="00354DED" w:rsidRDefault="00354DED">
      <w:pPr>
        <w:spacing w:line="200" w:lineRule="exact"/>
        <w:rPr>
          <w:sz w:val="20"/>
          <w:szCs w:val="20"/>
        </w:rPr>
      </w:pPr>
    </w:p>
    <w:p w14:paraId="47084016" w14:textId="77777777" w:rsidR="00354DED" w:rsidRDefault="00354DED">
      <w:pPr>
        <w:spacing w:line="200" w:lineRule="exact"/>
        <w:rPr>
          <w:sz w:val="20"/>
          <w:szCs w:val="20"/>
        </w:rPr>
      </w:pPr>
    </w:p>
    <w:p w14:paraId="228F5B6B" w14:textId="77777777" w:rsidR="00354DED" w:rsidRDefault="00354DED">
      <w:pPr>
        <w:spacing w:line="200" w:lineRule="exact"/>
        <w:rPr>
          <w:sz w:val="20"/>
          <w:szCs w:val="20"/>
        </w:rPr>
      </w:pPr>
    </w:p>
    <w:p w14:paraId="70B2E006" w14:textId="77777777" w:rsidR="00354DED" w:rsidRDefault="00354DED">
      <w:pPr>
        <w:spacing w:line="200" w:lineRule="exact"/>
        <w:rPr>
          <w:sz w:val="20"/>
          <w:szCs w:val="20"/>
        </w:rPr>
      </w:pPr>
    </w:p>
    <w:p w14:paraId="19494350" w14:textId="77777777" w:rsidR="00354DED" w:rsidRDefault="00354DED">
      <w:pPr>
        <w:spacing w:line="200" w:lineRule="exact"/>
        <w:rPr>
          <w:sz w:val="20"/>
          <w:szCs w:val="20"/>
        </w:rPr>
      </w:pPr>
    </w:p>
    <w:p w14:paraId="2AA814BA" w14:textId="77777777" w:rsidR="00354DED" w:rsidRDefault="00354DED">
      <w:pPr>
        <w:spacing w:line="200" w:lineRule="exact"/>
        <w:rPr>
          <w:sz w:val="20"/>
          <w:szCs w:val="20"/>
        </w:rPr>
      </w:pPr>
    </w:p>
    <w:p w14:paraId="0D2FF40C" w14:textId="77777777" w:rsidR="00354DED" w:rsidRDefault="00354DED">
      <w:pPr>
        <w:spacing w:line="200" w:lineRule="exact"/>
        <w:rPr>
          <w:sz w:val="20"/>
          <w:szCs w:val="20"/>
        </w:rPr>
      </w:pPr>
    </w:p>
    <w:p w14:paraId="03B226FC" w14:textId="77777777" w:rsidR="00354DED" w:rsidRDefault="00354DED">
      <w:pPr>
        <w:spacing w:line="200" w:lineRule="exact"/>
        <w:rPr>
          <w:sz w:val="20"/>
          <w:szCs w:val="20"/>
        </w:rPr>
      </w:pPr>
    </w:p>
    <w:p w14:paraId="648E54FB" w14:textId="77777777" w:rsidR="00354DED" w:rsidRDefault="00354DED">
      <w:pPr>
        <w:spacing w:line="200" w:lineRule="exact"/>
        <w:rPr>
          <w:sz w:val="20"/>
          <w:szCs w:val="20"/>
        </w:rPr>
      </w:pPr>
    </w:p>
    <w:p w14:paraId="435F0D4E" w14:textId="77777777" w:rsidR="00354DED" w:rsidRDefault="00354DED">
      <w:pPr>
        <w:spacing w:line="200" w:lineRule="exact"/>
        <w:rPr>
          <w:sz w:val="20"/>
          <w:szCs w:val="20"/>
        </w:rPr>
      </w:pPr>
    </w:p>
    <w:p w14:paraId="308E474C" w14:textId="77777777" w:rsidR="00354DED" w:rsidRDefault="00354DED">
      <w:pPr>
        <w:spacing w:line="200" w:lineRule="exact"/>
        <w:rPr>
          <w:sz w:val="20"/>
          <w:szCs w:val="20"/>
        </w:rPr>
      </w:pPr>
    </w:p>
    <w:p w14:paraId="5D51FFE8" w14:textId="77777777" w:rsidR="00354DED" w:rsidRDefault="00354DED">
      <w:pPr>
        <w:spacing w:line="200" w:lineRule="exact"/>
        <w:rPr>
          <w:sz w:val="20"/>
          <w:szCs w:val="20"/>
        </w:rPr>
      </w:pPr>
    </w:p>
    <w:p w14:paraId="2DD34432" w14:textId="77777777" w:rsidR="00354DED" w:rsidRDefault="00354DED">
      <w:pPr>
        <w:spacing w:line="200" w:lineRule="exact"/>
        <w:rPr>
          <w:sz w:val="20"/>
          <w:szCs w:val="20"/>
        </w:rPr>
      </w:pPr>
    </w:p>
    <w:p w14:paraId="1CEBEEA2" w14:textId="77777777" w:rsidR="00354DED" w:rsidRDefault="00354DED">
      <w:pPr>
        <w:spacing w:line="200" w:lineRule="exact"/>
        <w:rPr>
          <w:sz w:val="20"/>
          <w:szCs w:val="20"/>
        </w:rPr>
      </w:pPr>
    </w:p>
    <w:p w14:paraId="222E86BC" w14:textId="77777777" w:rsidR="00354DED" w:rsidRDefault="00354DED">
      <w:pPr>
        <w:spacing w:line="200" w:lineRule="exact"/>
        <w:rPr>
          <w:sz w:val="20"/>
          <w:szCs w:val="20"/>
        </w:rPr>
      </w:pPr>
    </w:p>
    <w:p w14:paraId="6DF39184" w14:textId="77777777" w:rsidR="00354DED" w:rsidRDefault="00354DED">
      <w:pPr>
        <w:spacing w:line="200" w:lineRule="exact"/>
        <w:rPr>
          <w:sz w:val="20"/>
          <w:szCs w:val="20"/>
        </w:rPr>
      </w:pPr>
    </w:p>
    <w:p w14:paraId="34227023" w14:textId="77777777" w:rsidR="00354DED" w:rsidRDefault="00354DED">
      <w:pPr>
        <w:spacing w:line="200" w:lineRule="exact"/>
        <w:rPr>
          <w:sz w:val="20"/>
          <w:szCs w:val="20"/>
        </w:rPr>
      </w:pPr>
    </w:p>
    <w:p w14:paraId="2834B9DF" w14:textId="77777777" w:rsidR="00354DED" w:rsidRDefault="00354DED">
      <w:pPr>
        <w:spacing w:line="200" w:lineRule="exact"/>
        <w:rPr>
          <w:sz w:val="20"/>
          <w:szCs w:val="20"/>
        </w:rPr>
      </w:pPr>
    </w:p>
    <w:p w14:paraId="09CB5A9C" w14:textId="77777777" w:rsidR="00354DED" w:rsidRDefault="00354DED">
      <w:pPr>
        <w:spacing w:line="200" w:lineRule="exact"/>
        <w:rPr>
          <w:sz w:val="20"/>
          <w:szCs w:val="20"/>
        </w:rPr>
      </w:pPr>
    </w:p>
    <w:p w14:paraId="595FC7CB" w14:textId="77777777" w:rsidR="00354DED" w:rsidRDefault="00354DED">
      <w:pPr>
        <w:spacing w:line="200" w:lineRule="exact"/>
        <w:rPr>
          <w:sz w:val="20"/>
          <w:szCs w:val="20"/>
        </w:rPr>
      </w:pPr>
    </w:p>
    <w:p w14:paraId="4A80AEA2" w14:textId="77777777" w:rsidR="00354DED" w:rsidRDefault="00354DED">
      <w:pPr>
        <w:spacing w:line="200" w:lineRule="exact"/>
        <w:rPr>
          <w:sz w:val="20"/>
          <w:szCs w:val="20"/>
        </w:rPr>
      </w:pPr>
    </w:p>
    <w:p w14:paraId="45B8484E" w14:textId="77777777" w:rsidR="00354DED" w:rsidRDefault="00354DED">
      <w:pPr>
        <w:spacing w:line="200" w:lineRule="exact"/>
        <w:rPr>
          <w:sz w:val="20"/>
          <w:szCs w:val="20"/>
        </w:rPr>
      </w:pPr>
    </w:p>
    <w:p w14:paraId="49BAAECE" w14:textId="77777777" w:rsidR="00354DED" w:rsidRDefault="00354DED">
      <w:pPr>
        <w:spacing w:line="200" w:lineRule="exact"/>
        <w:rPr>
          <w:sz w:val="20"/>
          <w:szCs w:val="20"/>
        </w:rPr>
      </w:pPr>
    </w:p>
    <w:p w14:paraId="19D0DFD8" w14:textId="77777777" w:rsidR="00354DED" w:rsidRDefault="00354DED">
      <w:pPr>
        <w:spacing w:line="200" w:lineRule="exact"/>
        <w:rPr>
          <w:sz w:val="20"/>
          <w:szCs w:val="20"/>
        </w:rPr>
      </w:pPr>
    </w:p>
    <w:p w14:paraId="7D280E1F" w14:textId="77777777" w:rsidR="00354DED" w:rsidRDefault="00354DED">
      <w:pPr>
        <w:spacing w:line="200" w:lineRule="exact"/>
        <w:rPr>
          <w:sz w:val="20"/>
          <w:szCs w:val="20"/>
        </w:rPr>
      </w:pPr>
    </w:p>
    <w:p w14:paraId="04B2C55C" w14:textId="77777777" w:rsidR="00354DED" w:rsidRDefault="00354DED">
      <w:pPr>
        <w:spacing w:line="200" w:lineRule="exact"/>
        <w:rPr>
          <w:sz w:val="20"/>
          <w:szCs w:val="20"/>
        </w:rPr>
      </w:pPr>
    </w:p>
    <w:p w14:paraId="594A04E8" w14:textId="77777777" w:rsidR="00354DED" w:rsidRDefault="00354DED">
      <w:pPr>
        <w:spacing w:line="200" w:lineRule="exact"/>
        <w:rPr>
          <w:sz w:val="20"/>
          <w:szCs w:val="20"/>
        </w:rPr>
      </w:pPr>
    </w:p>
    <w:p w14:paraId="07AB11C0" w14:textId="77777777" w:rsidR="00354DED" w:rsidRDefault="00354DED">
      <w:pPr>
        <w:spacing w:line="200" w:lineRule="exact"/>
        <w:rPr>
          <w:sz w:val="20"/>
          <w:szCs w:val="20"/>
        </w:rPr>
      </w:pPr>
    </w:p>
    <w:p w14:paraId="48D4A194" w14:textId="77777777" w:rsidR="00354DED" w:rsidRDefault="00354DED">
      <w:pPr>
        <w:spacing w:line="200" w:lineRule="exact"/>
        <w:rPr>
          <w:sz w:val="20"/>
          <w:szCs w:val="20"/>
        </w:rPr>
      </w:pPr>
    </w:p>
    <w:p w14:paraId="204798C3" w14:textId="77777777" w:rsidR="00354DED" w:rsidRDefault="00354DED">
      <w:pPr>
        <w:spacing w:line="200" w:lineRule="exact"/>
        <w:rPr>
          <w:sz w:val="20"/>
          <w:szCs w:val="20"/>
        </w:rPr>
      </w:pPr>
    </w:p>
    <w:p w14:paraId="75BC3D30" w14:textId="77777777" w:rsidR="00354DED" w:rsidRDefault="00354DED">
      <w:pPr>
        <w:spacing w:line="200" w:lineRule="exact"/>
        <w:rPr>
          <w:sz w:val="20"/>
          <w:szCs w:val="20"/>
        </w:rPr>
      </w:pPr>
    </w:p>
    <w:p w14:paraId="51845E29" w14:textId="77777777" w:rsidR="00354DED" w:rsidRDefault="00354DED">
      <w:pPr>
        <w:spacing w:line="200" w:lineRule="exact"/>
        <w:rPr>
          <w:sz w:val="20"/>
          <w:szCs w:val="20"/>
        </w:rPr>
      </w:pPr>
    </w:p>
    <w:p w14:paraId="5E1D3152" w14:textId="77777777" w:rsidR="00354DED" w:rsidRDefault="00354DED">
      <w:pPr>
        <w:spacing w:line="200" w:lineRule="exact"/>
        <w:rPr>
          <w:sz w:val="20"/>
          <w:szCs w:val="20"/>
        </w:rPr>
      </w:pPr>
    </w:p>
    <w:p w14:paraId="20F9FC3F" w14:textId="77777777" w:rsidR="00354DED" w:rsidRDefault="00354DED">
      <w:pPr>
        <w:spacing w:line="200" w:lineRule="exact"/>
        <w:rPr>
          <w:sz w:val="20"/>
          <w:szCs w:val="20"/>
        </w:rPr>
      </w:pPr>
    </w:p>
    <w:p w14:paraId="314EAE1E" w14:textId="77777777" w:rsidR="00354DED" w:rsidRDefault="00354DED">
      <w:pPr>
        <w:spacing w:line="200" w:lineRule="exact"/>
        <w:rPr>
          <w:sz w:val="20"/>
          <w:szCs w:val="20"/>
        </w:rPr>
      </w:pPr>
    </w:p>
    <w:p w14:paraId="327A7557" w14:textId="77777777" w:rsidR="00354DED" w:rsidRDefault="00354DED">
      <w:pPr>
        <w:spacing w:line="200" w:lineRule="exact"/>
        <w:rPr>
          <w:sz w:val="20"/>
          <w:szCs w:val="20"/>
        </w:rPr>
      </w:pPr>
    </w:p>
    <w:p w14:paraId="1EF4462D" w14:textId="77777777" w:rsidR="00354DED" w:rsidRDefault="00354DED">
      <w:pPr>
        <w:spacing w:line="230" w:lineRule="exact"/>
        <w:rPr>
          <w:sz w:val="20"/>
          <w:szCs w:val="20"/>
        </w:rPr>
      </w:pPr>
    </w:p>
    <w:p w14:paraId="1C34EF56" w14:textId="77777777" w:rsidR="00354DED" w:rsidRDefault="0098426A">
      <w:pPr>
        <w:ind w:right="5"/>
        <w:jc w:val="center"/>
        <w:rPr>
          <w:sz w:val="20"/>
          <w:szCs w:val="20"/>
        </w:rPr>
      </w:pPr>
      <w:r>
        <w:rPr>
          <w:rFonts w:eastAsia="Times New Roman"/>
          <w:b/>
          <w:bCs/>
        </w:rPr>
        <w:t xml:space="preserve">Figura 2: </w:t>
      </w:r>
      <w:r>
        <w:rPr>
          <w:rFonts w:eastAsia="Times New Roman"/>
        </w:rPr>
        <w:t>A constituição dos Estados Unidos</w:t>
      </w:r>
      <w:r>
        <w:rPr>
          <w:rFonts w:eastAsia="Times New Roman"/>
          <w:color w:val="252525"/>
          <w:sz w:val="28"/>
          <w:szCs w:val="28"/>
          <w:vertAlign w:val="superscript"/>
        </w:rPr>
        <w:t>3</w:t>
      </w:r>
    </w:p>
    <w:p w14:paraId="35CE788E"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294208" behindDoc="1" locked="0" layoutInCell="0" allowOverlap="1" wp14:anchorId="362B2FB3" wp14:editId="31D1A5A5">
                <wp:simplePos x="0" y="0"/>
                <wp:positionH relativeFrom="column">
                  <wp:posOffset>165100</wp:posOffset>
                </wp:positionH>
                <wp:positionV relativeFrom="paragraph">
                  <wp:posOffset>298450</wp:posOffset>
                </wp:positionV>
                <wp:extent cx="1830070" cy="0"/>
                <wp:effectExtent l="0" t="0" r="0" b="0"/>
                <wp:wrapNone/>
                <wp:docPr id="197" name="Shap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B024671" id="Shape 197" o:spid="_x0000_s1026" style="position:absolute;z-index:-252022272;visibility:visible;mso-wrap-style:square;mso-wrap-distance-left:9pt;mso-wrap-distance-top:0;mso-wrap-distance-right:9pt;mso-wrap-distance-bottom:0;mso-position-horizontal:absolute;mso-position-horizontal-relative:text;mso-position-vertical:absolute;mso-position-vertical-relative:text" from="13pt,23.5pt" to="157.1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" o:allowincell="f" filled="t" strokeweight=".5pt">
                <v:stroke joinstyle="miter"/>
                <o:lock v:ext="edit" shapetype="f"/>
              </v:line>
            </w:pict>
          </mc:Fallback>
        </mc:AlternateContent>
      </w:r>
    </w:p>
    <w:p w14:paraId="4CF3AFE9" w14:textId="77777777" w:rsidR="00354DED" w:rsidRDefault="00354DED">
      <w:pPr>
        <w:spacing w:line="200" w:lineRule="exact"/>
        <w:rPr>
          <w:sz w:val="20"/>
          <w:szCs w:val="20"/>
        </w:rPr>
      </w:pPr>
    </w:p>
    <w:p w14:paraId="3BB04CB2" w14:textId="77777777" w:rsidR="00354DED" w:rsidRDefault="00354DED">
      <w:pPr>
        <w:spacing w:line="357" w:lineRule="exact"/>
        <w:rPr>
          <w:sz w:val="20"/>
          <w:szCs w:val="20"/>
        </w:rPr>
      </w:pPr>
    </w:p>
    <w:p w14:paraId="757B1457" w14:textId="77777777" w:rsidR="00354DED" w:rsidRDefault="0098426A">
      <w:pPr>
        <w:spacing w:line="217" w:lineRule="auto"/>
        <w:ind w:left="260" w:right="265"/>
        <w:rPr>
          <w:sz w:val="20"/>
          <w:szCs w:val="20"/>
        </w:rPr>
      </w:pPr>
      <w:r>
        <w:rPr>
          <w:rFonts w:eastAsia="Times New Roman"/>
          <w:sz w:val="26"/>
          <w:szCs w:val="26"/>
          <w:vertAlign w:val="superscript"/>
        </w:rPr>
        <w:t>3</w:t>
      </w:r>
      <w:r>
        <w:rPr>
          <w:rFonts w:eastAsia="Times New Roman"/>
          <w:b/>
          <w:bCs/>
          <w:sz w:val="20"/>
          <w:szCs w:val="20"/>
        </w:rPr>
        <w:t xml:space="preserve"> United States Constitution. </w:t>
      </w:r>
      <w:r>
        <w:rPr>
          <w:rFonts w:eastAsia="Times New Roman"/>
          <w:sz w:val="20"/>
          <w:szCs w:val="20"/>
        </w:rPr>
        <w:t>Disponível em:</w:t>
      </w:r>
      <w:r>
        <w:rPr>
          <w:rFonts w:eastAsia="Times New Roman"/>
          <w:b/>
          <w:bCs/>
          <w:sz w:val="20"/>
          <w:szCs w:val="20"/>
        </w:rPr>
        <w:t xml:space="preserve"> </w:t>
      </w:r>
      <w:r>
        <w:rPr>
          <w:rFonts w:eastAsia="Times New Roman"/>
          <w:sz w:val="20"/>
          <w:szCs w:val="20"/>
        </w:rPr>
        <w:t>&lt;https://upload.wikimedia.org/wikipedia/commons/6/6c/Constitution_of_the_United_States,_page_1.jpg &gt;. Acesso em: 5 set. 2015.</w:t>
      </w:r>
    </w:p>
    <w:p w14:paraId="0DC838FB" w14:textId="77777777" w:rsidR="00354DED" w:rsidRDefault="00354DED">
      <w:pPr>
        <w:spacing w:line="200" w:lineRule="exact"/>
        <w:rPr>
          <w:sz w:val="20"/>
          <w:szCs w:val="20"/>
        </w:rPr>
      </w:pPr>
    </w:p>
    <w:p w14:paraId="553EB3E6" w14:textId="77777777" w:rsidR="00354DED" w:rsidRDefault="00354DED">
      <w:pPr>
        <w:spacing w:line="310" w:lineRule="exact"/>
        <w:rPr>
          <w:sz w:val="20"/>
          <w:szCs w:val="20"/>
        </w:rPr>
      </w:pPr>
    </w:p>
    <w:p w14:paraId="618859AA" w14:textId="4B3A8317" w:rsidR="00354DED" w:rsidRDefault="00354DED">
      <w:pPr>
        <w:spacing w:line="237" w:lineRule="auto"/>
        <w:ind w:left="260" w:right="285"/>
        <w:jc w:val="center"/>
        <w:rPr>
          <w:sz w:val="20"/>
          <w:szCs w:val="20"/>
        </w:rPr>
      </w:pPr>
    </w:p>
    <w:p w14:paraId="46E4CA2A" w14:textId="77777777" w:rsidR="00354DED" w:rsidRDefault="00354DED">
      <w:pPr>
        <w:sectPr w:rsidR="00354DED">
          <w:pgSz w:w="11900" w:h="16840"/>
          <w:pgMar w:top="839" w:right="1440" w:bottom="2" w:left="1440" w:header="0" w:footer="0" w:gutter="0"/>
          <w:cols w:space="720" w:equalWidth="0">
            <w:col w:w="9025"/>
          </w:cols>
        </w:sectPr>
      </w:pPr>
    </w:p>
    <w:p w14:paraId="522C8D51" w14:textId="77777777" w:rsidR="00354DED" w:rsidRDefault="0098426A">
      <w:pPr>
        <w:ind w:left="8520"/>
        <w:rPr>
          <w:sz w:val="20"/>
          <w:szCs w:val="20"/>
        </w:rPr>
      </w:pPr>
      <w:bookmarkStart w:id="44" w:name="page45"/>
      <w:bookmarkEnd w:id="44"/>
      <w:r>
        <w:rPr>
          <w:rFonts w:eastAsia="Times New Roman"/>
          <w:noProof/>
          <w:sz w:val="24"/>
          <w:szCs w:val="24"/>
        </w:rPr>
        <w:lastRenderedPageBreak/>
        <mc:AlternateContent>
          <mc:Choice Requires="wps">
            <w:drawing>
              <wp:anchor distT="0" distB="0" distL="114300" distR="114300" simplePos="0" relativeHeight="251295232" behindDoc="1" locked="0" layoutInCell="0" allowOverlap="1" wp14:anchorId="52CC6695" wp14:editId="06885273">
                <wp:simplePos x="0" y="0"/>
                <wp:positionH relativeFrom="page">
                  <wp:posOffset>304800</wp:posOffset>
                </wp:positionH>
                <wp:positionV relativeFrom="page">
                  <wp:posOffset>307975</wp:posOffset>
                </wp:positionV>
                <wp:extent cx="6953250" cy="0"/>
                <wp:effectExtent l="0" t="0" r="0" b="0"/>
                <wp:wrapNone/>
                <wp:docPr id="198" name="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D048CFD" id="Shape 198" o:spid="_x0000_s1026" style="position:absolute;z-index:-25202124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ERQu8W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96256" behindDoc="1" locked="0" layoutInCell="0" allowOverlap="1" wp14:anchorId="36CFC3F8" wp14:editId="5B9DD1CA">
                <wp:simplePos x="0" y="0"/>
                <wp:positionH relativeFrom="page">
                  <wp:posOffset>307975</wp:posOffset>
                </wp:positionH>
                <wp:positionV relativeFrom="page">
                  <wp:posOffset>304800</wp:posOffset>
                </wp:positionV>
                <wp:extent cx="0" cy="10086975"/>
                <wp:effectExtent l="0" t="0" r="0" b="0"/>
                <wp:wrapNone/>
                <wp:docPr id="199" name="Shape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1C23ECE" id="Shape 199" o:spid="_x0000_s1026" style="position:absolute;z-index:-25202022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B3bMke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97280" behindDoc="1" locked="0" layoutInCell="0" allowOverlap="1" wp14:anchorId="50862446" wp14:editId="452A6EDE">
                <wp:simplePos x="0" y="0"/>
                <wp:positionH relativeFrom="page">
                  <wp:posOffset>304800</wp:posOffset>
                </wp:positionH>
                <wp:positionV relativeFrom="page">
                  <wp:posOffset>10388600</wp:posOffset>
                </wp:positionV>
                <wp:extent cx="6953250" cy="0"/>
                <wp:effectExtent l="0" t="0" r="0" b="0"/>
                <wp:wrapNone/>
                <wp:docPr id="200" name="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27A29CE" id="Shape 200" o:spid="_x0000_s1026" style="position:absolute;z-index:-25201920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O/246y2AQAAgw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298304" behindDoc="1" locked="0" layoutInCell="0" allowOverlap="1" wp14:anchorId="07EC0189" wp14:editId="040391CE">
                <wp:simplePos x="0" y="0"/>
                <wp:positionH relativeFrom="page">
                  <wp:posOffset>7254875</wp:posOffset>
                </wp:positionH>
                <wp:positionV relativeFrom="page">
                  <wp:posOffset>304800</wp:posOffset>
                </wp:positionV>
                <wp:extent cx="0" cy="10086975"/>
                <wp:effectExtent l="0" t="0" r="0" b="0"/>
                <wp:wrapNone/>
                <wp:docPr id="201" name="Shape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5FD695E" id="Shape 201" o:spid="_x0000_s1026" style="position:absolute;z-index:-25201817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Db+V8G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39</w:t>
      </w:r>
    </w:p>
    <w:p w14:paraId="12363106" w14:textId="77777777" w:rsidR="00354DED" w:rsidRDefault="00354DED">
      <w:pPr>
        <w:spacing w:line="296" w:lineRule="exact"/>
        <w:rPr>
          <w:sz w:val="20"/>
          <w:szCs w:val="20"/>
        </w:rPr>
      </w:pPr>
    </w:p>
    <w:p w14:paraId="4403696E" w14:textId="77777777" w:rsidR="00354DED" w:rsidRDefault="0098426A">
      <w:pPr>
        <w:spacing w:line="350" w:lineRule="auto"/>
        <w:ind w:left="260" w:right="265" w:firstLine="710"/>
        <w:jc w:val="both"/>
        <w:rPr>
          <w:sz w:val="20"/>
          <w:szCs w:val="20"/>
        </w:rPr>
      </w:pPr>
      <w:r>
        <w:rPr>
          <w:rFonts w:eastAsia="Times New Roman"/>
          <w:sz w:val="24"/>
          <w:szCs w:val="24"/>
        </w:rPr>
        <w:t xml:space="preserve">As dez primeiras emendas são chamadas de Carta de Direito dos Estados Unidos (em inglês </w:t>
      </w:r>
      <w:r>
        <w:rPr>
          <w:rFonts w:eastAsia="Times New Roman"/>
          <w:i/>
          <w:iCs/>
          <w:sz w:val="24"/>
          <w:szCs w:val="24"/>
        </w:rPr>
        <w:t>United States Bill of Rights).</w:t>
      </w:r>
      <w:r>
        <w:rPr>
          <w:rFonts w:eastAsia="Times New Roman"/>
          <w:sz w:val="24"/>
          <w:szCs w:val="24"/>
        </w:rPr>
        <w:t xml:space="preserve"> Elas foram escritas em 1787 e aprovadas em</w:t>
      </w:r>
    </w:p>
    <w:p w14:paraId="51F067EB" w14:textId="77777777" w:rsidR="00354DED" w:rsidRDefault="00354DED">
      <w:pPr>
        <w:spacing w:line="7" w:lineRule="exact"/>
        <w:rPr>
          <w:sz w:val="20"/>
          <w:szCs w:val="20"/>
        </w:rPr>
      </w:pPr>
    </w:p>
    <w:p w14:paraId="0ECF7CBD" w14:textId="77777777" w:rsidR="00354DED" w:rsidRDefault="0098426A">
      <w:pPr>
        <w:ind w:left="260"/>
        <w:rPr>
          <w:sz w:val="20"/>
          <w:szCs w:val="20"/>
        </w:rPr>
      </w:pPr>
      <w:r>
        <w:rPr>
          <w:rFonts w:eastAsia="Times New Roman"/>
          <w:sz w:val="24"/>
          <w:szCs w:val="24"/>
        </w:rPr>
        <w:t>1791. Abaixo as emendas traduzidas</w:t>
      </w:r>
      <w:r>
        <w:rPr>
          <w:rFonts w:eastAsia="Times New Roman"/>
          <w:sz w:val="32"/>
          <w:szCs w:val="32"/>
          <w:vertAlign w:val="superscript"/>
        </w:rPr>
        <w:t>4</w:t>
      </w:r>
      <w:r>
        <w:rPr>
          <w:rFonts w:eastAsia="Times New Roman"/>
          <w:sz w:val="24"/>
          <w:szCs w:val="24"/>
        </w:rPr>
        <w:t>:</w:t>
      </w:r>
    </w:p>
    <w:p w14:paraId="48F11462" w14:textId="77777777" w:rsidR="00354DED" w:rsidRDefault="00354DED">
      <w:pPr>
        <w:spacing w:line="293" w:lineRule="exact"/>
        <w:rPr>
          <w:sz w:val="20"/>
          <w:szCs w:val="20"/>
        </w:rPr>
      </w:pPr>
    </w:p>
    <w:p w14:paraId="63A7D681" w14:textId="77777777" w:rsidR="00354DED" w:rsidRDefault="0098426A">
      <w:pPr>
        <w:ind w:left="980"/>
        <w:rPr>
          <w:sz w:val="20"/>
          <w:szCs w:val="20"/>
        </w:rPr>
      </w:pPr>
      <w:r>
        <w:rPr>
          <w:rFonts w:eastAsia="Times New Roman"/>
          <w:sz w:val="24"/>
          <w:szCs w:val="24"/>
        </w:rPr>
        <w:t>Artigo I</w:t>
      </w:r>
    </w:p>
    <w:p w14:paraId="38DD0A13" w14:textId="77777777" w:rsidR="00354DED" w:rsidRDefault="00354DED">
      <w:pPr>
        <w:spacing w:line="151" w:lineRule="exact"/>
        <w:rPr>
          <w:sz w:val="20"/>
          <w:szCs w:val="20"/>
        </w:rPr>
      </w:pPr>
    </w:p>
    <w:p w14:paraId="12D8545F" w14:textId="77777777" w:rsidR="00354DED" w:rsidRDefault="0098426A">
      <w:pPr>
        <w:spacing w:line="356" w:lineRule="auto"/>
        <w:ind w:left="260" w:right="265" w:firstLine="710"/>
        <w:jc w:val="both"/>
        <w:rPr>
          <w:sz w:val="20"/>
          <w:szCs w:val="20"/>
        </w:rPr>
      </w:pPr>
      <w:r>
        <w:rPr>
          <w:rFonts w:eastAsia="Times New Roman"/>
          <w:sz w:val="24"/>
          <w:szCs w:val="24"/>
        </w:rPr>
        <w:t xml:space="preserve">O Congresso não legislará no sentido de </w:t>
      </w:r>
      <w:r>
        <w:rPr>
          <w:rFonts w:eastAsia="Times New Roman"/>
          <w:sz w:val="24"/>
          <w:szCs w:val="24"/>
        </w:rPr>
        <w:t>estabelecer uma religião, nem proibindo o livre exercício de uma; nem cerceando a liberdade de palavra, ou de imprensa, ou o direito do povo a reunir-se pacificamente, e de dirigir ao Governo petições para a reparação dos seus agravos.</w:t>
      </w:r>
    </w:p>
    <w:p w14:paraId="10296F58" w14:textId="77777777" w:rsidR="00354DED" w:rsidRDefault="00354DED">
      <w:pPr>
        <w:spacing w:line="6" w:lineRule="exact"/>
        <w:rPr>
          <w:sz w:val="20"/>
          <w:szCs w:val="20"/>
        </w:rPr>
      </w:pPr>
    </w:p>
    <w:p w14:paraId="20A14A9A" w14:textId="77777777" w:rsidR="00354DED" w:rsidRDefault="0098426A">
      <w:pPr>
        <w:ind w:left="980"/>
        <w:rPr>
          <w:sz w:val="20"/>
          <w:szCs w:val="20"/>
        </w:rPr>
      </w:pPr>
      <w:r>
        <w:rPr>
          <w:rFonts w:eastAsia="Times New Roman"/>
          <w:sz w:val="24"/>
          <w:szCs w:val="24"/>
        </w:rPr>
        <w:t>Artigo II</w:t>
      </w:r>
    </w:p>
    <w:p w14:paraId="66B7C24C" w14:textId="77777777" w:rsidR="00354DED" w:rsidRDefault="00354DED">
      <w:pPr>
        <w:spacing w:line="151" w:lineRule="exact"/>
        <w:rPr>
          <w:sz w:val="20"/>
          <w:szCs w:val="20"/>
        </w:rPr>
      </w:pPr>
    </w:p>
    <w:p w14:paraId="32A5BAF9" w14:textId="77777777" w:rsidR="00354DED" w:rsidRDefault="0098426A">
      <w:pPr>
        <w:spacing w:line="350" w:lineRule="auto"/>
        <w:ind w:left="260" w:right="265" w:firstLine="710"/>
        <w:jc w:val="both"/>
        <w:rPr>
          <w:sz w:val="20"/>
          <w:szCs w:val="20"/>
        </w:rPr>
      </w:pPr>
      <w:r>
        <w:rPr>
          <w:rFonts w:eastAsia="Times New Roman"/>
          <w:sz w:val="24"/>
          <w:szCs w:val="24"/>
        </w:rPr>
        <w:t>Sendo ne</w:t>
      </w:r>
      <w:r>
        <w:rPr>
          <w:rFonts w:eastAsia="Times New Roman"/>
          <w:sz w:val="24"/>
          <w:szCs w:val="24"/>
        </w:rPr>
        <w:t>cessária a existência de uma milícia bem organizada à segurança de um Estado livre, o direito do povo de possuir e portar armas não poderão ser impedidos.</w:t>
      </w:r>
    </w:p>
    <w:p w14:paraId="1B02A260" w14:textId="77777777" w:rsidR="00354DED" w:rsidRDefault="00354DED">
      <w:pPr>
        <w:spacing w:line="8" w:lineRule="exact"/>
        <w:rPr>
          <w:sz w:val="20"/>
          <w:szCs w:val="20"/>
        </w:rPr>
      </w:pPr>
    </w:p>
    <w:p w14:paraId="4F1BEE07" w14:textId="77777777" w:rsidR="00354DED" w:rsidRDefault="0098426A">
      <w:pPr>
        <w:ind w:left="980"/>
        <w:rPr>
          <w:sz w:val="20"/>
          <w:szCs w:val="20"/>
        </w:rPr>
      </w:pPr>
      <w:r>
        <w:rPr>
          <w:rFonts w:eastAsia="Times New Roman"/>
          <w:sz w:val="24"/>
          <w:szCs w:val="24"/>
        </w:rPr>
        <w:t>Artigo III</w:t>
      </w:r>
    </w:p>
    <w:p w14:paraId="7D87625F" w14:textId="77777777" w:rsidR="00354DED" w:rsidRDefault="00354DED">
      <w:pPr>
        <w:spacing w:line="151" w:lineRule="exact"/>
        <w:rPr>
          <w:sz w:val="20"/>
          <w:szCs w:val="20"/>
        </w:rPr>
      </w:pPr>
    </w:p>
    <w:p w14:paraId="4DD5E2ED" w14:textId="77777777" w:rsidR="00354DED" w:rsidRDefault="0098426A">
      <w:pPr>
        <w:spacing w:line="355" w:lineRule="auto"/>
        <w:ind w:left="260" w:right="265" w:firstLine="710"/>
        <w:jc w:val="both"/>
        <w:rPr>
          <w:sz w:val="20"/>
          <w:szCs w:val="20"/>
        </w:rPr>
      </w:pPr>
      <w:r>
        <w:rPr>
          <w:rFonts w:eastAsia="Times New Roman"/>
          <w:sz w:val="24"/>
          <w:szCs w:val="24"/>
        </w:rPr>
        <w:t>Nenhum soldado poderá, em tempo de paz, instalar-se num imóvel sem autorização do propri</w:t>
      </w:r>
      <w:r>
        <w:rPr>
          <w:rFonts w:eastAsia="Times New Roman"/>
          <w:sz w:val="24"/>
          <w:szCs w:val="24"/>
        </w:rPr>
        <w:t>etário, nem em tempo de guerra, senão na forma a ser prescrita em lei.</w:t>
      </w:r>
    </w:p>
    <w:p w14:paraId="216F8739" w14:textId="77777777" w:rsidR="00354DED" w:rsidRDefault="00354DED">
      <w:pPr>
        <w:spacing w:line="9" w:lineRule="exact"/>
        <w:rPr>
          <w:sz w:val="20"/>
          <w:szCs w:val="20"/>
        </w:rPr>
      </w:pPr>
    </w:p>
    <w:p w14:paraId="4EA3697A" w14:textId="77777777" w:rsidR="00354DED" w:rsidRDefault="0098426A">
      <w:pPr>
        <w:ind w:left="980"/>
        <w:rPr>
          <w:sz w:val="20"/>
          <w:szCs w:val="20"/>
        </w:rPr>
      </w:pPr>
      <w:r>
        <w:rPr>
          <w:rFonts w:eastAsia="Times New Roman"/>
          <w:sz w:val="24"/>
          <w:szCs w:val="24"/>
        </w:rPr>
        <w:t>Artigo IV</w:t>
      </w:r>
    </w:p>
    <w:p w14:paraId="6E124A01" w14:textId="77777777" w:rsidR="00354DED" w:rsidRDefault="00354DED">
      <w:pPr>
        <w:spacing w:line="146" w:lineRule="exact"/>
        <w:rPr>
          <w:sz w:val="20"/>
          <w:szCs w:val="20"/>
        </w:rPr>
      </w:pPr>
    </w:p>
    <w:p w14:paraId="4EADFCA7" w14:textId="77777777" w:rsidR="00354DED" w:rsidRDefault="0098426A">
      <w:pPr>
        <w:spacing w:line="358" w:lineRule="auto"/>
        <w:ind w:left="260" w:right="265" w:firstLine="710"/>
        <w:jc w:val="both"/>
        <w:rPr>
          <w:sz w:val="20"/>
          <w:szCs w:val="20"/>
        </w:rPr>
      </w:pPr>
      <w:r>
        <w:rPr>
          <w:rFonts w:eastAsia="Times New Roman"/>
          <w:sz w:val="24"/>
          <w:szCs w:val="24"/>
        </w:rPr>
        <w:t xml:space="preserve">O direito do povo à inviolabilidade das suas pessoas, casas, documentos e haveres contra busca e apreensão arbitrárias não poderá ser violado e nenhum mandado será </w:t>
      </w:r>
      <w:r>
        <w:rPr>
          <w:rFonts w:eastAsia="Times New Roman"/>
          <w:sz w:val="24"/>
          <w:szCs w:val="24"/>
        </w:rPr>
        <w:t>expedido a não ser mediante indícios de culpabilidade confirmados por juramento ou declaração, e particularmente com a descrição do local da busca e a indicação das pessoas ou coisas a serem apreendidas.</w:t>
      </w:r>
    </w:p>
    <w:p w14:paraId="03C268EA" w14:textId="77777777" w:rsidR="00354DED" w:rsidRDefault="0098426A">
      <w:pPr>
        <w:ind w:left="980"/>
        <w:rPr>
          <w:sz w:val="20"/>
          <w:szCs w:val="20"/>
        </w:rPr>
      </w:pPr>
      <w:r>
        <w:rPr>
          <w:rFonts w:eastAsia="Times New Roman"/>
          <w:sz w:val="24"/>
          <w:szCs w:val="24"/>
        </w:rPr>
        <w:t>Artigo V</w:t>
      </w:r>
    </w:p>
    <w:p w14:paraId="543F8F1B" w14:textId="77777777" w:rsidR="00354DED" w:rsidRDefault="00354DED">
      <w:pPr>
        <w:spacing w:line="151" w:lineRule="exact"/>
        <w:rPr>
          <w:sz w:val="20"/>
          <w:szCs w:val="20"/>
        </w:rPr>
      </w:pPr>
    </w:p>
    <w:p w14:paraId="2561DE32" w14:textId="77777777" w:rsidR="00354DED" w:rsidRDefault="0098426A">
      <w:pPr>
        <w:spacing w:line="358" w:lineRule="auto"/>
        <w:ind w:left="260" w:right="265" w:firstLine="710"/>
        <w:jc w:val="both"/>
        <w:rPr>
          <w:sz w:val="20"/>
          <w:szCs w:val="20"/>
        </w:rPr>
      </w:pPr>
      <w:r>
        <w:rPr>
          <w:rFonts w:eastAsia="Times New Roman"/>
          <w:sz w:val="24"/>
          <w:szCs w:val="24"/>
        </w:rPr>
        <w:t>Ninguém será detido para responder por cri</w:t>
      </w:r>
      <w:r>
        <w:rPr>
          <w:rFonts w:eastAsia="Times New Roman"/>
          <w:sz w:val="24"/>
          <w:szCs w:val="24"/>
        </w:rPr>
        <w:t>me capital, ou outro crime infamante, salvo por denúncia ou acusação perante um Grande Júri, exceto tratando-se de casos que, em tempo de guerra ou de perigo público, ocorram nas forças de terra ou mar, ou na milícia, durante serviço activo; ninguém poderá</w:t>
      </w:r>
      <w:r>
        <w:rPr>
          <w:rFonts w:eastAsia="Times New Roman"/>
          <w:sz w:val="24"/>
          <w:szCs w:val="24"/>
        </w:rPr>
        <w:t xml:space="preserve"> pelo mesmo crime ser duas vezes ameaçado na sua vida ou integridade; nem ser obrigado em qualquer processo criminal a servir de testemunha contra si mesmo; nem ser privado da vida, liberdade ou bens, sem processo legal; nem a propriedade privada poderá se</w:t>
      </w:r>
      <w:r>
        <w:rPr>
          <w:rFonts w:eastAsia="Times New Roman"/>
          <w:sz w:val="24"/>
          <w:szCs w:val="24"/>
        </w:rPr>
        <w:t>r expropriada para uso público, sem justa indemnização.</w:t>
      </w:r>
    </w:p>
    <w:p w14:paraId="3695E068" w14:textId="77777777" w:rsidR="00354DED" w:rsidRDefault="00354DED">
      <w:pPr>
        <w:spacing w:line="5" w:lineRule="exact"/>
        <w:rPr>
          <w:sz w:val="20"/>
          <w:szCs w:val="20"/>
        </w:rPr>
      </w:pPr>
    </w:p>
    <w:p w14:paraId="2ECED11F" w14:textId="77777777" w:rsidR="00354DED" w:rsidRDefault="0098426A">
      <w:pPr>
        <w:ind w:left="980"/>
        <w:rPr>
          <w:sz w:val="20"/>
          <w:szCs w:val="20"/>
        </w:rPr>
      </w:pPr>
      <w:r>
        <w:rPr>
          <w:rFonts w:eastAsia="Times New Roman"/>
          <w:sz w:val="24"/>
          <w:szCs w:val="24"/>
        </w:rPr>
        <w:t>Artigo VI</w:t>
      </w:r>
    </w:p>
    <w:p w14:paraId="4F3955D9"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299328" behindDoc="1" locked="0" layoutInCell="0" allowOverlap="1" wp14:anchorId="17FD45AF" wp14:editId="6A6706BD">
                <wp:simplePos x="0" y="0"/>
                <wp:positionH relativeFrom="column">
                  <wp:posOffset>165100</wp:posOffset>
                </wp:positionH>
                <wp:positionV relativeFrom="paragraph">
                  <wp:posOffset>323850</wp:posOffset>
                </wp:positionV>
                <wp:extent cx="1830070" cy="0"/>
                <wp:effectExtent l="0" t="0" r="0" b="0"/>
                <wp:wrapNone/>
                <wp:docPr id="202" name="Shape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B158D9F" id="Shape 202" o:spid="_x0000_s1026" style="position:absolute;z-index:-252017152;visibility:visible;mso-wrap-style:square;mso-wrap-distance-left:9pt;mso-wrap-distance-top:0;mso-wrap-distance-right:9pt;mso-wrap-distance-bottom:0;mso-position-horizontal:absolute;mso-position-horizontal-relative:text;mso-position-vertical:absolute;mso-position-vertical-relative:text" from="13pt,25.5pt" to="157.1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" o:allowincell="f" filled="t" strokeweight=".5pt">
                <v:stroke joinstyle="miter"/>
                <o:lock v:ext="edit" shapetype="f"/>
              </v:line>
            </w:pict>
          </mc:Fallback>
        </mc:AlternateContent>
      </w:r>
    </w:p>
    <w:p w14:paraId="659F3986" w14:textId="77777777" w:rsidR="00354DED" w:rsidRDefault="00354DED">
      <w:pPr>
        <w:spacing w:line="200" w:lineRule="exact"/>
        <w:rPr>
          <w:sz w:val="20"/>
          <w:szCs w:val="20"/>
        </w:rPr>
      </w:pPr>
    </w:p>
    <w:p w14:paraId="286EC5C3" w14:textId="77777777" w:rsidR="00354DED" w:rsidRDefault="00354DED">
      <w:pPr>
        <w:spacing w:line="317" w:lineRule="exact"/>
        <w:rPr>
          <w:sz w:val="20"/>
          <w:szCs w:val="20"/>
        </w:rPr>
      </w:pPr>
    </w:p>
    <w:p w14:paraId="3CA59BE3" w14:textId="77777777" w:rsidR="00354DED" w:rsidRDefault="0098426A">
      <w:pPr>
        <w:tabs>
          <w:tab w:val="left" w:pos="880"/>
          <w:tab w:val="left" w:pos="2400"/>
          <w:tab w:val="left" w:pos="3260"/>
          <w:tab w:val="left" w:pos="4580"/>
          <w:tab w:val="left" w:pos="5500"/>
          <w:tab w:val="left" w:pos="7000"/>
          <w:tab w:val="left" w:pos="8440"/>
        </w:tabs>
        <w:ind w:left="260"/>
        <w:rPr>
          <w:sz w:val="20"/>
          <w:szCs w:val="20"/>
        </w:rPr>
      </w:pPr>
      <w:r>
        <w:rPr>
          <w:rFonts w:eastAsia="Times New Roman"/>
          <w:sz w:val="26"/>
          <w:szCs w:val="26"/>
          <w:vertAlign w:val="superscript"/>
        </w:rPr>
        <w:t>4</w:t>
      </w:r>
      <w:r>
        <w:rPr>
          <w:sz w:val="20"/>
          <w:szCs w:val="20"/>
        </w:rPr>
        <w:tab/>
      </w:r>
      <w:r>
        <w:rPr>
          <w:rFonts w:eastAsia="Times New Roman"/>
          <w:b/>
          <w:bCs/>
          <w:sz w:val="20"/>
          <w:szCs w:val="20"/>
        </w:rPr>
        <w:t>Declaração</w:t>
      </w:r>
      <w:r>
        <w:rPr>
          <w:sz w:val="20"/>
          <w:szCs w:val="20"/>
        </w:rPr>
        <w:tab/>
      </w:r>
      <w:r>
        <w:rPr>
          <w:rFonts w:eastAsia="Times New Roman"/>
          <w:b/>
          <w:bCs/>
          <w:sz w:val="20"/>
          <w:szCs w:val="20"/>
        </w:rPr>
        <w:t>dos</w:t>
      </w:r>
      <w:r>
        <w:rPr>
          <w:sz w:val="20"/>
          <w:szCs w:val="20"/>
        </w:rPr>
        <w:tab/>
      </w:r>
      <w:r>
        <w:rPr>
          <w:rFonts w:eastAsia="Times New Roman"/>
          <w:b/>
          <w:bCs/>
          <w:sz w:val="20"/>
          <w:szCs w:val="20"/>
        </w:rPr>
        <w:t>Direitos</w:t>
      </w:r>
      <w:r>
        <w:rPr>
          <w:rFonts w:eastAsia="Times New Roman"/>
          <w:sz w:val="20"/>
          <w:szCs w:val="20"/>
        </w:rPr>
        <w:t>:</w:t>
      </w:r>
      <w:r>
        <w:rPr>
          <w:sz w:val="20"/>
          <w:szCs w:val="20"/>
        </w:rPr>
        <w:tab/>
      </w:r>
      <w:r>
        <w:rPr>
          <w:rFonts w:eastAsia="Times New Roman"/>
          <w:sz w:val="20"/>
          <w:szCs w:val="20"/>
        </w:rPr>
        <w:t>uma</w:t>
      </w:r>
      <w:r>
        <w:rPr>
          <w:sz w:val="20"/>
          <w:szCs w:val="20"/>
        </w:rPr>
        <w:tab/>
      </w:r>
      <w:r>
        <w:rPr>
          <w:rFonts w:eastAsia="Times New Roman"/>
          <w:sz w:val="20"/>
          <w:szCs w:val="20"/>
        </w:rPr>
        <w:t>transcrição.</w:t>
      </w:r>
      <w:r>
        <w:rPr>
          <w:sz w:val="20"/>
          <w:szCs w:val="20"/>
        </w:rPr>
        <w:tab/>
      </w:r>
      <w:r>
        <w:rPr>
          <w:rFonts w:eastAsia="Times New Roman"/>
          <w:sz w:val="20"/>
          <w:szCs w:val="20"/>
        </w:rPr>
        <w:t>Disponível</w:t>
      </w:r>
      <w:r>
        <w:rPr>
          <w:sz w:val="20"/>
          <w:szCs w:val="20"/>
        </w:rPr>
        <w:tab/>
      </w:r>
      <w:r>
        <w:rPr>
          <w:rFonts w:eastAsia="Times New Roman"/>
          <w:sz w:val="19"/>
          <w:szCs w:val="19"/>
        </w:rPr>
        <w:t>em:</w:t>
      </w:r>
    </w:p>
    <w:p w14:paraId="385A2955" w14:textId="77777777" w:rsidR="00354DED" w:rsidRDefault="00354DED">
      <w:pPr>
        <w:spacing w:line="7" w:lineRule="exact"/>
        <w:rPr>
          <w:sz w:val="20"/>
          <w:szCs w:val="20"/>
        </w:rPr>
      </w:pPr>
    </w:p>
    <w:p w14:paraId="75F081DC" w14:textId="77777777" w:rsidR="00354DED" w:rsidRDefault="0098426A">
      <w:pPr>
        <w:ind w:left="260"/>
        <w:rPr>
          <w:sz w:val="20"/>
          <w:szCs w:val="20"/>
        </w:rPr>
      </w:pPr>
      <w:r>
        <w:rPr>
          <w:rFonts w:eastAsia="Times New Roman"/>
          <w:sz w:val="20"/>
          <w:szCs w:val="20"/>
        </w:rPr>
        <w:t>&lt;http://www.icitizenforum.com/portuguese/bill-of-rights&gt;. Acesso em: 13 ago. 2014.</w:t>
      </w:r>
    </w:p>
    <w:p w14:paraId="26B2C8EA" w14:textId="77777777" w:rsidR="00354DED" w:rsidRDefault="00354DED">
      <w:pPr>
        <w:spacing w:line="44" w:lineRule="exact"/>
        <w:rPr>
          <w:sz w:val="20"/>
          <w:szCs w:val="20"/>
        </w:rPr>
      </w:pPr>
    </w:p>
    <w:p w14:paraId="33D27361" w14:textId="1EC3E568" w:rsidR="00354DED" w:rsidRDefault="00354DED">
      <w:pPr>
        <w:spacing w:line="237" w:lineRule="auto"/>
        <w:ind w:left="260" w:right="285"/>
        <w:jc w:val="center"/>
        <w:rPr>
          <w:sz w:val="20"/>
          <w:szCs w:val="20"/>
        </w:rPr>
      </w:pPr>
    </w:p>
    <w:p w14:paraId="2BA116D3" w14:textId="77777777" w:rsidR="00354DED" w:rsidRDefault="00354DED">
      <w:pPr>
        <w:sectPr w:rsidR="00354DED">
          <w:pgSz w:w="11900" w:h="16840"/>
          <w:pgMar w:top="839" w:right="1440" w:bottom="2" w:left="1440" w:header="0" w:footer="0" w:gutter="0"/>
          <w:cols w:space="720" w:equalWidth="0">
            <w:col w:w="9025"/>
          </w:cols>
        </w:sectPr>
      </w:pPr>
    </w:p>
    <w:p w14:paraId="5DF5542C" w14:textId="77777777" w:rsidR="00354DED" w:rsidRDefault="0098426A">
      <w:pPr>
        <w:ind w:left="8520"/>
        <w:rPr>
          <w:sz w:val="20"/>
          <w:szCs w:val="20"/>
        </w:rPr>
      </w:pPr>
      <w:bookmarkStart w:id="45" w:name="page46"/>
      <w:bookmarkEnd w:id="45"/>
      <w:r>
        <w:rPr>
          <w:rFonts w:eastAsia="Times New Roman"/>
          <w:noProof/>
          <w:sz w:val="24"/>
          <w:szCs w:val="24"/>
        </w:rPr>
        <w:lastRenderedPageBreak/>
        <mc:AlternateContent>
          <mc:Choice Requires="wps">
            <w:drawing>
              <wp:anchor distT="0" distB="0" distL="114300" distR="114300" simplePos="0" relativeHeight="251300352" behindDoc="1" locked="0" layoutInCell="0" allowOverlap="1" wp14:anchorId="0D7A7B65" wp14:editId="2EDC9966">
                <wp:simplePos x="0" y="0"/>
                <wp:positionH relativeFrom="page">
                  <wp:posOffset>304800</wp:posOffset>
                </wp:positionH>
                <wp:positionV relativeFrom="page">
                  <wp:posOffset>307975</wp:posOffset>
                </wp:positionV>
                <wp:extent cx="6953250" cy="0"/>
                <wp:effectExtent l="0" t="0" r="0" b="0"/>
                <wp:wrapNone/>
                <wp:docPr id="203" name="Shap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F195A92" id="Shape 203" o:spid="_x0000_s1026" style="position:absolute;z-index:-25201612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BTcZne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01376" behindDoc="1" locked="0" layoutInCell="0" allowOverlap="1" wp14:anchorId="5FF5B160" wp14:editId="6FA2891D">
                <wp:simplePos x="0" y="0"/>
                <wp:positionH relativeFrom="page">
                  <wp:posOffset>307975</wp:posOffset>
                </wp:positionH>
                <wp:positionV relativeFrom="page">
                  <wp:posOffset>304800</wp:posOffset>
                </wp:positionV>
                <wp:extent cx="0" cy="10086975"/>
                <wp:effectExtent l="0" t="0" r="0" b="0"/>
                <wp:wrapNone/>
                <wp:docPr id="204" name="Shap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ADF69AD" id="Shape 204" o:spid="_x0000_s1026" style="position:absolute;z-index:-25201510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BkKgnm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02400" behindDoc="1" locked="0" layoutInCell="0" allowOverlap="1" wp14:anchorId="49730430" wp14:editId="5C747995">
                <wp:simplePos x="0" y="0"/>
                <wp:positionH relativeFrom="page">
                  <wp:posOffset>304800</wp:posOffset>
                </wp:positionH>
                <wp:positionV relativeFrom="page">
                  <wp:posOffset>10388600</wp:posOffset>
                </wp:positionV>
                <wp:extent cx="6953250" cy="0"/>
                <wp:effectExtent l="0" t="0" r="0" b="0"/>
                <wp:wrapNone/>
                <wp:docPr id="205" name="Shap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962B6BA" id="Shape 205" o:spid="_x0000_s1026" style="position:absolute;z-index:-25201408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jjx0b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03424" behindDoc="1" locked="0" layoutInCell="0" allowOverlap="1" wp14:anchorId="7B69224A" wp14:editId="0B5576EF">
                <wp:simplePos x="0" y="0"/>
                <wp:positionH relativeFrom="page">
                  <wp:posOffset>7254875</wp:posOffset>
                </wp:positionH>
                <wp:positionV relativeFrom="page">
                  <wp:posOffset>304800</wp:posOffset>
                </wp:positionV>
                <wp:extent cx="0" cy="10086975"/>
                <wp:effectExtent l="0" t="0" r="0" b="0"/>
                <wp:wrapNone/>
                <wp:docPr id="206" name="Shap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6E6D792" id="Shape 206" o:spid="_x0000_s1026" style="position:absolute;z-index:-25201305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DNPqVK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40</w:t>
      </w:r>
    </w:p>
    <w:p w14:paraId="27AB0CAE" w14:textId="77777777" w:rsidR="00354DED" w:rsidRDefault="00354DED">
      <w:pPr>
        <w:spacing w:line="296" w:lineRule="exact"/>
        <w:rPr>
          <w:sz w:val="20"/>
          <w:szCs w:val="20"/>
        </w:rPr>
      </w:pPr>
    </w:p>
    <w:p w14:paraId="681229E1" w14:textId="77777777" w:rsidR="00354DED" w:rsidRDefault="0098426A">
      <w:pPr>
        <w:spacing w:line="358" w:lineRule="auto"/>
        <w:ind w:left="260" w:right="265" w:firstLine="710"/>
        <w:jc w:val="both"/>
        <w:rPr>
          <w:sz w:val="20"/>
          <w:szCs w:val="20"/>
        </w:rPr>
      </w:pPr>
      <w:r>
        <w:rPr>
          <w:rFonts w:eastAsia="Times New Roman"/>
          <w:sz w:val="24"/>
          <w:szCs w:val="24"/>
        </w:rPr>
        <w:t xml:space="preserve">Em todos os processos criminais, o acusado terá direito a um julgamento rápido e público, por um júri </w:t>
      </w:r>
      <w:r>
        <w:rPr>
          <w:rFonts w:eastAsia="Times New Roman"/>
          <w:sz w:val="24"/>
          <w:szCs w:val="24"/>
        </w:rPr>
        <w:t>imparcial do Estado e distrito onde o crime tiver sido cometido, distrito este que será previamente estabelecido por lei, e a ser informado sobre a natureza e a causa da acusação; ser confrontado com as testemunhas de acusação; fazer comparecer por meios l</w:t>
      </w:r>
      <w:r>
        <w:rPr>
          <w:rFonts w:eastAsia="Times New Roman"/>
          <w:sz w:val="24"/>
          <w:szCs w:val="24"/>
        </w:rPr>
        <w:t>egais testemunhas da defesa, e ser defendido por um advogado.</w:t>
      </w:r>
    </w:p>
    <w:p w14:paraId="1BDD7F32" w14:textId="77777777" w:rsidR="00354DED" w:rsidRDefault="0098426A">
      <w:pPr>
        <w:ind w:left="980"/>
        <w:rPr>
          <w:sz w:val="20"/>
          <w:szCs w:val="20"/>
        </w:rPr>
      </w:pPr>
      <w:r>
        <w:rPr>
          <w:rFonts w:eastAsia="Times New Roman"/>
          <w:sz w:val="24"/>
          <w:szCs w:val="24"/>
        </w:rPr>
        <w:t>Artigo VII</w:t>
      </w:r>
    </w:p>
    <w:p w14:paraId="1B656E91" w14:textId="77777777" w:rsidR="00354DED" w:rsidRDefault="00354DED">
      <w:pPr>
        <w:spacing w:line="151" w:lineRule="exact"/>
        <w:rPr>
          <w:sz w:val="20"/>
          <w:szCs w:val="20"/>
        </w:rPr>
      </w:pPr>
    </w:p>
    <w:p w14:paraId="1D4F7C81" w14:textId="77777777" w:rsidR="00354DED" w:rsidRDefault="0098426A">
      <w:pPr>
        <w:spacing w:line="357" w:lineRule="auto"/>
        <w:ind w:left="260" w:right="265" w:firstLine="710"/>
        <w:jc w:val="both"/>
        <w:rPr>
          <w:sz w:val="20"/>
          <w:szCs w:val="20"/>
        </w:rPr>
      </w:pPr>
      <w:r>
        <w:rPr>
          <w:rFonts w:eastAsia="Times New Roman"/>
          <w:sz w:val="24"/>
          <w:szCs w:val="24"/>
        </w:rPr>
        <w:t>Nos processos de direito consuetudinário, quando o valor da causa exceder vinte dólares, será garantido o direito de julgamento por júri, cuja decisão não poderá ser revista por qual</w:t>
      </w:r>
      <w:r>
        <w:rPr>
          <w:rFonts w:eastAsia="Times New Roman"/>
          <w:sz w:val="24"/>
          <w:szCs w:val="24"/>
        </w:rPr>
        <w:t>quer tribunal dos Estados Unidos senão de acordo com as regras do direito consuetudinário.</w:t>
      </w:r>
    </w:p>
    <w:p w14:paraId="0D6833D0" w14:textId="77777777" w:rsidR="00354DED" w:rsidRDefault="00354DED">
      <w:pPr>
        <w:spacing w:line="1" w:lineRule="exact"/>
        <w:rPr>
          <w:sz w:val="20"/>
          <w:szCs w:val="20"/>
        </w:rPr>
      </w:pPr>
    </w:p>
    <w:p w14:paraId="719868F5" w14:textId="77777777" w:rsidR="00354DED" w:rsidRDefault="0098426A">
      <w:pPr>
        <w:ind w:left="980"/>
        <w:rPr>
          <w:sz w:val="20"/>
          <w:szCs w:val="20"/>
        </w:rPr>
      </w:pPr>
      <w:r>
        <w:rPr>
          <w:rFonts w:eastAsia="Times New Roman"/>
          <w:sz w:val="24"/>
          <w:szCs w:val="24"/>
        </w:rPr>
        <w:t>Artigo VIII</w:t>
      </w:r>
    </w:p>
    <w:p w14:paraId="7EFF7A42" w14:textId="77777777" w:rsidR="00354DED" w:rsidRDefault="00354DED">
      <w:pPr>
        <w:spacing w:line="152" w:lineRule="exact"/>
        <w:rPr>
          <w:sz w:val="20"/>
          <w:szCs w:val="20"/>
        </w:rPr>
      </w:pPr>
    </w:p>
    <w:p w14:paraId="2A022E8A" w14:textId="77777777" w:rsidR="00354DED" w:rsidRDefault="0098426A">
      <w:pPr>
        <w:spacing w:line="350" w:lineRule="auto"/>
        <w:ind w:left="260" w:right="265" w:firstLine="710"/>
        <w:jc w:val="both"/>
        <w:rPr>
          <w:sz w:val="20"/>
          <w:szCs w:val="20"/>
        </w:rPr>
      </w:pPr>
      <w:r>
        <w:rPr>
          <w:rFonts w:eastAsia="Times New Roman"/>
          <w:sz w:val="24"/>
          <w:szCs w:val="24"/>
        </w:rPr>
        <w:t>Não poderão ser exigidas fianças exageradas, nem impostas multas excessivas ou penas cruéis ou incomuns.</w:t>
      </w:r>
    </w:p>
    <w:p w14:paraId="30C021A6" w14:textId="77777777" w:rsidR="00354DED" w:rsidRDefault="00354DED">
      <w:pPr>
        <w:spacing w:line="13" w:lineRule="exact"/>
        <w:rPr>
          <w:sz w:val="20"/>
          <w:szCs w:val="20"/>
        </w:rPr>
      </w:pPr>
    </w:p>
    <w:p w14:paraId="55D7BC03" w14:textId="77777777" w:rsidR="00354DED" w:rsidRDefault="0098426A">
      <w:pPr>
        <w:ind w:left="980"/>
        <w:rPr>
          <w:sz w:val="20"/>
          <w:szCs w:val="20"/>
        </w:rPr>
      </w:pPr>
      <w:r>
        <w:rPr>
          <w:rFonts w:eastAsia="Times New Roman"/>
          <w:sz w:val="24"/>
          <w:szCs w:val="24"/>
        </w:rPr>
        <w:t>Artigo IX</w:t>
      </w:r>
    </w:p>
    <w:p w14:paraId="5054AFB5" w14:textId="77777777" w:rsidR="00354DED" w:rsidRDefault="00354DED">
      <w:pPr>
        <w:spacing w:line="151" w:lineRule="exact"/>
        <w:rPr>
          <w:sz w:val="20"/>
          <w:szCs w:val="20"/>
        </w:rPr>
      </w:pPr>
    </w:p>
    <w:p w14:paraId="5BE58CD1" w14:textId="77777777" w:rsidR="00354DED" w:rsidRDefault="0098426A">
      <w:pPr>
        <w:spacing w:line="346" w:lineRule="auto"/>
        <w:ind w:left="260" w:right="265" w:firstLine="710"/>
        <w:jc w:val="both"/>
        <w:rPr>
          <w:sz w:val="20"/>
          <w:szCs w:val="20"/>
        </w:rPr>
      </w:pPr>
      <w:r>
        <w:rPr>
          <w:rFonts w:eastAsia="Times New Roman"/>
          <w:sz w:val="24"/>
          <w:szCs w:val="24"/>
        </w:rPr>
        <w:t>A enumeração de certos direitos na</w:t>
      </w:r>
      <w:r>
        <w:rPr>
          <w:rFonts w:eastAsia="Times New Roman"/>
          <w:sz w:val="24"/>
          <w:szCs w:val="24"/>
        </w:rPr>
        <w:t xml:space="preserve"> Constituição não poderá ser interpretada como negação ou coibição de outros direitos inerentes ao povo.</w:t>
      </w:r>
    </w:p>
    <w:p w14:paraId="10581481" w14:textId="77777777" w:rsidR="00354DED" w:rsidRDefault="00354DED">
      <w:pPr>
        <w:spacing w:line="17" w:lineRule="exact"/>
        <w:rPr>
          <w:sz w:val="20"/>
          <w:szCs w:val="20"/>
        </w:rPr>
      </w:pPr>
    </w:p>
    <w:p w14:paraId="1E1765E4" w14:textId="77777777" w:rsidR="00354DED" w:rsidRDefault="0098426A">
      <w:pPr>
        <w:ind w:left="980"/>
        <w:rPr>
          <w:sz w:val="20"/>
          <w:szCs w:val="20"/>
        </w:rPr>
      </w:pPr>
      <w:r>
        <w:rPr>
          <w:rFonts w:eastAsia="Times New Roman"/>
          <w:sz w:val="24"/>
          <w:szCs w:val="24"/>
        </w:rPr>
        <w:t>Artigo X</w:t>
      </w:r>
    </w:p>
    <w:p w14:paraId="02ACAB2E" w14:textId="77777777" w:rsidR="00354DED" w:rsidRDefault="00354DED">
      <w:pPr>
        <w:spacing w:line="151" w:lineRule="exact"/>
        <w:rPr>
          <w:sz w:val="20"/>
          <w:szCs w:val="20"/>
        </w:rPr>
      </w:pPr>
    </w:p>
    <w:p w14:paraId="352FC4E6" w14:textId="77777777" w:rsidR="00354DED" w:rsidRDefault="0098426A">
      <w:pPr>
        <w:spacing w:line="350" w:lineRule="auto"/>
        <w:ind w:left="260" w:right="265" w:firstLine="710"/>
        <w:jc w:val="both"/>
        <w:rPr>
          <w:sz w:val="20"/>
          <w:szCs w:val="20"/>
        </w:rPr>
      </w:pPr>
      <w:r>
        <w:rPr>
          <w:rFonts w:eastAsia="Times New Roman"/>
          <w:sz w:val="24"/>
          <w:szCs w:val="24"/>
        </w:rPr>
        <w:t xml:space="preserve">Os poderes não delegados aos Estados Unidos pela Constituição, nem por ela negados aos Estados, são reservados aos Estados ou ao povo, </w:t>
      </w:r>
      <w:r>
        <w:rPr>
          <w:rFonts w:eastAsia="Times New Roman"/>
          <w:sz w:val="24"/>
          <w:szCs w:val="24"/>
        </w:rPr>
        <w:t>respectivamente.</w:t>
      </w:r>
    </w:p>
    <w:p w14:paraId="04A18673" w14:textId="77777777" w:rsidR="00354DED" w:rsidRDefault="00354DED">
      <w:pPr>
        <w:spacing w:line="301" w:lineRule="exact"/>
        <w:rPr>
          <w:sz w:val="20"/>
          <w:szCs w:val="20"/>
        </w:rPr>
      </w:pPr>
    </w:p>
    <w:p w14:paraId="43AF9A8E" w14:textId="77777777" w:rsidR="00354DED" w:rsidRDefault="0098426A">
      <w:pPr>
        <w:spacing w:line="355" w:lineRule="auto"/>
        <w:ind w:left="260" w:right="265" w:firstLine="710"/>
        <w:jc w:val="both"/>
        <w:rPr>
          <w:sz w:val="20"/>
          <w:szCs w:val="20"/>
        </w:rPr>
      </w:pPr>
      <w:r>
        <w:rPr>
          <w:rFonts w:eastAsia="Times New Roman"/>
          <w:sz w:val="24"/>
          <w:szCs w:val="24"/>
        </w:rPr>
        <w:t>Outro exemplo de quão rápido o sistema americano estava funcionando são as constituições estaduais. Em 10 de maio de 1776 o Congresso aprova uma resolução na qual aconselha que as colônias formassem novos governos. Em um ano apenas três a</w:t>
      </w:r>
      <w:r>
        <w:rPr>
          <w:rFonts w:eastAsia="Times New Roman"/>
          <w:sz w:val="24"/>
          <w:szCs w:val="24"/>
        </w:rPr>
        <w:t>inda não possuíam sua própria constituição.</w:t>
      </w:r>
    </w:p>
    <w:p w14:paraId="42C91CF1" w14:textId="77777777" w:rsidR="00354DED" w:rsidRDefault="00354DED">
      <w:pPr>
        <w:spacing w:line="23" w:lineRule="exact"/>
        <w:rPr>
          <w:sz w:val="20"/>
          <w:szCs w:val="20"/>
        </w:rPr>
      </w:pPr>
    </w:p>
    <w:p w14:paraId="38681DD9" w14:textId="77777777" w:rsidR="00354DED" w:rsidRDefault="0098426A">
      <w:pPr>
        <w:spacing w:line="358" w:lineRule="auto"/>
        <w:ind w:left="260" w:right="265" w:firstLine="710"/>
        <w:jc w:val="both"/>
        <w:rPr>
          <w:sz w:val="20"/>
          <w:szCs w:val="20"/>
        </w:rPr>
      </w:pPr>
      <w:r>
        <w:rPr>
          <w:rFonts w:eastAsia="Times New Roman"/>
          <w:sz w:val="24"/>
          <w:szCs w:val="24"/>
        </w:rPr>
        <w:t>Com a proclamação da República os direitos começaram a surgir. A constituição de Virginia foi o modelo para as demais: fianças num preço razoável, julgamento rápido, liberdade para a imprensa, liberdade de expre</w:t>
      </w:r>
      <w:r>
        <w:rPr>
          <w:rFonts w:eastAsia="Times New Roman"/>
          <w:sz w:val="24"/>
          <w:szCs w:val="24"/>
        </w:rPr>
        <w:t>ssão, dentre outras. Em outros estados a constituição incluía: direito a parte de armas, habeas corpus, igualde perante a lei e inviolabilidade de domicílio. Já na constituição da Pensilvânia o controle estava nas mãos dos artesões da Filadélfia, dos conqu</w:t>
      </w:r>
      <w:r>
        <w:rPr>
          <w:rFonts w:eastAsia="Times New Roman"/>
          <w:sz w:val="24"/>
          <w:szCs w:val="24"/>
        </w:rPr>
        <w:t>istadores irlandeses/escoceses e os fazendeiros alemãs. Os homens contribuintes e seus filhos podiam votar e os cargos públicos eram rotativos. Todas as constituições tinham algo em comum: adotavam a estrutura tripartidária de governo (executivo, legislati</w:t>
      </w:r>
      <w:r>
        <w:rPr>
          <w:rFonts w:eastAsia="Times New Roman"/>
          <w:sz w:val="24"/>
          <w:szCs w:val="24"/>
        </w:rPr>
        <w:t>vo e judiciário) cada uma, refreada e controlada pelas outras duas.</w:t>
      </w:r>
    </w:p>
    <w:p w14:paraId="0D4DCE93" w14:textId="77777777" w:rsidR="00354DED" w:rsidRDefault="00354DED">
      <w:pPr>
        <w:spacing w:line="124" w:lineRule="exact"/>
        <w:rPr>
          <w:sz w:val="20"/>
          <w:szCs w:val="20"/>
        </w:rPr>
      </w:pPr>
    </w:p>
    <w:p w14:paraId="7CFA8E7A" w14:textId="5C44930F" w:rsidR="00354DED" w:rsidRDefault="00354DED">
      <w:pPr>
        <w:spacing w:line="237" w:lineRule="auto"/>
        <w:ind w:left="260" w:right="285"/>
        <w:jc w:val="center"/>
        <w:rPr>
          <w:sz w:val="20"/>
          <w:szCs w:val="20"/>
        </w:rPr>
      </w:pPr>
    </w:p>
    <w:p w14:paraId="3338DD8D" w14:textId="77777777" w:rsidR="00354DED" w:rsidRDefault="00354DED">
      <w:pPr>
        <w:sectPr w:rsidR="00354DED">
          <w:pgSz w:w="11900" w:h="16840"/>
          <w:pgMar w:top="839" w:right="1440" w:bottom="2" w:left="1440" w:header="0" w:footer="0" w:gutter="0"/>
          <w:cols w:space="720" w:equalWidth="0">
            <w:col w:w="9025"/>
          </w:cols>
        </w:sectPr>
      </w:pPr>
    </w:p>
    <w:p w14:paraId="27982E2F" w14:textId="77777777" w:rsidR="00354DED" w:rsidRDefault="0098426A">
      <w:pPr>
        <w:ind w:left="8520"/>
        <w:rPr>
          <w:sz w:val="20"/>
          <w:szCs w:val="20"/>
        </w:rPr>
      </w:pPr>
      <w:bookmarkStart w:id="46" w:name="page47"/>
      <w:bookmarkEnd w:id="46"/>
      <w:r>
        <w:rPr>
          <w:rFonts w:eastAsia="Times New Roman"/>
          <w:noProof/>
          <w:sz w:val="24"/>
          <w:szCs w:val="24"/>
        </w:rPr>
        <w:lastRenderedPageBreak/>
        <mc:AlternateContent>
          <mc:Choice Requires="wps">
            <w:drawing>
              <wp:anchor distT="0" distB="0" distL="114300" distR="114300" simplePos="0" relativeHeight="251304448" behindDoc="1" locked="0" layoutInCell="0" allowOverlap="1" wp14:anchorId="68C060A6" wp14:editId="3748B87E">
                <wp:simplePos x="0" y="0"/>
                <wp:positionH relativeFrom="page">
                  <wp:posOffset>304800</wp:posOffset>
                </wp:positionH>
                <wp:positionV relativeFrom="page">
                  <wp:posOffset>307975</wp:posOffset>
                </wp:positionV>
                <wp:extent cx="6953250" cy="0"/>
                <wp:effectExtent l="0" t="0" r="0" b="0"/>
                <wp:wrapNone/>
                <wp:docPr id="207" name="Shap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2B9EBCA" id="Shape 207" o:spid="_x0000_s1026" style="position:absolute;z-index:-25201203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jQ/twEAAIMDAAAOAAAAZHJzL2Uyb0RvYy54bWysU01vEzEQvSPxHyzfyW4TmhY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jR0Xl7Q4kDi0Oq&#10;95KSQHuGkBii7t02FoF8dE/h0fPvCWvNs2IJUphgo4q2wFEhGavdx4vdcsyEY3L54Xoxv8apcKy9&#10;v1kuynUNsPPZEFP+JL0l5aOjRrtiBjA4PKY8Qc+Qkk7eaLHRxtQg7nf3JpID4OA3dZ3Yn8GMIwM2&#10;ssAu/k7R1vUahdUZX7DRtqO3FxCwXoL46AS2CSyDNtM3qjPu5NtkVTFt58VxG89+4qSrDadXWZ7S&#10;73E9/evfWf8E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M6+ND+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05472" behindDoc="1" locked="0" layoutInCell="0" allowOverlap="1" wp14:anchorId="7BDA7ABC" wp14:editId="07A36AA6">
                <wp:simplePos x="0" y="0"/>
                <wp:positionH relativeFrom="page">
                  <wp:posOffset>307975</wp:posOffset>
                </wp:positionH>
                <wp:positionV relativeFrom="page">
                  <wp:posOffset>304800</wp:posOffset>
                </wp:positionV>
                <wp:extent cx="0" cy="10086975"/>
                <wp:effectExtent l="0" t="0" r="0" b="0"/>
                <wp:wrapNone/>
                <wp:docPr id="208" name="Shap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8421EA4" id="Shape 208" o:spid="_x0000_s1026" style="position:absolute;z-index:-25201100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OGwUNO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06496" behindDoc="1" locked="0" layoutInCell="0" allowOverlap="1" wp14:anchorId="233F0898" wp14:editId="44398217">
                <wp:simplePos x="0" y="0"/>
                <wp:positionH relativeFrom="page">
                  <wp:posOffset>304800</wp:posOffset>
                </wp:positionH>
                <wp:positionV relativeFrom="page">
                  <wp:posOffset>10388600</wp:posOffset>
                </wp:positionV>
                <wp:extent cx="6953250" cy="0"/>
                <wp:effectExtent l="0" t="0" r="0" b="0"/>
                <wp:wrapNone/>
                <wp:docPr id="209" name="Shap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800C720" id="Shape 209" o:spid="_x0000_s1026" style="position:absolute;z-index:-25200998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NKOvD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07520" behindDoc="1" locked="0" layoutInCell="0" allowOverlap="1" wp14:anchorId="6D408225" wp14:editId="5ECDC4D1">
                <wp:simplePos x="0" y="0"/>
                <wp:positionH relativeFrom="page">
                  <wp:posOffset>7254875</wp:posOffset>
                </wp:positionH>
                <wp:positionV relativeFrom="page">
                  <wp:posOffset>304800</wp:posOffset>
                </wp:positionV>
                <wp:extent cx="0" cy="10086975"/>
                <wp:effectExtent l="0" t="0" r="0" b="0"/>
                <wp:wrapNone/>
                <wp:docPr id="210" name="Shap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F5E6761" id="Shape 210" o:spid="_x0000_s1026" style="position:absolute;z-index:-25200896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teLKy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41</w:t>
      </w:r>
    </w:p>
    <w:p w14:paraId="14309140" w14:textId="77777777" w:rsidR="00354DED" w:rsidRDefault="00354DED">
      <w:pPr>
        <w:spacing w:line="296" w:lineRule="exact"/>
        <w:rPr>
          <w:sz w:val="20"/>
          <w:szCs w:val="20"/>
        </w:rPr>
      </w:pPr>
    </w:p>
    <w:p w14:paraId="2641055D" w14:textId="77777777" w:rsidR="00354DED" w:rsidRDefault="0098426A">
      <w:pPr>
        <w:spacing w:line="357" w:lineRule="auto"/>
        <w:ind w:left="260" w:right="265" w:firstLine="710"/>
        <w:jc w:val="both"/>
        <w:rPr>
          <w:sz w:val="20"/>
          <w:szCs w:val="20"/>
        </w:rPr>
      </w:pPr>
      <w:r>
        <w:rPr>
          <w:rFonts w:eastAsia="Times New Roman"/>
          <w:sz w:val="24"/>
          <w:szCs w:val="24"/>
        </w:rPr>
        <w:t>Cont</w:t>
      </w:r>
      <w:r>
        <w:rPr>
          <w:rFonts w:eastAsia="Times New Roman"/>
          <w:sz w:val="24"/>
          <w:szCs w:val="24"/>
        </w:rPr>
        <w:t>udo os escravos não tinham acesso a esses direitos e as mulheres não possuíam direito político. Um ponto curioso é que mesmo os homens podendo ascender ao cargo público nos estados da Pensilvânia, Caroline do Norte, Georgia e Delaware era necessário ter um</w:t>
      </w:r>
      <w:r>
        <w:rPr>
          <w:rFonts w:eastAsia="Times New Roman"/>
          <w:sz w:val="24"/>
          <w:szCs w:val="24"/>
        </w:rPr>
        <w:t xml:space="preserve"> mínimo de propriedades para exercer o cargo.</w:t>
      </w:r>
    </w:p>
    <w:p w14:paraId="277794B5" w14:textId="77777777" w:rsidR="00354DED" w:rsidRDefault="00354DED">
      <w:pPr>
        <w:spacing w:line="6" w:lineRule="exact"/>
        <w:rPr>
          <w:sz w:val="20"/>
          <w:szCs w:val="20"/>
        </w:rPr>
      </w:pPr>
    </w:p>
    <w:p w14:paraId="3190A804" w14:textId="77777777" w:rsidR="00354DED" w:rsidRDefault="0098426A">
      <w:pPr>
        <w:ind w:left="980"/>
        <w:rPr>
          <w:sz w:val="20"/>
          <w:szCs w:val="20"/>
        </w:rPr>
      </w:pPr>
      <w:r>
        <w:rPr>
          <w:rFonts w:eastAsia="Times New Roman"/>
          <w:sz w:val="24"/>
          <w:szCs w:val="24"/>
        </w:rPr>
        <w:t>Outros direitos começaram a surgir, como por exemplo, de formar novos estados</w:t>
      </w:r>
    </w:p>
    <w:p w14:paraId="158A6724" w14:textId="77777777" w:rsidR="00354DED" w:rsidRDefault="00354DED">
      <w:pPr>
        <w:spacing w:line="146" w:lineRule="exact"/>
        <w:rPr>
          <w:sz w:val="20"/>
          <w:szCs w:val="20"/>
        </w:rPr>
      </w:pPr>
    </w:p>
    <w:p w14:paraId="79A380B4" w14:textId="77777777" w:rsidR="00354DED" w:rsidRDefault="0098426A">
      <w:pPr>
        <w:spacing w:line="350" w:lineRule="auto"/>
        <w:ind w:left="260" w:right="265"/>
        <w:rPr>
          <w:sz w:val="20"/>
          <w:szCs w:val="20"/>
        </w:rPr>
      </w:pPr>
      <w:r>
        <w:rPr>
          <w:rFonts w:eastAsia="Times New Roman"/>
          <w:sz w:val="24"/>
          <w:szCs w:val="24"/>
        </w:rPr>
        <w:t>— tendo uma cota mínima de habitantes —, liberdade de expressão, liberdade de religião, dentre outros.</w:t>
      </w:r>
    </w:p>
    <w:p w14:paraId="108D752D" w14:textId="77777777" w:rsidR="00354DED" w:rsidRDefault="00354DED">
      <w:pPr>
        <w:spacing w:line="26" w:lineRule="exact"/>
        <w:rPr>
          <w:sz w:val="20"/>
          <w:szCs w:val="20"/>
        </w:rPr>
      </w:pPr>
    </w:p>
    <w:p w14:paraId="1DD4F586" w14:textId="77777777" w:rsidR="00354DED" w:rsidRDefault="0098426A">
      <w:pPr>
        <w:spacing w:line="357" w:lineRule="auto"/>
        <w:ind w:left="260" w:right="265" w:firstLine="710"/>
        <w:jc w:val="both"/>
        <w:rPr>
          <w:sz w:val="20"/>
          <w:szCs w:val="20"/>
        </w:rPr>
      </w:pPr>
      <w:r>
        <w:rPr>
          <w:rFonts w:eastAsia="Times New Roman"/>
          <w:sz w:val="24"/>
          <w:szCs w:val="24"/>
        </w:rPr>
        <w:t xml:space="preserve">Em 1870 após anos de </w:t>
      </w:r>
      <w:r>
        <w:rPr>
          <w:rFonts w:eastAsia="Times New Roman"/>
          <w:sz w:val="24"/>
          <w:szCs w:val="24"/>
        </w:rPr>
        <w:t>discussão a 15ª emenda foi aprovada à constituição dos Estados Unidos foi aprovada, escrita nas seguintes palavras: “o direito de voto dos cidadãos dos Estados Unidos não poderia ser negado ou cerceado pelos Estados Unidos, nem por qualquer estado da feder</w:t>
      </w:r>
      <w:r>
        <w:rPr>
          <w:rFonts w:eastAsia="Times New Roman"/>
          <w:sz w:val="24"/>
          <w:szCs w:val="24"/>
        </w:rPr>
        <w:t>ação, seja por motivo de raça, cor ou de prévio estado de servidão”. Com essa medida nem todos ficaram contentes:</w:t>
      </w:r>
    </w:p>
    <w:p w14:paraId="0DDBD5AC" w14:textId="77777777" w:rsidR="00354DED" w:rsidRDefault="00354DED">
      <w:pPr>
        <w:spacing w:line="200" w:lineRule="exact"/>
        <w:rPr>
          <w:sz w:val="20"/>
          <w:szCs w:val="20"/>
        </w:rPr>
      </w:pPr>
    </w:p>
    <w:p w14:paraId="45A0DF9B" w14:textId="77777777" w:rsidR="00354DED" w:rsidRDefault="00354DED">
      <w:pPr>
        <w:spacing w:line="372" w:lineRule="exact"/>
        <w:rPr>
          <w:sz w:val="20"/>
          <w:szCs w:val="20"/>
        </w:rPr>
      </w:pPr>
    </w:p>
    <w:p w14:paraId="47AF1905" w14:textId="77777777" w:rsidR="00354DED" w:rsidRDefault="0098426A">
      <w:pPr>
        <w:ind w:left="2540" w:right="265"/>
        <w:jc w:val="both"/>
        <w:rPr>
          <w:sz w:val="20"/>
          <w:szCs w:val="20"/>
        </w:rPr>
      </w:pPr>
      <w:r>
        <w:rPr>
          <w:rFonts w:eastAsia="Times New Roman"/>
        </w:rPr>
        <w:t>Os Republicanos Radicais no Congresso ficaram furiosos com os vetos (apesar de terem sido anulados) à legislação protegendo os afro-american</w:t>
      </w:r>
      <w:r>
        <w:rPr>
          <w:rFonts w:eastAsia="Times New Roman"/>
        </w:rPr>
        <w:t>os recém-libertos e punindo os antigos líderes confederados, destituindo-os do direito de exercer um cargo público. A antipatia do Congresso em relação a Johnson era tão grande que, pela primeira vez na história americana, foi iniciado um processo de desti</w:t>
      </w:r>
      <w:r>
        <w:rPr>
          <w:rFonts w:eastAsia="Times New Roman"/>
        </w:rPr>
        <w:t>tuição (impeachment) para o afastar do cargo (2012, p. 162)</w:t>
      </w:r>
      <w:r>
        <w:rPr>
          <w:rFonts w:eastAsia="Times New Roman"/>
          <w:sz w:val="28"/>
          <w:szCs w:val="28"/>
          <w:vertAlign w:val="superscript"/>
        </w:rPr>
        <w:t>5</w:t>
      </w:r>
      <w:r>
        <w:rPr>
          <w:rFonts w:eastAsia="Times New Roman"/>
        </w:rPr>
        <w:t>.</w:t>
      </w:r>
    </w:p>
    <w:p w14:paraId="235FBB3F" w14:textId="77777777" w:rsidR="00354DED" w:rsidRDefault="0098426A">
      <w:pPr>
        <w:spacing w:line="20" w:lineRule="exact"/>
        <w:rPr>
          <w:sz w:val="20"/>
          <w:szCs w:val="20"/>
        </w:rPr>
      </w:pPr>
      <w:r>
        <w:rPr>
          <w:noProof/>
          <w:sz w:val="20"/>
          <w:szCs w:val="20"/>
        </w:rPr>
        <w:drawing>
          <wp:anchor distT="0" distB="0" distL="114300" distR="114300" simplePos="0" relativeHeight="251308544" behindDoc="1" locked="0" layoutInCell="0" allowOverlap="1" wp14:anchorId="17047E0A" wp14:editId="2263FFA1">
            <wp:simplePos x="0" y="0"/>
            <wp:positionH relativeFrom="column">
              <wp:posOffset>1444625</wp:posOffset>
            </wp:positionH>
            <wp:positionV relativeFrom="paragraph">
              <wp:posOffset>306705</wp:posOffset>
            </wp:positionV>
            <wp:extent cx="2842895" cy="2900680"/>
            <wp:effectExtent l="0" t="0" r="0" b="0"/>
            <wp:wrapNone/>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5">
                      <a:clrChange>
                        <a:clrFrom>
                          <a:srgbClr val="000000"/>
                        </a:clrFrom>
                        <a:clrTo>
                          <a:srgbClr val="000000">
                            <a:alpha val="0"/>
                          </a:srgbClr>
                        </a:clrTo>
                      </a:clrChange>
                    </a:blip>
                    <a:srcRect/>
                    <a:stretch>
                      <a:fillRect/>
                    </a:stretch>
                  </pic:blipFill>
                  <pic:spPr bwMode="auto">
                    <a:xfrm>
                      <a:off x="0" y="0"/>
                      <a:ext cx="2842895" cy="2900680"/>
                    </a:xfrm>
                    <a:prstGeom prst="rect">
                      <a:avLst/>
                    </a:prstGeom>
                    <a:noFill/>
                  </pic:spPr>
                </pic:pic>
              </a:graphicData>
            </a:graphic>
          </wp:anchor>
        </w:drawing>
      </w:r>
      <w:r>
        <w:rPr>
          <w:noProof/>
          <w:sz w:val="20"/>
          <w:szCs w:val="20"/>
        </w:rPr>
        <w:drawing>
          <wp:anchor distT="0" distB="0" distL="114300" distR="114300" simplePos="0" relativeHeight="251309568" behindDoc="1" locked="0" layoutInCell="0" allowOverlap="1" wp14:anchorId="71528D97" wp14:editId="070ECC5A">
            <wp:simplePos x="0" y="0"/>
            <wp:positionH relativeFrom="column">
              <wp:posOffset>1444625</wp:posOffset>
            </wp:positionH>
            <wp:positionV relativeFrom="paragraph">
              <wp:posOffset>306705</wp:posOffset>
            </wp:positionV>
            <wp:extent cx="2842895" cy="2900680"/>
            <wp:effectExtent l="0" t="0" r="0" b="0"/>
            <wp:wrapNone/>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6">
                      <a:clrChange>
                        <a:clrFrom>
                          <a:srgbClr val="FFFFFF"/>
                        </a:clrFrom>
                        <a:clrTo>
                          <a:srgbClr val="FFFFFF">
                            <a:alpha val="0"/>
                          </a:srgbClr>
                        </a:clrTo>
                      </a:clrChange>
                    </a:blip>
                    <a:srcRect/>
                    <a:stretch>
                      <a:fillRect/>
                    </a:stretch>
                  </pic:blipFill>
                  <pic:spPr bwMode="auto">
                    <a:xfrm>
                      <a:off x="0" y="0"/>
                      <a:ext cx="2842895" cy="2900680"/>
                    </a:xfrm>
                    <a:prstGeom prst="rect">
                      <a:avLst/>
                    </a:prstGeom>
                    <a:noFill/>
                  </pic:spPr>
                </pic:pic>
              </a:graphicData>
            </a:graphic>
          </wp:anchor>
        </w:drawing>
      </w:r>
    </w:p>
    <w:p w14:paraId="2A9F1EFA" w14:textId="77777777" w:rsidR="00354DED" w:rsidRDefault="00354DED">
      <w:pPr>
        <w:spacing w:line="200" w:lineRule="exact"/>
        <w:rPr>
          <w:sz w:val="20"/>
          <w:szCs w:val="20"/>
        </w:rPr>
      </w:pPr>
    </w:p>
    <w:p w14:paraId="3574346A" w14:textId="77777777" w:rsidR="00354DED" w:rsidRDefault="00354DED">
      <w:pPr>
        <w:spacing w:line="200" w:lineRule="exact"/>
        <w:rPr>
          <w:sz w:val="20"/>
          <w:szCs w:val="20"/>
        </w:rPr>
      </w:pPr>
    </w:p>
    <w:p w14:paraId="460B86F2" w14:textId="77777777" w:rsidR="00354DED" w:rsidRDefault="00354DED">
      <w:pPr>
        <w:spacing w:line="200" w:lineRule="exact"/>
        <w:rPr>
          <w:sz w:val="20"/>
          <w:szCs w:val="20"/>
        </w:rPr>
      </w:pPr>
    </w:p>
    <w:p w14:paraId="4344D3D8" w14:textId="77777777" w:rsidR="00354DED" w:rsidRDefault="00354DED">
      <w:pPr>
        <w:spacing w:line="200" w:lineRule="exact"/>
        <w:rPr>
          <w:sz w:val="20"/>
          <w:szCs w:val="20"/>
        </w:rPr>
      </w:pPr>
    </w:p>
    <w:p w14:paraId="427FEED1" w14:textId="77777777" w:rsidR="00354DED" w:rsidRDefault="00354DED">
      <w:pPr>
        <w:spacing w:line="200" w:lineRule="exact"/>
        <w:rPr>
          <w:sz w:val="20"/>
          <w:szCs w:val="20"/>
        </w:rPr>
      </w:pPr>
    </w:p>
    <w:p w14:paraId="40F9B09A" w14:textId="77777777" w:rsidR="00354DED" w:rsidRDefault="00354DED">
      <w:pPr>
        <w:spacing w:line="200" w:lineRule="exact"/>
        <w:rPr>
          <w:sz w:val="20"/>
          <w:szCs w:val="20"/>
        </w:rPr>
      </w:pPr>
    </w:p>
    <w:p w14:paraId="45F8D445" w14:textId="77777777" w:rsidR="00354DED" w:rsidRDefault="00354DED">
      <w:pPr>
        <w:spacing w:line="200" w:lineRule="exact"/>
        <w:rPr>
          <w:sz w:val="20"/>
          <w:szCs w:val="20"/>
        </w:rPr>
      </w:pPr>
    </w:p>
    <w:p w14:paraId="75F42A1D" w14:textId="77777777" w:rsidR="00354DED" w:rsidRDefault="00354DED">
      <w:pPr>
        <w:spacing w:line="200" w:lineRule="exact"/>
        <w:rPr>
          <w:sz w:val="20"/>
          <w:szCs w:val="20"/>
        </w:rPr>
      </w:pPr>
    </w:p>
    <w:p w14:paraId="33008C94" w14:textId="77777777" w:rsidR="00354DED" w:rsidRDefault="00354DED">
      <w:pPr>
        <w:spacing w:line="200" w:lineRule="exact"/>
        <w:rPr>
          <w:sz w:val="20"/>
          <w:szCs w:val="20"/>
        </w:rPr>
      </w:pPr>
    </w:p>
    <w:p w14:paraId="371DCEED" w14:textId="77777777" w:rsidR="00354DED" w:rsidRDefault="00354DED">
      <w:pPr>
        <w:spacing w:line="200" w:lineRule="exact"/>
        <w:rPr>
          <w:sz w:val="20"/>
          <w:szCs w:val="20"/>
        </w:rPr>
      </w:pPr>
    </w:p>
    <w:p w14:paraId="0D9826AE" w14:textId="77777777" w:rsidR="00354DED" w:rsidRDefault="00354DED">
      <w:pPr>
        <w:spacing w:line="200" w:lineRule="exact"/>
        <w:rPr>
          <w:sz w:val="20"/>
          <w:szCs w:val="20"/>
        </w:rPr>
      </w:pPr>
    </w:p>
    <w:p w14:paraId="211086C1" w14:textId="77777777" w:rsidR="00354DED" w:rsidRDefault="00354DED">
      <w:pPr>
        <w:spacing w:line="200" w:lineRule="exact"/>
        <w:rPr>
          <w:sz w:val="20"/>
          <w:szCs w:val="20"/>
        </w:rPr>
      </w:pPr>
    </w:p>
    <w:p w14:paraId="120E4DAB" w14:textId="77777777" w:rsidR="00354DED" w:rsidRDefault="00354DED">
      <w:pPr>
        <w:spacing w:line="200" w:lineRule="exact"/>
        <w:rPr>
          <w:sz w:val="20"/>
          <w:szCs w:val="20"/>
        </w:rPr>
      </w:pPr>
    </w:p>
    <w:p w14:paraId="49C64B66" w14:textId="77777777" w:rsidR="00354DED" w:rsidRDefault="00354DED">
      <w:pPr>
        <w:spacing w:line="200" w:lineRule="exact"/>
        <w:rPr>
          <w:sz w:val="20"/>
          <w:szCs w:val="20"/>
        </w:rPr>
      </w:pPr>
    </w:p>
    <w:p w14:paraId="57475D52" w14:textId="77777777" w:rsidR="00354DED" w:rsidRDefault="00354DED">
      <w:pPr>
        <w:spacing w:line="200" w:lineRule="exact"/>
        <w:rPr>
          <w:sz w:val="20"/>
          <w:szCs w:val="20"/>
        </w:rPr>
      </w:pPr>
    </w:p>
    <w:p w14:paraId="67D407C0" w14:textId="77777777" w:rsidR="00354DED" w:rsidRDefault="00354DED">
      <w:pPr>
        <w:spacing w:line="200" w:lineRule="exact"/>
        <w:rPr>
          <w:sz w:val="20"/>
          <w:szCs w:val="20"/>
        </w:rPr>
      </w:pPr>
    </w:p>
    <w:p w14:paraId="4C3A3F58" w14:textId="77777777" w:rsidR="00354DED" w:rsidRDefault="00354DED">
      <w:pPr>
        <w:spacing w:line="200" w:lineRule="exact"/>
        <w:rPr>
          <w:sz w:val="20"/>
          <w:szCs w:val="20"/>
        </w:rPr>
      </w:pPr>
    </w:p>
    <w:p w14:paraId="719CF0B4" w14:textId="77777777" w:rsidR="00354DED" w:rsidRDefault="00354DED">
      <w:pPr>
        <w:spacing w:line="200" w:lineRule="exact"/>
        <w:rPr>
          <w:sz w:val="20"/>
          <w:szCs w:val="20"/>
        </w:rPr>
      </w:pPr>
    </w:p>
    <w:p w14:paraId="2CCB0C26" w14:textId="77777777" w:rsidR="00354DED" w:rsidRDefault="00354DED">
      <w:pPr>
        <w:spacing w:line="200" w:lineRule="exact"/>
        <w:rPr>
          <w:sz w:val="20"/>
          <w:szCs w:val="20"/>
        </w:rPr>
      </w:pPr>
    </w:p>
    <w:p w14:paraId="049DD0DF" w14:textId="77777777" w:rsidR="00354DED" w:rsidRDefault="00354DED">
      <w:pPr>
        <w:spacing w:line="200" w:lineRule="exact"/>
        <w:rPr>
          <w:sz w:val="20"/>
          <w:szCs w:val="20"/>
        </w:rPr>
      </w:pPr>
    </w:p>
    <w:p w14:paraId="35629DEE" w14:textId="77777777" w:rsidR="00354DED" w:rsidRDefault="00354DED">
      <w:pPr>
        <w:spacing w:line="200" w:lineRule="exact"/>
        <w:rPr>
          <w:sz w:val="20"/>
          <w:szCs w:val="20"/>
        </w:rPr>
      </w:pPr>
    </w:p>
    <w:p w14:paraId="23517FAA" w14:textId="77777777" w:rsidR="00354DED" w:rsidRDefault="00354DED">
      <w:pPr>
        <w:spacing w:line="200" w:lineRule="exact"/>
        <w:rPr>
          <w:sz w:val="20"/>
          <w:szCs w:val="20"/>
        </w:rPr>
      </w:pPr>
    </w:p>
    <w:p w14:paraId="089B6C2F" w14:textId="77777777" w:rsidR="00354DED" w:rsidRDefault="00354DED">
      <w:pPr>
        <w:spacing w:line="200" w:lineRule="exact"/>
        <w:rPr>
          <w:sz w:val="20"/>
          <w:szCs w:val="20"/>
        </w:rPr>
      </w:pPr>
    </w:p>
    <w:p w14:paraId="4D920F3B" w14:textId="77777777" w:rsidR="00354DED" w:rsidRDefault="00354DED">
      <w:pPr>
        <w:spacing w:line="200" w:lineRule="exact"/>
        <w:rPr>
          <w:sz w:val="20"/>
          <w:szCs w:val="20"/>
        </w:rPr>
      </w:pPr>
    </w:p>
    <w:p w14:paraId="775F2133" w14:textId="77777777" w:rsidR="00354DED" w:rsidRDefault="00354DED">
      <w:pPr>
        <w:spacing w:line="229" w:lineRule="exact"/>
        <w:rPr>
          <w:sz w:val="20"/>
          <w:szCs w:val="20"/>
        </w:rPr>
      </w:pPr>
    </w:p>
    <w:p w14:paraId="17898868" w14:textId="77777777" w:rsidR="00354DED" w:rsidRDefault="0098426A">
      <w:pPr>
        <w:ind w:right="5"/>
        <w:jc w:val="center"/>
        <w:rPr>
          <w:sz w:val="20"/>
          <w:szCs w:val="20"/>
        </w:rPr>
      </w:pPr>
      <w:r>
        <w:rPr>
          <w:rFonts w:eastAsia="Times New Roman"/>
          <w:b/>
          <w:bCs/>
        </w:rPr>
        <w:t xml:space="preserve">Figura 3: </w:t>
      </w:r>
      <w:r>
        <w:rPr>
          <w:rFonts w:eastAsia="Times New Roman"/>
        </w:rPr>
        <w:t>15ª Emenda permitindo voto aos negros</w:t>
      </w:r>
      <w:r>
        <w:rPr>
          <w:rFonts w:eastAsia="Times New Roman"/>
          <w:sz w:val="28"/>
          <w:szCs w:val="28"/>
          <w:vertAlign w:val="superscript"/>
        </w:rPr>
        <w:t>6</w:t>
      </w:r>
    </w:p>
    <w:p w14:paraId="1242C065"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310592" behindDoc="1" locked="0" layoutInCell="0" allowOverlap="1" wp14:anchorId="5DC23AC9" wp14:editId="7F5623A8">
                <wp:simplePos x="0" y="0"/>
                <wp:positionH relativeFrom="column">
                  <wp:posOffset>165100</wp:posOffset>
                </wp:positionH>
                <wp:positionV relativeFrom="paragraph">
                  <wp:posOffset>318135</wp:posOffset>
                </wp:positionV>
                <wp:extent cx="1830070" cy="0"/>
                <wp:effectExtent l="0" t="0" r="0" b="0"/>
                <wp:wrapNone/>
                <wp:docPr id="213" name="Shap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D7F2258" id="Shape 213" o:spid="_x0000_s1026" style="position:absolute;z-index:-252005888;visibility:visible;mso-wrap-style:square;mso-wrap-distance-left:9pt;mso-wrap-distance-top:0;mso-wrap-distance-right:9pt;mso-wrap-distance-bottom:0;mso-position-horizontal:absolute;mso-position-horizontal-relative:text;mso-position-vertical:absolute;mso-position-vertical-relative:text" from="13pt,25.05pt" to="157.1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" o:allowincell="f" filled="t" strokeweight=".5pt">
                <v:stroke joinstyle="miter"/>
                <o:lock v:ext="edit" shapetype="f"/>
              </v:line>
            </w:pict>
          </mc:Fallback>
        </mc:AlternateContent>
      </w:r>
    </w:p>
    <w:p w14:paraId="25DBA887" w14:textId="77777777" w:rsidR="00354DED" w:rsidRDefault="00354DED">
      <w:pPr>
        <w:spacing w:line="200" w:lineRule="exact"/>
        <w:rPr>
          <w:sz w:val="20"/>
          <w:szCs w:val="20"/>
        </w:rPr>
      </w:pPr>
    </w:p>
    <w:p w14:paraId="76DD019B" w14:textId="77777777" w:rsidR="00354DED" w:rsidRDefault="00354DED">
      <w:pPr>
        <w:spacing w:line="314" w:lineRule="exact"/>
        <w:rPr>
          <w:sz w:val="20"/>
          <w:szCs w:val="20"/>
        </w:rPr>
      </w:pPr>
    </w:p>
    <w:p w14:paraId="17938ADA" w14:textId="77777777" w:rsidR="00354DED" w:rsidRDefault="0098426A" w:rsidP="0098426A">
      <w:pPr>
        <w:numPr>
          <w:ilvl w:val="0"/>
          <w:numId w:val="20"/>
        </w:numPr>
        <w:tabs>
          <w:tab w:val="left" w:pos="380"/>
        </w:tabs>
        <w:ind w:left="380" w:hanging="119"/>
        <w:rPr>
          <w:rFonts w:eastAsia="Times New Roman"/>
          <w:sz w:val="26"/>
          <w:szCs w:val="26"/>
          <w:vertAlign w:val="superscript"/>
        </w:rPr>
      </w:pPr>
      <w:r>
        <w:rPr>
          <w:rFonts w:eastAsia="Times New Roman"/>
          <w:sz w:val="20"/>
          <w:szCs w:val="20"/>
        </w:rPr>
        <w:t xml:space="preserve">Citação do Livro </w:t>
      </w:r>
      <w:r>
        <w:rPr>
          <w:rFonts w:eastAsia="Times New Roman"/>
          <w:i/>
          <w:iCs/>
          <w:sz w:val="20"/>
          <w:szCs w:val="20"/>
        </w:rPr>
        <w:t>Um Esboço da História Americana.</w:t>
      </w:r>
    </w:p>
    <w:p w14:paraId="12428445" w14:textId="77777777" w:rsidR="00354DED" w:rsidRDefault="00354DED">
      <w:pPr>
        <w:spacing w:line="18" w:lineRule="exact"/>
        <w:rPr>
          <w:rFonts w:eastAsia="Times New Roman"/>
          <w:sz w:val="26"/>
          <w:szCs w:val="26"/>
          <w:vertAlign w:val="superscript"/>
        </w:rPr>
      </w:pPr>
    </w:p>
    <w:p w14:paraId="1CD911F3" w14:textId="77777777" w:rsidR="00354DED" w:rsidRDefault="0098426A" w:rsidP="0098426A">
      <w:pPr>
        <w:numPr>
          <w:ilvl w:val="0"/>
          <w:numId w:val="20"/>
        </w:numPr>
        <w:tabs>
          <w:tab w:val="left" w:pos="380"/>
        </w:tabs>
        <w:spacing w:line="184" w:lineRule="auto"/>
        <w:ind w:left="380" w:hanging="119"/>
        <w:rPr>
          <w:rFonts w:eastAsia="Times New Roman"/>
          <w:sz w:val="24"/>
          <w:szCs w:val="24"/>
          <w:vertAlign w:val="superscript"/>
        </w:rPr>
      </w:pPr>
      <w:r>
        <w:rPr>
          <w:rFonts w:eastAsia="Times New Roman"/>
          <w:sz w:val="19"/>
          <w:szCs w:val="19"/>
        </w:rPr>
        <w:t xml:space="preserve">Disponível em: </w:t>
      </w:r>
      <w:r>
        <w:rPr>
          <w:rFonts w:eastAsia="Times New Roman"/>
          <w:sz w:val="19"/>
          <w:szCs w:val="19"/>
        </w:rPr>
        <w:t>&lt;http://www.usconstitutionday.us/p/15th-amendment.html&gt;. Acesso em :15 ago. 2014.</w:t>
      </w:r>
    </w:p>
    <w:p w14:paraId="4E926AAC" w14:textId="77777777" w:rsidR="00354DED" w:rsidRDefault="00354DED">
      <w:pPr>
        <w:spacing w:line="244" w:lineRule="exact"/>
        <w:rPr>
          <w:sz w:val="20"/>
          <w:szCs w:val="20"/>
        </w:rPr>
      </w:pPr>
    </w:p>
    <w:p w14:paraId="621328B1" w14:textId="4DCA7CD7" w:rsidR="00354DED" w:rsidRDefault="00354DED">
      <w:pPr>
        <w:spacing w:line="237" w:lineRule="auto"/>
        <w:ind w:left="260" w:right="285"/>
        <w:jc w:val="center"/>
        <w:rPr>
          <w:sz w:val="20"/>
          <w:szCs w:val="20"/>
        </w:rPr>
      </w:pPr>
    </w:p>
    <w:p w14:paraId="140CF0D6" w14:textId="77777777" w:rsidR="00354DED" w:rsidRDefault="00354DED">
      <w:pPr>
        <w:sectPr w:rsidR="00354DED">
          <w:pgSz w:w="11900" w:h="16840"/>
          <w:pgMar w:top="839" w:right="1440" w:bottom="2" w:left="1440" w:header="0" w:footer="0" w:gutter="0"/>
          <w:cols w:space="720" w:equalWidth="0">
            <w:col w:w="9025"/>
          </w:cols>
        </w:sectPr>
      </w:pPr>
    </w:p>
    <w:p w14:paraId="4F7FEFBF" w14:textId="77777777" w:rsidR="00354DED" w:rsidRDefault="0098426A">
      <w:pPr>
        <w:ind w:left="8520"/>
        <w:rPr>
          <w:sz w:val="20"/>
          <w:szCs w:val="20"/>
        </w:rPr>
      </w:pPr>
      <w:bookmarkStart w:id="47" w:name="page48"/>
      <w:bookmarkEnd w:id="47"/>
      <w:r>
        <w:rPr>
          <w:rFonts w:eastAsia="Times New Roman"/>
          <w:noProof/>
          <w:sz w:val="24"/>
          <w:szCs w:val="24"/>
        </w:rPr>
        <w:lastRenderedPageBreak/>
        <mc:AlternateContent>
          <mc:Choice Requires="wps">
            <w:drawing>
              <wp:anchor distT="0" distB="0" distL="114300" distR="114300" simplePos="0" relativeHeight="251311616" behindDoc="1" locked="0" layoutInCell="0" allowOverlap="1" wp14:anchorId="26A2E0CA" wp14:editId="5196697E">
                <wp:simplePos x="0" y="0"/>
                <wp:positionH relativeFrom="page">
                  <wp:posOffset>304800</wp:posOffset>
                </wp:positionH>
                <wp:positionV relativeFrom="page">
                  <wp:posOffset>307975</wp:posOffset>
                </wp:positionV>
                <wp:extent cx="6953250" cy="0"/>
                <wp:effectExtent l="0" t="0" r="0" b="0"/>
                <wp:wrapNone/>
                <wp:docPr id="214" name="Shap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124F7A7" id="Shape 214" o:spid="_x0000_s1026" style="position:absolute;z-index:-25200486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F8OIv2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12640" behindDoc="1" locked="0" layoutInCell="0" allowOverlap="1" wp14:anchorId="1259E4E3" wp14:editId="1DAE9156">
                <wp:simplePos x="0" y="0"/>
                <wp:positionH relativeFrom="page">
                  <wp:posOffset>307975</wp:posOffset>
                </wp:positionH>
                <wp:positionV relativeFrom="page">
                  <wp:posOffset>304800</wp:posOffset>
                </wp:positionV>
                <wp:extent cx="0" cy="10086975"/>
                <wp:effectExtent l="0" t="0" r="0" b="0"/>
                <wp:wrapNone/>
                <wp:docPr id="215" name="Shap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DABA30C" id="Shape 215" o:spid="_x0000_s1026" style="position:absolute;z-index:-25200384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K+Lb82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13664" behindDoc="1" locked="0" layoutInCell="0" allowOverlap="1" wp14:anchorId="4D0A64E9" wp14:editId="22CE223A">
                <wp:simplePos x="0" y="0"/>
                <wp:positionH relativeFrom="page">
                  <wp:posOffset>304800</wp:posOffset>
                </wp:positionH>
                <wp:positionV relativeFrom="page">
                  <wp:posOffset>10388600</wp:posOffset>
                </wp:positionV>
                <wp:extent cx="6953250" cy="0"/>
                <wp:effectExtent l="0" t="0" r="0" b="0"/>
                <wp:wrapNone/>
                <wp:docPr id="216" name="Shape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B9CE7AD" id="Shape 216" o:spid="_x0000_s1026" style="position:absolute;z-index:-25200281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yPwvZ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14688" behindDoc="1" locked="0" layoutInCell="0" allowOverlap="1" wp14:anchorId="5903CDE8" wp14:editId="01FF1806">
                <wp:simplePos x="0" y="0"/>
                <wp:positionH relativeFrom="page">
                  <wp:posOffset>7254875</wp:posOffset>
                </wp:positionH>
                <wp:positionV relativeFrom="page">
                  <wp:posOffset>304800</wp:posOffset>
                </wp:positionV>
                <wp:extent cx="0" cy="10086975"/>
                <wp:effectExtent l="0" t="0" r="0" b="0"/>
                <wp:wrapNone/>
                <wp:docPr id="217" name="Shap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240A787" id="Shape 217" o:spid="_x0000_s1026" style="position:absolute;z-index:-25200179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e79I/r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42</w:t>
      </w:r>
    </w:p>
    <w:p w14:paraId="7A1D6074" w14:textId="77777777" w:rsidR="00354DED" w:rsidRDefault="00354DED">
      <w:pPr>
        <w:spacing w:line="296" w:lineRule="exact"/>
        <w:rPr>
          <w:sz w:val="20"/>
          <w:szCs w:val="20"/>
        </w:rPr>
      </w:pPr>
    </w:p>
    <w:p w14:paraId="540A3BD3" w14:textId="77777777" w:rsidR="00354DED" w:rsidRDefault="0098426A">
      <w:pPr>
        <w:spacing w:line="347" w:lineRule="auto"/>
        <w:ind w:left="260" w:right="265" w:firstLine="710"/>
        <w:jc w:val="both"/>
        <w:rPr>
          <w:sz w:val="20"/>
          <w:szCs w:val="20"/>
        </w:rPr>
      </w:pPr>
      <w:r>
        <w:rPr>
          <w:rFonts w:eastAsia="Times New Roman"/>
          <w:sz w:val="24"/>
          <w:szCs w:val="24"/>
        </w:rPr>
        <w:t xml:space="preserve">Já com a as mulheres, demorou-se 50 anos para poderem votar. Em 1920 a emenda é aprovada, dizendo: “O direito de voto dos cidadãos dos Estados Unidos não será negado ou cerceado em nenhum Estado em razão do sexo. O </w:t>
      </w:r>
      <w:r>
        <w:rPr>
          <w:rFonts w:eastAsia="Times New Roman"/>
          <w:sz w:val="24"/>
          <w:szCs w:val="24"/>
        </w:rPr>
        <w:t>Congresso terá competência para, mediante legislação adequada, executar este artigo”</w:t>
      </w:r>
      <w:r>
        <w:rPr>
          <w:rFonts w:eastAsia="Times New Roman"/>
          <w:sz w:val="32"/>
          <w:szCs w:val="32"/>
          <w:vertAlign w:val="superscript"/>
        </w:rPr>
        <w:t>7</w:t>
      </w:r>
      <w:r>
        <w:rPr>
          <w:rFonts w:eastAsia="Times New Roman"/>
          <w:sz w:val="24"/>
          <w:szCs w:val="24"/>
        </w:rPr>
        <w:t>.</w:t>
      </w:r>
    </w:p>
    <w:p w14:paraId="27A5E6E5" w14:textId="77777777" w:rsidR="00354DED" w:rsidRDefault="0098426A">
      <w:pPr>
        <w:spacing w:line="20" w:lineRule="exact"/>
        <w:rPr>
          <w:sz w:val="20"/>
          <w:szCs w:val="20"/>
        </w:rPr>
      </w:pPr>
      <w:r>
        <w:rPr>
          <w:noProof/>
          <w:sz w:val="20"/>
          <w:szCs w:val="20"/>
        </w:rPr>
        <w:drawing>
          <wp:anchor distT="0" distB="0" distL="114300" distR="114300" simplePos="0" relativeHeight="251315712" behindDoc="1" locked="0" layoutInCell="0" allowOverlap="1" wp14:anchorId="32495062" wp14:editId="419D8DE7">
            <wp:simplePos x="0" y="0"/>
            <wp:positionH relativeFrom="column">
              <wp:posOffset>827405</wp:posOffset>
            </wp:positionH>
            <wp:positionV relativeFrom="paragraph">
              <wp:posOffset>307340</wp:posOffset>
            </wp:positionV>
            <wp:extent cx="4076700" cy="3781425"/>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17">
                      <a:clrChange>
                        <a:clrFrom>
                          <a:srgbClr val="000000"/>
                        </a:clrFrom>
                        <a:clrTo>
                          <a:srgbClr val="000000">
                            <a:alpha val="0"/>
                          </a:srgbClr>
                        </a:clrTo>
                      </a:clrChange>
                    </a:blip>
                    <a:srcRect/>
                    <a:stretch>
                      <a:fillRect/>
                    </a:stretch>
                  </pic:blipFill>
                  <pic:spPr bwMode="auto">
                    <a:xfrm>
                      <a:off x="0" y="0"/>
                      <a:ext cx="4076700" cy="3781425"/>
                    </a:xfrm>
                    <a:prstGeom prst="rect">
                      <a:avLst/>
                    </a:prstGeom>
                    <a:noFill/>
                  </pic:spPr>
                </pic:pic>
              </a:graphicData>
            </a:graphic>
          </wp:anchor>
        </w:drawing>
      </w:r>
      <w:r>
        <w:rPr>
          <w:noProof/>
          <w:sz w:val="20"/>
          <w:szCs w:val="20"/>
        </w:rPr>
        <w:drawing>
          <wp:anchor distT="0" distB="0" distL="114300" distR="114300" simplePos="0" relativeHeight="251316736" behindDoc="1" locked="0" layoutInCell="0" allowOverlap="1" wp14:anchorId="5459C0A4" wp14:editId="124038BC">
            <wp:simplePos x="0" y="0"/>
            <wp:positionH relativeFrom="column">
              <wp:posOffset>827405</wp:posOffset>
            </wp:positionH>
            <wp:positionV relativeFrom="paragraph">
              <wp:posOffset>307340</wp:posOffset>
            </wp:positionV>
            <wp:extent cx="4076700" cy="3781425"/>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8">
                      <a:clrChange>
                        <a:clrFrom>
                          <a:srgbClr val="FFFFFF"/>
                        </a:clrFrom>
                        <a:clrTo>
                          <a:srgbClr val="FFFFFF">
                            <a:alpha val="0"/>
                          </a:srgbClr>
                        </a:clrTo>
                      </a:clrChange>
                    </a:blip>
                    <a:srcRect/>
                    <a:stretch>
                      <a:fillRect/>
                    </a:stretch>
                  </pic:blipFill>
                  <pic:spPr bwMode="auto">
                    <a:xfrm>
                      <a:off x="0" y="0"/>
                      <a:ext cx="4076700" cy="3781425"/>
                    </a:xfrm>
                    <a:prstGeom prst="rect">
                      <a:avLst/>
                    </a:prstGeom>
                    <a:noFill/>
                  </pic:spPr>
                </pic:pic>
              </a:graphicData>
            </a:graphic>
          </wp:anchor>
        </w:drawing>
      </w:r>
    </w:p>
    <w:p w14:paraId="22979F7B" w14:textId="77777777" w:rsidR="00354DED" w:rsidRDefault="00354DED">
      <w:pPr>
        <w:spacing w:line="200" w:lineRule="exact"/>
        <w:rPr>
          <w:sz w:val="20"/>
          <w:szCs w:val="20"/>
        </w:rPr>
      </w:pPr>
    </w:p>
    <w:p w14:paraId="2DCE05AE" w14:textId="77777777" w:rsidR="00354DED" w:rsidRDefault="00354DED">
      <w:pPr>
        <w:spacing w:line="200" w:lineRule="exact"/>
        <w:rPr>
          <w:sz w:val="20"/>
          <w:szCs w:val="20"/>
        </w:rPr>
      </w:pPr>
    </w:p>
    <w:p w14:paraId="53BCAF70" w14:textId="77777777" w:rsidR="00354DED" w:rsidRDefault="00354DED">
      <w:pPr>
        <w:spacing w:line="200" w:lineRule="exact"/>
        <w:rPr>
          <w:sz w:val="20"/>
          <w:szCs w:val="20"/>
        </w:rPr>
      </w:pPr>
    </w:p>
    <w:p w14:paraId="08A3439E" w14:textId="77777777" w:rsidR="00354DED" w:rsidRDefault="00354DED">
      <w:pPr>
        <w:spacing w:line="200" w:lineRule="exact"/>
        <w:rPr>
          <w:sz w:val="20"/>
          <w:szCs w:val="20"/>
        </w:rPr>
      </w:pPr>
    </w:p>
    <w:p w14:paraId="7A65B566" w14:textId="77777777" w:rsidR="00354DED" w:rsidRDefault="00354DED">
      <w:pPr>
        <w:spacing w:line="200" w:lineRule="exact"/>
        <w:rPr>
          <w:sz w:val="20"/>
          <w:szCs w:val="20"/>
        </w:rPr>
      </w:pPr>
    </w:p>
    <w:p w14:paraId="2AED0251" w14:textId="77777777" w:rsidR="00354DED" w:rsidRDefault="00354DED">
      <w:pPr>
        <w:spacing w:line="200" w:lineRule="exact"/>
        <w:rPr>
          <w:sz w:val="20"/>
          <w:szCs w:val="20"/>
        </w:rPr>
      </w:pPr>
    </w:p>
    <w:p w14:paraId="617EA56E" w14:textId="77777777" w:rsidR="00354DED" w:rsidRDefault="00354DED">
      <w:pPr>
        <w:spacing w:line="200" w:lineRule="exact"/>
        <w:rPr>
          <w:sz w:val="20"/>
          <w:szCs w:val="20"/>
        </w:rPr>
      </w:pPr>
    </w:p>
    <w:p w14:paraId="529D5C27" w14:textId="77777777" w:rsidR="00354DED" w:rsidRDefault="00354DED">
      <w:pPr>
        <w:spacing w:line="200" w:lineRule="exact"/>
        <w:rPr>
          <w:sz w:val="20"/>
          <w:szCs w:val="20"/>
        </w:rPr>
      </w:pPr>
    </w:p>
    <w:p w14:paraId="79E53349" w14:textId="77777777" w:rsidR="00354DED" w:rsidRDefault="00354DED">
      <w:pPr>
        <w:spacing w:line="200" w:lineRule="exact"/>
        <w:rPr>
          <w:sz w:val="20"/>
          <w:szCs w:val="20"/>
        </w:rPr>
      </w:pPr>
    </w:p>
    <w:p w14:paraId="68ED5FAB" w14:textId="77777777" w:rsidR="00354DED" w:rsidRDefault="00354DED">
      <w:pPr>
        <w:spacing w:line="200" w:lineRule="exact"/>
        <w:rPr>
          <w:sz w:val="20"/>
          <w:szCs w:val="20"/>
        </w:rPr>
      </w:pPr>
    </w:p>
    <w:p w14:paraId="757C0F8A" w14:textId="77777777" w:rsidR="00354DED" w:rsidRDefault="00354DED">
      <w:pPr>
        <w:spacing w:line="200" w:lineRule="exact"/>
        <w:rPr>
          <w:sz w:val="20"/>
          <w:szCs w:val="20"/>
        </w:rPr>
      </w:pPr>
    </w:p>
    <w:p w14:paraId="336D1AF8" w14:textId="77777777" w:rsidR="00354DED" w:rsidRDefault="00354DED">
      <w:pPr>
        <w:spacing w:line="200" w:lineRule="exact"/>
        <w:rPr>
          <w:sz w:val="20"/>
          <w:szCs w:val="20"/>
        </w:rPr>
      </w:pPr>
    </w:p>
    <w:p w14:paraId="7BB05D0E" w14:textId="77777777" w:rsidR="00354DED" w:rsidRDefault="00354DED">
      <w:pPr>
        <w:spacing w:line="200" w:lineRule="exact"/>
        <w:rPr>
          <w:sz w:val="20"/>
          <w:szCs w:val="20"/>
        </w:rPr>
      </w:pPr>
    </w:p>
    <w:p w14:paraId="37EECE6F" w14:textId="77777777" w:rsidR="00354DED" w:rsidRDefault="00354DED">
      <w:pPr>
        <w:spacing w:line="200" w:lineRule="exact"/>
        <w:rPr>
          <w:sz w:val="20"/>
          <w:szCs w:val="20"/>
        </w:rPr>
      </w:pPr>
    </w:p>
    <w:p w14:paraId="5F7244F9" w14:textId="77777777" w:rsidR="00354DED" w:rsidRDefault="00354DED">
      <w:pPr>
        <w:spacing w:line="200" w:lineRule="exact"/>
        <w:rPr>
          <w:sz w:val="20"/>
          <w:szCs w:val="20"/>
        </w:rPr>
      </w:pPr>
    </w:p>
    <w:p w14:paraId="3DCCFDB1" w14:textId="77777777" w:rsidR="00354DED" w:rsidRDefault="00354DED">
      <w:pPr>
        <w:spacing w:line="200" w:lineRule="exact"/>
        <w:rPr>
          <w:sz w:val="20"/>
          <w:szCs w:val="20"/>
        </w:rPr>
      </w:pPr>
    </w:p>
    <w:p w14:paraId="7C2D4517" w14:textId="77777777" w:rsidR="00354DED" w:rsidRDefault="00354DED">
      <w:pPr>
        <w:spacing w:line="200" w:lineRule="exact"/>
        <w:rPr>
          <w:sz w:val="20"/>
          <w:szCs w:val="20"/>
        </w:rPr>
      </w:pPr>
    </w:p>
    <w:p w14:paraId="6FC082BB" w14:textId="77777777" w:rsidR="00354DED" w:rsidRDefault="00354DED">
      <w:pPr>
        <w:spacing w:line="200" w:lineRule="exact"/>
        <w:rPr>
          <w:sz w:val="20"/>
          <w:szCs w:val="20"/>
        </w:rPr>
      </w:pPr>
    </w:p>
    <w:p w14:paraId="4764380B" w14:textId="77777777" w:rsidR="00354DED" w:rsidRDefault="00354DED">
      <w:pPr>
        <w:spacing w:line="200" w:lineRule="exact"/>
        <w:rPr>
          <w:sz w:val="20"/>
          <w:szCs w:val="20"/>
        </w:rPr>
      </w:pPr>
    </w:p>
    <w:p w14:paraId="6AC6DE6D" w14:textId="77777777" w:rsidR="00354DED" w:rsidRDefault="00354DED">
      <w:pPr>
        <w:spacing w:line="200" w:lineRule="exact"/>
        <w:rPr>
          <w:sz w:val="20"/>
          <w:szCs w:val="20"/>
        </w:rPr>
      </w:pPr>
    </w:p>
    <w:p w14:paraId="6A4FF308" w14:textId="77777777" w:rsidR="00354DED" w:rsidRDefault="00354DED">
      <w:pPr>
        <w:spacing w:line="200" w:lineRule="exact"/>
        <w:rPr>
          <w:sz w:val="20"/>
          <w:szCs w:val="20"/>
        </w:rPr>
      </w:pPr>
    </w:p>
    <w:p w14:paraId="182B686E" w14:textId="77777777" w:rsidR="00354DED" w:rsidRDefault="00354DED">
      <w:pPr>
        <w:spacing w:line="200" w:lineRule="exact"/>
        <w:rPr>
          <w:sz w:val="20"/>
          <w:szCs w:val="20"/>
        </w:rPr>
      </w:pPr>
    </w:p>
    <w:p w14:paraId="5451F45D" w14:textId="77777777" w:rsidR="00354DED" w:rsidRDefault="00354DED">
      <w:pPr>
        <w:spacing w:line="200" w:lineRule="exact"/>
        <w:rPr>
          <w:sz w:val="20"/>
          <w:szCs w:val="20"/>
        </w:rPr>
      </w:pPr>
    </w:p>
    <w:p w14:paraId="67187AA9" w14:textId="77777777" w:rsidR="00354DED" w:rsidRDefault="00354DED">
      <w:pPr>
        <w:spacing w:line="200" w:lineRule="exact"/>
        <w:rPr>
          <w:sz w:val="20"/>
          <w:szCs w:val="20"/>
        </w:rPr>
      </w:pPr>
    </w:p>
    <w:p w14:paraId="31268E4C" w14:textId="77777777" w:rsidR="00354DED" w:rsidRDefault="00354DED">
      <w:pPr>
        <w:spacing w:line="200" w:lineRule="exact"/>
        <w:rPr>
          <w:sz w:val="20"/>
          <w:szCs w:val="20"/>
        </w:rPr>
      </w:pPr>
    </w:p>
    <w:p w14:paraId="2F2DB87A" w14:textId="77777777" w:rsidR="00354DED" w:rsidRDefault="00354DED">
      <w:pPr>
        <w:spacing w:line="200" w:lineRule="exact"/>
        <w:rPr>
          <w:sz w:val="20"/>
          <w:szCs w:val="20"/>
        </w:rPr>
      </w:pPr>
    </w:p>
    <w:p w14:paraId="080AE303" w14:textId="77777777" w:rsidR="00354DED" w:rsidRDefault="00354DED">
      <w:pPr>
        <w:spacing w:line="200" w:lineRule="exact"/>
        <w:rPr>
          <w:sz w:val="20"/>
          <w:szCs w:val="20"/>
        </w:rPr>
      </w:pPr>
    </w:p>
    <w:p w14:paraId="24B39088" w14:textId="77777777" w:rsidR="00354DED" w:rsidRDefault="00354DED">
      <w:pPr>
        <w:spacing w:line="200" w:lineRule="exact"/>
        <w:rPr>
          <w:sz w:val="20"/>
          <w:szCs w:val="20"/>
        </w:rPr>
      </w:pPr>
    </w:p>
    <w:p w14:paraId="17BC6BDA" w14:textId="77777777" w:rsidR="00354DED" w:rsidRDefault="00354DED">
      <w:pPr>
        <w:spacing w:line="200" w:lineRule="exact"/>
        <w:rPr>
          <w:sz w:val="20"/>
          <w:szCs w:val="20"/>
        </w:rPr>
      </w:pPr>
    </w:p>
    <w:p w14:paraId="328257BF" w14:textId="77777777" w:rsidR="00354DED" w:rsidRDefault="00354DED">
      <w:pPr>
        <w:spacing w:line="200" w:lineRule="exact"/>
        <w:rPr>
          <w:sz w:val="20"/>
          <w:szCs w:val="20"/>
        </w:rPr>
      </w:pPr>
    </w:p>
    <w:p w14:paraId="4D6D1426" w14:textId="77777777" w:rsidR="00354DED" w:rsidRDefault="00354DED">
      <w:pPr>
        <w:spacing w:line="200" w:lineRule="exact"/>
        <w:rPr>
          <w:sz w:val="20"/>
          <w:szCs w:val="20"/>
        </w:rPr>
      </w:pPr>
    </w:p>
    <w:p w14:paraId="6CAAE6DE" w14:textId="77777777" w:rsidR="00354DED" w:rsidRDefault="00354DED">
      <w:pPr>
        <w:spacing w:line="214" w:lineRule="exact"/>
        <w:rPr>
          <w:sz w:val="20"/>
          <w:szCs w:val="20"/>
        </w:rPr>
      </w:pPr>
    </w:p>
    <w:p w14:paraId="7367D685" w14:textId="77777777" w:rsidR="00354DED" w:rsidRDefault="0098426A">
      <w:pPr>
        <w:ind w:right="5"/>
        <w:jc w:val="center"/>
        <w:rPr>
          <w:sz w:val="20"/>
          <w:szCs w:val="20"/>
        </w:rPr>
      </w:pPr>
      <w:r>
        <w:rPr>
          <w:rFonts w:eastAsia="Times New Roman"/>
          <w:b/>
          <w:bCs/>
        </w:rPr>
        <w:t xml:space="preserve">Figura 4: </w:t>
      </w:r>
      <w:r>
        <w:rPr>
          <w:rFonts w:eastAsia="Times New Roman"/>
        </w:rPr>
        <w:t>19ª Emenda dos Estados Unidos, permitindo voto das mulheres</w:t>
      </w:r>
      <w:r>
        <w:rPr>
          <w:rFonts w:eastAsia="Times New Roman"/>
          <w:sz w:val="28"/>
          <w:szCs w:val="28"/>
          <w:vertAlign w:val="superscript"/>
        </w:rPr>
        <w:t>8</w:t>
      </w:r>
    </w:p>
    <w:p w14:paraId="719DA087" w14:textId="77777777" w:rsidR="00354DED" w:rsidRDefault="00354DED">
      <w:pPr>
        <w:spacing w:line="212" w:lineRule="exact"/>
        <w:rPr>
          <w:sz w:val="20"/>
          <w:szCs w:val="20"/>
        </w:rPr>
      </w:pPr>
    </w:p>
    <w:p w14:paraId="472450C1" w14:textId="77777777" w:rsidR="00354DED" w:rsidRDefault="0098426A">
      <w:pPr>
        <w:spacing w:line="335" w:lineRule="auto"/>
        <w:ind w:left="260" w:right="265" w:firstLine="710"/>
        <w:jc w:val="both"/>
        <w:rPr>
          <w:sz w:val="20"/>
          <w:szCs w:val="20"/>
        </w:rPr>
      </w:pPr>
      <w:r>
        <w:rPr>
          <w:rFonts w:eastAsia="Times New Roman"/>
          <w:sz w:val="24"/>
          <w:szCs w:val="24"/>
        </w:rPr>
        <w:t xml:space="preserve">Podemos perceber, através das emendas e das </w:t>
      </w:r>
      <w:r>
        <w:rPr>
          <w:rFonts w:eastAsia="Times New Roman"/>
          <w:sz w:val="24"/>
          <w:szCs w:val="24"/>
        </w:rPr>
        <w:t xml:space="preserve">constituições estaduais, como a democracia nasce de verdade nos Estados Unidos e como ela ainda é respeitada, pois em todos esses anos apenas vinte e sete emendas foram adicionadas e uma retirada, a da Lei Seca, enquanto no Brasil já ocorreram 73 mudanças </w:t>
      </w:r>
      <w:r>
        <w:rPr>
          <w:rFonts w:eastAsia="Times New Roman"/>
          <w:sz w:val="24"/>
          <w:szCs w:val="24"/>
        </w:rPr>
        <w:t>em 28 anos</w:t>
      </w:r>
      <w:r>
        <w:rPr>
          <w:rFonts w:eastAsia="Times New Roman"/>
          <w:sz w:val="32"/>
          <w:szCs w:val="32"/>
          <w:vertAlign w:val="superscript"/>
        </w:rPr>
        <w:t>9</w:t>
      </w:r>
      <w:r>
        <w:rPr>
          <w:rFonts w:eastAsia="Times New Roman"/>
          <w:sz w:val="24"/>
          <w:szCs w:val="24"/>
        </w:rPr>
        <w:t>. Podemos perceber como a constituição americana se tornou algo sólido para os cidadãos e como ela expressa de maneira clara os seus ideais.</w:t>
      </w:r>
    </w:p>
    <w:p w14:paraId="573AE3BD" w14:textId="77777777" w:rsidR="00354DED" w:rsidRDefault="00354DED">
      <w:pPr>
        <w:spacing w:line="314" w:lineRule="exact"/>
        <w:rPr>
          <w:sz w:val="20"/>
          <w:szCs w:val="20"/>
        </w:rPr>
      </w:pPr>
    </w:p>
    <w:p w14:paraId="093FAB85" w14:textId="77777777" w:rsidR="00354DED" w:rsidRDefault="0098426A">
      <w:pPr>
        <w:ind w:right="5"/>
        <w:jc w:val="center"/>
        <w:rPr>
          <w:sz w:val="20"/>
          <w:szCs w:val="20"/>
        </w:rPr>
      </w:pPr>
      <w:r>
        <w:rPr>
          <w:rFonts w:eastAsia="Times New Roman"/>
          <w:i/>
          <w:iCs/>
          <w:sz w:val="24"/>
          <w:szCs w:val="24"/>
        </w:rPr>
        <w:t>“A liberdade é uma planta que cresce depressa, quando ganha raízes”.</w:t>
      </w:r>
    </w:p>
    <w:p w14:paraId="6AA3C955" w14:textId="77777777" w:rsidR="00354DED" w:rsidRDefault="0098426A">
      <w:pPr>
        <w:ind w:right="5"/>
        <w:jc w:val="center"/>
        <w:rPr>
          <w:sz w:val="20"/>
          <w:szCs w:val="20"/>
        </w:rPr>
      </w:pPr>
      <w:r>
        <w:rPr>
          <w:rFonts w:eastAsia="Times New Roman"/>
          <w:sz w:val="24"/>
          <w:szCs w:val="24"/>
        </w:rPr>
        <w:t>George Washington</w:t>
      </w:r>
    </w:p>
    <w:p w14:paraId="286FAEAD"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317760" behindDoc="1" locked="0" layoutInCell="0" allowOverlap="1" wp14:anchorId="44CD4004" wp14:editId="111DAA61">
                <wp:simplePos x="0" y="0"/>
                <wp:positionH relativeFrom="column">
                  <wp:posOffset>165100</wp:posOffset>
                </wp:positionH>
                <wp:positionV relativeFrom="paragraph">
                  <wp:posOffset>472440</wp:posOffset>
                </wp:positionV>
                <wp:extent cx="1830070" cy="0"/>
                <wp:effectExtent l="0" t="0" r="0" b="0"/>
                <wp:wrapNone/>
                <wp:docPr id="220" name="Shape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AA4397F" id="Shape 220" o:spid="_x0000_s1026" style="position:absolute;z-index:-251998720;visibility:visible;mso-wrap-style:square;mso-wrap-distance-left:9pt;mso-wrap-distance-top:0;mso-wrap-distance-right:9pt;mso-wrap-distance-bottom:0;mso-position-horizontal:absolute;mso-position-horizontal-relative:text;mso-position-vertical:absolute;mso-position-vertical-relative:text" from="13pt,37.2pt" to="157.1pt,3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" o:allowincell="f" filled="t" strokeweight=".5pt">
                <v:stroke joinstyle="miter"/>
                <o:lock v:ext="edit" shapetype="f"/>
              </v:line>
            </w:pict>
          </mc:Fallback>
        </mc:AlternateContent>
      </w:r>
    </w:p>
    <w:p w14:paraId="5F8CF2CB" w14:textId="77777777" w:rsidR="00354DED" w:rsidRDefault="00354DED">
      <w:pPr>
        <w:spacing w:line="200" w:lineRule="exact"/>
        <w:rPr>
          <w:sz w:val="20"/>
          <w:szCs w:val="20"/>
        </w:rPr>
      </w:pPr>
    </w:p>
    <w:p w14:paraId="3D4B4EAE" w14:textId="77777777" w:rsidR="00354DED" w:rsidRDefault="00354DED">
      <w:pPr>
        <w:spacing w:line="200" w:lineRule="exact"/>
        <w:rPr>
          <w:sz w:val="20"/>
          <w:szCs w:val="20"/>
        </w:rPr>
      </w:pPr>
    </w:p>
    <w:p w14:paraId="0D16497F" w14:textId="77777777" w:rsidR="00354DED" w:rsidRDefault="00354DED">
      <w:pPr>
        <w:spacing w:line="358" w:lineRule="exact"/>
        <w:rPr>
          <w:sz w:val="20"/>
          <w:szCs w:val="20"/>
        </w:rPr>
      </w:pPr>
    </w:p>
    <w:p w14:paraId="2B0E5046" w14:textId="77777777" w:rsidR="00354DED" w:rsidRDefault="0098426A" w:rsidP="0098426A">
      <w:pPr>
        <w:numPr>
          <w:ilvl w:val="0"/>
          <w:numId w:val="21"/>
        </w:numPr>
        <w:tabs>
          <w:tab w:val="left" w:pos="380"/>
        </w:tabs>
        <w:ind w:left="380" w:hanging="119"/>
        <w:rPr>
          <w:rFonts w:eastAsia="Times New Roman"/>
          <w:sz w:val="26"/>
          <w:szCs w:val="26"/>
          <w:vertAlign w:val="superscript"/>
        </w:rPr>
      </w:pPr>
      <w:r>
        <w:rPr>
          <w:rFonts w:eastAsia="Times New Roman"/>
          <w:sz w:val="20"/>
          <w:szCs w:val="20"/>
        </w:rPr>
        <w:t>Disponível em: &lt;http://www.mspc.eng.br/temdiv/const_usa01.shtml&gt;. Acesso em: 15 ago. 2014.</w:t>
      </w:r>
    </w:p>
    <w:p w14:paraId="5F2A5DAD" w14:textId="77777777" w:rsidR="00354DED" w:rsidRDefault="00354DED">
      <w:pPr>
        <w:spacing w:line="18" w:lineRule="exact"/>
        <w:rPr>
          <w:rFonts w:eastAsia="Times New Roman"/>
          <w:sz w:val="26"/>
          <w:szCs w:val="26"/>
          <w:vertAlign w:val="superscript"/>
        </w:rPr>
      </w:pPr>
    </w:p>
    <w:p w14:paraId="7758A44A" w14:textId="77777777" w:rsidR="00354DED" w:rsidRDefault="0098426A" w:rsidP="0098426A">
      <w:pPr>
        <w:numPr>
          <w:ilvl w:val="0"/>
          <w:numId w:val="21"/>
        </w:numPr>
        <w:tabs>
          <w:tab w:val="left" w:pos="500"/>
        </w:tabs>
        <w:spacing w:line="200" w:lineRule="auto"/>
        <w:ind w:left="260" w:right="265" w:firstLine="1"/>
        <w:rPr>
          <w:rFonts w:eastAsia="Times New Roman"/>
          <w:sz w:val="20"/>
          <w:szCs w:val="20"/>
        </w:rPr>
      </w:pPr>
      <w:r>
        <w:rPr>
          <w:rFonts w:eastAsia="Times New Roman"/>
          <w:sz w:val="20"/>
          <w:szCs w:val="20"/>
        </w:rPr>
        <w:t>Disponível em: &lt;</w:t>
      </w:r>
      <w:hyperlink r:id="rId19">
        <w:r>
          <w:rPr>
            <w:rFonts w:eastAsia="Times New Roman"/>
            <w:sz w:val="20"/>
            <w:szCs w:val="20"/>
            <w:u w:val="single"/>
          </w:rPr>
          <w:t>http://patriotweek.blogspot.com.br/2011/09/914-patriot-week-daily-reading.html</w:t>
        </w:r>
      </w:hyperlink>
      <w:r>
        <w:rPr>
          <w:rFonts w:eastAsia="Times New Roman"/>
          <w:sz w:val="20"/>
          <w:szCs w:val="20"/>
        </w:rPr>
        <w:t>&gt;. Acesso em: 15 ago. 2014.</w:t>
      </w:r>
    </w:p>
    <w:p w14:paraId="1EA3A10C" w14:textId="77777777" w:rsidR="00354DED" w:rsidRDefault="00354DED">
      <w:pPr>
        <w:spacing w:line="11" w:lineRule="exact"/>
        <w:rPr>
          <w:rFonts w:eastAsia="Times New Roman"/>
          <w:sz w:val="20"/>
          <w:szCs w:val="20"/>
        </w:rPr>
      </w:pPr>
    </w:p>
    <w:p w14:paraId="06660E13" w14:textId="77777777" w:rsidR="00354DED" w:rsidRDefault="0098426A" w:rsidP="0098426A">
      <w:pPr>
        <w:numPr>
          <w:ilvl w:val="0"/>
          <w:numId w:val="21"/>
        </w:numPr>
        <w:tabs>
          <w:tab w:val="left" w:pos="485"/>
        </w:tabs>
        <w:spacing w:line="204" w:lineRule="auto"/>
        <w:ind w:left="260" w:right="265" w:firstLine="1"/>
        <w:rPr>
          <w:rFonts w:eastAsia="Times New Roman"/>
          <w:sz w:val="26"/>
          <w:szCs w:val="26"/>
          <w:vertAlign w:val="superscript"/>
        </w:rPr>
      </w:pPr>
      <w:r>
        <w:rPr>
          <w:rFonts w:eastAsia="Times New Roman"/>
          <w:sz w:val="20"/>
          <w:szCs w:val="20"/>
        </w:rPr>
        <w:t>Dados retirados da reportagem: SETTI, 2012. Disponíve</w:t>
      </w:r>
      <w:r>
        <w:rPr>
          <w:rFonts w:eastAsia="Times New Roman"/>
          <w:sz w:val="20"/>
          <w:szCs w:val="20"/>
        </w:rPr>
        <w:t>l em: &lt;http://veja.abril.com.br/blog/ricardo-setti/politica-cia/falta-de-consenso-sobre-o-brasil/&gt;. Acesso em: 13 ago. 2014.</w:t>
      </w:r>
    </w:p>
    <w:p w14:paraId="143691AC" w14:textId="77777777" w:rsidR="00354DED" w:rsidRDefault="00354DED">
      <w:pPr>
        <w:spacing w:line="44" w:lineRule="exact"/>
        <w:rPr>
          <w:sz w:val="20"/>
          <w:szCs w:val="20"/>
        </w:rPr>
      </w:pPr>
    </w:p>
    <w:p w14:paraId="0C7F31C1" w14:textId="6C242E80" w:rsidR="00354DED" w:rsidRDefault="00354DED">
      <w:pPr>
        <w:spacing w:line="237" w:lineRule="auto"/>
        <w:ind w:left="260" w:right="285"/>
        <w:jc w:val="center"/>
        <w:rPr>
          <w:sz w:val="20"/>
          <w:szCs w:val="20"/>
        </w:rPr>
      </w:pPr>
    </w:p>
    <w:p w14:paraId="06A46A6C" w14:textId="77777777" w:rsidR="00354DED" w:rsidRDefault="00354DED">
      <w:pPr>
        <w:sectPr w:rsidR="00354DED">
          <w:pgSz w:w="11900" w:h="16840"/>
          <w:pgMar w:top="839" w:right="1440" w:bottom="2" w:left="1440" w:header="0" w:footer="0" w:gutter="0"/>
          <w:cols w:space="720" w:equalWidth="0">
            <w:col w:w="9025"/>
          </w:cols>
        </w:sectPr>
      </w:pPr>
    </w:p>
    <w:p w14:paraId="6C935246" w14:textId="77777777" w:rsidR="00354DED" w:rsidRDefault="0098426A">
      <w:pPr>
        <w:ind w:right="265"/>
        <w:jc w:val="right"/>
        <w:rPr>
          <w:sz w:val="20"/>
          <w:szCs w:val="20"/>
        </w:rPr>
      </w:pPr>
      <w:bookmarkStart w:id="48" w:name="page49"/>
      <w:bookmarkEnd w:id="48"/>
      <w:r>
        <w:rPr>
          <w:rFonts w:eastAsia="Times New Roman"/>
          <w:noProof/>
          <w:sz w:val="24"/>
          <w:szCs w:val="24"/>
        </w:rPr>
        <w:lastRenderedPageBreak/>
        <mc:AlternateContent>
          <mc:Choice Requires="wps">
            <w:drawing>
              <wp:anchor distT="0" distB="0" distL="114300" distR="114300" simplePos="0" relativeHeight="251318784" behindDoc="1" locked="0" layoutInCell="0" allowOverlap="1" wp14:anchorId="3A1E054F" wp14:editId="2CBE78C6">
                <wp:simplePos x="0" y="0"/>
                <wp:positionH relativeFrom="page">
                  <wp:posOffset>304800</wp:posOffset>
                </wp:positionH>
                <wp:positionV relativeFrom="page">
                  <wp:posOffset>307975</wp:posOffset>
                </wp:positionV>
                <wp:extent cx="6953250" cy="0"/>
                <wp:effectExtent l="0" t="0" r="0" b="0"/>
                <wp:wrapNone/>
                <wp:docPr id="221" name="Shap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E78F21A" id="Shape 221" o:spid="_x0000_s1026" style="position:absolute;z-index:-25199769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Ct2Whg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19808" behindDoc="1" locked="0" layoutInCell="0" allowOverlap="1" wp14:anchorId="222C0BF0" wp14:editId="0ED2BF05">
                <wp:simplePos x="0" y="0"/>
                <wp:positionH relativeFrom="page">
                  <wp:posOffset>307975</wp:posOffset>
                </wp:positionH>
                <wp:positionV relativeFrom="page">
                  <wp:posOffset>304800</wp:posOffset>
                </wp:positionV>
                <wp:extent cx="0" cy="10086975"/>
                <wp:effectExtent l="0" t="0" r="0" b="0"/>
                <wp:wrapNone/>
                <wp:docPr id="222" name="Shape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6E6D268" id="Shape 222" o:spid="_x0000_s1026" style="position:absolute;z-index:-25199667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nGZmr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20832" behindDoc="1" locked="0" layoutInCell="0" allowOverlap="1" wp14:anchorId="45F6EB92" wp14:editId="2CB82831">
                <wp:simplePos x="0" y="0"/>
                <wp:positionH relativeFrom="page">
                  <wp:posOffset>304800</wp:posOffset>
                </wp:positionH>
                <wp:positionV relativeFrom="page">
                  <wp:posOffset>10388600</wp:posOffset>
                </wp:positionV>
                <wp:extent cx="6953250" cy="0"/>
                <wp:effectExtent l="0" t="0" r="0" b="0"/>
                <wp:wrapNone/>
                <wp:docPr id="223" name="Shape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E8C3B37" id="Shape 223" o:spid="_x0000_s1026" style="position:absolute;z-index:-25199564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wOhBRL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21856" behindDoc="1" locked="0" layoutInCell="0" allowOverlap="1" wp14:anchorId="2FEAA5B6" wp14:editId="57E3FCA6">
                <wp:simplePos x="0" y="0"/>
                <wp:positionH relativeFrom="page">
                  <wp:posOffset>7254875</wp:posOffset>
                </wp:positionH>
                <wp:positionV relativeFrom="page">
                  <wp:posOffset>304800</wp:posOffset>
                </wp:positionV>
                <wp:extent cx="0" cy="10086975"/>
                <wp:effectExtent l="0" t="0" r="0" b="0"/>
                <wp:wrapNone/>
                <wp:docPr id="224" name="Shape 2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EC7119B" id="Shape 224" o:spid="_x0000_s1026" style="position:absolute;z-index:-25199462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4DsP+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43</w:t>
      </w:r>
    </w:p>
    <w:p w14:paraId="6AC84B9A" w14:textId="77777777" w:rsidR="00354DED" w:rsidRDefault="00354DED">
      <w:pPr>
        <w:spacing w:line="289" w:lineRule="exact"/>
        <w:rPr>
          <w:sz w:val="20"/>
          <w:szCs w:val="20"/>
        </w:rPr>
      </w:pPr>
    </w:p>
    <w:p w14:paraId="21093CAC" w14:textId="77777777" w:rsidR="00354DED" w:rsidRDefault="0098426A">
      <w:pPr>
        <w:ind w:left="260"/>
        <w:rPr>
          <w:sz w:val="20"/>
          <w:szCs w:val="20"/>
        </w:rPr>
      </w:pPr>
      <w:r>
        <w:rPr>
          <w:rFonts w:eastAsia="Times New Roman"/>
          <w:b/>
          <w:bCs/>
          <w:sz w:val="24"/>
          <w:szCs w:val="24"/>
        </w:rPr>
        <w:t>Os partidos políticos</w:t>
      </w:r>
    </w:p>
    <w:p w14:paraId="7A695159" w14:textId="77777777" w:rsidR="00354DED" w:rsidRDefault="00354DED">
      <w:pPr>
        <w:spacing w:line="200" w:lineRule="exact"/>
        <w:rPr>
          <w:sz w:val="20"/>
          <w:szCs w:val="20"/>
        </w:rPr>
      </w:pPr>
    </w:p>
    <w:p w14:paraId="3562AC62" w14:textId="77777777" w:rsidR="00354DED" w:rsidRDefault="00354DED">
      <w:pPr>
        <w:spacing w:line="200" w:lineRule="exact"/>
        <w:rPr>
          <w:sz w:val="20"/>
          <w:szCs w:val="20"/>
        </w:rPr>
      </w:pPr>
    </w:p>
    <w:p w14:paraId="257BF88E" w14:textId="77777777" w:rsidR="00354DED" w:rsidRDefault="00354DED">
      <w:pPr>
        <w:spacing w:line="306" w:lineRule="exact"/>
        <w:rPr>
          <w:sz w:val="20"/>
          <w:szCs w:val="20"/>
        </w:rPr>
      </w:pPr>
    </w:p>
    <w:p w14:paraId="1FFB27F8" w14:textId="77777777" w:rsidR="00354DED" w:rsidRDefault="0098426A">
      <w:pPr>
        <w:spacing w:line="239" w:lineRule="auto"/>
        <w:ind w:left="2540" w:right="265"/>
        <w:jc w:val="both"/>
        <w:rPr>
          <w:sz w:val="20"/>
          <w:szCs w:val="20"/>
        </w:rPr>
      </w:pPr>
      <w:r>
        <w:rPr>
          <w:rFonts w:eastAsia="Times New Roman"/>
        </w:rPr>
        <w:t xml:space="preserve">O desenvolvimento dos partidos políticos seguiu de perto a extensão do sufrágio, pois, no início do século 19, foi retirada a exigência de que o eleitor fosse </w:t>
      </w:r>
      <w:r>
        <w:rPr>
          <w:rFonts w:eastAsia="Times New Roman"/>
        </w:rPr>
        <w:t>proprietário de terras. Com uma base eleitoral muito ampliada, era preciso encontrar uma forma de mobilizar a massa de eleitores. Os partidos políticos foram institucionalizados de modo a poder desempenhar essa tarefa essencial. Nos EUA, portanto, os parti</w:t>
      </w:r>
      <w:r>
        <w:rPr>
          <w:rFonts w:eastAsia="Times New Roman"/>
        </w:rPr>
        <w:t>dos políticos surgiram como parte desta revolução democrática e, na década de 1830, já estavam firmemente enraizados no cenário político.</w:t>
      </w:r>
      <w:r>
        <w:rPr>
          <w:rFonts w:eastAsia="Times New Roman"/>
          <w:sz w:val="28"/>
          <w:szCs w:val="28"/>
          <w:vertAlign w:val="superscript"/>
        </w:rPr>
        <w:t>10</w:t>
      </w:r>
    </w:p>
    <w:p w14:paraId="01391A68" w14:textId="77777777" w:rsidR="00354DED" w:rsidRDefault="00354DED">
      <w:pPr>
        <w:spacing w:line="200" w:lineRule="exact"/>
        <w:rPr>
          <w:sz w:val="20"/>
          <w:szCs w:val="20"/>
        </w:rPr>
      </w:pPr>
    </w:p>
    <w:p w14:paraId="06B6BBEF" w14:textId="77777777" w:rsidR="00354DED" w:rsidRDefault="00354DED">
      <w:pPr>
        <w:spacing w:line="285" w:lineRule="exact"/>
        <w:rPr>
          <w:sz w:val="20"/>
          <w:szCs w:val="20"/>
        </w:rPr>
      </w:pPr>
    </w:p>
    <w:p w14:paraId="2B54837D" w14:textId="77777777" w:rsidR="00354DED" w:rsidRDefault="0098426A">
      <w:pPr>
        <w:spacing w:line="359" w:lineRule="auto"/>
        <w:ind w:left="260" w:right="265" w:firstLine="710"/>
        <w:jc w:val="both"/>
        <w:rPr>
          <w:sz w:val="20"/>
          <w:szCs w:val="20"/>
        </w:rPr>
      </w:pPr>
      <w:r>
        <w:rPr>
          <w:rFonts w:eastAsia="Times New Roman"/>
          <w:sz w:val="24"/>
          <w:szCs w:val="24"/>
        </w:rPr>
        <w:t xml:space="preserve">Em meados de 1790 os principais partidos, os Federalistas e Republicanos — também chamados de </w:t>
      </w:r>
      <w:r>
        <w:rPr>
          <w:rFonts w:eastAsia="Times New Roman"/>
          <w:sz w:val="24"/>
          <w:szCs w:val="24"/>
        </w:rPr>
        <w:t>Republicanos Democratas — começaram a entrar em conflito. Os federalistas eram liderados por Alexander Hamilton, o partido representava os interesses da indústria e do comércio, acreditava que o país só iria para frente se tivesse um governo central forte,</w:t>
      </w:r>
      <w:r>
        <w:rPr>
          <w:rFonts w:eastAsia="Times New Roman"/>
          <w:sz w:val="24"/>
          <w:szCs w:val="24"/>
        </w:rPr>
        <w:t xml:space="preserve"> capaz de estabelecer crédito público sólido e uma moeda estável, consideravam a Inglaterra um exemplo e privilegiaram uma boa relação com a antiga metrópole. Já os Republicanos eram liderados por Thomas Jefferson, o partido defendia os interesses agrícola</w:t>
      </w:r>
      <w:r>
        <w:rPr>
          <w:rFonts w:eastAsia="Times New Roman"/>
          <w:sz w:val="24"/>
          <w:szCs w:val="24"/>
        </w:rPr>
        <w:t>s, não se importavam com o comércio e a indústria, acreditavam que a democracia só progrediria numa sociedade rural feita por agricultores autossuficientes, para ele um governo central forte potencialmente causaria uma opressão. Tinham grande apoio no sul.</w:t>
      </w:r>
      <w:r>
        <w:rPr>
          <w:rFonts w:eastAsia="Times New Roman"/>
          <w:sz w:val="24"/>
          <w:szCs w:val="24"/>
        </w:rPr>
        <w:t xml:space="preserve"> Após anos de alguns partindo surgindo, sendo desfeitos, se dividindo, a América começa se consolidar em questão de partidos, Democrata e Republicano.</w:t>
      </w:r>
    </w:p>
    <w:p w14:paraId="64451236" w14:textId="77777777" w:rsidR="00354DED" w:rsidRDefault="00354DED">
      <w:pPr>
        <w:spacing w:line="20" w:lineRule="exact"/>
        <w:rPr>
          <w:sz w:val="20"/>
          <w:szCs w:val="20"/>
        </w:rPr>
      </w:pPr>
    </w:p>
    <w:p w14:paraId="48D881DD" w14:textId="77777777" w:rsidR="00354DED" w:rsidRDefault="0098426A">
      <w:pPr>
        <w:spacing w:line="356" w:lineRule="auto"/>
        <w:ind w:left="260" w:right="265" w:firstLine="710"/>
        <w:jc w:val="both"/>
        <w:rPr>
          <w:sz w:val="20"/>
          <w:szCs w:val="20"/>
        </w:rPr>
      </w:pPr>
      <w:r>
        <w:rPr>
          <w:rFonts w:eastAsia="Times New Roman"/>
          <w:sz w:val="24"/>
          <w:szCs w:val="24"/>
        </w:rPr>
        <w:t>Ao longo dos anos (1851-2014) dezoito presidentes republicanos já ocuparam o cargo máximo, o primeiro fo</w:t>
      </w:r>
      <w:r>
        <w:rPr>
          <w:rFonts w:eastAsia="Times New Roman"/>
          <w:sz w:val="24"/>
          <w:szCs w:val="24"/>
        </w:rPr>
        <w:t>i Abraham Lincoln (1861-1865) e o último George W. Bush (2001-2009), e vinte seis democratas: o primeiro Andrew Jackson (1829-1837) e o último e atual presidente Barack Obama (2009-).</w:t>
      </w:r>
    </w:p>
    <w:p w14:paraId="34FACE28" w14:textId="77777777" w:rsidR="00354DED" w:rsidRDefault="00354DED">
      <w:pPr>
        <w:spacing w:line="18" w:lineRule="exact"/>
        <w:rPr>
          <w:sz w:val="20"/>
          <w:szCs w:val="20"/>
        </w:rPr>
      </w:pPr>
    </w:p>
    <w:p w14:paraId="14C3AA54" w14:textId="77777777" w:rsidR="00354DED" w:rsidRDefault="0098426A">
      <w:pPr>
        <w:spacing w:line="350" w:lineRule="auto"/>
        <w:ind w:left="260" w:right="265" w:firstLine="710"/>
        <w:jc w:val="both"/>
        <w:rPr>
          <w:sz w:val="20"/>
          <w:szCs w:val="20"/>
        </w:rPr>
      </w:pPr>
      <w:r>
        <w:rPr>
          <w:rFonts w:eastAsia="Times New Roman"/>
          <w:sz w:val="24"/>
          <w:szCs w:val="24"/>
        </w:rPr>
        <w:t>Os estados Unidos possuem outros partidos, é claro, porém os Democratas</w:t>
      </w:r>
      <w:r>
        <w:rPr>
          <w:rFonts w:eastAsia="Times New Roman"/>
          <w:sz w:val="24"/>
          <w:szCs w:val="24"/>
        </w:rPr>
        <w:t xml:space="preserve"> e os Republicanos são os que possuem reais chances de vencer.</w:t>
      </w:r>
    </w:p>
    <w:p w14:paraId="316A0B2B" w14:textId="77777777" w:rsidR="00354DED" w:rsidRDefault="00354DED">
      <w:pPr>
        <w:spacing w:line="200" w:lineRule="exact"/>
        <w:rPr>
          <w:sz w:val="20"/>
          <w:szCs w:val="20"/>
        </w:rPr>
      </w:pPr>
    </w:p>
    <w:p w14:paraId="4C3B425E" w14:textId="77777777" w:rsidR="00354DED" w:rsidRDefault="00354DED">
      <w:pPr>
        <w:spacing w:line="368" w:lineRule="exact"/>
        <w:rPr>
          <w:sz w:val="20"/>
          <w:szCs w:val="20"/>
        </w:rPr>
      </w:pPr>
    </w:p>
    <w:p w14:paraId="186DF082" w14:textId="77777777" w:rsidR="00354DED" w:rsidRDefault="0098426A">
      <w:pPr>
        <w:ind w:left="260"/>
        <w:rPr>
          <w:sz w:val="20"/>
          <w:szCs w:val="20"/>
        </w:rPr>
      </w:pPr>
      <w:r>
        <w:rPr>
          <w:rFonts w:eastAsia="Times New Roman"/>
          <w:b/>
          <w:bCs/>
          <w:sz w:val="24"/>
          <w:szCs w:val="24"/>
        </w:rPr>
        <w:t>Atual sistema de votação</w:t>
      </w:r>
    </w:p>
    <w:p w14:paraId="4CB07555"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322880" behindDoc="1" locked="0" layoutInCell="0" allowOverlap="1" wp14:anchorId="60605BB9" wp14:editId="6BABA5DD">
                <wp:simplePos x="0" y="0"/>
                <wp:positionH relativeFrom="column">
                  <wp:posOffset>165100</wp:posOffset>
                </wp:positionH>
                <wp:positionV relativeFrom="paragraph">
                  <wp:posOffset>603250</wp:posOffset>
                </wp:positionV>
                <wp:extent cx="1830070" cy="0"/>
                <wp:effectExtent l="0" t="0" r="0" b="0"/>
                <wp:wrapNone/>
                <wp:docPr id="225" name="Shap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F652EE8" id="Shape 225" o:spid="_x0000_s1026" style="position:absolute;z-index:-251993600;visibility:visible;mso-wrap-style:square;mso-wrap-distance-left:9pt;mso-wrap-distance-top:0;mso-wrap-distance-right:9pt;mso-wrap-distance-bottom:0;mso-position-horizontal:absolute;mso-position-horizontal-relative:text;mso-position-vertical:absolute;mso-position-vertical-relative:text" from="13pt,47.5pt" to="157.1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" o:allowincell="f" filled="t" strokeweight=".5pt">
                <v:stroke joinstyle="miter"/>
                <o:lock v:ext="edit" shapetype="f"/>
              </v:line>
            </w:pict>
          </mc:Fallback>
        </mc:AlternateContent>
      </w:r>
    </w:p>
    <w:p w14:paraId="28920A02" w14:textId="77777777" w:rsidR="00354DED" w:rsidRDefault="00354DED">
      <w:pPr>
        <w:spacing w:line="200" w:lineRule="exact"/>
        <w:rPr>
          <w:sz w:val="20"/>
          <w:szCs w:val="20"/>
        </w:rPr>
      </w:pPr>
    </w:p>
    <w:p w14:paraId="0596B730" w14:textId="77777777" w:rsidR="00354DED" w:rsidRDefault="00354DED">
      <w:pPr>
        <w:spacing w:line="200" w:lineRule="exact"/>
        <w:rPr>
          <w:sz w:val="20"/>
          <w:szCs w:val="20"/>
        </w:rPr>
      </w:pPr>
    </w:p>
    <w:p w14:paraId="01FE525B" w14:textId="77777777" w:rsidR="00354DED" w:rsidRDefault="00354DED">
      <w:pPr>
        <w:spacing w:line="200" w:lineRule="exact"/>
        <w:rPr>
          <w:sz w:val="20"/>
          <w:szCs w:val="20"/>
        </w:rPr>
      </w:pPr>
    </w:p>
    <w:p w14:paraId="14AA1D17" w14:textId="77777777" w:rsidR="00354DED" w:rsidRDefault="00354DED">
      <w:pPr>
        <w:spacing w:line="357" w:lineRule="exact"/>
        <w:rPr>
          <w:sz w:val="20"/>
          <w:szCs w:val="20"/>
        </w:rPr>
      </w:pPr>
    </w:p>
    <w:p w14:paraId="5D2ABF64" w14:textId="77777777" w:rsidR="00354DED" w:rsidRDefault="0098426A">
      <w:pPr>
        <w:tabs>
          <w:tab w:val="left" w:pos="520"/>
          <w:tab w:val="left" w:pos="1280"/>
          <w:tab w:val="left" w:pos="2020"/>
          <w:tab w:val="left" w:pos="2380"/>
          <w:tab w:val="left" w:pos="2800"/>
          <w:tab w:val="left" w:pos="3140"/>
          <w:tab w:val="left" w:pos="4180"/>
          <w:tab w:val="left" w:pos="5260"/>
          <w:tab w:val="left" w:pos="6280"/>
          <w:tab w:val="left" w:pos="6740"/>
        </w:tabs>
        <w:ind w:left="260"/>
        <w:rPr>
          <w:sz w:val="20"/>
          <w:szCs w:val="20"/>
        </w:rPr>
      </w:pPr>
      <w:r>
        <w:rPr>
          <w:rFonts w:eastAsia="Times New Roman"/>
          <w:sz w:val="26"/>
          <w:szCs w:val="26"/>
          <w:vertAlign w:val="superscript"/>
        </w:rPr>
        <w:t>10</w:t>
      </w:r>
      <w:r>
        <w:rPr>
          <w:sz w:val="20"/>
          <w:szCs w:val="20"/>
        </w:rPr>
        <w:tab/>
      </w:r>
      <w:r>
        <w:rPr>
          <w:rFonts w:eastAsia="Times New Roman"/>
          <w:sz w:val="20"/>
          <w:szCs w:val="20"/>
        </w:rPr>
        <w:t>Citação</w:t>
      </w:r>
      <w:r>
        <w:rPr>
          <w:rFonts w:eastAsia="Times New Roman"/>
          <w:sz w:val="20"/>
          <w:szCs w:val="20"/>
        </w:rPr>
        <w:tab/>
        <w:t>retirada</w:t>
      </w:r>
      <w:r>
        <w:rPr>
          <w:rFonts w:eastAsia="Times New Roman"/>
          <w:sz w:val="20"/>
          <w:szCs w:val="20"/>
        </w:rPr>
        <w:tab/>
        <w:t>do</w:t>
      </w:r>
      <w:r>
        <w:rPr>
          <w:rFonts w:eastAsia="Times New Roman"/>
          <w:sz w:val="20"/>
          <w:szCs w:val="20"/>
        </w:rPr>
        <w:tab/>
        <w:t>site</w:t>
      </w:r>
      <w:r>
        <w:rPr>
          <w:rFonts w:eastAsia="Times New Roman"/>
          <w:sz w:val="20"/>
          <w:szCs w:val="20"/>
        </w:rPr>
        <w:tab/>
        <w:t>da</w:t>
      </w:r>
      <w:r>
        <w:rPr>
          <w:rFonts w:eastAsia="Times New Roman"/>
          <w:sz w:val="20"/>
          <w:szCs w:val="20"/>
        </w:rPr>
        <w:tab/>
        <w:t>Embaixada</w:t>
      </w:r>
      <w:r>
        <w:rPr>
          <w:rFonts w:eastAsia="Times New Roman"/>
          <w:sz w:val="20"/>
          <w:szCs w:val="20"/>
        </w:rPr>
        <w:tab/>
        <w:t>Americana.</w:t>
      </w:r>
      <w:r>
        <w:rPr>
          <w:rFonts w:eastAsia="Times New Roman"/>
          <w:sz w:val="20"/>
          <w:szCs w:val="20"/>
        </w:rPr>
        <w:tab/>
        <w:t>Disponível</w:t>
      </w:r>
      <w:r>
        <w:rPr>
          <w:rFonts w:eastAsia="Times New Roman"/>
          <w:sz w:val="20"/>
          <w:szCs w:val="20"/>
        </w:rPr>
        <w:tab/>
        <w:t>em:</w:t>
      </w:r>
      <w:r>
        <w:rPr>
          <w:sz w:val="20"/>
          <w:szCs w:val="20"/>
        </w:rPr>
        <w:tab/>
      </w:r>
      <w:r>
        <w:rPr>
          <w:rFonts w:eastAsia="Times New Roman"/>
          <w:sz w:val="19"/>
          <w:szCs w:val="19"/>
        </w:rPr>
        <w:t>&lt;http://www.embaixada-</w:t>
      </w:r>
    </w:p>
    <w:p w14:paraId="4BFD4D79" w14:textId="77777777" w:rsidR="00354DED" w:rsidRDefault="00354DED">
      <w:pPr>
        <w:spacing w:line="7" w:lineRule="exact"/>
        <w:rPr>
          <w:sz w:val="20"/>
          <w:szCs w:val="20"/>
        </w:rPr>
      </w:pPr>
    </w:p>
    <w:p w14:paraId="4F91F53F" w14:textId="77777777" w:rsidR="00354DED" w:rsidRDefault="0098426A">
      <w:pPr>
        <w:ind w:left="260"/>
        <w:rPr>
          <w:sz w:val="20"/>
          <w:szCs w:val="20"/>
        </w:rPr>
      </w:pPr>
      <w:r>
        <w:rPr>
          <w:rFonts w:eastAsia="Times New Roman"/>
          <w:sz w:val="20"/>
          <w:szCs w:val="20"/>
        </w:rPr>
        <w:t>americana.org.br/elections/parties.htm&gt;. Acesso em: 14 ago. 2014.</w:t>
      </w:r>
    </w:p>
    <w:p w14:paraId="2D7A4702" w14:textId="77777777" w:rsidR="00354DED" w:rsidRDefault="00354DED">
      <w:pPr>
        <w:spacing w:line="44" w:lineRule="exact"/>
        <w:rPr>
          <w:sz w:val="20"/>
          <w:szCs w:val="20"/>
        </w:rPr>
      </w:pPr>
    </w:p>
    <w:p w14:paraId="4702D864" w14:textId="4318E201" w:rsidR="00354DED" w:rsidRDefault="00354DED">
      <w:pPr>
        <w:spacing w:line="237" w:lineRule="auto"/>
        <w:ind w:left="260" w:right="285"/>
        <w:jc w:val="center"/>
        <w:rPr>
          <w:sz w:val="20"/>
          <w:szCs w:val="20"/>
        </w:rPr>
      </w:pPr>
    </w:p>
    <w:p w14:paraId="533444CD" w14:textId="77777777" w:rsidR="00354DED" w:rsidRDefault="00354DED">
      <w:pPr>
        <w:sectPr w:rsidR="00354DED">
          <w:pgSz w:w="11900" w:h="16840"/>
          <w:pgMar w:top="839" w:right="1440" w:bottom="2" w:left="1440" w:header="0" w:footer="0" w:gutter="0"/>
          <w:cols w:space="720" w:equalWidth="0">
            <w:col w:w="9025"/>
          </w:cols>
        </w:sectPr>
      </w:pPr>
    </w:p>
    <w:p w14:paraId="17404976" w14:textId="77777777" w:rsidR="00354DED" w:rsidRDefault="0098426A">
      <w:pPr>
        <w:ind w:left="8520"/>
        <w:rPr>
          <w:sz w:val="20"/>
          <w:szCs w:val="20"/>
        </w:rPr>
      </w:pPr>
      <w:bookmarkStart w:id="49" w:name="page50"/>
      <w:bookmarkEnd w:id="49"/>
      <w:r>
        <w:rPr>
          <w:rFonts w:eastAsia="Times New Roman"/>
          <w:noProof/>
          <w:sz w:val="24"/>
          <w:szCs w:val="24"/>
        </w:rPr>
        <w:lastRenderedPageBreak/>
        <mc:AlternateContent>
          <mc:Choice Requires="wps">
            <w:drawing>
              <wp:anchor distT="0" distB="0" distL="114300" distR="114300" simplePos="0" relativeHeight="251323904" behindDoc="1" locked="0" layoutInCell="0" allowOverlap="1" wp14:anchorId="33071170" wp14:editId="3134BCCC">
                <wp:simplePos x="0" y="0"/>
                <wp:positionH relativeFrom="page">
                  <wp:posOffset>304800</wp:posOffset>
                </wp:positionH>
                <wp:positionV relativeFrom="page">
                  <wp:posOffset>307975</wp:posOffset>
                </wp:positionV>
                <wp:extent cx="6953250" cy="0"/>
                <wp:effectExtent l="0" t="0" r="0" b="0"/>
                <wp:wrapNone/>
                <wp:docPr id="226" name="Shape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EFF860B" id="Shape 226" o:spid="_x0000_s1026" style="position:absolute;z-index:-25199257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IyRv/O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24928" behindDoc="1" locked="0" layoutInCell="0" allowOverlap="1" wp14:anchorId="4F3BA00C" wp14:editId="3D77C034">
                <wp:simplePos x="0" y="0"/>
                <wp:positionH relativeFrom="page">
                  <wp:posOffset>307975</wp:posOffset>
                </wp:positionH>
                <wp:positionV relativeFrom="page">
                  <wp:posOffset>304800</wp:posOffset>
                </wp:positionV>
                <wp:extent cx="0" cy="10086975"/>
                <wp:effectExtent l="0" t="0" r="0" b="0"/>
                <wp:wrapNone/>
                <wp:docPr id="227" name="Shape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B0AEC2F" id="Shape 227" o:spid="_x0000_s1026" style="position:absolute;z-index:-25199155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F6Vu9K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25952" behindDoc="1" locked="0" layoutInCell="0" allowOverlap="1" wp14:anchorId="36156E8C" wp14:editId="6F3EBAA9">
                <wp:simplePos x="0" y="0"/>
                <wp:positionH relativeFrom="page">
                  <wp:posOffset>304800</wp:posOffset>
                </wp:positionH>
                <wp:positionV relativeFrom="page">
                  <wp:posOffset>10388600</wp:posOffset>
                </wp:positionV>
                <wp:extent cx="6953250" cy="0"/>
                <wp:effectExtent l="0" t="0" r="0" b="0"/>
                <wp:wrapNone/>
                <wp:docPr id="228" name="Shap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E0E0E9D" id="Shape 228" o:spid="_x0000_s1026" style="position:absolute;z-index:-25199052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I8HYA+2AQAAgw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26976" behindDoc="1" locked="0" layoutInCell="0" allowOverlap="1" wp14:anchorId="548BE260" wp14:editId="157855D1">
                <wp:simplePos x="0" y="0"/>
                <wp:positionH relativeFrom="page">
                  <wp:posOffset>7254875</wp:posOffset>
                </wp:positionH>
                <wp:positionV relativeFrom="page">
                  <wp:posOffset>304800</wp:posOffset>
                </wp:positionV>
                <wp:extent cx="0" cy="10086975"/>
                <wp:effectExtent l="0" t="0" r="0" b="0"/>
                <wp:wrapNone/>
                <wp:docPr id="229" name="Shap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59A0128" id="Shape 229" o:spid="_x0000_s1026" style="position:absolute;z-index:-25198950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chtOS7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44</w:t>
      </w:r>
    </w:p>
    <w:p w14:paraId="184EF74E" w14:textId="77777777" w:rsidR="00354DED" w:rsidRDefault="00354DED">
      <w:pPr>
        <w:spacing w:line="296" w:lineRule="exact"/>
        <w:rPr>
          <w:sz w:val="20"/>
          <w:szCs w:val="20"/>
        </w:rPr>
      </w:pPr>
    </w:p>
    <w:p w14:paraId="28723119" w14:textId="77777777" w:rsidR="00354DED" w:rsidRDefault="0098426A">
      <w:pPr>
        <w:spacing w:line="359" w:lineRule="auto"/>
        <w:ind w:left="260" w:right="265" w:firstLine="710"/>
        <w:jc w:val="both"/>
        <w:rPr>
          <w:sz w:val="20"/>
          <w:szCs w:val="20"/>
        </w:rPr>
      </w:pPr>
      <w:r>
        <w:rPr>
          <w:rFonts w:eastAsia="Times New Roman"/>
          <w:sz w:val="24"/>
          <w:szCs w:val="24"/>
        </w:rPr>
        <w:t xml:space="preserve">O </w:t>
      </w:r>
      <w:r>
        <w:rPr>
          <w:rFonts w:eastAsia="Times New Roman"/>
          <w:sz w:val="24"/>
          <w:szCs w:val="24"/>
        </w:rPr>
        <w:t>sistema vigente de votação nos Estados Unidos é um pouco complicado, ainda mais para nós brasileiros que estamos acostumados a votar de forma direta. O presidente é eleito de forma indireta, ele é escolhido por intermédio de um colégio eleitoral, esse é co</w:t>
      </w:r>
      <w:r>
        <w:rPr>
          <w:rFonts w:eastAsia="Times New Roman"/>
          <w:sz w:val="24"/>
          <w:szCs w:val="24"/>
        </w:rPr>
        <w:t>mposto por 538 delegados escolhidos nos 50 estados e na capital Washington. Para ser eleito presidente, o candidato teve ter no mínimo 270 delegados votando em seu favor. Mas como são escolhidos os delegados? É aí que surge a dificuldade. Os estados usam o</w:t>
      </w:r>
      <w:r>
        <w:rPr>
          <w:rFonts w:eastAsia="Times New Roman"/>
          <w:sz w:val="24"/>
          <w:szCs w:val="24"/>
        </w:rPr>
        <w:t xml:space="preserve"> voto em bloco partidário, ou seja, o partido mais votado no estado elege os delegados que irão votar. O censo é que define quantos delegados cada estado terá, quanto maior a população, maior será o número de delegados.</w:t>
      </w:r>
    </w:p>
    <w:p w14:paraId="3FD243AE" w14:textId="77777777" w:rsidR="00354DED" w:rsidRDefault="00354DED">
      <w:pPr>
        <w:spacing w:line="16" w:lineRule="exact"/>
        <w:rPr>
          <w:sz w:val="20"/>
          <w:szCs w:val="20"/>
        </w:rPr>
      </w:pPr>
    </w:p>
    <w:p w14:paraId="007B3B83" w14:textId="77777777" w:rsidR="00354DED" w:rsidRDefault="0098426A">
      <w:pPr>
        <w:spacing w:line="357" w:lineRule="auto"/>
        <w:ind w:left="260" w:right="265" w:firstLine="710"/>
        <w:jc w:val="both"/>
        <w:rPr>
          <w:sz w:val="20"/>
          <w:szCs w:val="20"/>
        </w:rPr>
      </w:pPr>
      <w:r>
        <w:rPr>
          <w:rFonts w:eastAsia="Times New Roman"/>
          <w:sz w:val="24"/>
          <w:szCs w:val="24"/>
        </w:rPr>
        <w:t xml:space="preserve">Na maioria dos estados, a </w:t>
      </w:r>
      <w:r>
        <w:rPr>
          <w:rFonts w:eastAsia="Times New Roman"/>
          <w:sz w:val="24"/>
          <w:szCs w:val="24"/>
        </w:rPr>
        <w:t>votação ocorre no modelo chamado "</w:t>
      </w:r>
      <w:r>
        <w:rPr>
          <w:rFonts w:eastAsia="Times New Roman"/>
          <w:i/>
          <w:iCs/>
          <w:sz w:val="24"/>
          <w:szCs w:val="24"/>
        </w:rPr>
        <w:t>the winner takes</w:t>
      </w:r>
      <w:r>
        <w:rPr>
          <w:rFonts w:eastAsia="Times New Roman"/>
          <w:sz w:val="24"/>
          <w:szCs w:val="24"/>
        </w:rPr>
        <w:t xml:space="preserve"> </w:t>
      </w:r>
      <w:r>
        <w:rPr>
          <w:rFonts w:eastAsia="Times New Roman"/>
          <w:i/>
          <w:iCs/>
          <w:sz w:val="24"/>
          <w:szCs w:val="24"/>
        </w:rPr>
        <w:t>it all</w:t>
      </w:r>
      <w:r>
        <w:rPr>
          <w:rFonts w:eastAsia="Times New Roman"/>
          <w:sz w:val="24"/>
          <w:szCs w:val="24"/>
        </w:rPr>
        <w:t>" (o vencedor leva tudo), o partido do candidato com mais votos populares no</w:t>
      </w:r>
      <w:r>
        <w:rPr>
          <w:rFonts w:eastAsia="Times New Roman"/>
          <w:i/>
          <w:iCs/>
          <w:sz w:val="24"/>
          <w:szCs w:val="24"/>
        </w:rPr>
        <w:t xml:space="preserve"> </w:t>
      </w:r>
      <w:r>
        <w:rPr>
          <w:rFonts w:eastAsia="Times New Roman"/>
          <w:sz w:val="24"/>
          <w:szCs w:val="24"/>
        </w:rPr>
        <w:t>estado leva todos os representantes do colégio eleitoral destinado àquele estado para a votação direta. Isso quer dizer qu</w:t>
      </w:r>
      <w:r>
        <w:rPr>
          <w:rFonts w:eastAsia="Times New Roman"/>
          <w:sz w:val="24"/>
          <w:szCs w:val="24"/>
        </w:rPr>
        <w:t>e um candidato que receber 49% dos votos um Estado não vai receber nenhum voto dos delegados se o seu opositor conquistar mais de 50% do eleitorado.</w:t>
      </w:r>
    </w:p>
    <w:p w14:paraId="12A6C724" w14:textId="77777777" w:rsidR="00354DED" w:rsidRDefault="0098426A">
      <w:pPr>
        <w:spacing w:line="20" w:lineRule="exact"/>
        <w:rPr>
          <w:sz w:val="20"/>
          <w:szCs w:val="20"/>
        </w:rPr>
      </w:pPr>
      <w:r>
        <w:rPr>
          <w:noProof/>
          <w:sz w:val="20"/>
          <w:szCs w:val="20"/>
        </w:rPr>
        <w:drawing>
          <wp:anchor distT="0" distB="0" distL="114300" distR="114300" simplePos="0" relativeHeight="251328000" behindDoc="1" locked="0" layoutInCell="0" allowOverlap="1" wp14:anchorId="4480FDB4" wp14:editId="2391C6DF">
            <wp:simplePos x="0" y="0"/>
            <wp:positionH relativeFrom="column">
              <wp:posOffset>626110</wp:posOffset>
            </wp:positionH>
            <wp:positionV relativeFrom="paragraph">
              <wp:posOffset>364490</wp:posOffset>
            </wp:positionV>
            <wp:extent cx="4478655" cy="3357880"/>
            <wp:effectExtent l="0" t="0" r="0" b="0"/>
            <wp:wrapNone/>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0">
                      <a:clrChange>
                        <a:clrFrom>
                          <a:srgbClr val="000000"/>
                        </a:clrFrom>
                        <a:clrTo>
                          <a:srgbClr val="000000">
                            <a:alpha val="0"/>
                          </a:srgbClr>
                        </a:clrTo>
                      </a:clrChange>
                    </a:blip>
                    <a:srcRect/>
                    <a:stretch>
                      <a:fillRect/>
                    </a:stretch>
                  </pic:blipFill>
                  <pic:spPr bwMode="auto">
                    <a:xfrm>
                      <a:off x="0" y="0"/>
                      <a:ext cx="4478655" cy="3357880"/>
                    </a:xfrm>
                    <a:prstGeom prst="rect">
                      <a:avLst/>
                    </a:prstGeom>
                    <a:noFill/>
                  </pic:spPr>
                </pic:pic>
              </a:graphicData>
            </a:graphic>
          </wp:anchor>
        </w:drawing>
      </w:r>
      <w:r>
        <w:rPr>
          <w:noProof/>
          <w:sz w:val="20"/>
          <w:szCs w:val="20"/>
        </w:rPr>
        <w:drawing>
          <wp:anchor distT="0" distB="0" distL="114300" distR="114300" simplePos="0" relativeHeight="251329024" behindDoc="1" locked="0" layoutInCell="0" allowOverlap="1" wp14:anchorId="2A8722BE" wp14:editId="1D4CA2AD">
            <wp:simplePos x="0" y="0"/>
            <wp:positionH relativeFrom="column">
              <wp:posOffset>626110</wp:posOffset>
            </wp:positionH>
            <wp:positionV relativeFrom="paragraph">
              <wp:posOffset>364490</wp:posOffset>
            </wp:positionV>
            <wp:extent cx="4478655" cy="3357880"/>
            <wp:effectExtent l="0" t="0" r="0" b="0"/>
            <wp:wrapNone/>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1">
                      <a:clrChange>
                        <a:clrFrom>
                          <a:srgbClr val="FFFFFF"/>
                        </a:clrFrom>
                        <a:clrTo>
                          <a:srgbClr val="FFFFFF">
                            <a:alpha val="0"/>
                          </a:srgbClr>
                        </a:clrTo>
                      </a:clrChange>
                    </a:blip>
                    <a:srcRect/>
                    <a:stretch>
                      <a:fillRect/>
                    </a:stretch>
                  </pic:blipFill>
                  <pic:spPr bwMode="auto">
                    <a:xfrm>
                      <a:off x="0" y="0"/>
                      <a:ext cx="4478655" cy="3357880"/>
                    </a:xfrm>
                    <a:prstGeom prst="rect">
                      <a:avLst/>
                    </a:prstGeom>
                    <a:noFill/>
                  </pic:spPr>
                </pic:pic>
              </a:graphicData>
            </a:graphic>
          </wp:anchor>
        </w:drawing>
      </w:r>
    </w:p>
    <w:p w14:paraId="23326C8C" w14:textId="77777777" w:rsidR="00354DED" w:rsidRDefault="00354DED">
      <w:pPr>
        <w:spacing w:line="200" w:lineRule="exact"/>
        <w:rPr>
          <w:sz w:val="20"/>
          <w:szCs w:val="20"/>
        </w:rPr>
      </w:pPr>
    </w:p>
    <w:p w14:paraId="607B0C3D" w14:textId="77777777" w:rsidR="00354DED" w:rsidRDefault="00354DED">
      <w:pPr>
        <w:spacing w:line="200" w:lineRule="exact"/>
        <w:rPr>
          <w:sz w:val="20"/>
          <w:szCs w:val="20"/>
        </w:rPr>
      </w:pPr>
    </w:p>
    <w:p w14:paraId="6B916C64" w14:textId="77777777" w:rsidR="00354DED" w:rsidRDefault="00354DED">
      <w:pPr>
        <w:spacing w:line="200" w:lineRule="exact"/>
        <w:rPr>
          <w:sz w:val="20"/>
          <w:szCs w:val="20"/>
        </w:rPr>
      </w:pPr>
    </w:p>
    <w:p w14:paraId="44F833F6" w14:textId="77777777" w:rsidR="00354DED" w:rsidRDefault="00354DED">
      <w:pPr>
        <w:spacing w:line="200" w:lineRule="exact"/>
        <w:rPr>
          <w:sz w:val="20"/>
          <w:szCs w:val="20"/>
        </w:rPr>
      </w:pPr>
    </w:p>
    <w:p w14:paraId="00EE331F" w14:textId="77777777" w:rsidR="00354DED" w:rsidRDefault="00354DED">
      <w:pPr>
        <w:spacing w:line="200" w:lineRule="exact"/>
        <w:rPr>
          <w:sz w:val="20"/>
          <w:szCs w:val="20"/>
        </w:rPr>
      </w:pPr>
    </w:p>
    <w:p w14:paraId="4D2BDC11" w14:textId="77777777" w:rsidR="00354DED" w:rsidRDefault="00354DED">
      <w:pPr>
        <w:spacing w:line="200" w:lineRule="exact"/>
        <w:rPr>
          <w:sz w:val="20"/>
          <w:szCs w:val="20"/>
        </w:rPr>
      </w:pPr>
    </w:p>
    <w:p w14:paraId="26A64DAC" w14:textId="77777777" w:rsidR="00354DED" w:rsidRDefault="00354DED">
      <w:pPr>
        <w:spacing w:line="200" w:lineRule="exact"/>
        <w:rPr>
          <w:sz w:val="20"/>
          <w:szCs w:val="20"/>
        </w:rPr>
      </w:pPr>
    </w:p>
    <w:p w14:paraId="54FE8817" w14:textId="77777777" w:rsidR="00354DED" w:rsidRDefault="00354DED">
      <w:pPr>
        <w:spacing w:line="200" w:lineRule="exact"/>
        <w:rPr>
          <w:sz w:val="20"/>
          <w:szCs w:val="20"/>
        </w:rPr>
      </w:pPr>
    </w:p>
    <w:p w14:paraId="43B7B492" w14:textId="77777777" w:rsidR="00354DED" w:rsidRDefault="00354DED">
      <w:pPr>
        <w:spacing w:line="200" w:lineRule="exact"/>
        <w:rPr>
          <w:sz w:val="20"/>
          <w:szCs w:val="20"/>
        </w:rPr>
      </w:pPr>
    </w:p>
    <w:p w14:paraId="79971330" w14:textId="77777777" w:rsidR="00354DED" w:rsidRDefault="00354DED">
      <w:pPr>
        <w:spacing w:line="200" w:lineRule="exact"/>
        <w:rPr>
          <w:sz w:val="20"/>
          <w:szCs w:val="20"/>
        </w:rPr>
      </w:pPr>
    </w:p>
    <w:p w14:paraId="33C80396" w14:textId="77777777" w:rsidR="00354DED" w:rsidRDefault="00354DED">
      <w:pPr>
        <w:spacing w:line="200" w:lineRule="exact"/>
        <w:rPr>
          <w:sz w:val="20"/>
          <w:szCs w:val="20"/>
        </w:rPr>
      </w:pPr>
    </w:p>
    <w:p w14:paraId="1B3E61BE" w14:textId="77777777" w:rsidR="00354DED" w:rsidRDefault="00354DED">
      <w:pPr>
        <w:spacing w:line="200" w:lineRule="exact"/>
        <w:rPr>
          <w:sz w:val="20"/>
          <w:szCs w:val="20"/>
        </w:rPr>
      </w:pPr>
    </w:p>
    <w:p w14:paraId="43387E1B" w14:textId="77777777" w:rsidR="00354DED" w:rsidRDefault="00354DED">
      <w:pPr>
        <w:spacing w:line="200" w:lineRule="exact"/>
        <w:rPr>
          <w:sz w:val="20"/>
          <w:szCs w:val="20"/>
        </w:rPr>
      </w:pPr>
    </w:p>
    <w:p w14:paraId="694AA19B" w14:textId="77777777" w:rsidR="00354DED" w:rsidRDefault="00354DED">
      <w:pPr>
        <w:spacing w:line="200" w:lineRule="exact"/>
        <w:rPr>
          <w:sz w:val="20"/>
          <w:szCs w:val="20"/>
        </w:rPr>
      </w:pPr>
    </w:p>
    <w:p w14:paraId="6F26A24E" w14:textId="77777777" w:rsidR="00354DED" w:rsidRDefault="00354DED">
      <w:pPr>
        <w:spacing w:line="200" w:lineRule="exact"/>
        <w:rPr>
          <w:sz w:val="20"/>
          <w:szCs w:val="20"/>
        </w:rPr>
      </w:pPr>
    </w:p>
    <w:p w14:paraId="382D72DD" w14:textId="77777777" w:rsidR="00354DED" w:rsidRDefault="00354DED">
      <w:pPr>
        <w:spacing w:line="200" w:lineRule="exact"/>
        <w:rPr>
          <w:sz w:val="20"/>
          <w:szCs w:val="20"/>
        </w:rPr>
      </w:pPr>
    </w:p>
    <w:p w14:paraId="429C4ABF" w14:textId="77777777" w:rsidR="00354DED" w:rsidRDefault="00354DED">
      <w:pPr>
        <w:spacing w:line="200" w:lineRule="exact"/>
        <w:rPr>
          <w:sz w:val="20"/>
          <w:szCs w:val="20"/>
        </w:rPr>
      </w:pPr>
    </w:p>
    <w:p w14:paraId="00EC5FA7" w14:textId="77777777" w:rsidR="00354DED" w:rsidRDefault="00354DED">
      <w:pPr>
        <w:spacing w:line="200" w:lineRule="exact"/>
        <w:rPr>
          <w:sz w:val="20"/>
          <w:szCs w:val="20"/>
        </w:rPr>
      </w:pPr>
    </w:p>
    <w:p w14:paraId="071E2A1E" w14:textId="77777777" w:rsidR="00354DED" w:rsidRDefault="00354DED">
      <w:pPr>
        <w:spacing w:line="200" w:lineRule="exact"/>
        <w:rPr>
          <w:sz w:val="20"/>
          <w:szCs w:val="20"/>
        </w:rPr>
      </w:pPr>
    </w:p>
    <w:p w14:paraId="2B4266F7" w14:textId="77777777" w:rsidR="00354DED" w:rsidRDefault="00354DED">
      <w:pPr>
        <w:spacing w:line="200" w:lineRule="exact"/>
        <w:rPr>
          <w:sz w:val="20"/>
          <w:szCs w:val="20"/>
        </w:rPr>
      </w:pPr>
    </w:p>
    <w:p w14:paraId="2D74DB33" w14:textId="77777777" w:rsidR="00354DED" w:rsidRDefault="00354DED">
      <w:pPr>
        <w:spacing w:line="200" w:lineRule="exact"/>
        <w:rPr>
          <w:sz w:val="20"/>
          <w:szCs w:val="20"/>
        </w:rPr>
      </w:pPr>
    </w:p>
    <w:p w14:paraId="7709FDF7" w14:textId="77777777" w:rsidR="00354DED" w:rsidRDefault="00354DED">
      <w:pPr>
        <w:spacing w:line="200" w:lineRule="exact"/>
        <w:rPr>
          <w:sz w:val="20"/>
          <w:szCs w:val="20"/>
        </w:rPr>
      </w:pPr>
    </w:p>
    <w:p w14:paraId="5560EB65" w14:textId="77777777" w:rsidR="00354DED" w:rsidRDefault="00354DED">
      <w:pPr>
        <w:spacing w:line="200" w:lineRule="exact"/>
        <w:rPr>
          <w:sz w:val="20"/>
          <w:szCs w:val="20"/>
        </w:rPr>
      </w:pPr>
    </w:p>
    <w:p w14:paraId="02337144" w14:textId="77777777" w:rsidR="00354DED" w:rsidRDefault="00354DED">
      <w:pPr>
        <w:spacing w:line="200" w:lineRule="exact"/>
        <w:rPr>
          <w:sz w:val="20"/>
          <w:szCs w:val="20"/>
        </w:rPr>
      </w:pPr>
    </w:p>
    <w:p w14:paraId="0A8CDC94" w14:textId="77777777" w:rsidR="00354DED" w:rsidRDefault="00354DED">
      <w:pPr>
        <w:spacing w:line="200" w:lineRule="exact"/>
        <w:rPr>
          <w:sz w:val="20"/>
          <w:szCs w:val="20"/>
        </w:rPr>
      </w:pPr>
    </w:p>
    <w:p w14:paraId="58F6C6F3" w14:textId="77777777" w:rsidR="00354DED" w:rsidRDefault="00354DED">
      <w:pPr>
        <w:spacing w:line="200" w:lineRule="exact"/>
        <w:rPr>
          <w:sz w:val="20"/>
          <w:szCs w:val="20"/>
        </w:rPr>
      </w:pPr>
    </w:p>
    <w:p w14:paraId="0E3B370E" w14:textId="77777777" w:rsidR="00354DED" w:rsidRDefault="00354DED">
      <w:pPr>
        <w:spacing w:line="200" w:lineRule="exact"/>
        <w:rPr>
          <w:sz w:val="20"/>
          <w:szCs w:val="20"/>
        </w:rPr>
      </w:pPr>
    </w:p>
    <w:p w14:paraId="10BBD607" w14:textId="77777777" w:rsidR="00354DED" w:rsidRDefault="00354DED">
      <w:pPr>
        <w:spacing w:line="200" w:lineRule="exact"/>
        <w:rPr>
          <w:sz w:val="20"/>
          <w:szCs w:val="20"/>
        </w:rPr>
      </w:pPr>
    </w:p>
    <w:p w14:paraId="110E7807" w14:textId="77777777" w:rsidR="00354DED" w:rsidRDefault="00354DED">
      <w:pPr>
        <w:spacing w:line="240" w:lineRule="exact"/>
        <w:rPr>
          <w:sz w:val="20"/>
          <w:szCs w:val="20"/>
        </w:rPr>
      </w:pPr>
    </w:p>
    <w:p w14:paraId="731F61D5" w14:textId="77777777" w:rsidR="00354DED" w:rsidRDefault="0098426A">
      <w:pPr>
        <w:ind w:right="5"/>
        <w:jc w:val="center"/>
        <w:rPr>
          <w:sz w:val="20"/>
          <w:szCs w:val="20"/>
        </w:rPr>
      </w:pPr>
      <w:r>
        <w:rPr>
          <w:rFonts w:eastAsia="Times New Roman"/>
          <w:b/>
          <w:bCs/>
        </w:rPr>
        <w:t xml:space="preserve">Figura 5: </w:t>
      </w:r>
      <w:r>
        <w:rPr>
          <w:rFonts w:eastAsia="Times New Roman"/>
        </w:rPr>
        <w:t>Número de delegados na eleição de 2012</w:t>
      </w:r>
      <w:r>
        <w:rPr>
          <w:rFonts w:eastAsia="Times New Roman"/>
          <w:sz w:val="28"/>
          <w:szCs w:val="28"/>
          <w:vertAlign w:val="superscript"/>
        </w:rPr>
        <w:t>11</w:t>
      </w:r>
      <w:r>
        <w:rPr>
          <w:rFonts w:eastAsia="Times New Roman"/>
        </w:rPr>
        <w:t>.</w:t>
      </w:r>
    </w:p>
    <w:p w14:paraId="15F9188D"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330048" behindDoc="1" locked="0" layoutInCell="0" allowOverlap="1" wp14:anchorId="20097D8C" wp14:editId="27222E44">
                <wp:simplePos x="0" y="0"/>
                <wp:positionH relativeFrom="column">
                  <wp:posOffset>165100</wp:posOffset>
                </wp:positionH>
                <wp:positionV relativeFrom="paragraph">
                  <wp:posOffset>673735</wp:posOffset>
                </wp:positionV>
                <wp:extent cx="1830070" cy="0"/>
                <wp:effectExtent l="0" t="0" r="0" b="0"/>
                <wp:wrapNone/>
                <wp:docPr id="232" name="Shap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9DFCB75" id="Shape 232" o:spid="_x0000_s1026" style="position:absolute;z-index:-251986432;visibility:visible;mso-wrap-style:square;mso-wrap-distance-left:9pt;mso-wrap-distance-top:0;mso-wrap-distance-right:9pt;mso-wrap-distance-bottom:0;mso-position-horizontal:absolute;mso-position-horizontal-relative:text;mso-position-vertical:absolute;mso-position-vertical-relative:text" from="13pt,53.05pt" to="157.1pt,5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" o:allowincell="f" filled="t" strokeweight=".5pt">
                <v:stroke joinstyle="miter"/>
                <o:lock v:ext="edit" shapetype="f"/>
              </v:line>
            </w:pict>
          </mc:Fallback>
        </mc:AlternateContent>
      </w:r>
    </w:p>
    <w:p w14:paraId="102F898E" w14:textId="77777777" w:rsidR="00354DED" w:rsidRDefault="00354DED">
      <w:pPr>
        <w:spacing w:line="200" w:lineRule="exact"/>
        <w:rPr>
          <w:sz w:val="20"/>
          <w:szCs w:val="20"/>
        </w:rPr>
      </w:pPr>
    </w:p>
    <w:p w14:paraId="0ABCC622" w14:textId="77777777" w:rsidR="00354DED" w:rsidRDefault="00354DED">
      <w:pPr>
        <w:spacing w:line="200" w:lineRule="exact"/>
        <w:rPr>
          <w:sz w:val="20"/>
          <w:szCs w:val="20"/>
        </w:rPr>
      </w:pPr>
    </w:p>
    <w:p w14:paraId="0709CD03" w14:textId="77777777" w:rsidR="00354DED" w:rsidRDefault="00354DED">
      <w:pPr>
        <w:spacing w:line="200" w:lineRule="exact"/>
        <w:rPr>
          <w:sz w:val="20"/>
          <w:szCs w:val="20"/>
        </w:rPr>
      </w:pPr>
    </w:p>
    <w:p w14:paraId="1E0AAA95" w14:textId="77777777" w:rsidR="00354DED" w:rsidRDefault="00354DED">
      <w:pPr>
        <w:spacing w:line="200" w:lineRule="exact"/>
        <w:rPr>
          <w:sz w:val="20"/>
          <w:szCs w:val="20"/>
        </w:rPr>
      </w:pPr>
    </w:p>
    <w:p w14:paraId="1A3EDC57" w14:textId="77777777" w:rsidR="00354DED" w:rsidRDefault="00354DED">
      <w:pPr>
        <w:spacing w:line="354" w:lineRule="exact"/>
        <w:rPr>
          <w:sz w:val="20"/>
          <w:szCs w:val="20"/>
        </w:rPr>
      </w:pPr>
    </w:p>
    <w:p w14:paraId="7897B0A5" w14:textId="77777777" w:rsidR="00354DED" w:rsidRDefault="0098426A" w:rsidP="0098426A">
      <w:pPr>
        <w:numPr>
          <w:ilvl w:val="0"/>
          <w:numId w:val="22"/>
        </w:numPr>
        <w:tabs>
          <w:tab w:val="left" w:pos="490"/>
        </w:tabs>
        <w:spacing w:line="204" w:lineRule="auto"/>
        <w:ind w:left="260" w:right="265" w:firstLine="1"/>
        <w:rPr>
          <w:rFonts w:eastAsia="Times New Roman"/>
          <w:sz w:val="26"/>
          <w:szCs w:val="26"/>
          <w:vertAlign w:val="superscript"/>
        </w:rPr>
      </w:pPr>
      <w:r>
        <w:rPr>
          <w:rFonts w:eastAsia="Times New Roman"/>
          <w:sz w:val="20"/>
          <w:szCs w:val="20"/>
        </w:rPr>
        <w:t>Disponível em: &lt;http://www.pragmatismopolitico.com.br/2012/11/eleicoes-nos-eua-sistema-eleitoral-estadunidense.html&gt;. Acesso em: 15 ago. 2014.</w:t>
      </w:r>
    </w:p>
    <w:p w14:paraId="6E60AF3D" w14:textId="77777777" w:rsidR="00354DED" w:rsidRDefault="00354DED">
      <w:pPr>
        <w:spacing w:line="44" w:lineRule="exact"/>
        <w:rPr>
          <w:sz w:val="20"/>
          <w:szCs w:val="20"/>
        </w:rPr>
      </w:pPr>
    </w:p>
    <w:p w14:paraId="0E2F9666" w14:textId="2CA323CB" w:rsidR="00354DED" w:rsidRDefault="00354DED">
      <w:pPr>
        <w:spacing w:line="237" w:lineRule="auto"/>
        <w:ind w:left="260" w:right="285"/>
        <w:jc w:val="center"/>
        <w:rPr>
          <w:sz w:val="20"/>
          <w:szCs w:val="20"/>
        </w:rPr>
      </w:pPr>
    </w:p>
    <w:p w14:paraId="52A9756F" w14:textId="77777777" w:rsidR="00354DED" w:rsidRDefault="00354DED">
      <w:pPr>
        <w:sectPr w:rsidR="00354DED">
          <w:pgSz w:w="11900" w:h="16840"/>
          <w:pgMar w:top="839" w:right="1440" w:bottom="2" w:left="1440" w:header="0" w:footer="0" w:gutter="0"/>
          <w:cols w:space="720" w:equalWidth="0">
            <w:col w:w="9025"/>
          </w:cols>
        </w:sectPr>
      </w:pPr>
    </w:p>
    <w:p w14:paraId="4A0B0DDF" w14:textId="77777777" w:rsidR="00354DED" w:rsidRDefault="0098426A">
      <w:pPr>
        <w:ind w:left="8520"/>
        <w:rPr>
          <w:sz w:val="20"/>
          <w:szCs w:val="20"/>
        </w:rPr>
      </w:pPr>
      <w:bookmarkStart w:id="50" w:name="page51"/>
      <w:bookmarkEnd w:id="50"/>
      <w:r>
        <w:rPr>
          <w:rFonts w:eastAsia="Times New Roman"/>
          <w:noProof/>
          <w:sz w:val="24"/>
          <w:szCs w:val="24"/>
        </w:rPr>
        <w:lastRenderedPageBreak/>
        <mc:AlternateContent>
          <mc:Choice Requires="wps">
            <w:drawing>
              <wp:anchor distT="0" distB="0" distL="114300" distR="114300" simplePos="0" relativeHeight="251331072" behindDoc="1" locked="0" layoutInCell="0" allowOverlap="1" wp14:anchorId="6555A857" wp14:editId="2227EFF1">
                <wp:simplePos x="0" y="0"/>
                <wp:positionH relativeFrom="page">
                  <wp:posOffset>304800</wp:posOffset>
                </wp:positionH>
                <wp:positionV relativeFrom="page">
                  <wp:posOffset>307975</wp:posOffset>
                </wp:positionV>
                <wp:extent cx="6953250" cy="0"/>
                <wp:effectExtent l="0" t="0" r="0" b="0"/>
                <wp:wrapNone/>
                <wp:docPr id="233" name="Shap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20C4805" id="Shape 233" o:spid="_x0000_s1026" style="position:absolute;z-index:-25198540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Kpy0l2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32096" behindDoc="1" locked="0" layoutInCell="0" allowOverlap="1" wp14:anchorId="712CBE53" wp14:editId="5C8E64D2">
                <wp:simplePos x="0" y="0"/>
                <wp:positionH relativeFrom="page">
                  <wp:posOffset>307975</wp:posOffset>
                </wp:positionH>
                <wp:positionV relativeFrom="page">
                  <wp:posOffset>304800</wp:posOffset>
                </wp:positionV>
                <wp:extent cx="0" cy="10086975"/>
                <wp:effectExtent l="0" t="0" r="0" b="0"/>
                <wp:wrapNone/>
                <wp:docPr id="234" name="Shap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723551B" id="Shape 234" o:spid="_x0000_s1026" style="position:absolute;z-index:-25198438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DwgcVW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33120" behindDoc="1" locked="0" layoutInCell="0" allowOverlap="1" wp14:anchorId="5DBEB111" wp14:editId="779BBEC7">
                <wp:simplePos x="0" y="0"/>
                <wp:positionH relativeFrom="page">
                  <wp:posOffset>304800</wp:posOffset>
                </wp:positionH>
                <wp:positionV relativeFrom="page">
                  <wp:posOffset>10388600</wp:posOffset>
                </wp:positionV>
                <wp:extent cx="6953250" cy="0"/>
                <wp:effectExtent l="0" t="0" r="0" b="0"/>
                <wp:wrapNone/>
                <wp:docPr id="235" name="Shap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DBBFE8D" id="Shape 235" o:spid="_x0000_s1026" style="position:absolute;z-index:-25198336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dIakx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34144" behindDoc="1" locked="0" layoutInCell="0" allowOverlap="1" wp14:anchorId="2CF2BDD3" wp14:editId="7768FFEC">
                <wp:simplePos x="0" y="0"/>
                <wp:positionH relativeFrom="page">
                  <wp:posOffset>7254875</wp:posOffset>
                </wp:positionH>
                <wp:positionV relativeFrom="page">
                  <wp:posOffset>304800</wp:posOffset>
                </wp:positionV>
                <wp:extent cx="0" cy="10086975"/>
                <wp:effectExtent l="0" t="0" r="0" b="0"/>
                <wp:wrapNone/>
                <wp:docPr id="236" name="Shap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74AED65" id="Shape 236" o:spid="_x0000_s1026" style="position:absolute;z-index:-25198233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DoFFZm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45</w:t>
      </w:r>
    </w:p>
    <w:p w14:paraId="25200918" w14:textId="77777777" w:rsidR="00354DED" w:rsidRDefault="00354DED">
      <w:pPr>
        <w:spacing w:line="296" w:lineRule="exact"/>
        <w:rPr>
          <w:sz w:val="20"/>
          <w:szCs w:val="20"/>
        </w:rPr>
      </w:pPr>
    </w:p>
    <w:p w14:paraId="59099278" w14:textId="77777777" w:rsidR="00354DED" w:rsidRDefault="0098426A">
      <w:pPr>
        <w:spacing w:line="350" w:lineRule="auto"/>
        <w:ind w:left="260" w:right="265" w:firstLine="710"/>
        <w:jc w:val="both"/>
        <w:rPr>
          <w:sz w:val="20"/>
          <w:szCs w:val="20"/>
        </w:rPr>
      </w:pPr>
      <w:r>
        <w:rPr>
          <w:rFonts w:eastAsia="Times New Roman"/>
          <w:sz w:val="24"/>
          <w:szCs w:val="24"/>
        </w:rPr>
        <w:t>Uma curiosidade sobre esse sistema, às vezes o resultado do colégio eleitoral é diferente do das urnas.</w:t>
      </w:r>
    </w:p>
    <w:p w14:paraId="5F44DAA3" w14:textId="77777777" w:rsidR="00354DED" w:rsidRDefault="00354DED">
      <w:pPr>
        <w:spacing w:line="200" w:lineRule="exact"/>
        <w:rPr>
          <w:sz w:val="20"/>
          <w:szCs w:val="20"/>
        </w:rPr>
      </w:pPr>
    </w:p>
    <w:p w14:paraId="6F847F45" w14:textId="77777777" w:rsidR="00354DED" w:rsidRDefault="00354DED">
      <w:pPr>
        <w:spacing w:line="379" w:lineRule="exact"/>
        <w:rPr>
          <w:sz w:val="20"/>
          <w:szCs w:val="20"/>
        </w:rPr>
      </w:pPr>
    </w:p>
    <w:p w14:paraId="49137506" w14:textId="77777777" w:rsidR="00354DED" w:rsidRDefault="0098426A">
      <w:pPr>
        <w:ind w:left="2540" w:right="265"/>
        <w:jc w:val="both"/>
        <w:rPr>
          <w:sz w:val="20"/>
          <w:szCs w:val="20"/>
        </w:rPr>
      </w:pPr>
      <w:r>
        <w:rPr>
          <w:rFonts w:eastAsia="Times New Roman"/>
        </w:rPr>
        <w:t xml:space="preserve">Em 2000, por exemplo, o candidato democrata Al Gore teve mais votos </w:t>
      </w:r>
      <w:r>
        <w:rPr>
          <w:rFonts w:eastAsia="Times New Roman"/>
        </w:rPr>
        <w:t>populares que o republicano George W. Bush, um total de 51.003.926, contra 50.460.110. Porém, Bush teve mais votos no Colégio Eleitoral (271 a 266) e acabou elegendo-se Presidente dos Estados Unidos (Mitye, 2012)</w:t>
      </w:r>
      <w:r>
        <w:rPr>
          <w:rFonts w:eastAsia="Times New Roman"/>
          <w:sz w:val="28"/>
          <w:szCs w:val="28"/>
          <w:vertAlign w:val="superscript"/>
        </w:rPr>
        <w:t>12.</w:t>
      </w:r>
    </w:p>
    <w:p w14:paraId="0A7D43DF" w14:textId="77777777" w:rsidR="00354DED" w:rsidRDefault="00354DED">
      <w:pPr>
        <w:spacing w:line="200" w:lineRule="exact"/>
        <w:rPr>
          <w:sz w:val="20"/>
          <w:szCs w:val="20"/>
        </w:rPr>
      </w:pPr>
    </w:p>
    <w:p w14:paraId="02A16994" w14:textId="77777777" w:rsidR="00354DED" w:rsidRDefault="00354DED">
      <w:pPr>
        <w:spacing w:line="283" w:lineRule="exact"/>
        <w:rPr>
          <w:sz w:val="20"/>
          <w:szCs w:val="20"/>
        </w:rPr>
      </w:pPr>
    </w:p>
    <w:p w14:paraId="055C02A6" w14:textId="77777777" w:rsidR="00354DED" w:rsidRDefault="0098426A">
      <w:pPr>
        <w:spacing w:line="329" w:lineRule="auto"/>
        <w:ind w:left="260" w:right="265" w:firstLine="710"/>
        <w:jc w:val="both"/>
        <w:rPr>
          <w:sz w:val="20"/>
          <w:szCs w:val="20"/>
        </w:rPr>
      </w:pPr>
      <w:r>
        <w:rPr>
          <w:rFonts w:eastAsia="Times New Roman"/>
          <w:sz w:val="24"/>
          <w:szCs w:val="24"/>
        </w:rPr>
        <w:t>A votação não é obrigatória, e por iss</w:t>
      </w:r>
      <w:r>
        <w:rPr>
          <w:rFonts w:eastAsia="Times New Roman"/>
          <w:sz w:val="24"/>
          <w:szCs w:val="24"/>
        </w:rPr>
        <w:t>o a maioria das pessoas deixa de votar. Há em torno de 300 milhões de habitantes do país, apenas 142,072 milhões de eleitores se registraram para votar</w:t>
      </w:r>
      <w:r>
        <w:rPr>
          <w:rFonts w:eastAsia="Times New Roman"/>
          <w:sz w:val="32"/>
          <w:szCs w:val="32"/>
          <w:vertAlign w:val="superscript"/>
        </w:rPr>
        <w:t>12</w:t>
      </w:r>
      <w:r>
        <w:rPr>
          <w:rFonts w:eastAsia="Times New Roman"/>
          <w:sz w:val="24"/>
          <w:szCs w:val="24"/>
        </w:rPr>
        <w:t>. Podemos perceber o quanto a política já não é tão mais valorizada pelos americanos.</w:t>
      </w:r>
    </w:p>
    <w:p w14:paraId="35DE5068" w14:textId="77777777" w:rsidR="00354DED" w:rsidRDefault="00354DED">
      <w:pPr>
        <w:spacing w:line="4" w:lineRule="exact"/>
        <w:rPr>
          <w:sz w:val="20"/>
          <w:szCs w:val="20"/>
        </w:rPr>
      </w:pPr>
    </w:p>
    <w:p w14:paraId="2CBF75CC" w14:textId="77777777" w:rsidR="00354DED" w:rsidRDefault="0098426A">
      <w:pPr>
        <w:ind w:left="980"/>
        <w:rPr>
          <w:sz w:val="20"/>
          <w:szCs w:val="20"/>
        </w:rPr>
      </w:pPr>
      <w:r>
        <w:rPr>
          <w:rFonts w:eastAsia="Times New Roman"/>
          <w:sz w:val="24"/>
          <w:szCs w:val="24"/>
        </w:rPr>
        <w:t>Podemos perceber</w:t>
      </w:r>
      <w:r>
        <w:rPr>
          <w:rFonts w:eastAsia="Times New Roman"/>
          <w:sz w:val="24"/>
          <w:szCs w:val="24"/>
        </w:rPr>
        <w:t xml:space="preserve"> que Hobbes já falava sobre esse sistema de democracia:</w:t>
      </w:r>
    </w:p>
    <w:p w14:paraId="4816DD5D" w14:textId="77777777" w:rsidR="00354DED" w:rsidRDefault="00354DED">
      <w:pPr>
        <w:spacing w:line="200" w:lineRule="exact"/>
        <w:rPr>
          <w:sz w:val="20"/>
          <w:szCs w:val="20"/>
        </w:rPr>
      </w:pPr>
    </w:p>
    <w:p w14:paraId="303712DA" w14:textId="77777777" w:rsidR="00354DED" w:rsidRDefault="00354DED">
      <w:pPr>
        <w:spacing w:line="200" w:lineRule="exact"/>
        <w:rPr>
          <w:sz w:val="20"/>
          <w:szCs w:val="20"/>
        </w:rPr>
      </w:pPr>
    </w:p>
    <w:p w14:paraId="4BDAF569" w14:textId="77777777" w:rsidR="00354DED" w:rsidRDefault="00354DED">
      <w:pPr>
        <w:spacing w:line="305" w:lineRule="exact"/>
        <w:rPr>
          <w:sz w:val="20"/>
          <w:szCs w:val="20"/>
        </w:rPr>
      </w:pPr>
    </w:p>
    <w:p w14:paraId="2A058A2C" w14:textId="77777777" w:rsidR="00354DED" w:rsidRDefault="0098426A">
      <w:pPr>
        <w:spacing w:line="237" w:lineRule="auto"/>
        <w:ind w:left="2540" w:right="265"/>
        <w:jc w:val="both"/>
        <w:rPr>
          <w:sz w:val="20"/>
          <w:szCs w:val="20"/>
        </w:rPr>
      </w:pPr>
      <w:r>
        <w:rPr>
          <w:rFonts w:eastAsia="Times New Roman"/>
        </w:rPr>
        <w:t>Cedo e transfiro meu direito de governar-me a mim mesmo a este homem, ou a esta assembléia de homens, com a condição de transferires a ele teu direito, autorizando de maneira semelhante todas as su</w:t>
      </w:r>
      <w:r>
        <w:rPr>
          <w:rFonts w:eastAsia="Times New Roman"/>
        </w:rPr>
        <w:t>as ações. Feito isto, à multidão assim unida numa só pessoa se chama Estado.</w:t>
      </w:r>
    </w:p>
    <w:p w14:paraId="31928956" w14:textId="77777777" w:rsidR="00354DED" w:rsidRDefault="00354DED">
      <w:pPr>
        <w:spacing w:line="200" w:lineRule="exact"/>
        <w:rPr>
          <w:sz w:val="20"/>
          <w:szCs w:val="20"/>
        </w:rPr>
      </w:pPr>
    </w:p>
    <w:p w14:paraId="5DAB696E" w14:textId="77777777" w:rsidR="00354DED" w:rsidRDefault="00354DED">
      <w:pPr>
        <w:spacing w:line="362" w:lineRule="exact"/>
        <w:rPr>
          <w:sz w:val="20"/>
          <w:szCs w:val="20"/>
        </w:rPr>
      </w:pPr>
    </w:p>
    <w:p w14:paraId="13F87BDA" w14:textId="77777777" w:rsidR="00354DED" w:rsidRDefault="0098426A">
      <w:pPr>
        <w:spacing w:line="350" w:lineRule="auto"/>
        <w:ind w:left="260" w:right="265" w:firstLine="710"/>
        <w:jc w:val="both"/>
        <w:rPr>
          <w:sz w:val="20"/>
          <w:szCs w:val="20"/>
        </w:rPr>
      </w:pPr>
      <w:r>
        <w:rPr>
          <w:rFonts w:eastAsia="Times New Roman"/>
          <w:sz w:val="24"/>
          <w:szCs w:val="24"/>
        </w:rPr>
        <w:t>Hobbes aprova o poder absolutista, baseando-se no fato de que os homens têm a necessidade de dar o seu direito à liberdade a um soberano.</w:t>
      </w:r>
    </w:p>
    <w:p w14:paraId="3EB41A56" w14:textId="77777777" w:rsidR="00354DED" w:rsidRDefault="00354DED">
      <w:pPr>
        <w:spacing w:line="200" w:lineRule="exact"/>
        <w:rPr>
          <w:sz w:val="20"/>
          <w:szCs w:val="20"/>
        </w:rPr>
      </w:pPr>
    </w:p>
    <w:p w14:paraId="1E631B4D" w14:textId="77777777" w:rsidR="00354DED" w:rsidRDefault="00354DED">
      <w:pPr>
        <w:spacing w:line="368" w:lineRule="exact"/>
        <w:rPr>
          <w:sz w:val="20"/>
          <w:szCs w:val="20"/>
        </w:rPr>
      </w:pPr>
    </w:p>
    <w:p w14:paraId="5B1B2C71" w14:textId="77777777" w:rsidR="00354DED" w:rsidRDefault="0098426A">
      <w:pPr>
        <w:ind w:left="260"/>
        <w:rPr>
          <w:sz w:val="20"/>
          <w:szCs w:val="20"/>
        </w:rPr>
      </w:pPr>
      <w:r>
        <w:rPr>
          <w:rFonts w:eastAsia="Times New Roman"/>
          <w:b/>
          <w:bCs/>
          <w:sz w:val="24"/>
          <w:szCs w:val="24"/>
        </w:rPr>
        <w:t>Conclusão</w:t>
      </w:r>
    </w:p>
    <w:p w14:paraId="3C84D23A" w14:textId="77777777" w:rsidR="00354DED" w:rsidRDefault="00354DED">
      <w:pPr>
        <w:spacing w:line="200" w:lineRule="exact"/>
        <w:rPr>
          <w:sz w:val="20"/>
          <w:szCs w:val="20"/>
        </w:rPr>
      </w:pPr>
    </w:p>
    <w:p w14:paraId="4E81D97B" w14:textId="77777777" w:rsidR="00354DED" w:rsidRDefault="00354DED">
      <w:pPr>
        <w:spacing w:line="200" w:lineRule="exact"/>
        <w:rPr>
          <w:sz w:val="20"/>
          <w:szCs w:val="20"/>
        </w:rPr>
      </w:pPr>
    </w:p>
    <w:p w14:paraId="6681186D" w14:textId="77777777" w:rsidR="00354DED" w:rsidRDefault="00354DED">
      <w:pPr>
        <w:spacing w:line="302" w:lineRule="exact"/>
        <w:rPr>
          <w:sz w:val="20"/>
          <w:szCs w:val="20"/>
        </w:rPr>
      </w:pPr>
    </w:p>
    <w:p w14:paraId="0192F826" w14:textId="77777777" w:rsidR="00354DED" w:rsidRDefault="0098426A">
      <w:pPr>
        <w:spacing w:line="356" w:lineRule="auto"/>
        <w:ind w:left="260" w:right="265" w:firstLine="710"/>
        <w:jc w:val="both"/>
        <w:rPr>
          <w:sz w:val="20"/>
          <w:szCs w:val="20"/>
        </w:rPr>
      </w:pPr>
      <w:r>
        <w:rPr>
          <w:rFonts w:eastAsia="Times New Roman"/>
          <w:sz w:val="24"/>
          <w:szCs w:val="24"/>
        </w:rPr>
        <w:t xml:space="preserve">Portanto após essa </w:t>
      </w:r>
      <w:r>
        <w:rPr>
          <w:rFonts w:eastAsia="Times New Roman"/>
          <w:sz w:val="24"/>
          <w:szCs w:val="24"/>
        </w:rPr>
        <w:t>breve explanação, podemos perceber como os Estados Unidos da América percorreram um longo caminho para se firmar como uma democracia a qual hoje é vista por muitos como modelo e como ela se devolveu para abranger todos os seus cidadãos.</w:t>
      </w:r>
    </w:p>
    <w:p w14:paraId="7E468884" w14:textId="77777777" w:rsidR="00354DED" w:rsidRDefault="00354DED">
      <w:pPr>
        <w:spacing w:line="18" w:lineRule="exact"/>
        <w:rPr>
          <w:sz w:val="20"/>
          <w:szCs w:val="20"/>
        </w:rPr>
      </w:pPr>
    </w:p>
    <w:p w14:paraId="72F0316D" w14:textId="77777777" w:rsidR="00354DED" w:rsidRDefault="0098426A">
      <w:pPr>
        <w:spacing w:line="356" w:lineRule="auto"/>
        <w:ind w:left="260" w:right="265" w:firstLine="710"/>
        <w:jc w:val="both"/>
        <w:rPr>
          <w:sz w:val="20"/>
          <w:szCs w:val="20"/>
        </w:rPr>
      </w:pPr>
      <w:r>
        <w:rPr>
          <w:rFonts w:eastAsia="Times New Roman"/>
          <w:sz w:val="24"/>
          <w:szCs w:val="24"/>
        </w:rPr>
        <w:t>Há ainda coisas pa</w:t>
      </w:r>
      <w:r>
        <w:rPr>
          <w:rFonts w:eastAsia="Times New Roman"/>
          <w:sz w:val="24"/>
          <w:szCs w:val="24"/>
        </w:rPr>
        <w:t>ra serem mudadas, porém nada impede os cidadãos e os magistrados de fazerem. Desde o começo a constituição preza os seus eleitores e com isso criou-se essa atmosfera de que “tudo podemos fazer” na América. Provavelmente deve ser por isso que ela ainda é at</w:t>
      </w:r>
      <w:r>
        <w:rPr>
          <w:rFonts w:eastAsia="Times New Roman"/>
          <w:sz w:val="24"/>
          <w:szCs w:val="24"/>
        </w:rPr>
        <w:t>é hoje vista como uma terra de oportunidades para</w:t>
      </w:r>
    </w:p>
    <w:p w14:paraId="03A5298C"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335168" behindDoc="1" locked="0" layoutInCell="0" allowOverlap="1" wp14:anchorId="122EEA63" wp14:editId="2CE28FF0">
                <wp:simplePos x="0" y="0"/>
                <wp:positionH relativeFrom="column">
                  <wp:posOffset>165100</wp:posOffset>
                </wp:positionH>
                <wp:positionV relativeFrom="paragraph">
                  <wp:posOffset>245110</wp:posOffset>
                </wp:positionV>
                <wp:extent cx="1830070" cy="0"/>
                <wp:effectExtent l="0" t="0" r="0" b="0"/>
                <wp:wrapNone/>
                <wp:docPr id="237" name="Shap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076B269" id="Shape 237" o:spid="_x0000_s1026" style="position:absolute;z-index:-251981312;visibility:visible;mso-wrap-style:square;mso-wrap-distance-left:9pt;mso-wrap-distance-top:0;mso-wrap-distance-right:9pt;mso-wrap-distance-bottom:0;mso-position-horizontal:absolute;mso-position-horizontal-relative:text;mso-position-vertical:absolute;mso-position-vertical-relative:text" from="13pt,19.3pt" to="157.1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" o:allowincell="f" filled="t" strokeweight=".5pt">
                <v:stroke joinstyle="miter"/>
                <o:lock v:ext="edit" shapetype="f"/>
              </v:line>
            </w:pict>
          </mc:Fallback>
        </mc:AlternateContent>
      </w:r>
    </w:p>
    <w:p w14:paraId="72379894" w14:textId="77777777" w:rsidR="00354DED" w:rsidRDefault="00354DED">
      <w:pPr>
        <w:spacing w:line="400" w:lineRule="exact"/>
        <w:rPr>
          <w:sz w:val="20"/>
          <w:szCs w:val="20"/>
        </w:rPr>
      </w:pPr>
    </w:p>
    <w:p w14:paraId="59E552DC" w14:textId="77777777" w:rsidR="00354DED" w:rsidRDefault="0098426A" w:rsidP="0098426A">
      <w:pPr>
        <w:numPr>
          <w:ilvl w:val="0"/>
          <w:numId w:val="23"/>
        </w:numPr>
        <w:tabs>
          <w:tab w:val="left" w:pos="440"/>
        </w:tabs>
        <w:ind w:left="440" w:hanging="179"/>
        <w:rPr>
          <w:rFonts w:eastAsia="Times New Roman"/>
          <w:sz w:val="26"/>
          <w:szCs w:val="26"/>
          <w:vertAlign w:val="superscript"/>
        </w:rPr>
      </w:pPr>
      <w:r>
        <w:rPr>
          <w:rFonts w:eastAsia="Times New Roman"/>
          <w:sz w:val="20"/>
          <w:szCs w:val="20"/>
        </w:rPr>
        <w:t>Disponível em: &lt;http://www.mundoeducacao.com/politica/como-eleito-presidente-dos-eua.htm&gt;.</w:t>
      </w:r>
    </w:p>
    <w:p w14:paraId="4DA8ADBE" w14:textId="77777777" w:rsidR="00354DED" w:rsidRDefault="00354DED">
      <w:pPr>
        <w:spacing w:line="54" w:lineRule="exact"/>
        <w:rPr>
          <w:sz w:val="20"/>
          <w:szCs w:val="20"/>
        </w:rPr>
      </w:pPr>
    </w:p>
    <w:p w14:paraId="5B1E3A79" w14:textId="09A0FE03" w:rsidR="00354DED" w:rsidRDefault="00354DED">
      <w:pPr>
        <w:spacing w:line="234" w:lineRule="auto"/>
        <w:ind w:left="260" w:right="285"/>
        <w:jc w:val="center"/>
        <w:rPr>
          <w:sz w:val="20"/>
          <w:szCs w:val="20"/>
        </w:rPr>
      </w:pPr>
    </w:p>
    <w:p w14:paraId="31B615BD" w14:textId="77777777" w:rsidR="00354DED" w:rsidRDefault="00354DED">
      <w:pPr>
        <w:sectPr w:rsidR="00354DED">
          <w:pgSz w:w="11900" w:h="16840"/>
          <w:pgMar w:top="839" w:right="1440" w:bottom="3" w:left="1440" w:header="0" w:footer="0" w:gutter="0"/>
          <w:cols w:space="720" w:equalWidth="0">
            <w:col w:w="9025"/>
          </w:cols>
        </w:sectPr>
      </w:pPr>
    </w:p>
    <w:p w14:paraId="316CCF13" w14:textId="77777777" w:rsidR="00354DED" w:rsidRDefault="0098426A">
      <w:pPr>
        <w:ind w:left="8520"/>
        <w:rPr>
          <w:sz w:val="20"/>
          <w:szCs w:val="20"/>
        </w:rPr>
      </w:pPr>
      <w:bookmarkStart w:id="51" w:name="page52"/>
      <w:bookmarkEnd w:id="51"/>
      <w:r>
        <w:rPr>
          <w:rFonts w:eastAsia="Times New Roman"/>
          <w:noProof/>
          <w:sz w:val="24"/>
          <w:szCs w:val="24"/>
        </w:rPr>
        <w:lastRenderedPageBreak/>
        <mc:AlternateContent>
          <mc:Choice Requires="wps">
            <w:drawing>
              <wp:anchor distT="0" distB="0" distL="114300" distR="114300" simplePos="0" relativeHeight="251336192" behindDoc="1" locked="0" layoutInCell="0" allowOverlap="1" wp14:anchorId="0AB8B7F7" wp14:editId="6B764709">
                <wp:simplePos x="0" y="0"/>
                <wp:positionH relativeFrom="page">
                  <wp:posOffset>304800</wp:posOffset>
                </wp:positionH>
                <wp:positionV relativeFrom="page">
                  <wp:posOffset>307975</wp:posOffset>
                </wp:positionV>
                <wp:extent cx="6953250" cy="0"/>
                <wp:effectExtent l="0" t="0" r="0" b="0"/>
                <wp:wrapNone/>
                <wp:docPr id="238" name="Shape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6DD621A" id="Shape 238" o:spid="_x0000_s1026" style="position:absolute;z-index:-25198028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OWd8xa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37216" behindDoc="1" locked="0" layoutInCell="0" allowOverlap="1" wp14:anchorId="339008F9" wp14:editId="37B51718">
                <wp:simplePos x="0" y="0"/>
                <wp:positionH relativeFrom="page">
                  <wp:posOffset>307975</wp:posOffset>
                </wp:positionH>
                <wp:positionV relativeFrom="page">
                  <wp:posOffset>304800</wp:posOffset>
                </wp:positionV>
                <wp:extent cx="0" cy="10086975"/>
                <wp:effectExtent l="0" t="0" r="0" b="0"/>
                <wp:wrapNone/>
                <wp:docPr id="239" name="Shape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46BEF42" id="Shape 239" o:spid="_x0000_s1026" style="position:absolute;z-index:-25197926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K4AMOa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38240" behindDoc="1" locked="0" layoutInCell="0" allowOverlap="1" wp14:anchorId="3943B701" wp14:editId="75D07F8C">
                <wp:simplePos x="0" y="0"/>
                <wp:positionH relativeFrom="page">
                  <wp:posOffset>304800</wp:posOffset>
                </wp:positionH>
                <wp:positionV relativeFrom="page">
                  <wp:posOffset>10388600</wp:posOffset>
                </wp:positionV>
                <wp:extent cx="6953250" cy="0"/>
                <wp:effectExtent l="0" t="0" r="0" b="0"/>
                <wp:wrapNone/>
                <wp:docPr id="240" name="Shape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B69607F" id="Shape 240" o:spid="_x0000_s1026" style="position:absolute;z-index:-25197824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Hn63K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39264" behindDoc="1" locked="0" layoutInCell="0" allowOverlap="1" wp14:anchorId="5ABA040F" wp14:editId="2D3AAA5D">
                <wp:simplePos x="0" y="0"/>
                <wp:positionH relativeFrom="page">
                  <wp:posOffset>7254875</wp:posOffset>
                </wp:positionH>
                <wp:positionV relativeFrom="page">
                  <wp:posOffset>304800</wp:posOffset>
                </wp:positionV>
                <wp:extent cx="0" cy="10086975"/>
                <wp:effectExtent l="0" t="0" r="0" b="0"/>
                <wp:wrapNone/>
                <wp:docPr id="241" name="Shape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FF1312D" id="Shape 241" o:spid="_x0000_s1026" style="position:absolute;z-index:-25197721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aJw03r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46</w:t>
      </w:r>
    </w:p>
    <w:p w14:paraId="3650D675" w14:textId="77777777" w:rsidR="00354DED" w:rsidRDefault="00354DED">
      <w:pPr>
        <w:spacing w:line="296" w:lineRule="exact"/>
        <w:rPr>
          <w:sz w:val="20"/>
          <w:szCs w:val="20"/>
        </w:rPr>
      </w:pPr>
    </w:p>
    <w:p w14:paraId="56401614" w14:textId="77777777" w:rsidR="00354DED" w:rsidRDefault="0098426A">
      <w:pPr>
        <w:spacing w:line="357" w:lineRule="auto"/>
        <w:ind w:left="260" w:right="265"/>
        <w:jc w:val="both"/>
        <w:rPr>
          <w:rFonts w:eastAsia="Times New Roman"/>
          <w:sz w:val="24"/>
          <w:szCs w:val="24"/>
        </w:rPr>
      </w:pPr>
      <w:r>
        <w:rPr>
          <w:rFonts w:eastAsia="Times New Roman"/>
          <w:sz w:val="24"/>
          <w:szCs w:val="24"/>
        </w:rPr>
        <w:t xml:space="preserve">muitos que buscam uma vida melhor. Como </w:t>
      </w:r>
      <w:hyperlink r:id="rId22">
        <w:r>
          <w:rPr>
            <w:rFonts w:eastAsia="Times New Roman"/>
            <w:sz w:val="24"/>
            <w:szCs w:val="24"/>
          </w:rPr>
          <w:t xml:space="preserve">Alexis de Tocqueville </w:t>
        </w:r>
      </w:hyperlink>
      <w:r>
        <w:rPr>
          <w:rFonts w:eastAsia="Times New Roman"/>
          <w:sz w:val="24"/>
          <w:szCs w:val="24"/>
        </w:rPr>
        <w:t>muito bem disse</w:t>
      </w:r>
      <w:r>
        <w:rPr>
          <w:rFonts w:eastAsia="Times New Roman"/>
          <w:b/>
          <w:bCs/>
          <w:sz w:val="24"/>
          <w:szCs w:val="24"/>
        </w:rPr>
        <w:t>:</w:t>
      </w:r>
      <w:r>
        <w:rPr>
          <w:rFonts w:eastAsia="Times New Roman"/>
          <w:sz w:val="24"/>
          <w:szCs w:val="24"/>
        </w:rPr>
        <w:t xml:space="preserve"> “Logo que colocamos os pés em solo americano, ficamos impressionados com uma espécie de tumulto... Até parece que o único prazer que o americano conhece é tomar parte do governo e discutir as suas medidas”.</w:t>
      </w:r>
    </w:p>
    <w:p w14:paraId="739BD35B" w14:textId="77777777" w:rsidR="00354DED" w:rsidRDefault="00354DED">
      <w:pPr>
        <w:spacing w:line="200" w:lineRule="exact"/>
        <w:rPr>
          <w:sz w:val="20"/>
          <w:szCs w:val="20"/>
        </w:rPr>
      </w:pPr>
    </w:p>
    <w:p w14:paraId="3C083EF3" w14:textId="77777777" w:rsidR="00354DED" w:rsidRDefault="00354DED">
      <w:pPr>
        <w:spacing w:line="361" w:lineRule="exact"/>
        <w:rPr>
          <w:sz w:val="20"/>
          <w:szCs w:val="20"/>
        </w:rPr>
      </w:pPr>
    </w:p>
    <w:p w14:paraId="2363B18B" w14:textId="77777777" w:rsidR="00354DED" w:rsidRDefault="0098426A">
      <w:pPr>
        <w:ind w:left="260"/>
        <w:rPr>
          <w:sz w:val="20"/>
          <w:szCs w:val="20"/>
        </w:rPr>
      </w:pPr>
      <w:r>
        <w:rPr>
          <w:rFonts w:eastAsia="Times New Roman"/>
          <w:b/>
          <w:bCs/>
          <w:sz w:val="24"/>
          <w:szCs w:val="24"/>
        </w:rPr>
        <w:t>Referências bibliográficas</w:t>
      </w:r>
    </w:p>
    <w:p w14:paraId="429EDCFD" w14:textId="77777777" w:rsidR="00354DED" w:rsidRDefault="00354DED">
      <w:pPr>
        <w:spacing w:line="200" w:lineRule="exact"/>
        <w:rPr>
          <w:sz w:val="20"/>
          <w:szCs w:val="20"/>
        </w:rPr>
      </w:pPr>
    </w:p>
    <w:p w14:paraId="6390B84A" w14:textId="77777777" w:rsidR="00354DED" w:rsidRDefault="00354DED">
      <w:pPr>
        <w:spacing w:line="200" w:lineRule="exact"/>
        <w:rPr>
          <w:sz w:val="20"/>
          <w:szCs w:val="20"/>
        </w:rPr>
      </w:pPr>
    </w:p>
    <w:p w14:paraId="41FADBAE" w14:textId="77777777" w:rsidR="00354DED" w:rsidRDefault="00354DED">
      <w:pPr>
        <w:spacing w:line="290" w:lineRule="exact"/>
        <w:rPr>
          <w:sz w:val="20"/>
          <w:szCs w:val="20"/>
        </w:rPr>
      </w:pPr>
    </w:p>
    <w:p w14:paraId="4FCA7229" w14:textId="77777777" w:rsidR="00354DED" w:rsidRDefault="0098426A">
      <w:pPr>
        <w:tabs>
          <w:tab w:val="left" w:pos="240"/>
          <w:tab w:val="left" w:pos="240"/>
          <w:tab w:val="left" w:pos="240"/>
          <w:tab w:val="left" w:pos="260"/>
          <w:tab w:val="left" w:pos="240"/>
          <w:tab w:val="left" w:pos="260"/>
          <w:tab w:val="left" w:pos="240"/>
          <w:tab w:val="left" w:pos="240"/>
        </w:tabs>
        <w:ind w:right="5"/>
        <w:jc w:val="center"/>
        <w:rPr>
          <w:sz w:val="20"/>
          <w:szCs w:val="20"/>
        </w:rPr>
      </w:pPr>
      <w:r>
        <w:rPr>
          <w:rFonts w:eastAsia="Times New Roman"/>
          <w:sz w:val="24"/>
          <w:szCs w:val="24"/>
        </w:rPr>
        <w:t>Departamento</w:t>
      </w:r>
      <w:r>
        <w:rPr>
          <w:rFonts w:eastAsia="Times New Roman"/>
          <w:sz w:val="24"/>
          <w:szCs w:val="24"/>
        </w:rPr>
        <w:tab/>
        <w:t>de</w:t>
      </w:r>
      <w:r>
        <w:rPr>
          <w:rFonts w:eastAsia="Times New Roman"/>
          <w:sz w:val="24"/>
          <w:szCs w:val="24"/>
        </w:rPr>
        <w:tab/>
        <w:t>Estado</w:t>
      </w:r>
      <w:r>
        <w:rPr>
          <w:rFonts w:eastAsia="Times New Roman"/>
          <w:sz w:val="24"/>
          <w:szCs w:val="24"/>
        </w:rPr>
        <w:tab/>
        <w:t>dos</w:t>
      </w:r>
      <w:r>
        <w:rPr>
          <w:rFonts w:eastAsia="Times New Roman"/>
          <w:sz w:val="24"/>
          <w:szCs w:val="24"/>
        </w:rPr>
        <w:tab/>
        <w:t>Estados</w:t>
      </w:r>
      <w:r>
        <w:rPr>
          <w:rFonts w:eastAsia="Times New Roman"/>
          <w:sz w:val="24"/>
          <w:szCs w:val="24"/>
        </w:rPr>
        <w:tab/>
        <w:t xml:space="preserve">Unidos. </w:t>
      </w:r>
      <w:r>
        <w:rPr>
          <w:rFonts w:eastAsia="Times New Roman"/>
          <w:b/>
          <w:bCs/>
          <w:sz w:val="24"/>
          <w:szCs w:val="24"/>
        </w:rPr>
        <w:t>Um</w:t>
      </w:r>
      <w:r>
        <w:rPr>
          <w:sz w:val="20"/>
          <w:szCs w:val="20"/>
        </w:rPr>
        <w:tab/>
      </w:r>
      <w:r>
        <w:rPr>
          <w:rFonts w:eastAsia="Times New Roman"/>
          <w:b/>
          <w:bCs/>
          <w:sz w:val="24"/>
          <w:szCs w:val="24"/>
        </w:rPr>
        <w:t>Esboço</w:t>
      </w:r>
      <w:r>
        <w:rPr>
          <w:rFonts w:eastAsia="Times New Roman"/>
          <w:b/>
          <w:bCs/>
          <w:sz w:val="24"/>
          <w:szCs w:val="24"/>
        </w:rPr>
        <w:tab/>
        <w:t>da</w:t>
      </w:r>
      <w:r>
        <w:rPr>
          <w:rFonts w:eastAsia="Times New Roman"/>
          <w:b/>
          <w:bCs/>
          <w:sz w:val="24"/>
          <w:szCs w:val="24"/>
        </w:rPr>
        <w:tab/>
        <w:t>História</w:t>
      </w:r>
    </w:p>
    <w:p w14:paraId="248A6178" w14:textId="77777777" w:rsidR="00354DED" w:rsidRDefault="00354DED">
      <w:pPr>
        <w:spacing w:line="11" w:lineRule="exact"/>
        <w:rPr>
          <w:sz w:val="20"/>
          <w:szCs w:val="20"/>
        </w:rPr>
      </w:pPr>
    </w:p>
    <w:p w14:paraId="6BC9F283" w14:textId="77777777" w:rsidR="00354DED" w:rsidRDefault="0098426A">
      <w:pPr>
        <w:spacing w:line="237" w:lineRule="auto"/>
        <w:ind w:left="260" w:right="265"/>
        <w:rPr>
          <w:sz w:val="20"/>
          <w:szCs w:val="20"/>
        </w:rPr>
      </w:pPr>
      <w:r>
        <w:rPr>
          <w:rFonts w:eastAsia="Times New Roman"/>
          <w:b/>
          <w:bCs/>
          <w:sz w:val="24"/>
          <w:szCs w:val="24"/>
        </w:rPr>
        <w:t>Americana</w:t>
      </w:r>
      <w:r>
        <w:rPr>
          <w:rFonts w:eastAsia="Times New Roman"/>
          <w:sz w:val="24"/>
          <w:szCs w:val="24"/>
        </w:rPr>
        <w:t>. 2012. Disponível em:</w:t>
      </w:r>
      <w:r>
        <w:rPr>
          <w:rFonts w:eastAsia="Times New Roman"/>
          <w:b/>
          <w:bCs/>
          <w:sz w:val="24"/>
          <w:szCs w:val="24"/>
        </w:rPr>
        <w:t xml:space="preserve"> </w:t>
      </w:r>
      <w:r>
        <w:rPr>
          <w:rFonts w:eastAsia="Times New Roman"/>
          <w:sz w:val="24"/>
          <w:szCs w:val="24"/>
        </w:rPr>
        <w:t>&lt;http://photos.state.gov/libraries/amgov/30145/publications-portuguese/OutlineofUSHistory_Portuguese.pdf&gt;. Acesso em: 12 ago. 2</w:t>
      </w:r>
      <w:r>
        <w:rPr>
          <w:rFonts w:eastAsia="Times New Roman"/>
          <w:sz w:val="24"/>
          <w:szCs w:val="24"/>
        </w:rPr>
        <w:t>014.</w:t>
      </w:r>
    </w:p>
    <w:p w14:paraId="3D697517" w14:textId="77777777" w:rsidR="00354DED" w:rsidRDefault="00354DED">
      <w:pPr>
        <w:spacing w:line="288" w:lineRule="exact"/>
        <w:rPr>
          <w:sz w:val="20"/>
          <w:szCs w:val="20"/>
        </w:rPr>
      </w:pPr>
    </w:p>
    <w:p w14:paraId="11BDC39B" w14:textId="77777777" w:rsidR="00354DED" w:rsidRDefault="0098426A">
      <w:pPr>
        <w:spacing w:line="237" w:lineRule="auto"/>
        <w:ind w:left="260" w:right="265"/>
        <w:jc w:val="both"/>
        <w:rPr>
          <w:sz w:val="20"/>
          <w:szCs w:val="20"/>
        </w:rPr>
      </w:pPr>
      <w:r>
        <w:rPr>
          <w:rFonts w:eastAsia="Times New Roman"/>
          <w:sz w:val="24"/>
          <w:szCs w:val="24"/>
        </w:rPr>
        <w:t xml:space="preserve">BIBBY, John F. </w:t>
      </w:r>
      <w:r>
        <w:rPr>
          <w:rFonts w:eastAsia="Times New Roman"/>
          <w:b/>
          <w:bCs/>
          <w:sz w:val="24"/>
          <w:szCs w:val="24"/>
        </w:rPr>
        <w:t>Partidos Políticos nos Estados Unidos</w:t>
      </w:r>
      <w:r>
        <w:rPr>
          <w:rFonts w:eastAsia="Times New Roman"/>
          <w:sz w:val="24"/>
          <w:szCs w:val="24"/>
        </w:rPr>
        <w:t>. 2004. Disponível em: &lt;http://www.embaixada-americana.org.br/elections/parties.htm&gt;. Acesso em: 14 ago. 2014.</w:t>
      </w:r>
    </w:p>
    <w:p w14:paraId="3805D964" w14:textId="77777777" w:rsidR="00354DED" w:rsidRDefault="00354DED">
      <w:pPr>
        <w:sectPr w:rsidR="00354DED">
          <w:pgSz w:w="11900" w:h="16840"/>
          <w:pgMar w:top="839" w:right="1440" w:bottom="2" w:left="1440" w:header="0" w:footer="0" w:gutter="0"/>
          <w:cols w:space="720" w:equalWidth="0">
            <w:col w:w="9025"/>
          </w:cols>
        </w:sectPr>
      </w:pPr>
    </w:p>
    <w:p w14:paraId="5371A120" w14:textId="77777777" w:rsidR="00354DED" w:rsidRDefault="00354DED">
      <w:pPr>
        <w:spacing w:line="287" w:lineRule="exact"/>
        <w:rPr>
          <w:sz w:val="20"/>
          <w:szCs w:val="20"/>
        </w:rPr>
      </w:pPr>
    </w:p>
    <w:p w14:paraId="493F339F" w14:textId="77777777" w:rsidR="00354DED" w:rsidRDefault="0098426A">
      <w:pPr>
        <w:spacing w:line="234" w:lineRule="auto"/>
        <w:ind w:left="260"/>
        <w:rPr>
          <w:sz w:val="20"/>
          <w:szCs w:val="20"/>
        </w:rPr>
      </w:pPr>
      <w:r>
        <w:rPr>
          <w:rFonts w:eastAsia="Times New Roman"/>
          <w:b/>
          <w:bCs/>
          <w:sz w:val="24"/>
          <w:szCs w:val="24"/>
        </w:rPr>
        <w:t>Constituição americana</w:t>
      </w:r>
      <w:r>
        <w:rPr>
          <w:rFonts w:eastAsia="Times New Roman"/>
          <w:sz w:val="24"/>
          <w:szCs w:val="24"/>
        </w:rPr>
        <w:t>. Disponível</w:t>
      </w:r>
      <w:r>
        <w:rPr>
          <w:rFonts w:eastAsia="Times New Roman"/>
          <w:b/>
          <w:bCs/>
          <w:sz w:val="24"/>
          <w:szCs w:val="24"/>
        </w:rPr>
        <w:t xml:space="preserve"> </w:t>
      </w:r>
      <w:r>
        <w:rPr>
          <w:rFonts w:eastAsia="Times New Roman"/>
          <w:sz w:val="24"/>
          <w:szCs w:val="24"/>
        </w:rPr>
        <w:t>&lt;http://www.mspc.eng.br/temdiv/const_usa01.shtml&gt;. Acesso em: 15 ago. 2014.</w:t>
      </w:r>
    </w:p>
    <w:p w14:paraId="18AC434A" w14:textId="77777777" w:rsidR="00354DED" w:rsidRDefault="0098426A">
      <w:pPr>
        <w:spacing w:line="20" w:lineRule="exact"/>
        <w:rPr>
          <w:sz w:val="20"/>
          <w:szCs w:val="20"/>
        </w:rPr>
      </w:pPr>
      <w:r>
        <w:rPr>
          <w:sz w:val="20"/>
          <w:szCs w:val="20"/>
        </w:rPr>
        <w:br w:type="column"/>
      </w:r>
    </w:p>
    <w:p w14:paraId="239E3045" w14:textId="77777777" w:rsidR="00354DED" w:rsidRDefault="00354DED">
      <w:pPr>
        <w:spacing w:line="255" w:lineRule="exact"/>
        <w:rPr>
          <w:sz w:val="20"/>
          <w:szCs w:val="20"/>
        </w:rPr>
      </w:pPr>
    </w:p>
    <w:p w14:paraId="06AE9E5D" w14:textId="77777777" w:rsidR="00354DED" w:rsidRDefault="0098426A">
      <w:pPr>
        <w:rPr>
          <w:sz w:val="20"/>
          <w:szCs w:val="20"/>
        </w:rPr>
      </w:pPr>
      <w:r>
        <w:rPr>
          <w:rFonts w:eastAsia="Times New Roman"/>
          <w:sz w:val="24"/>
          <w:szCs w:val="24"/>
        </w:rPr>
        <w:t>em:</w:t>
      </w:r>
    </w:p>
    <w:p w14:paraId="73FDFA59" w14:textId="77777777" w:rsidR="00354DED" w:rsidRDefault="00354DED">
      <w:pPr>
        <w:spacing w:line="474" w:lineRule="exact"/>
        <w:rPr>
          <w:sz w:val="20"/>
          <w:szCs w:val="20"/>
        </w:rPr>
      </w:pPr>
    </w:p>
    <w:p w14:paraId="717A1ABF" w14:textId="77777777" w:rsidR="00354DED" w:rsidRDefault="00354DED">
      <w:pPr>
        <w:sectPr w:rsidR="00354DED">
          <w:type w:val="continuous"/>
          <w:pgSz w:w="11900" w:h="16840"/>
          <w:pgMar w:top="839" w:right="1440" w:bottom="2" w:left="1440" w:header="0" w:footer="0" w:gutter="0"/>
          <w:cols w:num="2" w:space="720" w:equalWidth="0">
            <w:col w:w="8040" w:space="360"/>
            <w:col w:w="625"/>
          </w:cols>
        </w:sectPr>
      </w:pPr>
    </w:p>
    <w:p w14:paraId="7460F94F" w14:textId="77777777" w:rsidR="00354DED" w:rsidRDefault="00354DED">
      <w:pPr>
        <w:spacing w:line="75" w:lineRule="exact"/>
        <w:rPr>
          <w:sz w:val="20"/>
          <w:szCs w:val="20"/>
        </w:rPr>
      </w:pPr>
    </w:p>
    <w:p w14:paraId="47494981" w14:textId="77777777" w:rsidR="00354DED" w:rsidRDefault="0098426A">
      <w:pPr>
        <w:tabs>
          <w:tab w:val="left" w:pos="2040"/>
          <w:tab w:val="left" w:pos="3760"/>
          <w:tab w:val="left" w:pos="6220"/>
          <w:tab w:val="left" w:pos="8380"/>
        </w:tabs>
        <w:ind w:left="260"/>
        <w:rPr>
          <w:sz w:val="20"/>
          <w:szCs w:val="20"/>
        </w:rPr>
      </w:pPr>
      <w:r>
        <w:rPr>
          <w:rFonts w:eastAsia="Times New Roman"/>
          <w:b/>
          <w:bCs/>
          <w:sz w:val="24"/>
          <w:szCs w:val="24"/>
        </w:rPr>
        <w:t>United</w:t>
      </w:r>
      <w:r>
        <w:rPr>
          <w:sz w:val="20"/>
          <w:szCs w:val="20"/>
        </w:rPr>
        <w:tab/>
      </w:r>
      <w:r>
        <w:rPr>
          <w:rFonts w:eastAsia="Times New Roman"/>
          <w:b/>
          <w:bCs/>
          <w:sz w:val="24"/>
          <w:szCs w:val="24"/>
        </w:rPr>
        <w:t>States</w:t>
      </w:r>
      <w:r>
        <w:rPr>
          <w:sz w:val="20"/>
          <w:szCs w:val="20"/>
        </w:rPr>
        <w:tab/>
      </w:r>
      <w:r>
        <w:rPr>
          <w:rFonts w:eastAsia="Times New Roman"/>
          <w:b/>
          <w:bCs/>
          <w:sz w:val="24"/>
          <w:szCs w:val="24"/>
        </w:rPr>
        <w:t>Constitution.</w:t>
      </w:r>
      <w:r>
        <w:rPr>
          <w:sz w:val="20"/>
          <w:szCs w:val="20"/>
        </w:rPr>
        <w:tab/>
      </w:r>
      <w:r>
        <w:rPr>
          <w:rFonts w:eastAsia="Times New Roman"/>
          <w:sz w:val="24"/>
          <w:szCs w:val="24"/>
        </w:rPr>
        <w:t>Disponível</w:t>
      </w:r>
      <w:r>
        <w:rPr>
          <w:sz w:val="20"/>
          <w:szCs w:val="20"/>
        </w:rPr>
        <w:tab/>
      </w:r>
      <w:r>
        <w:rPr>
          <w:rFonts w:eastAsia="Times New Roman"/>
          <w:sz w:val="24"/>
          <w:szCs w:val="24"/>
        </w:rPr>
        <w:t>em:</w:t>
      </w:r>
    </w:p>
    <w:p w14:paraId="6195B2CD" w14:textId="77777777" w:rsidR="00354DED" w:rsidRDefault="00354DED">
      <w:pPr>
        <w:sectPr w:rsidR="00354DED">
          <w:type w:val="continuous"/>
          <w:pgSz w:w="11900" w:h="16840"/>
          <w:pgMar w:top="839" w:right="1440" w:bottom="2" w:left="1440" w:header="0" w:footer="0" w:gutter="0"/>
          <w:cols w:space="720" w:equalWidth="0">
            <w:col w:w="9025"/>
          </w:cols>
        </w:sectPr>
      </w:pPr>
    </w:p>
    <w:p w14:paraId="46F9539D" w14:textId="77777777" w:rsidR="00354DED" w:rsidRDefault="00354DED">
      <w:pPr>
        <w:spacing w:line="16" w:lineRule="exact"/>
        <w:rPr>
          <w:sz w:val="20"/>
          <w:szCs w:val="20"/>
        </w:rPr>
      </w:pPr>
    </w:p>
    <w:p w14:paraId="66099283" w14:textId="77777777" w:rsidR="00354DED" w:rsidRDefault="0098426A">
      <w:pPr>
        <w:spacing w:line="248" w:lineRule="auto"/>
        <w:ind w:left="260" w:right="285"/>
        <w:rPr>
          <w:sz w:val="20"/>
          <w:szCs w:val="20"/>
        </w:rPr>
      </w:pPr>
      <w:r>
        <w:rPr>
          <w:rFonts w:eastAsia="Times New Roman"/>
          <w:sz w:val="23"/>
          <w:szCs w:val="23"/>
        </w:rPr>
        <w:t>&lt;https://upload.wikimedia.org/wikipedia/commons/6/6c/Constitution_of_the_United_St ates,_page_1.jpg&gt;. Acesso em: 5 set. 2015.</w:t>
      </w:r>
    </w:p>
    <w:p w14:paraId="18469BAF" w14:textId="77777777" w:rsidR="00354DED" w:rsidRDefault="00354DED">
      <w:pPr>
        <w:sectPr w:rsidR="00354DED">
          <w:type w:val="continuous"/>
          <w:pgSz w:w="11900" w:h="16840"/>
          <w:pgMar w:top="839" w:right="1440" w:bottom="2" w:left="1440" w:header="0" w:footer="0" w:gutter="0"/>
          <w:cols w:space="720" w:equalWidth="0">
            <w:col w:w="9025"/>
          </w:cols>
        </w:sectPr>
      </w:pPr>
    </w:p>
    <w:p w14:paraId="67CF5839" w14:textId="77777777" w:rsidR="00354DED" w:rsidRDefault="00354DED">
      <w:pPr>
        <w:spacing w:line="278" w:lineRule="exact"/>
        <w:rPr>
          <w:sz w:val="20"/>
          <w:szCs w:val="20"/>
        </w:rPr>
      </w:pPr>
    </w:p>
    <w:p w14:paraId="18785FC5" w14:textId="77777777" w:rsidR="00354DED" w:rsidRDefault="0098426A">
      <w:pPr>
        <w:spacing w:line="234" w:lineRule="auto"/>
        <w:ind w:left="260"/>
        <w:rPr>
          <w:sz w:val="20"/>
          <w:szCs w:val="20"/>
        </w:rPr>
      </w:pPr>
      <w:r>
        <w:rPr>
          <w:rFonts w:eastAsia="Times New Roman"/>
          <w:b/>
          <w:bCs/>
          <w:sz w:val="24"/>
          <w:szCs w:val="24"/>
        </w:rPr>
        <w:t>Constituição Americana</w:t>
      </w:r>
      <w:r>
        <w:rPr>
          <w:rFonts w:eastAsia="Times New Roman"/>
          <w:sz w:val="24"/>
          <w:szCs w:val="24"/>
        </w:rPr>
        <w:t>. Disponível</w:t>
      </w:r>
      <w:r>
        <w:rPr>
          <w:rFonts w:eastAsia="Times New Roman"/>
          <w:b/>
          <w:bCs/>
          <w:sz w:val="24"/>
          <w:szCs w:val="24"/>
        </w:rPr>
        <w:t xml:space="preserve"> </w:t>
      </w:r>
      <w:r>
        <w:rPr>
          <w:rFonts w:eastAsia="Times New Roman"/>
          <w:sz w:val="24"/>
          <w:szCs w:val="24"/>
        </w:rPr>
        <w:t>&lt;http://www.mspc.eng.br/temdiv/const_usa01.shtml&gt;. Acesso em:15 ago. 2</w:t>
      </w:r>
      <w:r>
        <w:rPr>
          <w:rFonts w:eastAsia="Times New Roman"/>
          <w:sz w:val="24"/>
          <w:szCs w:val="24"/>
        </w:rPr>
        <w:t>014.</w:t>
      </w:r>
    </w:p>
    <w:p w14:paraId="5CFED2F8" w14:textId="77777777" w:rsidR="00354DED" w:rsidRDefault="0098426A">
      <w:pPr>
        <w:spacing w:line="20" w:lineRule="exact"/>
        <w:rPr>
          <w:sz w:val="20"/>
          <w:szCs w:val="20"/>
        </w:rPr>
      </w:pPr>
      <w:r>
        <w:rPr>
          <w:sz w:val="20"/>
          <w:szCs w:val="20"/>
        </w:rPr>
        <w:br w:type="column"/>
      </w:r>
    </w:p>
    <w:p w14:paraId="36F05C18" w14:textId="77777777" w:rsidR="00354DED" w:rsidRDefault="00354DED">
      <w:pPr>
        <w:spacing w:line="246" w:lineRule="exact"/>
        <w:rPr>
          <w:sz w:val="20"/>
          <w:szCs w:val="20"/>
        </w:rPr>
      </w:pPr>
    </w:p>
    <w:p w14:paraId="3E09E30E" w14:textId="77777777" w:rsidR="00354DED" w:rsidRDefault="0098426A">
      <w:pPr>
        <w:rPr>
          <w:sz w:val="20"/>
          <w:szCs w:val="20"/>
        </w:rPr>
      </w:pPr>
      <w:r>
        <w:rPr>
          <w:rFonts w:eastAsia="Times New Roman"/>
          <w:sz w:val="24"/>
          <w:szCs w:val="24"/>
        </w:rPr>
        <w:t>em:</w:t>
      </w:r>
    </w:p>
    <w:p w14:paraId="1C585DDD" w14:textId="77777777" w:rsidR="00354DED" w:rsidRDefault="00354DED">
      <w:pPr>
        <w:spacing w:line="474" w:lineRule="exact"/>
        <w:rPr>
          <w:sz w:val="20"/>
          <w:szCs w:val="20"/>
        </w:rPr>
      </w:pPr>
    </w:p>
    <w:p w14:paraId="0515AF98" w14:textId="77777777" w:rsidR="00354DED" w:rsidRDefault="00354DED">
      <w:pPr>
        <w:sectPr w:rsidR="00354DED">
          <w:type w:val="continuous"/>
          <w:pgSz w:w="11900" w:h="16840"/>
          <w:pgMar w:top="839" w:right="1440" w:bottom="2" w:left="1440" w:header="0" w:footer="0" w:gutter="0"/>
          <w:cols w:num="2" w:space="720" w:equalWidth="0">
            <w:col w:w="7980" w:space="420"/>
            <w:col w:w="625"/>
          </w:cols>
        </w:sectPr>
      </w:pPr>
    </w:p>
    <w:p w14:paraId="2BFE1890" w14:textId="77777777" w:rsidR="00354DED" w:rsidRDefault="00354DED">
      <w:pPr>
        <w:spacing w:line="92" w:lineRule="exact"/>
        <w:rPr>
          <w:sz w:val="20"/>
          <w:szCs w:val="20"/>
        </w:rPr>
      </w:pPr>
    </w:p>
    <w:p w14:paraId="4E010495" w14:textId="77777777" w:rsidR="00354DED" w:rsidRDefault="0098426A">
      <w:pPr>
        <w:spacing w:line="234" w:lineRule="auto"/>
        <w:ind w:left="260" w:right="265"/>
        <w:rPr>
          <w:sz w:val="20"/>
          <w:szCs w:val="20"/>
        </w:rPr>
      </w:pPr>
      <w:r>
        <w:rPr>
          <w:rFonts w:eastAsia="Times New Roman"/>
          <w:sz w:val="24"/>
          <w:szCs w:val="24"/>
        </w:rPr>
        <w:t xml:space="preserve">FEIJÓ, Bruna Vieira. </w:t>
      </w:r>
      <w:r>
        <w:rPr>
          <w:rFonts w:eastAsia="Times New Roman"/>
          <w:b/>
          <w:bCs/>
          <w:sz w:val="24"/>
          <w:szCs w:val="24"/>
        </w:rPr>
        <w:t>Constituição dos Estados Unidos: Beleza americana:</w:t>
      </w:r>
      <w:r>
        <w:rPr>
          <w:rFonts w:eastAsia="Times New Roman"/>
          <w:sz w:val="24"/>
          <w:szCs w:val="24"/>
        </w:rPr>
        <w:t xml:space="preserve"> A Constituição dos Estados Unidos é a mais antiga em uso no mundo. 2007. Disponível</w:t>
      </w:r>
    </w:p>
    <w:p w14:paraId="1819B1C8" w14:textId="77777777" w:rsidR="00354DED" w:rsidRDefault="00354DED">
      <w:pPr>
        <w:spacing w:line="11" w:lineRule="exact"/>
        <w:rPr>
          <w:sz w:val="20"/>
          <w:szCs w:val="20"/>
        </w:rPr>
      </w:pPr>
    </w:p>
    <w:p w14:paraId="2CC5FD7B" w14:textId="77777777" w:rsidR="00354DED" w:rsidRDefault="0098426A">
      <w:pPr>
        <w:tabs>
          <w:tab w:val="left" w:pos="1360"/>
        </w:tabs>
        <w:ind w:left="260"/>
        <w:rPr>
          <w:sz w:val="20"/>
          <w:szCs w:val="20"/>
        </w:rPr>
      </w:pPr>
      <w:r>
        <w:rPr>
          <w:rFonts w:eastAsia="Times New Roman"/>
          <w:sz w:val="23"/>
          <w:szCs w:val="23"/>
        </w:rPr>
        <w:t>em:</w:t>
      </w:r>
      <w:r>
        <w:rPr>
          <w:sz w:val="20"/>
          <w:szCs w:val="20"/>
        </w:rPr>
        <w:tab/>
      </w:r>
      <w:r>
        <w:rPr>
          <w:rFonts w:eastAsia="Times New Roman"/>
          <w:sz w:val="23"/>
          <w:szCs w:val="23"/>
        </w:rPr>
        <w:t>&lt;http://guiadoestudante.abril.com.br/aventuras-historia/constituicao-estados-</w:t>
      </w:r>
    </w:p>
    <w:p w14:paraId="429A1786" w14:textId="77777777" w:rsidR="00354DED" w:rsidRDefault="0098426A">
      <w:pPr>
        <w:ind w:left="260"/>
        <w:rPr>
          <w:sz w:val="20"/>
          <w:szCs w:val="20"/>
        </w:rPr>
      </w:pPr>
      <w:r>
        <w:rPr>
          <w:rFonts w:eastAsia="Times New Roman"/>
          <w:sz w:val="24"/>
          <w:szCs w:val="24"/>
        </w:rPr>
        <w:t>unidos-beleza-americana-435544.shtml&gt;. Acesso em: 13 ago. 2014.</w:t>
      </w:r>
    </w:p>
    <w:p w14:paraId="2C85403B" w14:textId="77777777" w:rsidR="00354DED" w:rsidRDefault="00354DED">
      <w:pPr>
        <w:spacing w:line="291" w:lineRule="exact"/>
        <w:rPr>
          <w:sz w:val="20"/>
          <w:szCs w:val="20"/>
        </w:rPr>
      </w:pPr>
    </w:p>
    <w:p w14:paraId="0EFDD507" w14:textId="77777777" w:rsidR="00354DED" w:rsidRDefault="0098426A">
      <w:pPr>
        <w:spacing w:line="235" w:lineRule="auto"/>
        <w:ind w:left="260" w:right="265"/>
        <w:rPr>
          <w:sz w:val="20"/>
          <w:szCs w:val="20"/>
        </w:rPr>
      </w:pPr>
      <w:r>
        <w:rPr>
          <w:rFonts w:eastAsia="Times New Roman"/>
          <w:sz w:val="24"/>
          <w:szCs w:val="24"/>
        </w:rPr>
        <w:t xml:space="preserve">HOBBES, Thomas. </w:t>
      </w:r>
      <w:r>
        <w:rPr>
          <w:rFonts w:eastAsia="Times New Roman"/>
          <w:b/>
          <w:bCs/>
          <w:sz w:val="24"/>
          <w:szCs w:val="24"/>
        </w:rPr>
        <w:t>Leviatã</w:t>
      </w:r>
      <w:r>
        <w:rPr>
          <w:rFonts w:eastAsia="Times New Roman"/>
          <w:sz w:val="24"/>
          <w:szCs w:val="24"/>
        </w:rPr>
        <w:t>. 1651. Disponível em: &lt;http://www.dhnet.org.br/direitos/anthist/marcos/hdh_thomas_hobbes_leviatan.pdf&gt;. Acesso em: 15 ago. 2014.</w:t>
      </w:r>
    </w:p>
    <w:p w14:paraId="3AE22CDC" w14:textId="77777777" w:rsidR="00354DED" w:rsidRDefault="00354DED">
      <w:pPr>
        <w:spacing w:line="282" w:lineRule="exact"/>
        <w:rPr>
          <w:sz w:val="20"/>
          <w:szCs w:val="20"/>
        </w:rPr>
      </w:pPr>
    </w:p>
    <w:p w14:paraId="11DFBA0F" w14:textId="77777777" w:rsidR="00354DED" w:rsidRDefault="0098426A">
      <w:pPr>
        <w:tabs>
          <w:tab w:val="left" w:pos="140"/>
          <w:tab w:val="left" w:pos="160"/>
          <w:tab w:val="left" w:pos="140"/>
          <w:tab w:val="left" w:pos="140"/>
          <w:tab w:val="left" w:pos="160"/>
          <w:tab w:val="left" w:pos="140"/>
          <w:tab w:val="left" w:pos="140"/>
          <w:tab w:val="left" w:pos="140"/>
        </w:tabs>
        <w:ind w:right="5"/>
        <w:jc w:val="center"/>
        <w:rPr>
          <w:sz w:val="20"/>
          <w:szCs w:val="20"/>
        </w:rPr>
      </w:pPr>
      <w:r>
        <w:rPr>
          <w:rFonts w:eastAsia="Times New Roman"/>
          <w:sz w:val="24"/>
          <w:szCs w:val="24"/>
        </w:rPr>
        <w:t>MATTAR,</w:t>
      </w:r>
      <w:r>
        <w:rPr>
          <w:rFonts w:eastAsia="Times New Roman"/>
          <w:sz w:val="24"/>
          <w:szCs w:val="24"/>
        </w:rPr>
        <w:tab/>
        <w:t xml:space="preserve">Mariana. </w:t>
      </w:r>
      <w:r>
        <w:rPr>
          <w:rFonts w:eastAsia="Times New Roman"/>
          <w:b/>
          <w:bCs/>
          <w:sz w:val="24"/>
          <w:szCs w:val="24"/>
        </w:rPr>
        <w:t>Entenda</w:t>
      </w:r>
      <w:r>
        <w:rPr>
          <w:sz w:val="20"/>
          <w:szCs w:val="20"/>
        </w:rPr>
        <w:tab/>
      </w:r>
      <w:r>
        <w:rPr>
          <w:rFonts w:eastAsia="Times New Roman"/>
          <w:b/>
          <w:bCs/>
          <w:sz w:val="24"/>
          <w:szCs w:val="24"/>
        </w:rPr>
        <w:t>como</w:t>
      </w:r>
      <w:r>
        <w:rPr>
          <w:rFonts w:eastAsia="Times New Roman"/>
          <w:b/>
          <w:bCs/>
          <w:sz w:val="24"/>
          <w:szCs w:val="24"/>
        </w:rPr>
        <w:tab/>
        <w:t>funciona</w:t>
      </w:r>
      <w:r>
        <w:rPr>
          <w:rFonts w:eastAsia="Times New Roman"/>
          <w:b/>
          <w:bCs/>
          <w:sz w:val="24"/>
          <w:szCs w:val="24"/>
        </w:rPr>
        <w:tab/>
        <w:t>o</w:t>
      </w:r>
      <w:r>
        <w:rPr>
          <w:rFonts w:eastAsia="Times New Roman"/>
          <w:b/>
          <w:bCs/>
          <w:sz w:val="24"/>
          <w:szCs w:val="24"/>
        </w:rPr>
        <w:tab/>
        <w:t>sistema</w:t>
      </w:r>
      <w:r>
        <w:rPr>
          <w:rFonts w:eastAsia="Times New Roman"/>
          <w:b/>
          <w:bCs/>
          <w:sz w:val="24"/>
          <w:szCs w:val="24"/>
        </w:rPr>
        <w:tab/>
        <w:t>eleitoral</w:t>
      </w:r>
      <w:r>
        <w:rPr>
          <w:rFonts w:eastAsia="Times New Roman"/>
          <w:b/>
          <w:bCs/>
          <w:sz w:val="24"/>
          <w:szCs w:val="24"/>
        </w:rPr>
        <w:tab/>
        <w:t>dos</w:t>
      </w:r>
      <w:r>
        <w:rPr>
          <w:sz w:val="20"/>
          <w:szCs w:val="20"/>
        </w:rPr>
        <w:tab/>
      </w:r>
      <w:r>
        <w:rPr>
          <w:rFonts w:eastAsia="Times New Roman"/>
          <w:b/>
          <w:bCs/>
          <w:sz w:val="23"/>
          <w:szCs w:val="23"/>
        </w:rPr>
        <w:t>Estados</w:t>
      </w:r>
    </w:p>
    <w:p w14:paraId="4EF18586" w14:textId="77777777" w:rsidR="00354DED" w:rsidRDefault="00354DED">
      <w:pPr>
        <w:spacing w:line="12" w:lineRule="exact"/>
        <w:rPr>
          <w:sz w:val="20"/>
          <w:szCs w:val="20"/>
        </w:rPr>
      </w:pPr>
    </w:p>
    <w:p w14:paraId="229C48BD" w14:textId="77777777" w:rsidR="00354DED" w:rsidRDefault="0098426A">
      <w:pPr>
        <w:spacing w:line="235" w:lineRule="auto"/>
        <w:ind w:left="260" w:right="265"/>
        <w:jc w:val="both"/>
        <w:rPr>
          <w:sz w:val="20"/>
          <w:szCs w:val="20"/>
        </w:rPr>
      </w:pPr>
      <w:r>
        <w:rPr>
          <w:rFonts w:eastAsia="Times New Roman"/>
          <w:b/>
          <w:bCs/>
          <w:sz w:val="24"/>
          <w:szCs w:val="24"/>
        </w:rPr>
        <w:t>Unidos</w:t>
      </w:r>
      <w:r>
        <w:rPr>
          <w:rFonts w:eastAsia="Times New Roman"/>
          <w:sz w:val="24"/>
          <w:szCs w:val="24"/>
        </w:rPr>
        <w:t>. 2012. Disponível em:</w:t>
      </w:r>
      <w:r>
        <w:rPr>
          <w:rFonts w:eastAsia="Times New Roman"/>
          <w:b/>
          <w:bCs/>
          <w:sz w:val="24"/>
          <w:szCs w:val="24"/>
        </w:rPr>
        <w:t xml:space="preserve"> </w:t>
      </w:r>
      <w:r>
        <w:rPr>
          <w:rFonts w:eastAsia="Times New Roman"/>
          <w:sz w:val="24"/>
          <w:szCs w:val="24"/>
        </w:rPr>
        <w:t>&lt;http://operamundi.uol.c</w:t>
      </w:r>
      <w:r>
        <w:rPr>
          <w:rFonts w:eastAsia="Times New Roman"/>
          <w:sz w:val="24"/>
          <w:szCs w:val="24"/>
        </w:rPr>
        <w:t>om.br/conteudo/noticias/25273/entenda+como+funciona+o+sis tema+eleitoral+dos+estados+unidos.shtml&gt;. Acesso em: 15 ago. 2014.</w:t>
      </w:r>
    </w:p>
    <w:p w14:paraId="609F3314" w14:textId="77777777" w:rsidR="00354DED" w:rsidRDefault="00354DED">
      <w:pPr>
        <w:spacing w:line="294" w:lineRule="exact"/>
        <w:rPr>
          <w:sz w:val="20"/>
          <w:szCs w:val="20"/>
        </w:rPr>
      </w:pPr>
    </w:p>
    <w:p w14:paraId="56777DDA" w14:textId="77777777" w:rsidR="00354DED" w:rsidRDefault="0098426A">
      <w:pPr>
        <w:spacing w:line="236" w:lineRule="auto"/>
        <w:ind w:left="260" w:right="265"/>
        <w:rPr>
          <w:sz w:val="20"/>
          <w:szCs w:val="20"/>
        </w:rPr>
      </w:pPr>
      <w:r>
        <w:rPr>
          <w:rFonts w:eastAsia="Times New Roman"/>
          <w:sz w:val="24"/>
          <w:szCs w:val="24"/>
        </w:rPr>
        <w:t xml:space="preserve">MITYE, Camila. </w:t>
      </w:r>
      <w:r>
        <w:rPr>
          <w:rFonts w:eastAsia="Times New Roman"/>
          <w:b/>
          <w:bCs/>
          <w:sz w:val="24"/>
          <w:szCs w:val="24"/>
        </w:rPr>
        <w:t>Como é eleito o Presidente dos EUA</w:t>
      </w:r>
      <w:r>
        <w:rPr>
          <w:rFonts w:eastAsia="Times New Roman"/>
          <w:sz w:val="24"/>
          <w:szCs w:val="24"/>
        </w:rPr>
        <w:t>. 2012. Disponível em: &lt;http://www.mundoeducacao.com/politica/como-eleito-preside</w:t>
      </w:r>
      <w:r>
        <w:rPr>
          <w:rFonts w:eastAsia="Times New Roman"/>
          <w:sz w:val="24"/>
          <w:szCs w:val="24"/>
        </w:rPr>
        <w:t>nte-dos-eua.htm&gt;. Acesso em: 15 ago. 2014.</w:t>
      </w:r>
    </w:p>
    <w:p w14:paraId="4123EA23" w14:textId="77777777" w:rsidR="00354DED" w:rsidRDefault="00354DED">
      <w:pPr>
        <w:spacing w:line="200" w:lineRule="exact"/>
        <w:rPr>
          <w:sz w:val="20"/>
          <w:szCs w:val="20"/>
        </w:rPr>
      </w:pPr>
    </w:p>
    <w:p w14:paraId="19DA27AB" w14:textId="77777777" w:rsidR="00354DED" w:rsidRDefault="00354DED">
      <w:pPr>
        <w:spacing w:line="200" w:lineRule="exact"/>
        <w:rPr>
          <w:sz w:val="20"/>
          <w:szCs w:val="20"/>
        </w:rPr>
      </w:pPr>
    </w:p>
    <w:p w14:paraId="613094A0" w14:textId="77777777" w:rsidR="00354DED" w:rsidRDefault="00354DED">
      <w:pPr>
        <w:spacing w:line="200" w:lineRule="exact"/>
        <w:rPr>
          <w:sz w:val="20"/>
          <w:szCs w:val="20"/>
        </w:rPr>
      </w:pPr>
    </w:p>
    <w:p w14:paraId="1FC29F3C" w14:textId="77777777" w:rsidR="00354DED" w:rsidRDefault="00354DED">
      <w:pPr>
        <w:spacing w:line="336" w:lineRule="exact"/>
        <w:rPr>
          <w:sz w:val="20"/>
          <w:szCs w:val="20"/>
        </w:rPr>
      </w:pPr>
    </w:p>
    <w:p w14:paraId="086383DD" w14:textId="003D75B6" w:rsidR="00354DED" w:rsidRDefault="00354DED">
      <w:pPr>
        <w:spacing w:line="237" w:lineRule="auto"/>
        <w:ind w:left="260" w:right="285"/>
        <w:jc w:val="center"/>
        <w:rPr>
          <w:sz w:val="20"/>
          <w:szCs w:val="20"/>
        </w:rPr>
      </w:pPr>
    </w:p>
    <w:p w14:paraId="6CC65833" w14:textId="77777777" w:rsidR="00354DED" w:rsidRDefault="00354DED">
      <w:pPr>
        <w:sectPr w:rsidR="00354DED">
          <w:type w:val="continuous"/>
          <w:pgSz w:w="11900" w:h="16840"/>
          <w:pgMar w:top="839" w:right="1440" w:bottom="2" w:left="1440" w:header="0" w:footer="0" w:gutter="0"/>
          <w:cols w:space="720" w:equalWidth="0">
            <w:col w:w="9025"/>
          </w:cols>
        </w:sectPr>
      </w:pPr>
    </w:p>
    <w:p w14:paraId="10328F19" w14:textId="77777777" w:rsidR="00354DED" w:rsidRDefault="0098426A">
      <w:pPr>
        <w:ind w:left="8520"/>
        <w:rPr>
          <w:sz w:val="20"/>
          <w:szCs w:val="20"/>
        </w:rPr>
      </w:pPr>
      <w:bookmarkStart w:id="52" w:name="page53"/>
      <w:bookmarkEnd w:id="52"/>
      <w:r>
        <w:rPr>
          <w:rFonts w:eastAsia="Times New Roman"/>
          <w:noProof/>
          <w:sz w:val="24"/>
          <w:szCs w:val="24"/>
        </w:rPr>
        <w:lastRenderedPageBreak/>
        <mc:AlternateContent>
          <mc:Choice Requires="wps">
            <w:drawing>
              <wp:anchor distT="0" distB="0" distL="114300" distR="114300" simplePos="0" relativeHeight="251340288" behindDoc="1" locked="0" layoutInCell="0" allowOverlap="1" wp14:anchorId="3EA66F60" wp14:editId="120B9B8E">
                <wp:simplePos x="0" y="0"/>
                <wp:positionH relativeFrom="page">
                  <wp:posOffset>304800</wp:posOffset>
                </wp:positionH>
                <wp:positionV relativeFrom="page">
                  <wp:posOffset>307975</wp:posOffset>
                </wp:positionV>
                <wp:extent cx="6953250" cy="0"/>
                <wp:effectExtent l="0" t="0" r="0" b="0"/>
                <wp:wrapNone/>
                <wp:docPr id="242" name="Shap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E39661C" id="Shape 242" o:spid="_x0000_s1026" style="position:absolute;z-index:-25197619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AqroTu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41312" behindDoc="1" locked="0" layoutInCell="0" allowOverlap="1" wp14:anchorId="625B5CB8" wp14:editId="6600D948">
                <wp:simplePos x="0" y="0"/>
                <wp:positionH relativeFrom="page">
                  <wp:posOffset>307975</wp:posOffset>
                </wp:positionH>
                <wp:positionV relativeFrom="page">
                  <wp:posOffset>304800</wp:posOffset>
                </wp:positionV>
                <wp:extent cx="0" cy="10086975"/>
                <wp:effectExtent l="0" t="0" r="0" b="0"/>
                <wp:wrapNone/>
                <wp:docPr id="243" name="Shap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8B18443" id="Shape 243" o:spid="_x0000_s1026" style="position:absolute;z-index:-25197516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LyoE+2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42336" behindDoc="1" locked="0" layoutInCell="0" allowOverlap="1" wp14:anchorId="499C8236" wp14:editId="143C3068">
                <wp:simplePos x="0" y="0"/>
                <wp:positionH relativeFrom="page">
                  <wp:posOffset>304800</wp:posOffset>
                </wp:positionH>
                <wp:positionV relativeFrom="page">
                  <wp:posOffset>10388600</wp:posOffset>
                </wp:positionV>
                <wp:extent cx="6953250" cy="0"/>
                <wp:effectExtent l="0" t="0" r="0" b="0"/>
                <wp:wrapNone/>
                <wp:docPr id="244" name="Shap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B5D3534" id="Shape 244" o:spid="_x0000_s1026" style="position:absolute;z-index:-25197414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CtwEAAIMDAAAOAAAAZHJzL2Uyb0RvYy54bWysU8uOEzEQvCPxD5bvZGaTbFi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o6Hy5pMSBxSHV&#10;e0lJoD1DSAxRD24Xi0A+uufw5PnXhLXmRbEEKUywUUVb4KiQjNXu09VuOWbCMbl6d7uY3+JUONaW&#10;b1eLcl0D7HI2xJQ/SG9J+eio0a6YAQyOTylP0AukpJM3Wmy1MTWIh/2DieQIOPhtXWf2FzDjyICN&#10;LLCLv1O0df2JwuqML9ho29G7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d/f+C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43360" behindDoc="1" locked="0" layoutInCell="0" allowOverlap="1" wp14:anchorId="6419B0A3" wp14:editId="489A5985">
                <wp:simplePos x="0" y="0"/>
                <wp:positionH relativeFrom="page">
                  <wp:posOffset>7254875</wp:posOffset>
                </wp:positionH>
                <wp:positionV relativeFrom="page">
                  <wp:posOffset>304800</wp:posOffset>
                </wp:positionV>
                <wp:extent cx="0" cy="10086975"/>
                <wp:effectExtent l="0" t="0" r="0" b="0"/>
                <wp:wrapNone/>
                <wp:docPr id="245" name="Shap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12F7305" id="Shape 245" o:spid="_x0000_s1026" style="position:absolute;z-index:-25197312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wPV6u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47</w:t>
      </w:r>
    </w:p>
    <w:p w14:paraId="7EA85B37" w14:textId="77777777" w:rsidR="00354DED" w:rsidRDefault="00354DED">
      <w:pPr>
        <w:spacing w:line="301" w:lineRule="exact"/>
        <w:rPr>
          <w:sz w:val="20"/>
          <w:szCs w:val="20"/>
        </w:rPr>
      </w:pPr>
    </w:p>
    <w:p w14:paraId="1BC04278" w14:textId="77777777" w:rsidR="00354DED" w:rsidRDefault="0098426A">
      <w:pPr>
        <w:spacing w:line="237" w:lineRule="auto"/>
        <w:ind w:left="260" w:right="265"/>
        <w:rPr>
          <w:sz w:val="20"/>
          <w:szCs w:val="20"/>
        </w:rPr>
      </w:pPr>
      <w:r>
        <w:rPr>
          <w:rFonts w:eastAsia="Times New Roman"/>
          <w:b/>
          <w:bCs/>
          <w:sz w:val="24"/>
          <w:szCs w:val="24"/>
        </w:rPr>
        <w:t xml:space="preserve">O Contrato Social - </w:t>
      </w:r>
      <w:r>
        <w:rPr>
          <w:rFonts w:eastAsia="Times New Roman"/>
          <w:b/>
          <w:bCs/>
          <w:sz w:val="24"/>
          <w:szCs w:val="24"/>
        </w:rPr>
        <w:t>Thomas Hobbes</w:t>
      </w:r>
      <w:r>
        <w:rPr>
          <w:rFonts w:eastAsia="Times New Roman"/>
          <w:sz w:val="24"/>
          <w:szCs w:val="24"/>
        </w:rPr>
        <w:t>. 2014. Disponível em:</w:t>
      </w:r>
      <w:r>
        <w:rPr>
          <w:rFonts w:eastAsia="Times New Roman"/>
          <w:b/>
          <w:bCs/>
          <w:sz w:val="24"/>
          <w:szCs w:val="24"/>
        </w:rPr>
        <w:t xml:space="preserve"> </w:t>
      </w:r>
      <w:r>
        <w:rPr>
          <w:rFonts w:eastAsia="Times New Roman"/>
          <w:sz w:val="24"/>
          <w:szCs w:val="24"/>
        </w:rPr>
        <w:t>&lt;https://sites.google.com/site/filosofiapopular/home/o-contrato-social---thomas-hobbes&gt;. Acesso em: 15 ago. 2014.</w:t>
      </w:r>
    </w:p>
    <w:p w14:paraId="39C2C83E" w14:textId="77777777" w:rsidR="00354DED" w:rsidRDefault="00354DED">
      <w:pPr>
        <w:spacing w:line="288" w:lineRule="exact"/>
        <w:rPr>
          <w:sz w:val="20"/>
          <w:szCs w:val="20"/>
        </w:rPr>
      </w:pPr>
    </w:p>
    <w:p w14:paraId="0088B36A" w14:textId="77777777" w:rsidR="00354DED" w:rsidRDefault="0098426A">
      <w:pPr>
        <w:spacing w:line="237" w:lineRule="auto"/>
        <w:ind w:left="260" w:right="265"/>
        <w:rPr>
          <w:sz w:val="20"/>
          <w:szCs w:val="20"/>
        </w:rPr>
      </w:pPr>
      <w:r>
        <w:rPr>
          <w:rFonts w:eastAsia="Times New Roman"/>
          <w:sz w:val="24"/>
          <w:szCs w:val="24"/>
        </w:rPr>
        <w:t xml:space="preserve">SETTI, Ricardo. </w:t>
      </w:r>
      <w:r>
        <w:rPr>
          <w:rFonts w:eastAsia="Times New Roman"/>
          <w:b/>
          <w:bCs/>
          <w:sz w:val="24"/>
          <w:szCs w:val="24"/>
        </w:rPr>
        <w:t>Falta de consenso sobre o Brasil</w:t>
      </w:r>
      <w:r>
        <w:rPr>
          <w:rFonts w:eastAsia="Times New Roman"/>
          <w:sz w:val="24"/>
          <w:szCs w:val="24"/>
        </w:rPr>
        <w:t>. 2012. Disponível em: &lt;http://veja.abril.com.br/blog/ric</w:t>
      </w:r>
      <w:r>
        <w:rPr>
          <w:rFonts w:eastAsia="Times New Roman"/>
          <w:sz w:val="24"/>
          <w:szCs w:val="24"/>
        </w:rPr>
        <w:t>ardo-setti/politica-cia/falta-de-consenso-sobre-o-brasil/&gt;. Acesso em: 13 ago. 2014.</w:t>
      </w:r>
    </w:p>
    <w:p w14:paraId="1757A886" w14:textId="77777777" w:rsidR="00354DED" w:rsidRDefault="00354DED">
      <w:pPr>
        <w:spacing w:line="200" w:lineRule="exact"/>
        <w:rPr>
          <w:sz w:val="20"/>
          <w:szCs w:val="20"/>
        </w:rPr>
      </w:pPr>
    </w:p>
    <w:p w14:paraId="18E8ED4E" w14:textId="77777777" w:rsidR="00354DED" w:rsidRDefault="00354DED">
      <w:pPr>
        <w:spacing w:line="200" w:lineRule="exact"/>
        <w:rPr>
          <w:sz w:val="20"/>
          <w:szCs w:val="20"/>
        </w:rPr>
      </w:pPr>
    </w:p>
    <w:p w14:paraId="3AE49966" w14:textId="77777777" w:rsidR="00354DED" w:rsidRDefault="00354DED">
      <w:pPr>
        <w:spacing w:line="200" w:lineRule="exact"/>
        <w:rPr>
          <w:sz w:val="20"/>
          <w:szCs w:val="20"/>
        </w:rPr>
      </w:pPr>
    </w:p>
    <w:p w14:paraId="6EDDA7E5" w14:textId="77777777" w:rsidR="00354DED" w:rsidRDefault="00354DED">
      <w:pPr>
        <w:spacing w:line="200" w:lineRule="exact"/>
        <w:rPr>
          <w:sz w:val="20"/>
          <w:szCs w:val="20"/>
        </w:rPr>
      </w:pPr>
    </w:p>
    <w:p w14:paraId="487EE970" w14:textId="77777777" w:rsidR="00354DED" w:rsidRDefault="00354DED">
      <w:pPr>
        <w:spacing w:line="200" w:lineRule="exact"/>
        <w:rPr>
          <w:sz w:val="20"/>
          <w:szCs w:val="20"/>
        </w:rPr>
      </w:pPr>
    </w:p>
    <w:p w14:paraId="47CE413B" w14:textId="77777777" w:rsidR="00354DED" w:rsidRDefault="00354DED">
      <w:pPr>
        <w:spacing w:line="200" w:lineRule="exact"/>
        <w:rPr>
          <w:sz w:val="20"/>
          <w:szCs w:val="20"/>
        </w:rPr>
      </w:pPr>
    </w:p>
    <w:p w14:paraId="4EA96294" w14:textId="77777777" w:rsidR="00354DED" w:rsidRDefault="00354DED">
      <w:pPr>
        <w:spacing w:line="200" w:lineRule="exact"/>
        <w:rPr>
          <w:sz w:val="20"/>
          <w:szCs w:val="20"/>
        </w:rPr>
      </w:pPr>
    </w:p>
    <w:p w14:paraId="5337A20E" w14:textId="77777777" w:rsidR="00354DED" w:rsidRDefault="00354DED">
      <w:pPr>
        <w:spacing w:line="200" w:lineRule="exact"/>
        <w:rPr>
          <w:sz w:val="20"/>
          <w:szCs w:val="20"/>
        </w:rPr>
      </w:pPr>
    </w:p>
    <w:p w14:paraId="1850C835" w14:textId="77777777" w:rsidR="00354DED" w:rsidRDefault="00354DED">
      <w:pPr>
        <w:spacing w:line="200" w:lineRule="exact"/>
        <w:rPr>
          <w:sz w:val="20"/>
          <w:szCs w:val="20"/>
        </w:rPr>
      </w:pPr>
    </w:p>
    <w:p w14:paraId="6E1D59EA" w14:textId="77777777" w:rsidR="00354DED" w:rsidRDefault="00354DED">
      <w:pPr>
        <w:spacing w:line="200" w:lineRule="exact"/>
        <w:rPr>
          <w:sz w:val="20"/>
          <w:szCs w:val="20"/>
        </w:rPr>
      </w:pPr>
    </w:p>
    <w:p w14:paraId="770F5CD7" w14:textId="77777777" w:rsidR="00354DED" w:rsidRDefault="00354DED">
      <w:pPr>
        <w:spacing w:line="200" w:lineRule="exact"/>
        <w:rPr>
          <w:sz w:val="20"/>
          <w:szCs w:val="20"/>
        </w:rPr>
      </w:pPr>
    </w:p>
    <w:p w14:paraId="2369A79B" w14:textId="77777777" w:rsidR="00354DED" w:rsidRDefault="00354DED">
      <w:pPr>
        <w:spacing w:line="200" w:lineRule="exact"/>
        <w:rPr>
          <w:sz w:val="20"/>
          <w:szCs w:val="20"/>
        </w:rPr>
      </w:pPr>
    </w:p>
    <w:p w14:paraId="274FB6C2" w14:textId="77777777" w:rsidR="00354DED" w:rsidRDefault="00354DED">
      <w:pPr>
        <w:spacing w:line="200" w:lineRule="exact"/>
        <w:rPr>
          <w:sz w:val="20"/>
          <w:szCs w:val="20"/>
        </w:rPr>
      </w:pPr>
    </w:p>
    <w:p w14:paraId="3822F4F6" w14:textId="77777777" w:rsidR="00354DED" w:rsidRDefault="00354DED">
      <w:pPr>
        <w:spacing w:line="200" w:lineRule="exact"/>
        <w:rPr>
          <w:sz w:val="20"/>
          <w:szCs w:val="20"/>
        </w:rPr>
      </w:pPr>
    </w:p>
    <w:p w14:paraId="301C5BF5" w14:textId="77777777" w:rsidR="00354DED" w:rsidRDefault="00354DED">
      <w:pPr>
        <w:spacing w:line="200" w:lineRule="exact"/>
        <w:rPr>
          <w:sz w:val="20"/>
          <w:szCs w:val="20"/>
        </w:rPr>
      </w:pPr>
    </w:p>
    <w:p w14:paraId="4B0090A2" w14:textId="77777777" w:rsidR="00354DED" w:rsidRDefault="00354DED">
      <w:pPr>
        <w:spacing w:line="200" w:lineRule="exact"/>
        <w:rPr>
          <w:sz w:val="20"/>
          <w:szCs w:val="20"/>
        </w:rPr>
      </w:pPr>
    </w:p>
    <w:p w14:paraId="6FB96D64" w14:textId="77777777" w:rsidR="00354DED" w:rsidRDefault="00354DED">
      <w:pPr>
        <w:spacing w:line="200" w:lineRule="exact"/>
        <w:rPr>
          <w:sz w:val="20"/>
          <w:szCs w:val="20"/>
        </w:rPr>
      </w:pPr>
    </w:p>
    <w:p w14:paraId="37A68DAA" w14:textId="77777777" w:rsidR="00354DED" w:rsidRDefault="00354DED">
      <w:pPr>
        <w:spacing w:line="200" w:lineRule="exact"/>
        <w:rPr>
          <w:sz w:val="20"/>
          <w:szCs w:val="20"/>
        </w:rPr>
      </w:pPr>
    </w:p>
    <w:p w14:paraId="0B9581D0" w14:textId="77777777" w:rsidR="00354DED" w:rsidRDefault="00354DED">
      <w:pPr>
        <w:spacing w:line="200" w:lineRule="exact"/>
        <w:rPr>
          <w:sz w:val="20"/>
          <w:szCs w:val="20"/>
        </w:rPr>
      </w:pPr>
    </w:p>
    <w:p w14:paraId="01A1ADE2" w14:textId="77777777" w:rsidR="00354DED" w:rsidRDefault="00354DED">
      <w:pPr>
        <w:spacing w:line="200" w:lineRule="exact"/>
        <w:rPr>
          <w:sz w:val="20"/>
          <w:szCs w:val="20"/>
        </w:rPr>
      </w:pPr>
    </w:p>
    <w:p w14:paraId="329855C0" w14:textId="77777777" w:rsidR="00354DED" w:rsidRDefault="00354DED">
      <w:pPr>
        <w:spacing w:line="200" w:lineRule="exact"/>
        <w:rPr>
          <w:sz w:val="20"/>
          <w:szCs w:val="20"/>
        </w:rPr>
      </w:pPr>
    </w:p>
    <w:p w14:paraId="191E6565" w14:textId="77777777" w:rsidR="00354DED" w:rsidRDefault="00354DED">
      <w:pPr>
        <w:spacing w:line="200" w:lineRule="exact"/>
        <w:rPr>
          <w:sz w:val="20"/>
          <w:szCs w:val="20"/>
        </w:rPr>
      </w:pPr>
    </w:p>
    <w:p w14:paraId="3E248CF9" w14:textId="77777777" w:rsidR="00354DED" w:rsidRDefault="00354DED">
      <w:pPr>
        <w:spacing w:line="200" w:lineRule="exact"/>
        <w:rPr>
          <w:sz w:val="20"/>
          <w:szCs w:val="20"/>
        </w:rPr>
      </w:pPr>
    </w:p>
    <w:p w14:paraId="1B411446" w14:textId="77777777" w:rsidR="00354DED" w:rsidRDefault="00354DED">
      <w:pPr>
        <w:spacing w:line="200" w:lineRule="exact"/>
        <w:rPr>
          <w:sz w:val="20"/>
          <w:szCs w:val="20"/>
        </w:rPr>
      </w:pPr>
    </w:p>
    <w:p w14:paraId="2AB37B20" w14:textId="77777777" w:rsidR="00354DED" w:rsidRDefault="00354DED">
      <w:pPr>
        <w:spacing w:line="200" w:lineRule="exact"/>
        <w:rPr>
          <w:sz w:val="20"/>
          <w:szCs w:val="20"/>
        </w:rPr>
      </w:pPr>
    </w:p>
    <w:p w14:paraId="42874F38" w14:textId="77777777" w:rsidR="00354DED" w:rsidRDefault="00354DED">
      <w:pPr>
        <w:spacing w:line="200" w:lineRule="exact"/>
        <w:rPr>
          <w:sz w:val="20"/>
          <w:szCs w:val="20"/>
        </w:rPr>
      </w:pPr>
    </w:p>
    <w:p w14:paraId="5BF6F3F4" w14:textId="77777777" w:rsidR="00354DED" w:rsidRDefault="00354DED">
      <w:pPr>
        <w:spacing w:line="200" w:lineRule="exact"/>
        <w:rPr>
          <w:sz w:val="20"/>
          <w:szCs w:val="20"/>
        </w:rPr>
      </w:pPr>
    </w:p>
    <w:p w14:paraId="2BF9C4F6" w14:textId="77777777" w:rsidR="00354DED" w:rsidRDefault="00354DED">
      <w:pPr>
        <w:spacing w:line="200" w:lineRule="exact"/>
        <w:rPr>
          <w:sz w:val="20"/>
          <w:szCs w:val="20"/>
        </w:rPr>
      </w:pPr>
    </w:p>
    <w:p w14:paraId="2805EBBC" w14:textId="77777777" w:rsidR="00354DED" w:rsidRDefault="00354DED">
      <w:pPr>
        <w:spacing w:line="200" w:lineRule="exact"/>
        <w:rPr>
          <w:sz w:val="20"/>
          <w:szCs w:val="20"/>
        </w:rPr>
      </w:pPr>
    </w:p>
    <w:p w14:paraId="06314106" w14:textId="77777777" w:rsidR="00354DED" w:rsidRDefault="00354DED">
      <w:pPr>
        <w:spacing w:line="200" w:lineRule="exact"/>
        <w:rPr>
          <w:sz w:val="20"/>
          <w:szCs w:val="20"/>
        </w:rPr>
      </w:pPr>
    </w:p>
    <w:p w14:paraId="2A983FB9" w14:textId="77777777" w:rsidR="00354DED" w:rsidRDefault="00354DED">
      <w:pPr>
        <w:spacing w:line="200" w:lineRule="exact"/>
        <w:rPr>
          <w:sz w:val="20"/>
          <w:szCs w:val="20"/>
        </w:rPr>
      </w:pPr>
    </w:p>
    <w:p w14:paraId="2DD16D0E" w14:textId="77777777" w:rsidR="00354DED" w:rsidRDefault="00354DED">
      <w:pPr>
        <w:spacing w:line="200" w:lineRule="exact"/>
        <w:rPr>
          <w:sz w:val="20"/>
          <w:szCs w:val="20"/>
        </w:rPr>
      </w:pPr>
    </w:p>
    <w:p w14:paraId="56518B8D" w14:textId="77777777" w:rsidR="00354DED" w:rsidRDefault="00354DED">
      <w:pPr>
        <w:spacing w:line="200" w:lineRule="exact"/>
        <w:rPr>
          <w:sz w:val="20"/>
          <w:szCs w:val="20"/>
        </w:rPr>
      </w:pPr>
    </w:p>
    <w:p w14:paraId="1163756B" w14:textId="77777777" w:rsidR="00354DED" w:rsidRDefault="00354DED">
      <w:pPr>
        <w:spacing w:line="200" w:lineRule="exact"/>
        <w:rPr>
          <w:sz w:val="20"/>
          <w:szCs w:val="20"/>
        </w:rPr>
      </w:pPr>
    </w:p>
    <w:p w14:paraId="2F9C5181" w14:textId="77777777" w:rsidR="00354DED" w:rsidRDefault="00354DED">
      <w:pPr>
        <w:spacing w:line="200" w:lineRule="exact"/>
        <w:rPr>
          <w:sz w:val="20"/>
          <w:szCs w:val="20"/>
        </w:rPr>
      </w:pPr>
    </w:p>
    <w:p w14:paraId="1AEF8E38" w14:textId="77777777" w:rsidR="00354DED" w:rsidRDefault="00354DED">
      <w:pPr>
        <w:spacing w:line="200" w:lineRule="exact"/>
        <w:rPr>
          <w:sz w:val="20"/>
          <w:szCs w:val="20"/>
        </w:rPr>
      </w:pPr>
    </w:p>
    <w:p w14:paraId="732FB157" w14:textId="77777777" w:rsidR="00354DED" w:rsidRDefault="00354DED">
      <w:pPr>
        <w:spacing w:line="200" w:lineRule="exact"/>
        <w:rPr>
          <w:sz w:val="20"/>
          <w:szCs w:val="20"/>
        </w:rPr>
      </w:pPr>
    </w:p>
    <w:p w14:paraId="07B33CE3" w14:textId="77777777" w:rsidR="00354DED" w:rsidRDefault="00354DED">
      <w:pPr>
        <w:spacing w:line="200" w:lineRule="exact"/>
        <w:rPr>
          <w:sz w:val="20"/>
          <w:szCs w:val="20"/>
        </w:rPr>
      </w:pPr>
    </w:p>
    <w:p w14:paraId="023381B2" w14:textId="77777777" w:rsidR="00354DED" w:rsidRDefault="00354DED">
      <w:pPr>
        <w:spacing w:line="200" w:lineRule="exact"/>
        <w:rPr>
          <w:sz w:val="20"/>
          <w:szCs w:val="20"/>
        </w:rPr>
      </w:pPr>
    </w:p>
    <w:p w14:paraId="0D034A1B" w14:textId="77777777" w:rsidR="00354DED" w:rsidRDefault="00354DED">
      <w:pPr>
        <w:spacing w:line="200" w:lineRule="exact"/>
        <w:rPr>
          <w:sz w:val="20"/>
          <w:szCs w:val="20"/>
        </w:rPr>
      </w:pPr>
    </w:p>
    <w:p w14:paraId="523EA961" w14:textId="77777777" w:rsidR="00354DED" w:rsidRDefault="00354DED">
      <w:pPr>
        <w:spacing w:line="200" w:lineRule="exact"/>
        <w:rPr>
          <w:sz w:val="20"/>
          <w:szCs w:val="20"/>
        </w:rPr>
      </w:pPr>
    </w:p>
    <w:p w14:paraId="48F4C838" w14:textId="77777777" w:rsidR="00354DED" w:rsidRDefault="00354DED">
      <w:pPr>
        <w:spacing w:line="200" w:lineRule="exact"/>
        <w:rPr>
          <w:sz w:val="20"/>
          <w:szCs w:val="20"/>
        </w:rPr>
      </w:pPr>
    </w:p>
    <w:p w14:paraId="71B1DCAA" w14:textId="77777777" w:rsidR="00354DED" w:rsidRDefault="00354DED">
      <w:pPr>
        <w:spacing w:line="200" w:lineRule="exact"/>
        <w:rPr>
          <w:sz w:val="20"/>
          <w:szCs w:val="20"/>
        </w:rPr>
      </w:pPr>
    </w:p>
    <w:p w14:paraId="4F6B5B2B" w14:textId="77777777" w:rsidR="00354DED" w:rsidRDefault="00354DED">
      <w:pPr>
        <w:spacing w:line="200" w:lineRule="exact"/>
        <w:rPr>
          <w:sz w:val="20"/>
          <w:szCs w:val="20"/>
        </w:rPr>
      </w:pPr>
    </w:p>
    <w:p w14:paraId="649572BC" w14:textId="77777777" w:rsidR="00354DED" w:rsidRDefault="00354DED">
      <w:pPr>
        <w:spacing w:line="200" w:lineRule="exact"/>
        <w:rPr>
          <w:sz w:val="20"/>
          <w:szCs w:val="20"/>
        </w:rPr>
      </w:pPr>
    </w:p>
    <w:p w14:paraId="545F88A3" w14:textId="77777777" w:rsidR="00354DED" w:rsidRDefault="00354DED">
      <w:pPr>
        <w:spacing w:line="200" w:lineRule="exact"/>
        <w:rPr>
          <w:sz w:val="20"/>
          <w:szCs w:val="20"/>
        </w:rPr>
      </w:pPr>
    </w:p>
    <w:p w14:paraId="7009B618" w14:textId="77777777" w:rsidR="00354DED" w:rsidRDefault="00354DED">
      <w:pPr>
        <w:spacing w:line="200" w:lineRule="exact"/>
        <w:rPr>
          <w:sz w:val="20"/>
          <w:szCs w:val="20"/>
        </w:rPr>
      </w:pPr>
    </w:p>
    <w:p w14:paraId="3F9BB19A" w14:textId="77777777" w:rsidR="00354DED" w:rsidRDefault="00354DED">
      <w:pPr>
        <w:spacing w:line="200" w:lineRule="exact"/>
        <w:rPr>
          <w:sz w:val="20"/>
          <w:szCs w:val="20"/>
        </w:rPr>
      </w:pPr>
    </w:p>
    <w:p w14:paraId="52F93696" w14:textId="77777777" w:rsidR="00354DED" w:rsidRDefault="00354DED">
      <w:pPr>
        <w:spacing w:line="200" w:lineRule="exact"/>
        <w:rPr>
          <w:sz w:val="20"/>
          <w:szCs w:val="20"/>
        </w:rPr>
      </w:pPr>
    </w:p>
    <w:p w14:paraId="3DB009EF" w14:textId="77777777" w:rsidR="00354DED" w:rsidRDefault="00354DED">
      <w:pPr>
        <w:spacing w:line="200" w:lineRule="exact"/>
        <w:rPr>
          <w:sz w:val="20"/>
          <w:szCs w:val="20"/>
        </w:rPr>
      </w:pPr>
    </w:p>
    <w:p w14:paraId="2579EFD1" w14:textId="77777777" w:rsidR="00354DED" w:rsidRDefault="00354DED">
      <w:pPr>
        <w:spacing w:line="200" w:lineRule="exact"/>
        <w:rPr>
          <w:sz w:val="20"/>
          <w:szCs w:val="20"/>
        </w:rPr>
      </w:pPr>
    </w:p>
    <w:p w14:paraId="51F1DE2C" w14:textId="77777777" w:rsidR="00354DED" w:rsidRDefault="00354DED">
      <w:pPr>
        <w:spacing w:line="200" w:lineRule="exact"/>
        <w:rPr>
          <w:sz w:val="20"/>
          <w:szCs w:val="20"/>
        </w:rPr>
      </w:pPr>
    </w:p>
    <w:p w14:paraId="46E50F22" w14:textId="77777777" w:rsidR="00354DED" w:rsidRDefault="00354DED">
      <w:pPr>
        <w:spacing w:line="200" w:lineRule="exact"/>
        <w:rPr>
          <w:sz w:val="20"/>
          <w:szCs w:val="20"/>
        </w:rPr>
      </w:pPr>
    </w:p>
    <w:p w14:paraId="5C825A53" w14:textId="77777777" w:rsidR="00354DED" w:rsidRDefault="00354DED">
      <w:pPr>
        <w:spacing w:line="200" w:lineRule="exact"/>
        <w:rPr>
          <w:sz w:val="20"/>
          <w:szCs w:val="20"/>
        </w:rPr>
      </w:pPr>
    </w:p>
    <w:p w14:paraId="0FD00D3A" w14:textId="77777777" w:rsidR="00354DED" w:rsidRDefault="00354DED">
      <w:pPr>
        <w:spacing w:line="200" w:lineRule="exact"/>
        <w:rPr>
          <w:sz w:val="20"/>
          <w:szCs w:val="20"/>
        </w:rPr>
      </w:pPr>
    </w:p>
    <w:p w14:paraId="3B983333" w14:textId="77777777" w:rsidR="00354DED" w:rsidRDefault="00354DED">
      <w:pPr>
        <w:spacing w:line="200" w:lineRule="exact"/>
        <w:rPr>
          <w:sz w:val="20"/>
          <w:szCs w:val="20"/>
        </w:rPr>
      </w:pPr>
    </w:p>
    <w:p w14:paraId="58F11028" w14:textId="77777777" w:rsidR="00354DED" w:rsidRDefault="00354DED">
      <w:pPr>
        <w:spacing w:line="200" w:lineRule="exact"/>
        <w:rPr>
          <w:sz w:val="20"/>
          <w:szCs w:val="20"/>
        </w:rPr>
      </w:pPr>
    </w:p>
    <w:p w14:paraId="3305A633" w14:textId="77777777" w:rsidR="00354DED" w:rsidRDefault="00354DED">
      <w:pPr>
        <w:spacing w:line="200" w:lineRule="exact"/>
        <w:rPr>
          <w:sz w:val="20"/>
          <w:szCs w:val="20"/>
        </w:rPr>
      </w:pPr>
    </w:p>
    <w:p w14:paraId="7AC5B9EE" w14:textId="77777777" w:rsidR="00354DED" w:rsidRDefault="00354DED">
      <w:pPr>
        <w:spacing w:line="200" w:lineRule="exact"/>
        <w:rPr>
          <w:sz w:val="20"/>
          <w:szCs w:val="20"/>
        </w:rPr>
      </w:pPr>
    </w:p>
    <w:p w14:paraId="0E7AE3A3" w14:textId="77777777" w:rsidR="00354DED" w:rsidRDefault="00354DED">
      <w:pPr>
        <w:spacing w:line="316" w:lineRule="exact"/>
        <w:rPr>
          <w:sz w:val="20"/>
          <w:szCs w:val="20"/>
        </w:rPr>
      </w:pPr>
    </w:p>
    <w:p w14:paraId="1B7BA794" w14:textId="50D97892" w:rsidR="00354DED" w:rsidRDefault="00354DED">
      <w:pPr>
        <w:spacing w:line="237" w:lineRule="auto"/>
        <w:ind w:left="260" w:right="285"/>
        <w:jc w:val="center"/>
        <w:rPr>
          <w:sz w:val="20"/>
          <w:szCs w:val="20"/>
        </w:rPr>
      </w:pPr>
    </w:p>
    <w:p w14:paraId="71D8978E" w14:textId="77777777" w:rsidR="00354DED" w:rsidRDefault="00354DED">
      <w:pPr>
        <w:sectPr w:rsidR="00354DED">
          <w:pgSz w:w="11900" w:h="16840"/>
          <w:pgMar w:top="839" w:right="1440" w:bottom="2" w:left="1440" w:header="0" w:footer="0" w:gutter="0"/>
          <w:cols w:space="720" w:equalWidth="0">
            <w:col w:w="9025"/>
          </w:cols>
        </w:sectPr>
      </w:pPr>
    </w:p>
    <w:p w14:paraId="1D3B04AB" w14:textId="77777777" w:rsidR="00354DED" w:rsidRDefault="0098426A">
      <w:pPr>
        <w:ind w:right="265"/>
        <w:jc w:val="right"/>
        <w:rPr>
          <w:sz w:val="20"/>
          <w:szCs w:val="20"/>
        </w:rPr>
      </w:pPr>
      <w:bookmarkStart w:id="53" w:name="page54"/>
      <w:bookmarkEnd w:id="53"/>
      <w:r>
        <w:rPr>
          <w:rFonts w:eastAsia="Times New Roman"/>
          <w:noProof/>
          <w:sz w:val="24"/>
          <w:szCs w:val="24"/>
        </w:rPr>
        <w:lastRenderedPageBreak/>
        <mc:AlternateContent>
          <mc:Choice Requires="wps">
            <w:drawing>
              <wp:anchor distT="0" distB="0" distL="114300" distR="114300" simplePos="0" relativeHeight="251344384" behindDoc="1" locked="0" layoutInCell="0" allowOverlap="1" wp14:anchorId="64692A44" wp14:editId="31876293">
                <wp:simplePos x="0" y="0"/>
                <wp:positionH relativeFrom="page">
                  <wp:posOffset>304800</wp:posOffset>
                </wp:positionH>
                <wp:positionV relativeFrom="page">
                  <wp:posOffset>307975</wp:posOffset>
                </wp:positionV>
                <wp:extent cx="6953250" cy="0"/>
                <wp:effectExtent l="0" t="0" r="0" b="0"/>
                <wp:wrapNone/>
                <wp:docPr id="246" name="Shape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ECBFD15" id="Shape 246" o:spid="_x0000_s1026" style="position:absolute;z-index:-25197209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PDM1qa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45408" behindDoc="1" locked="0" layoutInCell="0" allowOverlap="1" wp14:anchorId="31DD5C26" wp14:editId="1424E0DE">
                <wp:simplePos x="0" y="0"/>
                <wp:positionH relativeFrom="page">
                  <wp:posOffset>307975</wp:posOffset>
                </wp:positionH>
                <wp:positionV relativeFrom="page">
                  <wp:posOffset>304800</wp:posOffset>
                </wp:positionV>
                <wp:extent cx="0" cy="10086975"/>
                <wp:effectExtent l="0" t="0" r="0" b="0"/>
                <wp:wrapNone/>
                <wp:docPr id="247" name="Shap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C876970" id="Shape 247" o:spid="_x0000_s1026" style="position:absolute;z-index:-25197107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BTBXYu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46432" behindDoc="1" locked="0" layoutInCell="0" allowOverlap="1" wp14:anchorId="65D36DED" wp14:editId="7B2D0FA9">
                <wp:simplePos x="0" y="0"/>
                <wp:positionH relativeFrom="page">
                  <wp:posOffset>304800</wp:posOffset>
                </wp:positionH>
                <wp:positionV relativeFrom="page">
                  <wp:posOffset>10388600</wp:posOffset>
                </wp:positionV>
                <wp:extent cx="6953250" cy="0"/>
                <wp:effectExtent l="0" t="0" r="0" b="0"/>
                <wp:wrapNone/>
                <wp:docPr id="248" name="Shape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6D491FE" id="Shape 248" o:spid="_x0000_s1026" style="position:absolute;z-index:-25197004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glatwEAAIMDAAAOAAAAZHJzL2Uyb0RvYy54bWysU01vEzEQvSPxHyzfyW6TNhQ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jR0fk1jsqBxSHV&#10;e0lJoD1DSAxR924bi0A+uqfw6Pn3hLXmWbEEKUywUUVb4KiQjNXu48VuOWbCMbn8cLOY3+BUONau&#10;3y8X5boG2PlsiCl/kt6S8tFRo10xAxgcHlOeoGdISSdvtNhoY2oQ97t7E8kBcPCbuk7sz2DGkQEb&#10;WWAXf6do63qNwuqML9ho29HbCwhYL0F8dALbBJZBm+kb1Rl38m2yqpi28+K4jWc/cdLVhtOrLE/p&#10;97ie/vXvrH8C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zWgla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47456" behindDoc="1" locked="0" layoutInCell="0" allowOverlap="1" wp14:anchorId="0ABEBC2F" wp14:editId="52461F3B">
                <wp:simplePos x="0" y="0"/>
                <wp:positionH relativeFrom="page">
                  <wp:posOffset>7254875</wp:posOffset>
                </wp:positionH>
                <wp:positionV relativeFrom="page">
                  <wp:posOffset>304800</wp:posOffset>
                </wp:positionV>
                <wp:extent cx="0" cy="10086975"/>
                <wp:effectExtent l="0" t="0" r="0" b="0"/>
                <wp:wrapNone/>
                <wp:docPr id="249" name="Shape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7C21AFC" id="Shape 249" o:spid="_x0000_s1026" style="position:absolute;z-index:-25196902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OE+oEr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48</w:t>
      </w:r>
    </w:p>
    <w:p w14:paraId="7C2EE51D" w14:textId="77777777" w:rsidR="00354DED" w:rsidRDefault="00354DED">
      <w:pPr>
        <w:spacing w:line="301" w:lineRule="exact"/>
        <w:rPr>
          <w:sz w:val="20"/>
          <w:szCs w:val="20"/>
        </w:rPr>
      </w:pPr>
    </w:p>
    <w:p w14:paraId="2E18974D" w14:textId="77777777" w:rsidR="00354DED" w:rsidRDefault="0098426A">
      <w:pPr>
        <w:spacing w:line="350" w:lineRule="auto"/>
        <w:ind w:left="260" w:right="265"/>
        <w:jc w:val="center"/>
        <w:rPr>
          <w:sz w:val="20"/>
          <w:szCs w:val="20"/>
        </w:rPr>
      </w:pPr>
      <w:r>
        <w:rPr>
          <w:rFonts w:eastAsia="Times New Roman"/>
          <w:b/>
          <w:bCs/>
          <w:sz w:val="24"/>
          <w:szCs w:val="24"/>
        </w:rPr>
        <w:t>“Eis que sou contra ti, ó Gogue”: a ameaça comunista nas interpretações escatológicas de Hal Lindsey e Tim LaHaye (1970-1980)</w:t>
      </w:r>
    </w:p>
    <w:p w14:paraId="007131EE" w14:textId="77777777" w:rsidR="00354DED" w:rsidRDefault="00354DED">
      <w:pPr>
        <w:spacing w:line="200" w:lineRule="exact"/>
        <w:rPr>
          <w:sz w:val="20"/>
          <w:szCs w:val="20"/>
        </w:rPr>
      </w:pPr>
    </w:p>
    <w:p w14:paraId="1195197B" w14:textId="77777777" w:rsidR="00354DED" w:rsidRDefault="00354DED">
      <w:pPr>
        <w:spacing w:line="358" w:lineRule="exact"/>
        <w:rPr>
          <w:sz w:val="20"/>
          <w:szCs w:val="20"/>
        </w:rPr>
      </w:pPr>
    </w:p>
    <w:p w14:paraId="1FFF48FF" w14:textId="77777777" w:rsidR="00354DED" w:rsidRDefault="0098426A">
      <w:pPr>
        <w:ind w:left="260"/>
        <w:rPr>
          <w:sz w:val="20"/>
          <w:szCs w:val="20"/>
        </w:rPr>
      </w:pPr>
      <w:r>
        <w:rPr>
          <w:rFonts w:eastAsia="Times New Roman"/>
          <w:sz w:val="24"/>
          <w:szCs w:val="24"/>
        </w:rPr>
        <w:t>Daniel Rocha</w:t>
      </w:r>
    </w:p>
    <w:p w14:paraId="1FA01E4A" w14:textId="77777777" w:rsidR="00354DED" w:rsidRDefault="00354DED">
      <w:pPr>
        <w:spacing w:line="139" w:lineRule="exact"/>
        <w:rPr>
          <w:sz w:val="20"/>
          <w:szCs w:val="20"/>
        </w:rPr>
      </w:pPr>
    </w:p>
    <w:p w14:paraId="5CB6CF31" w14:textId="77777777" w:rsidR="00354DED" w:rsidRDefault="0098426A">
      <w:pPr>
        <w:ind w:left="260"/>
        <w:rPr>
          <w:sz w:val="20"/>
          <w:szCs w:val="20"/>
        </w:rPr>
      </w:pPr>
      <w:r>
        <w:rPr>
          <w:rFonts w:eastAsia="Times New Roman"/>
          <w:sz w:val="24"/>
          <w:szCs w:val="24"/>
        </w:rPr>
        <w:t>Doutorando em História</w:t>
      </w:r>
    </w:p>
    <w:p w14:paraId="6C3765E0" w14:textId="77777777" w:rsidR="00354DED" w:rsidRDefault="00354DED">
      <w:pPr>
        <w:spacing w:line="139" w:lineRule="exact"/>
        <w:rPr>
          <w:sz w:val="20"/>
          <w:szCs w:val="20"/>
        </w:rPr>
      </w:pPr>
    </w:p>
    <w:p w14:paraId="244C2715" w14:textId="77777777" w:rsidR="00354DED" w:rsidRDefault="0098426A">
      <w:pPr>
        <w:ind w:left="260"/>
        <w:rPr>
          <w:sz w:val="20"/>
          <w:szCs w:val="20"/>
        </w:rPr>
      </w:pPr>
      <w:r>
        <w:rPr>
          <w:rFonts w:eastAsia="Times New Roman"/>
          <w:sz w:val="24"/>
          <w:szCs w:val="24"/>
        </w:rPr>
        <w:t>Universidade Federal de Minas Gerais</w:t>
      </w:r>
    </w:p>
    <w:p w14:paraId="188408E7" w14:textId="77777777" w:rsidR="00354DED" w:rsidRDefault="00354DED">
      <w:pPr>
        <w:spacing w:line="140" w:lineRule="exact"/>
        <w:rPr>
          <w:sz w:val="20"/>
          <w:szCs w:val="20"/>
        </w:rPr>
      </w:pPr>
    </w:p>
    <w:p w14:paraId="1C564935" w14:textId="77777777" w:rsidR="00354DED" w:rsidRDefault="0098426A">
      <w:pPr>
        <w:ind w:left="260"/>
        <w:rPr>
          <w:sz w:val="20"/>
          <w:szCs w:val="20"/>
        </w:rPr>
      </w:pPr>
      <w:r>
        <w:rPr>
          <w:rFonts w:eastAsia="Times New Roman"/>
          <w:sz w:val="24"/>
          <w:szCs w:val="24"/>
        </w:rPr>
        <w:t>Bolsista CAPES</w:t>
      </w:r>
    </w:p>
    <w:p w14:paraId="35432E14" w14:textId="77777777" w:rsidR="00354DED" w:rsidRDefault="00354DED">
      <w:pPr>
        <w:spacing w:line="139" w:lineRule="exact"/>
        <w:rPr>
          <w:sz w:val="20"/>
          <w:szCs w:val="20"/>
        </w:rPr>
      </w:pPr>
    </w:p>
    <w:p w14:paraId="6D4B751A" w14:textId="77777777" w:rsidR="00354DED" w:rsidRDefault="0098426A">
      <w:pPr>
        <w:ind w:left="260"/>
        <w:rPr>
          <w:sz w:val="20"/>
          <w:szCs w:val="20"/>
        </w:rPr>
      </w:pPr>
      <w:r>
        <w:rPr>
          <w:rFonts w:eastAsia="Times New Roman"/>
          <w:sz w:val="24"/>
          <w:szCs w:val="24"/>
        </w:rPr>
        <w:t>danielrochabh@yahoo.com.br</w:t>
      </w:r>
    </w:p>
    <w:p w14:paraId="02D85D5C" w14:textId="77777777" w:rsidR="00354DED" w:rsidRDefault="00354DED">
      <w:pPr>
        <w:spacing w:line="146" w:lineRule="exact"/>
        <w:rPr>
          <w:sz w:val="20"/>
          <w:szCs w:val="20"/>
        </w:rPr>
      </w:pPr>
    </w:p>
    <w:p w14:paraId="41825017" w14:textId="77777777" w:rsidR="00354DED" w:rsidRDefault="0098426A">
      <w:pPr>
        <w:ind w:left="1020"/>
        <w:rPr>
          <w:sz w:val="20"/>
          <w:szCs w:val="20"/>
        </w:rPr>
      </w:pPr>
      <w:r>
        <w:rPr>
          <w:rFonts w:eastAsia="Times New Roman"/>
          <w:b/>
          <w:bCs/>
          <w:sz w:val="23"/>
          <w:szCs w:val="23"/>
        </w:rPr>
        <w:t>Palavras-chave</w:t>
      </w:r>
      <w:r>
        <w:rPr>
          <w:rFonts w:eastAsia="Times New Roman"/>
          <w:sz w:val="23"/>
          <w:szCs w:val="23"/>
        </w:rPr>
        <w:t>: Dispensacionalismo. História dos Estados Unidos. Guerra Fria.</w:t>
      </w:r>
    </w:p>
    <w:p w14:paraId="3F4748A4" w14:textId="77777777" w:rsidR="00354DED" w:rsidRDefault="00354DED">
      <w:pPr>
        <w:spacing w:line="151" w:lineRule="exact"/>
        <w:rPr>
          <w:sz w:val="20"/>
          <w:szCs w:val="20"/>
        </w:rPr>
      </w:pPr>
    </w:p>
    <w:p w14:paraId="2CBA9498" w14:textId="77777777" w:rsidR="00354DED" w:rsidRDefault="0098426A">
      <w:pPr>
        <w:ind w:left="6980"/>
        <w:rPr>
          <w:sz w:val="20"/>
          <w:szCs w:val="20"/>
        </w:rPr>
      </w:pPr>
      <w:r>
        <w:rPr>
          <w:rFonts w:eastAsia="Times New Roman"/>
          <w:sz w:val="23"/>
          <w:szCs w:val="23"/>
        </w:rPr>
        <w:t>Fundamentalismo.</w:t>
      </w:r>
    </w:p>
    <w:p w14:paraId="0CE35CF8" w14:textId="77777777" w:rsidR="00354DED" w:rsidRDefault="00354DED">
      <w:pPr>
        <w:spacing w:line="200" w:lineRule="exact"/>
        <w:rPr>
          <w:sz w:val="20"/>
          <w:szCs w:val="20"/>
        </w:rPr>
      </w:pPr>
    </w:p>
    <w:p w14:paraId="09725018" w14:textId="77777777" w:rsidR="00354DED" w:rsidRDefault="00354DED">
      <w:pPr>
        <w:spacing w:line="200" w:lineRule="exact"/>
        <w:rPr>
          <w:sz w:val="20"/>
          <w:szCs w:val="20"/>
        </w:rPr>
      </w:pPr>
    </w:p>
    <w:p w14:paraId="01774C77" w14:textId="77777777" w:rsidR="00354DED" w:rsidRDefault="00354DED">
      <w:pPr>
        <w:spacing w:line="307" w:lineRule="exact"/>
        <w:rPr>
          <w:sz w:val="20"/>
          <w:szCs w:val="20"/>
        </w:rPr>
      </w:pPr>
    </w:p>
    <w:p w14:paraId="58BD16FE" w14:textId="77777777" w:rsidR="00354DED" w:rsidRDefault="0098426A">
      <w:pPr>
        <w:spacing w:line="238" w:lineRule="auto"/>
        <w:ind w:left="2540" w:right="265"/>
        <w:jc w:val="both"/>
        <w:rPr>
          <w:sz w:val="20"/>
          <w:szCs w:val="20"/>
        </w:rPr>
      </w:pPr>
      <w:r>
        <w:rPr>
          <w:rFonts w:eastAsia="Times New Roman"/>
          <w:sz w:val="24"/>
          <w:szCs w:val="24"/>
        </w:rPr>
        <w:t>O Mal que se sofre, e mais ainda, talvez, aquele que se teme, acha-se dorav</w:t>
      </w:r>
      <w:r>
        <w:rPr>
          <w:rFonts w:eastAsia="Times New Roman"/>
          <w:sz w:val="24"/>
          <w:szCs w:val="24"/>
        </w:rPr>
        <w:t>ante muito concretamente encarnado. Ganhou uma forma, um rosto, um nome. Expulso do mistério, exposto em plena luz e ao olhar de todos, pode ser enfim denunciado, afrontado e desafiado.</w:t>
      </w:r>
    </w:p>
    <w:p w14:paraId="6927FD17" w14:textId="77777777" w:rsidR="00354DED" w:rsidRDefault="00354DED">
      <w:pPr>
        <w:spacing w:line="11" w:lineRule="exact"/>
        <w:rPr>
          <w:sz w:val="20"/>
          <w:szCs w:val="20"/>
        </w:rPr>
      </w:pPr>
    </w:p>
    <w:p w14:paraId="3E255976" w14:textId="77777777" w:rsidR="00354DED" w:rsidRDefault="0098426A">
      <w:pPr>
        <w:ind w:left="7340"/>
        <w:rPr>
          <w:sz w:val="20"/>
          <w:szCs w:val="20"/>
        </w:rPr>
      </w:pPr>
      <w:r>
        <w:rPr>
          <w:rFonts w:eastAsia="Times New Roman"/>
          <w:sz w:val="23"/>
          <w:szCs w:val="23"/>
        </w:rPr>
        <w:t>Raoul Girardet</w:t>
      </w:r>
    </w:p>
    <w:p w14:paraId="39E5D23E" w14:textId="77777777" w:rsidR="00354DED" w:rsidRDefault="00354DED">
      <w:pPr>
        <w:spacing w:line="200" w:lineRule="exact"/>
        <w:rPr>
          <w:sz w:val="20"/>
          <w:szCs w:val="20"/>
        </w:rPr>
      </w:pPr>
    </w:p>
    <w:p w14:paraId="40BF6E36" w14:textId="77777777" w:rsidR="00354DED" w:rsidRDefault="00354DED">
      <w:pPr>
        <w:spacing w:line="349" w:lineRule="exact"/>
        <w:rPr>
          <w:sz w:val="20"/>
          <w:szCs w:val="20"/>
        </w:rPr>
      </w:pPr>
    </w:p>
    <w:p w14:paraId="0AF3F7B8" w14:textId="77777777" w:rsidR="00354DED" w:rsidRDefault="0098426A">
      <w:pPr>
        <w:ind w:left="980"/>
        <w:rPr>
          <w:sz w:val="20"/>
          <w:szCs w:val="20"/>
        </w:rPr>
      </w:pPr>
      <w:r>
        <w:rPr>
          <w:rFonts w:eastAsia="Times New Roman"/>
          <w:sz w:val="24"/>
          <w:szCs w:val="24"/>
        </w:rPr>
        <w:t xml:space="preserve">Nos Estados Unidos, o início da década de 1970 </w:t>
      </w:r>
      <w:r>
        <w:rPr>
          <w:rFonts w:eastAsia="Times New Roman"/>
          <w:sz w:val="24"/>
          <w:szCs w:val="24"/>
        </w:rPr>
        <w:t>cheirava à crise. E uma crise</w:t>
      </w:r>
    </w:p>
    <w:p w14:paraId="4C73091D" w14:textId="77777777" w:rsidR="00354DED" w:rsidRDefault="00354DED">
      <w:pPr>
        <w:spacing w:line="151" w:lineRule="exact"/>
        <w:rPr>
          <w:sz w:val="20"/>
          <w:szCs w:val="20"/>
        </w:rPr>
      </w:pPr>
    </w:p>
    <w:p w14:paraId="74316B02" w14:textId="77777777" w:rsidR="00354DED" w:rsidRDefault="0098426A">
      <w:pPr>
        <w:spacing w:line="307" w:lineRule="auto"/>
        <w:ind w:left="260" w:right="265"/>
        <w:jc w:val="both"/>
        <w:rPr>
          <w:sz w:val="20"/>
          <w:szCs w:val="20"/>
        </w:rPr>
      </w:pPr>
      <w:r>
        <w:rPr>
          <w:rFonts w:eastAsia="Times New Roman"/>
          <w:sz w:val="24"/>
          <w:szCs w:val="24"/>
        </w:rPr>
        <w:t>sem precedentes, especialmente nos discursos de várias lideranças politicamente conservadoras e religiosamente fundamentalistas</w:t>
      </w:r>
      <w:r>
        <w:rPr>
          <w:rFonts w:eastAsia="Times New Roman"/>
          <w:sz w:val="32"/>
          <w:szCs w:val="32"/>
          <w:vertAlign w:val="superscript"/>
        </w:rPr>
        <w:t>1</w:t>
      </w:r>
      <w:r>
        <w:rPr>
          <w:rFonts w:eastAsia="Times New Roman"/>
          <w:sz w:val="24"/>
          <w:szCs w:val="24"/>
        </w:rPr>
        <w:t>. Poderíamos dizer que foi uma época</w:t>
      </w:r>
    </w:p>
    <w:p w14:paraId="26E324E3" w14:textId="77777777" w:rsidR="00354DED" w:rsidRDefault="0098426A">
      <w:pPr>
        <w:spacing w:line="231" w:lineRule="auto"/>
        <w:ind w:right="5"/>
        <w:jc w:val="center"/>
        <w:rPr>
          <w:sz w:val="20"/>
          <w:szCs w:val="20"/>
        </w:rPr>
      </w:pPr>
      <w:r>
        <w:rPr>
          <w:rFonts w:eastAsia="Times New Roman"/>
          <w:sz w:val="24"/>
          <w:szCs w:val="24"/>
        </w:rPr>
        <w:t xml:space="preserve">em que as expectativas apocalípticas não davam espaço </w:t>
      </w:r>
      <w:r>
        <w:rPr>
          <w:rFonts w:eastAsia="Times New Roman"/>
          <w:sz w:val="24"/>
          <w:szCs w:val="24"/>
        </w:rPr>
        <w:t>para sonhos milenaristas. O</w:t>
      </w:r>
    </w:p>
    <w:p w14:paraId="730AE75D" w14:textId="77777777" w:rsidR="00354DED" w:rsidRDefault="00354DED">
      <w:pPr>
        <w:spacing w:line="151" w:lineRule="exact"/>
        <w:rPr>
          <w:sz w:val="20"/>
          <w:szCs w:val="20"/>
        </w:rPr>
      </w:pPr>
    </w:p>
    <w:p w14:paraId="045ABEE5" w14:textId="77777777" w:rsidR="00354DED" w:rsidRDefault="0098426A">
      <w:pPr>
        <w:spacing w:line="309" w:lineRule="auto"/>
        <w:ind w:left="260" w:right="265"/>
        <w:jc w:val="both"/>
        <w:rPr>
          <w:sz w:val="20"/>
          <w:szCs w:val="20"/>
        </w:rPr>
      </w:pPr>
      <w:r>
        <w:rPr>
          <w:rFonts w:eastAsia="Times New Roman"/>
          <w:sz w:val="24"/>
          <w:szCs w:val="24"/>
        </w:rPr>
        <w:t>momento era propício para a proliferação de perspectivas escatológicas pessimistas, das quais, a interpretação pré-milenarista</w:t>
      </w:r>
      <w:r>
        <w:rPr>
          <w:rFonts w:eastAsia="Times New Roman"/>
          <w:sz w:val="32"/>
          <w:szCs w:val="32"/>
          <w:vertAlign w:val="superscript"/>
        </w:rPr>
        <w:t>2</w:t>
      </w:r>
      <w:r>
        <w:rPr>
          <w:rFonts w:eastAsia="Times New Roman"/>
          <w:sz w:val="24"/>
          <w:szCs w:val="24"/>
        </w:rPr>
        <w:t>/dispensacionalista</w:t>
      </w:r>
      <w:r>
        <w:rPr>
          <w:rFonts w:eastAsia="Times New Roman"/>
          <w:sz w:val="32"/>
          <w:szCs w:val="32"/>
          <w:vertAlign w:val="superscript"/>
        </w:rPr>
        <w:t>3</w:t>
      </w:r>
      <w:r>
        <w:rPr>
          <w:rFonts w:eastAsia="Times New Roman"/>
          <w:sz w:val="24"/>
          <w:szCs w:val="24"/>
        </w:rPr>
        <w:t xml:space="preserve"> se destacou, tornando-se,</w:t>
      </w:r>
    </w:p>
    <w:p w14:paraId="2859FE15" w14:textId="77777777" w:rsidR="00354DED" w:rsidRDefault="00354DED">
      <w:pPr>
        <w:spacing w:line="1" w:lineRule="exact"/>
        <w:rPr>
          <w:sz w:val="20"/>
          <w:szCs w:val="20"/>
        </w:rPr>
      </w:pPr>
    </w:p>
    <w:p w14:paraId="1F752986" w14:textId="77777777" w:rsidR="00354DED" w:rsidRDefault="0098426A">
      <w:pPr>
        <w:spacing w:line="358" w:lineRule="auto"/>
        <w:ind w:left="260" w:right="265"/>
        <w:jc w:val="both"/>
        <w:rPr>
          <w:sz w:val="20"/>
          <w:szCs w:val="20"/>
        </w:rPr>
      </w:pPr>
      <w:r>
        <w:rPr>
          <w:rFonts w:eastAsia="Times New Roman"/>
          <w:sz w:val="24"/>
          <w:szCs w:val="24"/>
        </w:rPr>
        <w:t xml:space="preserve">praticamente, a grande narrativa sobre os tempos do </w:t>
      </w:r>
      <w:r>
        <w:rPr>
          <w:rFonts w:eastAsia="Times New Roman"/>
          <w:sz w:val="24"/>
          <w:szCs w:val="24"/>
        </w:rPr>
        <w:t>fim no imaginário religioso norte-americano. A segunda metade do século XX, no pensamento dos cristãos fundamentalistas, foi um período de ocorrência de notórios sinais do fim iminente. E em meio a tal proliferação de sinais é que os textos dispensacionali</w:t>
      </w:r>
      <w:r>
        <w:rPr>
          <w:rFonts w:eastAsia="Times New Roman"/>
          <w:sz w:val="24"/>
          <w:szCs w:val="24"/>
        </w:rPr>
        <w:t>stas de LaHaye e, especialmente, de Hal Lindsey encontraram o combustível necessário para o desenvolvimento de suas interpretações dos textos escatológicos. Além disso, também</w:t>
      </w:r>
    </w:p>
    <w:p w14:paraId="6CC6AE80"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348480" behindDoc="1" locked="0" layoutInCell="0" allowOverlap="1" wp14:anchorId="6728F133" wp14:editId="28BA1868">
                <wp:simplePos x="0" y="0"/>
                <wp:positionH relativeFrom="column">
                  <wp:posOffset>165100</wp:posOffset>
                </wp:positionH>
                <wp:positionV relativeFrom="paragraph">
                  <wp:posOffset>183515</wp:posOffset>
                </wp:positionV>
                <wp:extent cx="1830070" cy="0"/>
                <wp:effectExtent l="0" t="0" r="0" b="0"/>
                <wp:wrapNone/>
                <wp:docPr id="250" name="Shape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8D538E4" id="Shape 250" o:spid="_x0000_s1026" style="position:absolute;z-index:-251968000;visibility:visible;mso-wrap-style:square;mso-wrap-distance-left:9pt;mso-wrap-distance-top:0;mso-wrap-distance-right:9pt;mso-wrap-distance-bottom:0;mso-position-horizontal:absolute;mso-position-horizontal-relative:text;mso-position-vertical:absolute;mso-position-vertical-relative:text" from="13pt,14.45pt" to="157.1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" o:allowincell="f" filled="t" strokeweight=".5pt">
                <v:stroke joinstyle="miter"/>
                <o:lock v:ext="edit" shapetype="f"/>
              </v:line>
            </w:pict>
          </mc:Fallback>
        </mc:AlternateContent>
      </w:r>
    </w:p>
    <w:p w14:paraId="1D2166E1" w14:textId="77777777" w:rsidR="00354DED" w:rsidRDefault="00354DED">
      <w:pPr>
        <w:spacing w:line="375" w:lineRule="exact"/>
        <w:rPr>
          <w:sz w:val="20"/>
          <w:szCs w:val="20"/>
        </w:rPr>
      </w:pPr>
    </w:p>
    <w:p w14:paraId="25747B50" w14:textId="77777777" w:rsidR="00354DED" w:rsidRDefault="0098426A">
      <w:pPr>
        <w:spacing w:line="207" w:lineRule="auto"/>
        <w:ind w:left="260" w:right="265"/>
        <w:jc w:val="both"/>
        <w:rPr>
          <w:sz w:val="20"/>
          <w:szCs w:val="20"/>
        </w:rPr>
      </w:pPr>
      <w:r>
        <w:rPr>
          <w:rFonts w:eastAsia="Times New Roman"/>
          <w:sz w:val="26"/>
          <w:szCs w:val="26"/>
          <w:vertAlign w:val="superscript"/>
        </w:rPr>
        <w:t>1</w:t>
      </w:r>
      <w:r>
        <w:rPr>
          <w:rFonts w:eastAsia="Times New Roman"/>
          <w:sz w:val="20"/>
          <w:szCs w:val="20"/>
        </w:rPr>
        <w:t xml:space="preserve"> Por fundamentalismo entendemos um movimento teologicamente conservador surg</w:t>
      </w:r>
      <w:r>
        <w:rPr>
          <w:rFonts w:eastAsia="Times New Roman"/>
          <w:sz w:val="20"/>
          <w:szCs w:val="20"/>
        </w:rPr>
        <w:t>ido nos Estados Unidos na virada do século XIX para o XX como reação ao liberalismo teológico e à modernidade.</w:t>
      </w:r>
    </w:p>
    <w:p w14:paraId="00AB8109" w14:textId="77777777" w:rsidR="00354DED" w:rsidRDefault="0098426A" w:rsidP="0098426A">
      <w:pPr>
        <w:numPr>
          <w:ilvl w:val="0"/>
          <w:numId w:val="24"/>
        </w:numPr>
        <w:tabs>
          <w:tab w:val="left" w:pos="380"/>
        </w:tabs>
        <w:spacing w:line="185" w:lineRule="auto"/>
        <w:ind w:left="380" w:hanging="119"/>
        <w:rPr>
          <w:rFonts w:eastAsia="Times New Roman"/>
          <w:sz w:val="26"/>
          <w:szCs w:val="26"/>
          <w:vertAlign w:val="superscript"/>
        </w:rPr>
      </w:pPr>
      <w:r>
        <w:rPr>
          <w:rFonts w:eastAsia="Times New Roman"/>
          <w:sz w:val="20"/>
          <w:szCs w:val="20"/>
        </w:rPr>
        <w:t>Crença de que o milênio ocorrerá somente após a Segunda Vinda de Cristo.</w:t>
      </w:r>
    </w:p>
    <w:p w14:paraId="4E81E8FF" w14:textId="77777777" w:rsidR="00354DED" w:rsidRDefault="00354DED">
      <w:pPr>
        <w:spacing w:line="18" w:lineRule="exact"/>
        <w:rPr>
          <w:rFonts w:eastAsia="Times New Roman"/>
          <w:sz w:val="26"/>
          <w:szCs w:val="26"/>
          <w:vertAlign w:val="superscript"/>
        </w:rPr>
      </w:pPr>
    </w:p>
    <w:p w14:paraId="68D4575A" w14:textId="77777777" w:rsidR="00354DED" w:rsidRDefault="0098426A" w:rsidP="0098426A">
      <w:pPr>
        <w:numPr>
          <w:ilvl w:val="0"/>
          <w:numId w:val="24"/>
        </w:numPr>
        <w:tabs>
          <w:tab w:val="left" w:pos="445"/>
        </w:tabs>
        <w:spacing w:line="218" w:lineRule="auto"/>
        <w:ind w:left="260" w:right="265" w:firstLine="1"/>
        <w:jc w:val="both"/>
        <w:rPr>
          <w:rFonts w:eastAsia="Times New Roman"/>
          <w:sz w:val="26"/>
          <w:szCs w:val="26"/>
          <w:vertAlign w:val="superscript"/>
        </w:rPr>
      </w:pPr>
      <w:r>
        <w:rPr>
          <w:rFonts w:eastAsia="Times New Roman"/>
          <w:sz w:val="20"/>
          <w:szCs w:val="20"/>
        </w:rPr>
        <w:t xml:space="preserve">Perspectiva pré-milenarista na qual o plano de Deus relativo à </w:t>
      </w:r>
      <w:r>
        <w:rPr>
          <w:rFonts w:eastAsia="Times New Roman"/>
          <w:sz w:val="20"/>
          <w:szCs w:val="20"/>
        </w:rPr>
        <w:t>salvação do homem deve ser compreendido a partir de uma divisão em dispensações ou sete períodos atestados biblicamente, sendo o último período o reinado milenar de Cristo na Terra. Discutiremos mais detalhes da crença dispensacionalista ao longo do texto.</w:t>
      </w:r>
    </w:p>
    <w:p w14:paraId="3527FF66" w14:textId="77777777" w:rsidR="00354DED" w:rsidRDefault="00354DED">
      <w:pPr>
        <w:spacing w:line="48" w:lineRule="exact"/>
        <w:rPr>
          <w:sz w:val="20"/>
          <w:szCs w:val="20"/>
        </w:rPr>
      </w:pPr>
    </w:p>
    <w:p w14:paraId="5A7DAE84" w14:textId="41F34E62" w:rsidR="00354DED" w:rsidRDefault="00354DED">
      <w:pPr>
        <w:spacing w:line="237" w:lineRule="auto"/>
        <w:ind w:left="260" w:right="285"/>
        <w:jc w:val="center"/>
        <w:rPr>
          <w:sz w:val="20"/>
          <w:szCs w:val="20"/>
        </w:rPr>
      </w:pPr>
    </w:p>
    <w:p w14:paraId="229CDC37" w14:textId="77777777" w:rsidR="00354DED" w:rsidRDefault="00354DED">
      <w:pPr>
        <w:sectPr w:rsidR="00354DED">
          <w:pgSz w:w="11900" w:h="16840"/>
          <w:pgMar w:top="839" w:right="1440" w:bottom="2" w:left="1440" w:header="0" w:footer="0" w:gutter="0"/>
          <w:cols w:space="720" w:equalWidth="0">
            <w:col w:w="9025"/>
          </w:cols>
        </w:sectPr>
      </w:pPr>
    </w:p>
    <w:p w14:paraId="76B8F0C9" w14:textId="77777777" w:rsidR="00354DED" w:rsidRDefault="0098426A">
      <w:pPr>
        <w:ind w:left="8520"/>
        <w:rPr>
          <w:sz w:val="20"/>
          <w:szCs w:val="20"/>
        </w:rPr>
      </w:pPr>
      <w:bookmarkStart w:id="54" w:name="page55"/>
      <w:bookmarkEnd w:id="54"/>
      <w:r>
        <w:rPr>
          <w:rFonts w:eastAsia="Times New Roman"/>
          <w:noProof/>
          <w:sz w:val="24"/>
          <w:szCs w:val="24"/>
        </w:rPr>
        <w:lastRenderedPageBreak/>
        <mc:AlternateContent>
          <mc:Choice Requires="wps">
            <w:drawing>
              <wp:anchor distT="0" distB="0" distL="114300" distR="114300" simplePos="0" relativeHeight="251349504" behindDoc="1" locked="0" layoutInCell="0" allowOverlap="1" wp14:anchorId="06471052" wp14:editId="6F49D8A7">
                <wp:simplePos x="0" y="0"/>
                <wp:positionH relativeFrom="page">
                  <wp:posOffset>304800</wp:posOffset>
                </wp:positionH>
                <wp:positionV relativeFrom="page">
                  <wp:posOffset>307975</wp:posOffset>
                </wp:positionV>
                <wp:extent cx="6953250" cy="0"/>
                <wp:effectExtent l="0" t="0" r="0" b="0"/>
                <wp:wrapNone/>
                <wp:docPr id="251" name="Shape 2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737DBDD" id="Shape 251" o:spid="_x0000_s1026" style="position:absolute;z-index:-25196697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Lsekiy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50528" behindDoc="1" locked="0" layoutInCell="0" allowOverlap="1" wp14:anchorId="7F0967B7" wp14:editId="26DCCACC">
                <wp:simplePos x="0" y="0"/>
                <wp:positionH relativeFrom="page">
                  <wp:posOffset>307975</wp:posOffset>
                </wp:positionH>
                <wp:positionV relativeFrom="page">
                  <wp:posOffset>304800</wp:posOffset>
                </wp:positionV>
                <wp:extent cx="0" cy="10086975"/>
                <wp:effectExtent l="0" t="0" r="0" b="0"/>
                <wp:wrapNone/>
                <wp:docPr id="252" name="Shape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789F18F" id="Shape 252" o:spid="_x0000_s1026" style="position:absolute;z-index:-25196595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Aop/lm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51552" behindDoc="1" locked="0" layoutInCell="0" allowOverlap="1" wp14:anchorId="7F5CBC90" wp14:editId="23BAD2F4">
                <wp:simplePos x="0" y="0"/>
                <wp:positionH relativeFrom="page">
                  <wp:posOffset>304800</wp:posOffset>
                </wp:positionH>
                <wp:positionV relativeFrom="page">
                  <wp:posOffset>10388600</wp:posOffset>
                </wp:positionV>
                <wp:extent cx="6953250" cy="0"/>
                <wp:effectExtent l="0" t="0" r="0" b="0"/>
                <wp:wrapNone/>
                <wp:docPr id="253" name="Shape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6113D4E" id="Shape 253" o:spid="_x0000_s1026" style="position:absolute;z-index:-25196492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1i+7CL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52576" behindDoc="1" locked="0" layoutInCell="0" allowOverlap="1" wp14:anchorId="513BB12F" wp14:editId="7A092A0B">
                <wp:simplePos x="0" y="0"/>
                <wp:positionH relativeFrom="page">
                  <wp:posOffset>7254875</wp:posOffset>
                </wp:positionH>
                <wp:positionV relativeFrom="page">
                  <wp:posOffset>304800</wp:posOffset>
                </wp:positionV>
                <wp:extent cx="0" cy="10086975"/>
                <wp:effectExtent l="0" t="0" r="0" b="0"/>
                <wp:wrapNone/>
                <wp:docPr id="254" name="Shape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A23660E" id="Shape 254" o:spid="_x0000_s1026" style="position:absolute;z-index:-25196390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dnSXD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49</w:t>
      </w:r>
    </w:p>
    <w:p w14:paraId="2FFA41D0" w14:textId="77777777" w:rsidR="00354DED" w:rsidRDefault="00354DED">
      <w:pPr>
        <w:spacing w:line="296" w:lineRule="exact"/>
        <w:rPr>
          <w:sz w:val="20"/>
          <w:szCs w:val="20"/>
        </w:rPr>
      </w:pPr>
    </w:p>
    <w:p w14:paraId="2EBB8688" w14:textId="77777777" w:rsidR="00354DED" w:rsidRDefault="0098426A">
      <w:pPr>
        <w:spacing w:line="358" w:lineRule="auto"/>
        <w:ind w:left="260" w:right="265"/>
        <w:jc w:val="both"/>
        <w:rPr>
          <w:sz w:val="20"/>
          <w:szCs w:val="20"/>
        </w:rPr>
      </w:pPr>
      <w:r>
        <w:rPr>
          <w:rFonts w:eastAsia="Times New Roman"/>
          <w:sz w:val="24"/>
          <w:szCs w:val="24"/>
        </w:rPr>
        <w:t xml:space="preserve">encontraram um imenso público ávido por explicações sobre os planos de </w:t>
      </w:r>
      <w:r>
        <w:rPr>
          <w:rFonts w:eastAsia="Times New Roman"/>
          <w:sz w:val="24"/>
          <w:szCs w:val="24"/>
        </w:rPr>
        <w:t xml:space="preserve">Deus em um período extremamente turbulento. A repercussão de, por exemplo, </w:t>
      </w:r>
      <w:r>
        <w:rPr>
          <w:rFonts w:eastAsia="Times New Roman"/>
          <w:i/>
          <w:iCs/>
          <w:sz w:val="24"/>
          <w:szCs w:val="24"/>
        </w:rPr>
        <w:t>The Late Great</w:t>
      </w:r>
      <w:r>
        <w:rPr>
          <w:rFonts w:eastAsia="Times New Roman"/>
          <w:sz w:val="24"/>
          <w:szCs w:val="24"/>
        </w:rPr>
        <w:t xml:space="preserve"> </w:t>
      </w:r>
      <w:r>
        <w:rPr>
          <w:rFonts w:eastAsia="Times New Roman"/>
          <w:i/>
          <w:iCs/>
          <w:sz w:val="24"/>
          <w:szCs w:val="24"/>
        </w:rPr>
        <w:t>Planet Earth</w:t>
      </w:r>
      <w:r>
        <w:rPr>
          <w:rFonts w:eastAsia="Times New Roman"/>
          <w:sz w:val="24"/>
          <w:szCs w:val="24"/>
        </w:rPr>
        <w:t>, com suas vendas na casa dos 30 milhões de exemplares, tornando-se o</w:t>
      </w:r>
      <w:r>
        <w:rPr>
          <w:rFonts w:eastAsia="Times New Roman"/>
          <w:i/>
          <w:iCs/>
          <w:sz w:val="24"/>
          <w:szCs w:val="24"/>
        </w:rPr>
        <w:t xml:space="preserve"> </w:t>
      </w:r>
      <w:r>
        <w:rPr>
          <w:rFonts w:eastAsia="Times New Roman"/>
          <w:sz w:val="24"/>
          <w:szCs w:val="24"/>
        </w:rPr>
        <w:t xml:space="preserve">livro de não ficção mais vendido na década de 1970, demonstra o clima </w:t>
      </w:r>
      <w:r>
        <w:rPr>
          <w:rFonts w:eastAsia="Times New Roman"/>
          <w:sz w:val="24"/>
          <w:szCs w:val="24"/>
        </w:rPr>
        <w:t xml:space="preserve">propício para a proliferação de tais ideias. O local de produção das obras de Lindsey e LaHaye é marcado por vários fatores e movimentos que vão refletir diretamente nos escritos desses autores. Os sinais do fim dos tempos estavam estampados nas manchetes </w:t>
      </w:r>
      <w:r>
        <w:rPr>
          <w:rFonts w:eastAsia="Times New Roman"/>
          <w:sz w:val="24"/>
          <w:szCs w:val="24"/>
        </w:rPr>
        <w:t>do dia.</w:t>
      </w:r>
    </w:p>
    <w:p w14:paraId="6B24CB32" w14:textId="77777777" w:rsidR="00354DED" w:rsidRDefault="00354DED">
      <w:pPr>
        <w:spacing w:line="19" w:lineRule="exact"/>
        <w:rPr>
          <w:sz w:val="20"/>
          <w:szCs w:val="20"/>
        </w:rPr>
      </w:pPr>
    </w:p>
    <w:p w14:paraId="7D943B6A" w14:textId="77777777" w:rsidR="00354DED" w:rsidRDefault="0098426A">
      <w:pPr>
        <w:spacing w:line="359" w:lineRule="auto"/>
        <w:ind w:left="260" w:right="265" w:firstLine="710"/>
        <w:jc w:val="both"/>
        <w:rPr>
          <w:sz w:val="20"/>
          <w:szCs w:val="20"/>
        </w:rPr>
      </w:pPr>
      <w:r>
        <w:rPr>
          <w:rFonts w:eastAsia="Times New Roman"/>
          <w:sz w:val="24"/>
          <w:szCs w:val="24"/>
        </w:rPr>
        <w:t>O contexto da Guerra Fria e episódios como a Crise dos Mísseis em Cuba de 1962 colocavam os norte-americanos em um estado de permanente apreensão e, em alguns casos, de pânico. O clima de polarização mundial e a ainda forte presença de um ambiente</w:t>
      </w:r>
      <w:r>
        <w:rPr>
          <w:rFonts w:eastAsia="Times New Roman"/>
          <w:sz w:val="24"/>
          <w:szCs w:val="24"/>
        </w:rPr>
        <w:t xml:space="preserve"> anticomunista nos Estados Unidos deu contornos mítico-religiosos à disputa: a América Cristã X o comunismo ateu. A partir do final da Segunda Grande Guerra e da polarização entre EUA e URSS, o comunismo entrou na ordem do dia do fundamentalismo, e a Guerr</w:t>
      </w:r>
      <w:r>
        <w:rPr>
          <w:rFonts w:eastAsia="Times New Roman"/>
          <w:sz w:val="24"/>
          <w:szCs w:val="24"/>
        </w:rPr>
        <w:t>a Fria passou a ser vista como uma antessala do fim dos tempos e um sinal de que Cristo em breve retornaria. As lideranças fundamentalistas não viam o comunismo apenas como uma ideologia política antagônica. Na verdade, o comunismo era visto sim como uma e</w:t>
      </w:r>
      <w:r>
        <w:rPr>
          <w:rFonts w:eastAsia="Times New Roman"/>
          <w:sz w:val="24"/>
          <w:szCs w:val="24"/>
        </w:rPr>
        <w:t>xpressão político/religiosa de uma modernidade que havia virado as costas para Deus. O objetivo do comunismo seria desvirtuar os valores, colocar o Estado no lugar de Deus e banir o cristianismo da face da Terra. A União Soviética e seus aliados passaram a</w:t>
      </w:r>
      <w:r>
        <w:rPr>
          <w:rFonts w:eastAsia="Times New Roman"/>
          <w:sz w:val="24"/>
          <w:szCs w:val="24"/>
        </w:rPr>
        <w:t xml:space="preserve"> ser vistos, a partir das interpretações dispensacionalistas de Lindsey, LaHaye e outros, como um grande poder maligno que daria início aos conflitos mundiais que precederiam a Segunda Vinda de Cristo. Tornou-se um consenso entre os aficionados nas profeci</w:t>
      </w:r>
      <w:r>
        <w:rPr>
          <w:rFonts w:eastAsia="Times New Roman"/>
          <w:sz w:val="24"/>
          <w:szCs w:val="24"/>
        </w:rPr>
        <w:t xml:space="preserve">as do período a identificação da União Soviética com Gogue e Magogue, um poderio bélico vindo do norte que, segundo as profecias dos capítulos 38 e 39 do profeta Ezequiel, atacaria Israel nos últimos dias dando início a um enorme conflito que acabaria com </w:t>
      </w:r>
      <w:r>
        <w:rPr>
          <w:rFonts w:eastAsia="Times New Roman"/>
          <w:sz w:val="24"/>
          <w:szCs w:val="24"/>
        </w:rPr>
        <w:t>a intervenção divina para pôr fim à batalha.</w:t>
      </w:r>
    </w:p>
    <w:p w14:paraId="3AB85442" w14:textId="77777777" w:rsidR="00354DED" w:rsidRDefault="00354DED">
      <w:pPr>
        <w:spacing w:line="26" w:lineRule="exact"/>
        <w:rPr>
          <w:sz w:val="20"/>
          <w:szCs w:val="20"/>
        </w:rPr>
      </w:pPr>
    </w:p>
    <w:p w14:paraId="4C854077" w14:textId="77777777" w:rsidR="00354DED" w:rsidRDefault="0098426A">
      <w:pPr>
        <w:spacing w:line="355" w:lineRule="auto"/>
        <w:ind w:left="260" w:right="265" w:firstLine="710"/>
        <w:jc w:val="both"/>
        <w:rPr>
          <w:sz w:val="20"/>
          <w:szCs w:val="20"/>
        </w:rPr>
      </w:pPr>
      <w:r>
        <w:rPr>
          <w:rFonts w:eastAsia="Times New Roman"/>
          <w:sz w:val="24"/>
          <w:szCs w:val="24"/>
        </w:rPr>
        <w:t>Esta comunicação busca analisar — no contexto da Guerra Fria — o papel “escatológico” atribuído à União Soviética na tradição dispensacionalista norte-americana, tendo por base os livros de Hal Lindsey e Tim La</w:t>
      </w:r>
      <w:r>
        <w:rPr>
          <w:rFonts w:eastAsia="Times New Roman"/>
          <w:sz w:val="24"/>
          <w:szCs w:val="24"/>
        </w:rPr>
        <w:t>Haye publicados nas décadas de 1970 e 1980. Inicialmente, faremos uma breve discussão da popularização da escatologia dispensacionalista nos Estados Unidos e, também, da disseminação da crença de que os russos seriam o “inimigo” vindo do norte que invadiri</w:t>
      </w:r>
      <w:r>
        <w:rPr>
          <w:rFonts w:eastAsia="Times New Roman"/>
          <w:sz w:val="24"/>
          <w:szCs w:val="24"/>
        </w:rPr>
        <w:t>a Israel no “tempo do fim” — segundo uma interpretação das profecias dos capítulos 38 e 39 do</w:t>
      </w:r>
    </w:p>
    <w:p w14:paraId="2F0702ED" w14:textId="77777777" w:rsidR="00354DED" w:rsidRDefault="00354DED">
      <w:pPr>
        <w:spacing w:line="3" w:lineRule="exact"/>
        <w:rPr>
          <w:sz w:val="20"/>
          <w:szCs w:val="20"/>
        </w:rPr>
      </w:pPr>
    </w:p>
    <w:p w14:paraId="3B0814F1" w14:textId="2E12E98F" w:rsidR="00354DED" w:rsidRDefault="00354DED">
      <w:pPr>
        <w:spacing w:line="237" w:lineRule="auto"/>
        <w:ind w:left="260" w:right="285"/>
        <w:jc w:val="center"/>
        <w:rPr>
          <w:sz w:val="20"/>
          <w:szCs w:val="20"/>
        </w:rPr>
      </w:pPr>
    </w:p>
    <w:p w14:paraId="40182908" w14:textId="77777777" w:rsidR="00354DED" w:rsidRDefault="00354DED">
      <w:pPr>
        <w:sectPr w:rsidR="00354DED">
          <w:pgSz w:w="11900" w:h="16840"/>
          <w:pgMar w:top="839" w:right="1440" w:bottom="2" w:left="1440" w:header="0" w:footer="0" w:gutter="0"/>
          <w:cols w:space="720" w:equalWidth="0">
            <w:col w:w="9025"/>
          </w:cols>
        </w:sectPr>
      </w:pPr>
    </w:p>
    <w:p w14:paraId="79EAFCAE" w14:textId="77777777" w:rsidR="00354DED" w:rsidRDefault="0098426A">
      <w:pPr>
        <w:ind w:left="8520"/>
        <w:rPr>
          <w:sz w:val="20"/>
          <w:szCs w:val="20"/>
        </w:rPr>
      </w:pPr>
      <w:bookmarkStart w:id="55" w:name="page56"/>
      <w:bookmarkEnd w:id="55"/>
      <w:r>
        <w:rPr>
          <w:rFonts w:eastAsia="Times New Roman"/>
          <w:noProof/>
          <w:sz w:val="24"/>
          <w:szCs w:val="24"/>
        </w:rPr>
        <w:lastRenderedPageBreak/>
        <mc:AlternateContent>
          <mc:Choice Requires="wps">
            <w:drawing>
              <wp:anchor distT="0" distB="0" distL="114300" distR="114300" simplePos="0" relativeHeight="251353600" behindDoc="1" locked="0" layoutInCell="0" allowOverlap="1" wp14:anchorId="4C9EDD42" wp14:editId="059B1129">
                <wp:simplePos x="0" y="0"/>
                <wp:positionH relativeFrom="page">
                  <wp:posOffset>304800</wp:posOffset>
                </wp:positionH>
                <wp:positionV relativeFrom="page">
                  <wp:posOffset>307975</wp:posOffset>
                </wp:positionV>
                <wp:extent cx="6953250" cy="0"/>
                <wp:effectExtent l="0" t="0" r="0" b="0"/>
                <wp:wrapNone/>
                <wp:docPr id="255" name="Shape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C9E4165" id="Shape 255" o:spid="_x0000_s1026" style="position:absolute;z-index:-25196288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GF8wGS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54624" behindDoc="1" locked="0" layoutInCell="0" allowOverlap="1" wp14:anchorId="28EDFFC1" wp14:editId="4D7948E2">
                <wp:simplePos x="0" y="0"/>
                <wp:positionH relativeFrom="page">
                  <wp:posOffset>307975</wp:posOffset>
                </wp:positionH>
                <wp:positionV relativeFrom="page">
                  <wp:posOffset>304800</wp:posOffset>
                </wp:positionV>
                <wp:extent cx="0" cy="10086975"/>
                <wp:effectExtent l="0" t="0" r="0" b="0"/>
                <wp:wrapNone/>
                <wp:docPr id="256" name="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7449472" id="Shape 256" o:spid="_x0000_s1026" style="position:absolute;z-index:-25196185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okCwP7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55648" behindDoc="1" locked="0" layoutInCell="0" allowOverlap="1" wp14:anchorId="40EDE1AA" wp14:editId="00F70F41">
                <wp:simplePos x="0" y="0"/>
                <wp:positionH relativeFrom="page">
                  <wp:posOffset>304800</wp:posOffset>
                </wp:positionH>
                <wp:positionV relativeFrom="page">
                  <wp:posOffset>10388600</wp:posOffset>
                </wp:positionV>
                <wp:extent cx="6953250" cy="0"/>
                <wp:effectExtent l="0" t="0" r="0" b="0"/>
                <wp:wrapNone/>
                <wp:docPr id="257" name="Shape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6FA65A1" id="Shape 257" o:spid="_x0000_s1026" style="position:absolute;z-index:-25196083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elAtwEAAIMDAAAOAAAAZHJzL2Uyb0RvYy54bWysU8uOEzEQvCPxD5bvZGYTkl2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o6Hx5S4kDi0Oq&#10;95KSQHuGkBiiHtwuFoF8dM/hyfOvCWvNi2IJUphgo4q2wFEhGavdp6vdcsyEY3L1brmYL3EqHGtv&#10;b1eLcl0D7HI2xJQ/SG9J+eio0a6YAQyOTylP0AukpJM3Wmy1MTWIh/2DieQIOPhtXWf2FzDjyICN&#10;LLCLv1O0df2JwuqML9ho29G7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MTelA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56672" behindDoc="1" locked="0" layoutInCell="0" allowOverlap="1" wp14:anchorId="2110D195" wp14:editId="1D4517F9">
                <wp:simplePos x="0" y="0"/>
                <wp:positionH relativeFrom="page">
                  <wp:posOffset>7254875</wp:posOffset>
                </wp:positionH>
                <wp:positionV relativeFrom="page">
                  <wp:posOffset>304800</wp:posOffset>
                </wp:positionV>
                <wp:extent cx="0" cy="10086975"/>
                <wp:effectExtent l="0" t="0" r="0" b="0"/>
                <wp:wrapNone/>
                <wp:docPr id="258" name="Shap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9DDC285" id="Shape 258" o:spid="_x0000_s1026" style="position:absolute;z-index:-25195980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OzkWm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50</w:t>
      </w:r>
    </w:p>
    <w:p w14:paraId="46ECAB2D" w14:textId="77777777" w:rsidR="00354DED" w:rsidRDefault="00354DED">
      <w:pPr>
        <w:spacing w:line="296" w:lineRule="exact"/>
        <w:rPr>
          <w:sz w:val="20"/>
          <w:szCs w:val="20"/>
        </w:rPr>
      </w:pPr>
    </w:p>
    <w:p w14:paraId="006FC2E1" w14:textId="77777777" w:rsidR="00354DED" w:rsidRDefault="0098426A">
      <w:pPr>
        <w:spacing w:line="358" w:lineRule="auto"/>
        <w:ind w:left="260" w:right="265"/>
        <w:jc w:val="both"/>
        <w:rPr>
          <w:sz w:val="20"/>
          <w:szCs w:val="20"/>
        </w:rPr>
      </w:pPr>
      <w:r>
        <w:rPr>
          <w:rFonts w:eastAsia="Times New Roman"/>
          <w:sz w:val="24"/>
          <w:szCs w:val="24"/>
        </w:rPr>
        <w:t>livro de Ezequiel. Na sequência, a partir dos textos de Lindsey e LaHaye, veremos como esses autores dispensacionalistas interpretavam o papel a ser desempenhado pelo comunismo soviético na “trama” dos últimos dias. Por fim, d</w:t>
      </w:r>
      <w:r>
        <w:rPr>
          <w:rFonts w:eastAsia="Times New Roman"/>
          <w:sz w:val="24"/>
          <w:szCs w:val="24"/>
        </w:rPr>
        <w:t>iscutiremos como os autores estudados analisaram as “possibilidades escatológicas” para os Estados Unidos frente à ameaça representada pelo avanço comunista.</w:t>
      </w:r>
    </w:p>
    <w:p w14:paraId="5A93E9EF" w14:textId="77777777" w:rsidR="00354DED" w:rsidRDefault="00354DED">
      <w:pPr>
        <w:spacing w:line="200" w:lineRule="exact"/>
        <w:rPr>
          <w:sz w:val="20"/>
          <w:szCs w:val="20"/>
        </w:rPr>
      </w:pPr>
    </w:p>
    <w:p w14:paraId="77825881" w14:textId="77777777" w:rsidR="00354DED" w:rsidRDefault="00354DED">
      <w:pPr>
        <w:spacing w:line="360" w:lineRule="exact"/>
        <w:rPr>
          <w:sz w:val="20"/>
          <w:szCs w:val="20"/>
        </w:rPr>
      </w:pPr>
    </w:p>
    <w:p w14:paraId="5E8A3AA2" w14:textId="77777777" w:rsidR="00354DED" w:rsidRDefault="0098426A">
      <w:pPr>
        <w:ind w:left="260"/>
        <w:rPr>
          <w:sz w:val="20"/>
          <w:szCs w:val="20"/>
        </w:rPr>
      </w:pPr>
      <w:r>
        <w:rPr>
          <w:rFonts w:eastAsia="Times New Roman"/>
          <w:b/>
          <w:bCs/>
          <w:color w:val="141823"/>
          <w:sz w:val="24"/>
          <w:szCs w:val="24"/>
        </w:rPr>
        <w:t>Breve histórico do dispensacionalismo nos EUA</w:t>
      </w:r>
    </w:p>
    <w:p w14:paraId="77F836BC" w14:textId="77777777" w:rsidR="00354DED" w:rsidRDefault="00354DED">
      <w:pPr>
        <w:spacing w:line="200" w:lineRule="exact"/>
        <w:rPr>
          <w:sz w:val="20"/>
          <w:szCs w:val="20"/>
        </w:rPr>
      </w:pPr>
    </w:p>
    <w:p w14:paraId="0858BAFE" w14:textId="77777777" w:rsidR="00354DED" w:rsidRDefault="00354DED">
      <w:pPr>
        <w:spacing w:line="200" w:lineRule="exact"/>
        <w:rPr>
          <w:sz w:val="20"/>
          <w:szCs w:val="20"/>
        </w:rPr>
      </w:pPr>
    </w:p>
    <w:p w14:paraId="4F0A5CF1" w14:textId="77777777" w:rsidR="00354DED" w:rsidRDefault="00354DED">
      <w:pPr>
        <w:spacing w:line="296" w:lineRule="exact"/>
        <w:rPr>
          <w:sz w:val="20"/>
          <w:szCs w:val="20"/>
        </w:rPr>
      </w:pPr>
    </w:p>
    <w:p w14:paraId="5B9C6C01" w14:textId="77777777" w:rsidR="00354DED" w:rsidRDefault="0098426A">
      <w:pPr>
        <w:spacing w:line="355" w:lineRule="auto"/>
        <w:ind w:left="260" w:right="265" w:firstLine="710"/>
        <w:jc w:val="both"/>
        <w:rPr>
          <w:sz w:val="20"/>
          <w:szCs w:val="20"/>
        </w:rPr>
      </w:pPr>
      <w:r>
        <w:rPr>
          <w:rFonts w:eastAsia="Times New Roman"/>
          <w:sz w:val="24"/>
          <w:szCs w:val="24"/>
        </w:rPr>
        <w:t>Na segunda metade do século XIX, mesmo contexto</w:t>
      </w:r>
      <w:r>
        <w:rPr>
          <w:rFonts w:eastAsia="Times New Roman"/>
          <w:sz w:val="24"/>
          <w:szCs w:val="24"/>
        </w:rPr>
        <w:t xml:space="preserve"> de surgimento do fundamentalismo, ganhou grande força entre o conservadorismo protestante norte-americano uma teoria pré-milenarista que se tornaria, com poucas exceções, a</w:t>
      </w:r>
    </w:p>
    <w:p w14:paraId="1AE85621" w14:textId="77777777" w:rsidR="00354DED" w:rsidRDefault="00354DED">
      <w:pPr>
        <w:spacing w:line="16" w:lineRule="exact"/>
        <w:rPr>
          <w:sz w:val="20"/>
          <w:szCs w:val="20"/>
        </w:rPr>
      </w:pPr>
    </w:p>
    <w:p w14:paraId="5E3CFBD0" w14:textId="77777777" w:rsidR="00354DED" w:rsidRDefault="0098426A">
      <w:pPr>
        <w:spacing w:line="359" w:lineRule="auto"/>
        <w:ind w:left="260" w:right="265"/>
        <w:jc w:val="both"/>
        <w:rPr>
          <w:sz w:val="20"/>
          <w:szCs w:val="20"/>
        </w:rPr>
      </w:pPr>
      <w:r>
        <w:rPr>
          <w:rFonts w:eastAsia="Times New Roman"/>
          <w:sz w:val="24"/>
          <w:szCs w:val="24"/>
        </w:rPr>
        <w:t>interpretação escatológica dominante no universo fundamentalista: o dispensaciona</w:t>
      </w:r>
      <w:r>
        <w:rPr>
          <w:rFonts w:eastAsia="Times New Roman"/>
          <w:sz w:val="24"/>
          <w:szCs w:val="24"/>
        </w:rPr>
        <w:t>lismo. O dispensacionalismo é um método de interpretar a Bíblia atribuído a John Nelson Darby (1800-1882), um pastor anglicano que deixou a Igreja da Irlanda, tornando-se um dos líderes do movimento “a-denominacional” conhecido como Irmãos de Plymouth. Seg</w:t>
      </w:r>
      <w:r>
        <w:rPr>
          <w:rFonts w:eastAsia="Times New Roman"/>
          <w:sz w:val="24"/>
          <w:szCs w:val="24"/>
        </w:rPr>
        <w:t>undo os dispensacionalistas, a Bíblia anuncia uma perspectiva de história dividida em sete eras ou “dispensações” e, em cada uma delas, Deus apresentaria um diferente plano de salvação e, em todas elas, o homem falharia, havendo nova crise e nova intervenç</w:t>
      </w:r>
      <w:r>
        <w:rPr>
          <w:rFonts w:eastAsia="Times New Roman"/>
          <w:sz w:val="24"/>
          <w:szCs w:val="24"/>
        </w:rPr>
        <w:t>ão divina na história humana. Na perspectiva de Darby e seus seguidores, “a Bíblia é essencialmente predição e a história universal, essencialmente cumprimento dos prenúncios divinos” (Moltmann, 2003, p. 177). As dispensações seriam as seguintes: 1) a “Ino</w:t>
      </w:r>
      <w:r>
        <w:rPr>
          <w:rFonts w:eastAsia="Times New Roman"/>
          <w:sz w:val="24"/>
          <w:szCs w:val="24"/>
        </w:rPr>
        <w:t>cência”, que terminaria com a Queda e a expulsão de Adão e Eva do Paraíso; 2) a “Consciência”, que findaria com o Dilúvio; 3) “O Governo Humano” que seria encerrado em Babel; 4) a “Promessa” que acabaria na escravidão no Egito; 5) a “Lei”, que terminaria c</w:t>
      </w:r>
      <w:r>
        <w:rPr>
          <w:rFonts w:eastAsia="Times New Roman"/>
          <w:sz w:val="24"/>
          <w:szCs w:val="24"/>
        </w:rPr>
        <w:t>om a crucificação de Cristo; 6) a “Graça” ou “Período da Igreja”, que terminaria no que os dispensacionalistas chamam de “A Grande Tribulação”, que findará com a Batalha do Armagedom e a Segunda vinda de Cristo; por fim 7) o “Milênio” no qual Cristo reinar</w:t>
      </w:r>
      <w:r>
        <w:rPr>
          <w:rFonts w:eastAsia="Times New Roman"/>
          <w:sz w:val="24"/>
          <w:szCs w:val="24"/>
        </w:rPr>
        <w:t>ia pessoalmente na Terra junto aos seus santos. Após os mil anos Satanás iniciará uma última rebelião que será aniquilada pela intervenção divina. Com a derrota de Satanás entrar-se-á na eternidade da Jerusalém Celeste.</w:t>
      </w:r>
    </w:p>
    <w:p w14:paraId="649553DF" w14:textId="77777777" w:rsidR="00354DED" w:rsidRDefault="00354DED">
      <w:pPr>
        <w:spacing w:line="26" w:lineRule="exact"/>
        <w:rPr>
          <w:sz w:val="20"/>
          <w:szCs w:val="20"/>
        </w:rPr>
      </w:pPr>
    </w:p>
    <w:p w14:paraId="4FBF6EC6" w14:textId="77777777" w:rsidR="00354DED" w:rsidRDefault="0098426A">
      <w:pPr>
        <w:spacing w:line="350" w:lineRule="auto"/>
        <w:ind w:left="260" w:right="265" w:firstLine="710"/>
        <w:jc w:val="both"/>
        <w:rPr>
          <w:sz w:val="20"/>
          <w:szCs w:val="20"/>
        </w:rPr>
      </w:pPr>
      <w:r>
        <w:rPr>
          <w:rFonts w:eastAsia="Times New Roman"/>
          <w:sz w:val="24"/>
          <w:szCs w:val="24"/>
        </w:rPr>
        <w:t xml:space="preserve">A interpretação </w:t>
      </w:r>
      <w:r>
        <w:rPr>
          <w:rFonts w:eastAsia="Times New Roman"/>
          <w:sz w:val="24"/>
          <w:szCs w:val="24"/>
        </w:rPr>
        <w:t>dispensacionalista das profecias bíblicas tornou-se popular nos EUA após a Guerra Civil em contraposição ao otimismo pós-milenarista que marcava a</w:t>
      </w:r>
    </w:p>
    <w:p w14:paraId="7E0976D2" w14:textId="77777777" w:rsidR="00354DED" w:rsidRDefault="00354DED">
      <w:pPr>
        <w:spacing w:line="125" w:lineRule="exact"/>
        <w:rPr>
          <w:sz w:val="20"/>
          <w:szCs w:val="20"/>
        </w:rPr>
      </w:pPr>
    </w:p>
    <w:p w14:paraId="4C204EC6" w14:textId="2696D244" w:rsidR="00354DED" w:rsidRDefault="00354DED">
      <w:pPr>
        <w:spacing w:line="237" w:lineRule="auto"/>
        <w:ind w:left="260" w:right="285"/>
        <w:jc w:val="center"/>
        <w:rPr>
          <w:sz w:val="20"/>
          <w:szCs w:val="20"/>
        </w:rPr>
      </w:pPr>
    </w:p>
    <w:p w14:paraId="0E7ADEC5" w14:textId="77777777" w:rsidR="00354DED" w:rsidRDefault="00354DED">
      <w:pPr>
        <w:sectPr w:rsidR="00354DED">
          <w:pgSz w:w="11900" w:h="16840"/>
          <w:pgMar w:top="839" w:right="1440" w:bottom="2" w:left="1440" w:header="0" w:footer="0" w:gutter="0"/>
          <w:cols w:space="720" w:equalWidth="0">
            <w:col w:w="9025"/>
          </w:cols>
        </w:sectPr>
      </w:pPr>
    </w:p>
    <w:p w14:paraId="1AC0E111" w14:textId="77777777" w:rsidR="00354DED" w:rsidRDefault="0098426A">
      <w:pPr>
        <w:ind w:left="8520"/>
        <w:rPr>
          <w:sz w:val="20"/>
          <w:szCs w:val="20"/>
        </w:rPr>
      </w:pPr>
      <w:bookmarkStart w:id="56" w:name="page57"/>
      <w:bookmarkEnd w:id="56"/>
      <w:r>
        <w:rPr>
          <w:rFonts w:eastAsia="Times New Roman"/>
          <w:noProof/>
          <w:sz w:val="24"/>
          <w:szCs w:val="24"/>
        </w:rPr>
        <w:lastRenderedPageBreak/>
        <mc:AlternateContent>
          <mc:Choice Requires="wps">
            <w:drawing>
              <wp:anchor distT="0" distB="0" distL="114300" distR="114300" simplePos="0" relativeHeight="251357696" behindDoc="1" locked="0" layoutInCell="0" allowOverlap="1" wp14:anchorId="7EB57E70" wp14:editId="13C0821E">
                <wp:simplePos x="0" y="0"/>
                <wp:positionH relativeFrom="page">
                  <wp:posOffset>304800</wp:posOffset>
                </wp:positionH>
                <wp:positionV relativeFrom="page">
                  <wp:posOffset>307975</wp:posOffset>
                </wp:positionV>
                <wp:extent cx="6953250" cy="0"/>
                <wp:effectExtent l="0" t="0" r="0" b="0"/>
                <wp:wrapNone/>
                <wp:docPr id="259" name="Shap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E1C2EA4" id="Shape 259" o:spid="_x0000_s1026" style="position:absolute;z-index:-25195878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A/bNry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58720" behindDoc="1" locked="0" layoutInCell="0" allowOverlap="1" wp14:anchorId="5B4C78A9" wp14:editId="1FBDDB57">
                <wp:simplePos x="0" y="0"/>
                <wp:positionH relativeFrom="page">
                  <wp:posOffset>307975</wp:posOffset>
                </wp:positionH>
                <wp:positionV relativeFrom="page">
                  <wp:posOffset>304800</wp:posOffset>
                </wp:positionV>
                <wp:extent cx="0" cy="10086975"/>
                <wp:effectExtent l="0" t="0" r="0" b="0"/>
                <wp:wrapNone/>
                <wp:docPr id="260" name="Shap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E4AEB3D" id="Shape 260" o:spid="_x0000_s1026" style="position:absolute;z-index:-25195776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zcqRr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59744" behindDoc="1" locked="0" layoutInCell="0" allowOverlap="1" wp14:anchorId="51945A51" wp14:editId="4359BABB">
                <wp:simplePos x="0" y="0"/>
                <wp:positionH relativeFrom="page">
                  <wp:posOffset>304800</wp:posOffset>
                </wp:positionH>
                <wp:positionV relativeFrom="page">
                  <wp:posOffset>10388600</wp:posOffset>
                </wp:positionV>
                <wp:extent cx="6953250" cy="0"/>
                <wp:effectExtent l="0" t="0" r="0" b="0"/>
                <wp:wrapNone/>
                <wp:docPr id="261" name="Shape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53FEC6A" id="Shape 261" o:spid="_x0000_s1026" style="position:absolute;z-index:-25195673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FsCYG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60768" behindDoc="1" locked="0" layoutInCell="0" allowOverlap="1" wp14:anchorId="645D6196" wp14:editId="6D75A689">
                <wp:simplePos x="0" y="0"/>
                <wp:positionH relativeFrom="page">
                  <wp:posOffset>7254875</wp:posOffset>
                </wp:positionH>
                <wp:positionV relativeFrom="page">
                  <wp:posOffset>304800</wp:posOffset>
                </wp:positionV>
                <wp:extent cx="0" cy="10086975"/>
                <wp:effectExtent l="0" t="0" r="0" b="0"/>
                <wp:wrapNone/>
                <wp:docPr id="262" name="Shap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5D65721" id="Shape 262" o:spid="_x0000_s1026" style="position:absolute;z-index:-25195571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LwMNdb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51</w:t>
      </w:r>
    </w:p>
    <w:p w14:paraId="7487172C" w14:textId="77777777" w:rsidR="00354DED" w:rsidRDefault="00354DED">
      <w:pPr>
        <w:spacing w:line="296" w:lineRule="exact"/>
        <w:rPr>
          <w:sz w:val="20"/>
          <w:szCs w:val="20"/>
        </w:rPr>
      </w:pPr>
    </w:p>
    <w:p w14:paraId="7D90F68E" w14:textId="77777777" w:rsidR="00354DED" w:rsidRDefault="0098426A">
      <w:pPr>
        <w:spacing w:line="353" w:lineRule="auto"/>
        <w:ind w:left="260" w:right="265"/>
        <w:jc w:val="both"/>
        <w:rPr>
          <w:sz w:val="20"/>
          <w:szCs w:val="20"/>
        </w:rPr>
      </w:pPr>
      <w:r>
        <w:rPr>
          <w:rFonts w:eastAsia="Times New Roman"/>
          <w:sz w:val="24"/>
          <w:szCs w:val="24"/>
        </w:rPr>
        <w:t xml:space="preserve">maioria das igrejas protestantes tradicionais norte-americanas. Em oposição à crença nas virtudes humanas e no progresso contínuo, o dispensacionalismo advogava o total controle de </w:t>
      </w:r>
      <w:r>
        <w:rPr>
          <w:rFonts w:eastAsia="Times New Roman"/>
          <w:sz w:val="24"/>
          <w:szCs w:val="24"/>
        </w:rPr>
        <w:t xml:space="preserve">Deus sobre a história e a iminência do fim dos tempos. O dispensacionalismo difundiu-se rapidamente através de encontros e conferências bíblicas, sendo abraçado por várias lideranças, especialmente conservadoras, do protestantismo americano como Reuben A. </w:t>
      </w:r>
      <w:r>
        <w:rPr>
          <w:rFonts w:eastAsia="Times New Roman"/>
          <w:sz w:val="24"/>
          <w:szCs w:val="24"/>
        </w:rPr>
        <w:t xml:space="preserve">Torrey e James Hall Brookes, figuras importantes no movimento fundamentalista inicial. Mas o responsável pela inserção das crenças dispensacionalistas fora do círculo das discussões teológicas, tornando-as acessíveis ao grande público, foi o livro </w:t>
      </w:r>
      <w:r>
        <w:rPr>
          <w:rFonts w:eastAsia="Times New Roman"/>
          <w:i/>
          <w:iCs/>
          <w:sz w:val="24"/>
          <w:szCs w:val="24"/>
        </w:rPr>
        <w:t>Jesus is</w:t>
      </w:r>
      <w:r>
        <w:rPr>
          <w:rFonts w:eastAsia="Times New Roman"/>
          <w:i/>
          <w:iCs/>
          <w:sz w:val="24"/>
          <w:szCs w:val="24"/>
        </w:rPr>
        <w:t xml:space="preserve"> Coming</w:t>
      </w:r>
      <w:r>
        <w:rPr>
          <w:rFonts w:eastAsia="Times New Roman"/>
          <w:sz w:val="24"/>
          <w:szCs w:val="24"/>
        </w:rPr>
        <w:t xml:space="preserve"> de William E. Blackstone. A primeira edição do livro é de 1878</w:t>
      </w:r>
      <w:r>
        <w:rPr>
          <w:rFonts w:eastAsia="Times New Roman"/>
          <w:sz w:val="32"/>
          <w:szCs w:val="32"/>
          <w:vertAlign w:val="superscript"/>
        </w:rPr>
        <w:t>4</w:t>
      </w:r>
      <w:r>
        <w:rPr>
          <w:rFonts w:eastAsia="Times New Roman"/>
          <w:sz w:val="24"/>
          <w:szCs w:val="24"/>
        </w:rPr>
        <w:t xml:space="preserve">. </w:t>
      </w:r>
      <w:r>
        <w:rPr>
          <w:rFonts w:eastAsia="Times New Roman"/>
          <w:i/>
          <w:iCs/>
          <w:sz w:val="24"/>
          <w:szCs w:val="24"/>
        </w:rPr>
        <w:t>Jesus Is Coming</w:t>
      </w:r>
      <w:r>
        <w:rPr>
          <w:rFonts w:eastAsia="Times New Roman"/>
          <w:sz w:val="24"/>
          <w:szCs w:val="24"/>
        </w:rPr>
        <w:t xml:space="preserve"> pode ser considerado o primeiro </w:t>
      </w:r>
      <w:r>
        <w:rPr>
          <w:rFonts w:eastAsia="Times New Roman"/>
          <w:i/>
          <w:iCs/>
          <w:sz w:val="24"/>
          <w:szCs w:val="24"/>
        </w:rPr>
        <w:t xml:space="preserve">best seller </w:t>
      </w:r>
      <w:r>
        <w:rPr>
          <w:rFonts w:eastAsia="Times New Roman"/>
          <w:sz w:val="24"/>
          <w:szCs w:val="24"/>
        </w:rPr>
        <w:t>dispensacionalista: apesar de não haver uma estimativa em termos de</w:t>
      </w:r>
      <w:r>
        <w:rPr>
          <w:rFonts w:eastAsia="Times New Roman"/>
          <w:i/>
          <w:iCs/>
          <w:sz w:val="24"/>
          <w:szCs w:val="24"/>
        </w:rPr>
        <w:t xml:space="preserve"> </w:t>
      </w:r>
      <w:r>
        <w:rPr>
          <w:rFonts w:eastAsia="Times New Roman"/>
          <w:sz w:val="24"/>
          <w:szCs w:val="24"/>
        </w:rPr>
        <w:t>números sobre sua vendagem, as várias edições publicada</w:t>
      </w:r>
      <w:r>
        <w:rPr>
          <w:rFonts w:eastAsia="Times New Roman"/>
          <w:sz w:val="24"/>
          <w:szCs w:val="24"/>
        </w:rPr>
        <w:t>s e a tradução do livro para 42 idiomas (Weber, 2004, p. 103), dão a ideia de seu sucesso e repercussão. Mas, talvez o mais importante discípulo do sistema de Darby tenha sido Cyrus Ingerson Scofield que organizou a conhecida Bíblia de Estudos Scofield, la</w:t>
      </w:r>
      <w:r>
        <w:rPr>
          <w:rFonts w:eastAsia="Times New Roman"/>
          <w:sz w:val="24"/>
          <w:szCs w:val="24"/>
        </w:rPr>
        <w:t xml:space="preserve">nçada originalmente em 1909 — no mesmo período em que começaram a circular os famosos </w:t>
      </w:r>
      <w:r>
        <w:rPr>
          <w:rFonts w:eastAsia="Times New Roman"/>
          <w:i/>
          <w:iCs/>
          <w:sz w:val="24"/>
          <w:szCs w:val="24"/>
        </w:rPr>
        <w:t>The Fundamentals</w:t>
      </w:r>
      <w:r>
        <w:rPr>
          <w:rFonts w:eastAsia="Times New Roman"/>
          <w:sz w:val="24"/>
          <w:szCs w:val="24"/>
        </w:rPr>
        <w:t xml:space="preserve"> —, que se tornou um enorme sucesso de vendas e o grande texto de referência dos dispensacionalistas. Com a disseminação da Bíblia Scofield o dispensacionalismo tornou-se, de fato, a grande narrativa escatológica do fundamentalismo. Os fundamentalistas não</w:t>
      </w:r>
      <w:r>
        <w:rPr>
          <w:rFonts w:eastAsia="Times New Roman"/>
          <w:sz w:val="24"/>
          <w:szCs w:val="24"/>
        </w:rPr>
        <w:t xml:space="preserve"> dispensacionalistas eram exceção. E uma exceção que se tornou cada vez mais insignificante com o passar do século XX.</w:t>
      </w:r>
    </w:p>
    <w:p w14:paraId="3D4FA44A" w14:textId="77777777" w:rsidR="00354DED" w:rsidRDefault="00354DED">
      <w:pPr>
        <w:spacing w:line="38" w:lineRule="exact"/>
        <w:rPr>
          <w:sz w:val="20"/>
          <w:szCs w:val="20"/>
        </w:rPr>
      </w:pPr>
    </w:p>
    <w:p w14:paraId="335E8AB8" w14:textId="77777777" w:rsidR="00354DED" w:rsidRDefault="0098426A">
      <w:pPr>
        <w:spacing w:line="359" w:lineRule="auto"/>
        <w:ind w:left="260" w:right="265" w:firstLine="710"/>
        <w:jc w:val="both"/>
        <w:rPr>
          <w:sz w:val="20"/>
          <w:szCs w:val="20"/>
        </w:rPr>
      </w:pPr>
      <w:r>
        <w:rPr>
          <w:rFonts w:eastAsia="Times New Roman"/>
          <w:sz w:val="24"/>
          <w:szCs w:val="24"/>
        </w:rPr>
        <w:t xml:space="preserve">Se a sua divisão da história humana em diferentes eras não era de fato uma grande novidade, alguns aspectos dos ensinamentos de Darby e </w:t>
      </w:r>
      <w:r>
        <w:rPr>
          <w:rFonts w:eastAsia="Times New Roman"/>
          <w:sz w:val="24"/>
          <w:szCs w:val="24"/>
        </w:rPr>
        <w:t>seus discípulos trouxeram algumas novas ênfases para as concepções escatológicas norte-americanas. A necessidade do “arrebatamento” dos crentes, de um ressurgimento do Império Romano que será comandado pelo Anticristo, da volta dos judeus para a “terra pro</w:t>
      </w:r>
      <w:r>
        <w:rPr>
          <w:rFonts w:eastAsia="Times New Roman"/>
          <w:sz w:val="24"/>
          <w:szCs w:val="24"/>
        </w:rPr>
        <w:t>metida” (os dispensacionalistas já eram apoiadores da causa sionista antes mesmo dela ganhar força), e da invasão russa desse futuro estado Israel antes da Segunda Vinda de Cristo já eram consensos entre os dispensacionalistas ainda no século XIX. Tais cre</w:t>
      </w:r>
      <w:r>
        <w:rPr>
          <w:rFonts w:eastAsia="Times New Roman"/>
          <w:sz w:val="24"/>
          <w:szCs w:val="24"/>
        </w:rPr>
        <w:t xml:space="preserve">nças fomentaram uma grande série de especulações entre os fundamentalistas, especialmente a partir da Primeira Guerra Mundial. Se a Primeira Guerra aparentava ser o início da Tribulação e o Kaiser foi pensado como o Anticristo, com o fim dos conflitos ela </w:t>
      </w:r>
      <w:r>
        <w:rPr>
          <w:rFonts w:eastAsia="Times New Roman"/>
          <w:sz w:val="24"/>
          <w:szCs w:val="24"/>
        </w:rPr>
        <w:t>deixou</w:t>
      </w:r>
    </w:p>
    <w:p w14:paraId="4CFC7488"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361792" behindDoc="1" locked="0" layoutInCell="0" allowOverlap="1" wp14:anchorId="5582B6F3" wp14:editId="12B178BF">
                <wp:simplePos x="0" y="0"/>
                <wp:positionH relativeFrom="column">
                  <wp:posOffset>165100</wp:posOffset>
                </wp:positionH>
                <wp:positionV relativeFrom="paragraph">
                  <wp:posOffset>272415</wp:posOffset>
                </wp:positionV>
                <wp:extent cx="1830070" cy="0"/>
                <wp:effectExtent l="0" t="0" r="0" b="0"/>
                <wp:wrapNone/>
                <wp:docPr id="263" name="Shap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B9D10C7" id="Shape 263" o:spid="_x0000_s1026" style="position:absolute;z-index:-251954688;visibility:visible;mso-wrap-style:square;mso-wrap-distance-left:9pt;mso-wrap-distance-top:0;mso-wrap-distance-right:9pt;mso-wrap-distance-bottom:0;mso-position-horizontal:absolute;mso-position-horizontal-relative:text;mso-position-vertical:absolute;mso-position-vertical-relative:text" from="13pt,21.45pt" to="157.1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" o:allowincell="f" filled="t" strokeweight=".5pt">
                <v:stroke joinstyle="miter"/>
                <o:lock v:ext="edit" shapetype="f"/>
              </v:line>
            </w:pict>
          </mc:Fallback>
        </mc:AlternateContent>
      </w:r>
    </w:p>
    <w:p w14:paraId="0C0F6E62" w14:textId="77777777" w:rsidR="00354DED" w:rsidRDefault="00354DED">
      <w:pPr>
        <w:spacing w:line="200" w:lineRule="exact"/>
        <w:rPr>
          <w:sz w:val="20"/>
          <w:szCs w:val="20"/>
        </w:rPr>
      </w:pPr>
    </w:p>
    <w:p w14:paraId="470A6B6F" w14:textId="77777777" w:rsidR="00354DED" w:rsidRDefault="00354DED">
      <w:pPr>
        <w:spacing w:line="242" w:lineRule="exact"/>
        <w:rPr>
          <w:sz w:val="20"/>
          <w:szCs w:val="20"/>
        </w:rPr>
      </w:pPr>
    </w:p>
    <w:p w14:paraId="75C86640" w14:textId="77777777" w:rsidR="00354DED" w:rsidRDefault="0098426A" w:rsidP="0098426A">
      <w:pPr>
        <w:numPr>
          <w:ilvl w:val="0"/>
          <w:numId w:val="25"/>
        </w:numPr>
        <w:tabs>
          <w:tab w:val="left" w:pos="380"/>
        </w:tabs>
        <w:ind w:left="380" w:hanging="119"/>
        <w:rPr>
          <w:rFonts w:eastAsia="Times New Roman"/>
          <w:sz w:val="26"/>
          <w:szCs w:val="26"/>
          <w:vertAlign w:val="superscript"/>
        </w:rPr>
      </w:pPr>
      <w:r>
        <w:rPr>
          <w:rFonts w:eastAsia="Times New Roman"/>
          <w:sz w:val="20"/>
          <w:szCs w:val="20"/>
        </w:rPr>
        <w:t>A edição que utilizamos em nossa pesquisa é de 1898. Cf. na lista de fontes utilizadas ao final do texto.</w:t>
      </w:r>
    </w:p>
    <w:p w14:paraId="240798CB" w14:textId="77777777" w:rsidR="00354DED" w:rsidRDefault="00354DED">
      <w:pPr>
        <w:spacing w:line="54" w:lineRule="exact"/>
        <w:rPr>
          <w:sz w:val="20"/>
          <w:szCs w:val="20"/>
        </w:rPr>
      </w:pPr>
    </w:p>
    <w:p w14:paraId="527D5AD1" w14:textId="030D40D7" w:rsidR="00354DED" w:rsidRDefault="00354DED">
      <w:pPr>
        <w:spacing w:line="234" w:lineRule="auto"/>
        <w:ind w:left="260" w:right="285"/>
        <w:jc w:val="center"/>
        <w:rPr>
          <w:sz w:val="20"/>
          <w:szCs w:val="20"/>
        </w:rPr>
      </w:pPr>
    </w:p>
    <w:p w14:paraId="2E11F12C" w14:textId="77777777" w:rsidR="00354DED" w:rsidRDefault="00354DED">
      <w:pPr>
        <w:sectPr w:rsidR="00354DED">
          <w:pgSz w:w="11900" w:h="16840"/>
          <w:pgMar w:top="839" w:right="1440" w:bottom="3" w:left="1440" w:header="0" w:footer="0" w:gutter="0"/>
          <w:cols w:space="720" w:equalWidth="0">
            <w:col w:w="9025"/>
          </w:cols>
        </w:sectPr>
      </w:pPr>
    </w:p>
    <w:p w14:paraId="015DF862" w14:textId="77777777" w:rsidR="00354DED" w:rsidRDefault="0098426A">
      <w:pPr>
        <w:ind w:left="8520"/>
        <w:rPr>
          <w:sz w:val="20"/>
          <w:szCs w:val="20"/>
        </w:rPr>
      </w:pPr>
      <w:bookmarkStart w:id="57" w:name="page58"/>
      <w:bookmarkEnd w:id="57"/>
      <w:r>
        <w:rPr>
          <w:rFonts w:eastAsia="Times New Roman"/>
          <w:noProof/>
          <w:sz w:val="24"/>
          <w:szCs w:val="24"/>
        </w:rPr>
        <w:lastRenderedPageBreak/>
        <mc:AlternateContent>
          <mc:Choice Requires="wps">
            <w:drawing>
              <wp:anchor distT="0" distB="0" distL="114300" distR="114300" simplePos="0" relativeHeight="251362816" behindDoc="1" locked="0" layoutInCell="0" allowOverlap="1" wp14:anchorId="3D720384" wp14:editId="59FDA768">
                <wp:simplePos x="0" y="0"/>
                <wp:positionH relativeFrom="page">
                  <wp:posOffset>304800</wp:posOffset>
                </wp:positionH>
                <wp:positionV relativeFrom="page">
                  <wp:posOffset>307975</wp:posOffset>
                </wp:positionV>
                <wp:extent cx="6953250" cy="0"/>
                <wp:effectExtent l="0" t="0" r="0" b="0"/>
                <wp:wrapNone/>
                <wp:docPr id="264" name="Shap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5895570" id="Shape 264" o:spid="_x0000_s1026" style="position:absolute;z-index:-25195366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EnJ2LG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63840" behindDoc="1" locked="0" layoutInCell="0" allowOverlap="1" wp14:anchorId="730C336B" wp14:editId="361D8CA1">
                <wp:simplePos x="0" y="0"/>
                <wp:positionH relativeFrom="page">
                  <wp:posOffset>307975</wp:posOffset>
                </wp:positionH>
                <wp:positionV relativeFrom="page">
                  <wp:posOffset>304800</wp:posOffset>
                </wp:positionV>
                <wp:extent cx="0" cy="10086975"/>
                <wp:effectExtent l="0" t="0" r="0" b="0"/>
                <wp:wrapNone/>
                <wp:docPr id="265" name="Shap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3C5D283" id="Shape 265" o:spid="_x0000_s1026" style="position:absolute;z-index:-25195264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DnE9zm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64864" behindDoc="1" locked="0" layoutInCell="0" allowOverlap="1" wp14:anchorId="26A8C09A" wp14:editId="32F18BB1">
                <wp:simplePos x="0" y="0"/>
                <wp:positionH relativeFrom="page">
                  <wp:posOffset>304800</wp:posOffset>
                </wp:positionH>
                <wp:positionV relativeFrom="page">
                  <wp:posOffset>10388600</wp:posOffset>
                </wp:positionV>
                <wp:extent cx="6953250" cy="0"/>
                <wp:effectExtent l="0" t="0" r="0" b="0"/>
                <wp:wrapNone/>
                <wp:docPr id="266" name="Shap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246DC5F" id="Shape 266" o:spid="_x0000_s1026" style="position:absolute;z-index:-25195161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CT48ZW2AQAAgw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65888" behindDoc="1" locked="0" layoutInCell="0" allowOverlap="1" wp14:anchorId="7788E488" wp14:editId="59B43070">
                <wp:simplePos x="0" y="0"/>
                <wp:positionH relativeFrom="page">
                  <wp:posOffset>7254875</wp:posOffset>
                </wp:positionH>
                <wp:positionV relativeFrom="page">
                  <wp:posOffset>304800</wp:posOffset>
                </wp:positionV>
                <wp:extent cx="0" cy="10086975"/>
                <wp:effectExtent l="0" t="0" r="0" b="0"/>
                <wp:wrapNone/>
                <wp:docPr id="267" name="Shap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C7F6D16" id="Shape 267" o:spid="_x0000_s1026" style="position:absolute;z-index:-25195059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Dt8NAK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52</w:t>
      </w:r>
    </w:p>
    <w:p w14:paraId="0D0E8173" w14:textId="77777777" w:rsidR="00354DED" w:rsidRDefault="00354DED">
      <w:pPr>
        <w:spacing w:line="296" w:lineRule="exact"/>
        <w:rPr>
          <w:sz w:val="20"/>
          <w:szCs w:val="20"/>
        </w:rPr>
      </w:pPr>
    </w:p>
    <w:p w14:paraId="0088D4F3" w14:textId="77777777" w:rsidR="00354DED" w:rsidRDefault="0098426A">
      <w:pPr>
        <w:spacing w:line="359" w:lineRule="auto"/>
        <w:ind w:left="260" w:right="265"/>
        <w:jc w:val="both"/>
        <w:rPr>
          <w:sz w:val="20"/>
          <w:szCs w:val="20"/>
        </w:rPr>
      </w:pPr>
      <w:r>
        <w:rPr>
          <w:rFonts w:eastAsia="Times New Roman"/>
          <w:sz w:val="24"/>
          <w:szCs w:val="24"/>
        </w:rPr>
        <w:t>de ser o início do Armagedom e tornou-se apenas mais um sinal da proximidade do fim: “E ouvireis de guerras e de rumores de guerras; olhai, não vos assusteis, porque é mister que isso tudo aconteça, mas ainda</w:t>
      </w:r>
      <w:r>
        <w:rPr>
          <w:rFonts w:eastAsia="Times New Roman"/>
          <w:sz w:val="24"/>
          <w:szCs w:val="24"/>
        </w:rPr>
        <w:t xml:space="preserve"> não é o fim” (Mt. 24:6-8). Anos depois Mussolini surgiu como o grande candidato a Anticristo que haveria de fazer ressurgir o Império Romano nos últimos dias. A manutenção da chama do dispensacionalismo viva apesar de tantas idas e vindas em suas conexões</w:t>
      </w:r>
      <w:r>
        <w:rPr>
          <w:rFonts w:eastAsia="Times New Roman"/>
          <w:sz w:val="24"/>
          <w:szCs w:val="24"/>
        </w:rPr>
        <w:t xml:space="preserve"> entre suas imagens sobre o fim dos tempos e os eventos de sua época parece confirmar a observação de Koselleck (2006, p. 32): “se os vaticínios de um profeta não foram cumpridos, isso não significa que ele tenha se enganado. Por seu caráter variável, as p</w:t>
      </w:r>
      <w:r>
        <w:rPr>
          <w:rFonts w:eastAsia="Times New Roman"/>
          <w:sz w:val="24"/>
          <w:szCs w:val="24"/>
        </w:rPr>
        <w:t>rofecias podem ser prolongadas a qualquer momento. Mais ainda: a cada previsão falhada, aumenta a certeza de sua realização vindoura”.</w:t>
      </w:r>
    </w:p>
    <w:p w14:paraId="1C5E27CA" w14:textId="77777777" w:rsidR="00354DED" w:rsidRDefault="00354DED">
      <w:pPr>
        <w:spacing w:line="200" w:lineRule="exact"/>
        <w:rPr>
          <w:sz w:val="20"/>
          <w:szCs w:val="20"/>
        </w:rPr>
      </w:pPr>
    </w:p>
    <w:p w14:paraId="63292060" w14:textId="77777777" w:rsidR="00354DED" w:rsidRDefault="00354DED">
      <w:pPr>
        <w:spacing w:line="363" w:lineRule="exact"/>
        <w:rPr>
          <w:sz w:val="20"/>
          <w:szCs w:val="20"/>
        </w:rPr>
      </w:pPr>
    </w:p>
    <w:p w14:paraId="3BCBE21C" w14:textId="77777777" w:rsidR="00354DED" w:rsidRDefault="0098426A">
      <w:pPr>
        <w:ind w:left="260"/>
        <w:rPr>
          <w:sz w:val="20"/>
          <w:szCs w:val="20"/>
        </w:rPr>
      </w:pPr>
      <w:r>
        <w:rPr>
          <w:rFonts w:eastAsia="Times New Roman"/>
          <w:b/>
          <w:bCs/>
          <w:color w:val="141823"/>
          <w:sz w:val="24"/>
          <w:szCs w:val="24"/>
        </w:rPr>
        <w:t>A ameaça que vem do Norte</w:t>
      </w:r>
    </w:p>
    <w:p w14:paraId="17AE20D8" w14:textId="77777777" w:rsidR="00354DED" w:rsidRDefault="00354DED">
      <w:pPr>
        <w:spacing w:line="200" w:lineRule="exact"/>
        <w:rPr>
          <w:sz w:val="20"/>
          <w:szCs w:val="20"/>
        </w:rPr>
      </w:pPr>
    </w:p>
    <w:p w14:paraId="0E2EBBB0" w14:textId="77777777" w:rsidR="00354DED" w:rsidRDefault="00354DED">
      <w:pPr>
        <w:spacing w:line="200" w:lineRule="exact"/>
        <w:rPr>
          <w:sz w:val="20"/>
          <w:szCs w:val="20"/>
        </w:rPr>
      </w:pPr>
    </w:p>
    <w:p w14:paraId="31E311C6" w14:textId="77777777" w:rsidR="00354DED" w:rsidRDefault="00354DED">
      <w:pPr>
        <w:spacing w:line="297" w:lineRule="exact"/>
        <w:rPr>
          <w:sz w:val="20"/>
          <w:szCs w:val="20"/>
        </w:rPr>
      </w:pPr>
    </w:p>
    <w:p w14:paraId="6F2DB3AA" w14:textId="77777777" w:rsidR="00354DED" w:rsidRDefault="0098426A">
      <w:pPr>
        <w:spacing w:line="355" w:lineRule="auto"/>
        <w:ind w:left="260" w:right="265" w:firstLine="710"/>
        <w:jc w:val="both"/>
        <w:rPr>
          <w:sz w:val="20"/>
          <w:szCs w:val="20"/>
        </w:rPr>
      </w:pPr>
      <w:r>
        <w:rPr>
          <w:rFonts w:eastAsia="Times New Roman"/>
          <w:sz w:val="24"/>
          <w:szCs w:val="24"/>
        </w:rPr>
        <w:t>Na tradição dispensacionalista, o evento que marcará o início dos momentos finais da histó</w:t>
      </w:r>
      <w:r>
        <w:rPr>
          <w:rFonts w:eastAsia="Times New Roman"/>
          <w:sz w:val="24"/>
          <w:szCs w:val="24"/>
        </w:rPr>
        <w:t>ria humana será a invasão de Israel por um inimigo que virá do norte nos “últimos dias”. Esse conflito teria sido profetizado nos capítulos 38 e 39 do livro do profeta Ezequiel:</w:t>
      </w:r>
    </w:p>
    <w:p w14:paraId="47527FB0" w14:textId="77777777" w:rsidR="00354DED" w:rsidRDefault="00354DED">
      <w:pPr>
        <w:spacing w:line="200" w:lineRule="exact"/>
        <w:rPr>
          <w:sz w:val="20"/>
          <w:szCs w:val="20"/>
        </w:rPr>
      </w:pPr>
    </w:p>
    <w:p w14:paraId="42F95163" w14:textId="77777777" w:rsidR="00354DED" w:rsidRDefault="00354DED">
      <w:pPr>
        <w:spacing w:line="377" w:lineRule="exact"/>
        <w:rPr>
          <w:sz w:val="20"/>
          <w:szCs w:val="20"/>
        </w:rPr>
      </w:pPr>
    </w:p>
    <w:p w14:paraId="71B4239F" w14:textId="77777777" w:rsidR="00354DED" w:rsidRDefault="0098426A">
      <w:pPr>
        <w:spacing w:line="239" w:lineRule="auto"/>
        <w:ind w:left="2540" w:right="265"/>
        <w:jc w:val="both"/>
        <w:rPr>
          <w:sz w:val="20"/>
          <w:szCs w:val="20"/>
        </w:rPr>
      </w:pPr>
      <w:r>
        <w:rPr>
          <w:rFonts w:eastAsia="Times New Roman"/>
        </w:rPr>
        <w:t xml:space="preserve">Veio a mim a palavra do Senhor, dizendo: Filho do homem, dirige o teu rosto </w:t>
      </w:r>
      <w:r>
        <w:rPr>
          <w:rFonts w:eastAsia="Times New Roman"/>
        </w:rPr>
        <w:t xml:space="preserve">contra Gogue, terra de Magogue, príncipe e chefe de Meseque, e Tubal, e profetiza contra ele. E dize: Assim diz o Senhor Deus: Eis que eu sou contra ti, ó Gogue, príncipe e chefe de Meseque e de Tubal; E te farei voltar, e porei anzóis nos teus queixos, e </w:t>
      </w:r>
      <w:r>
        <w:rPr>
          <w:rFonts w:eastAsia="Times New Roman"/>
        </w:rPr>
        <w:t xml:space="preserve">te levarei a ti, com todo o teu exército, cavalos e cavaleiros, todos vestidos com primor, grande multidão, com escudo e rodela, manejando todos a espada; persas, etíopes, e os de Pute com eles, todos com escudo e capacete; Gômer e todas as suas tropas; a </w:t>
      </w:r>
      <w:r>
        <w:rPr>
          <w:rFonts w:eastAsia="Times New Roman"/>
        </w:rPr>
        <w:t>casa de Togarma, do extremo norte, e todas as suas tropas, muitos povos contigo. Prepara-te, e dispõe-te, tu e todas as multidões do teu povo que se reuniram a ti, e serve-lhes tu de guarda. Depois de muitos dias serás visitado. No fim dos anos virás à ter</w:t>
      </w:r>
      <w:r>
        <w:rPr>
          <w:rFonts w:eastAsia="Times New Roman"/>
        </w:rPr>
        <w:t>ra que se recuperou da espada, e que foi congregada dentre muitos povos, junto aos montes de Israel (Ezequiel 38: 1-8).</w:t>
      </w:r>
    </w:p>
    <w:p w14:paraId="26C770BE" w14:textId="77777777" w:rsidR="00354DED" w:rsidRDefault="00354DED">
      <w:pPr>
        <w:spacing w:line="200" w:lineRule="exact"/>
        <w:rPr>
          <w:sz w:val="20"/>
          <w:szCs w:val="20"/>
        </w:rPr>
      </w:pPr>
    </w:p>
    <w:p w14:paraId="4C3CE4BE" w14:textId="77777777" w:rsidR="00354DED" w:rsidRDefault="00354DED">
      <w:pPr>
        <w:spacing w:line="368" w:lineRule="exact"/>
        <w:rPr>
          <w:sz w:val="20"/>
          <w:szCs w:val="20"/>
        </w:rPr>
      </w:pPr>
    </w:p>
    <w:p w14:paraId="57201DF2" w14:textId="77777777" w:rsidR="00354DED" w:rsidRDefault="0098426A">
      <w:pPr>
        <w:spacing w:line="353" w:lineRule="auto"/>
        <w:ind w:left="260" w:right="265" w:firstLine="710"/>
        <w:jc w:val="both"/>
        <w:rPr>
          <w:sz w:val="20"/>
          <w:szCs w:val="20"/>
        </w:rPr>
      </w:pPr>
      <w:r>
        <w:rPr>
          <w:rFonts w:eastAsia="Times New Roman"/>
          <w:sz w:val="24"/>
          <w:szCs w:val="24"/>
        </w:rPr>
        <w:t xml:space="preserve">Esses invasores haviam sido identificados anteriormente como os citas por Flávio Josefo e outros pesquisadores e como os </w:t>
      </w:r>
      <w:r>
        <w:rPr>
          <w:rFonts w:eastAsia="Times New Roman"/>
          <w:sz w:val="24"/>
          <w:szCs w:val="24"/>
        </w:rPr>
        <w:t>turcos-otomanos numa interpretação que ganhou força com Joaquim De Fiore e foi corrente mesmo entre os norte-</w:t>
      </w:r>
    </w:p>
    <w:p w14:paraId="0629AD5A" w14:textId="77777777" w:rsidR="00354DED" w:rsidRDefault="00354DED">
      <w:pPr>
        <w:spacing w:line="193" w:lineRule="exact"/>
        <w:rPr>
          <w:sz w:val="20"/>
          <w:szCs w:val="20"/>
        </w:rPr>
      </w:pPr>
    </w:p>
    <w:p w14:paraId="07EC0068" w14:textId="2E7D2C2F" w:rsidR="00354DED" w:rsidRDefault="00354DED">
      <w:pPr>
        <w:spacing w:line="237" w:lineRule="auto"/>
        <w:ind w:left="260" w:right="285"/>
        <w:jc w:val="center"/>
        <w:rPr>
          <w:sz w:val="20"/>
          <w:szCs w:val="20"/>
        </w:rPr>
      </w:pPr>
    </w:p>
    <w:p w14:paraId="03D85DCB" w14:textId="77777777" w:rsidR="00354DED" w:rsidRDefault="00354DED">
      <w:pPr>
        <w:sectPr w:rsidR="00354DED">
          <w:pgSz w:w="11900" w:h="16840"/>
          <w:pgMar w:top="839" w:right="1440" w:bottom="2" w:left="1440" w:header="0" w:footer="0" w:gutter="0"/>
          <w:cols w:space="720" w:equalWidth="0">
            <w:col w:w="9025"/>
          </w:cols>
        </w:sectPr>
      </w:pPr>
    </w:p>
    <w:p w14:paraId="1E92D737" w14:textId="77777777" w:rsidR="00354DED" w:rsidRDefault="0098426A">
      <w:pPr>
        <w:ind w:left="8520"/>
        <w:rPr>
          <w:sz w:val="20"/>
          <w:szCs w:val="20"/>
        </w:rPr>
      </w:pPr>
      <w:bookmarkStart w:id="58" w:name="page59"/>
      <w:bookmarkEnd w:id="58"/>
      <w:r>
        <w:rPr>
          <w:rFonts w:eastAsia="Times New Roman"/>
          <w:noProof/>
          <w:sz w:val="24"/>
          <w:szCs w:val="24"/>
        </w:rPr>
        <w:lastRenderedPageBreak/>
        <mc:AlternateContent>
          <mc:Choice Requires="wps">
            <w:drawing>
              <wp:anchor distT="0" distB="0" distL="114300" distR="114300" simplePos="0" relativeHeight="251366912" behindDoc="1" locked="0" layoutInCell="0" allowOverlap="1" wp14:anchorId="70B31C6A" wp14:editId="225605A5">
                <wp:simplePos x="0" y="0"/>
                <wp:positionH relativeFrom="page">
                  <wp:posOffset>304800</wp:posOffset>
                </wp:positionH>
                <wp:positionV relativeFrom="page">
                  <wp:posOffset>307975</wp:posOffset>
                </wp:positionV>
                <wp:extent cx="6953250" cy="0"/>
                <wp:effectExtent l="0" t="0" r="0" b="0"/>
                <wp:wrapNone/>
                <wp:docPr id="268" name="Shap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8B7020A" id="Shape 268" o:spid="_x0000_s1026" style="position:absolute;z-index:-25194956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CduLmm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67936" behindDoc="1" locked="0" layoutInCell="0" allowOverlap="1" wp14:anchorId="59235D96" wp14:editId="3CCA2ABE">
                <wp:simplePos x="0" y="0"/>
                <wp:positionH relativeFrom="page">
                  <wp:posOffset>307975</wp:posOffset>
                </wp:positionH>
                <wp:positionV relativeFrom="page">
                  <wp:posOffset>304800</wp:posOffset>
                </wp:positionV>
                <wp:extent cx="0" cy="10086975"/>
                <wp:effectExtent l="0" t="0" r="0" b="0"/>
                <wp:wrapNone/>
                <wp:docPr id="269" name="Shap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1A2D9C5" id="Shape 269" o:spid="_x0000_s1026" style="position:absolute;z-index:-25194854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MF+JZO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68960" behindDoc="1" locked="0" layoutInCell="0" allowOverlap="1" wp14:anchorId="32D6A067" wp14:editId="6ED4600A">
                <wp:simplePos x="0" y="0"/>
                <wp:positionH relativeFrom="page">
                  <wp:posOffset>304800</wp:posOffset>
                </wp:positionH>
                <wp:positionV relativeFrom="page">
                  <wp:posOffset>10388600</wp:posOffset>
                </wp:positionV>
                <wp:extent cx="6953250" cy="0"/>
                <wp:effectExtent l="0" t="0" r="0" b="0"/>
                <wp:wrapNone/>
                <wp:docPr id="270" name="Shape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8FCCD3D" id="Shape 270" o:spid="_x0000_s1026" style="position:absolute;z-index:-25194752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5MRng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69984" behindDoc="1" locked="0" layoutInCell="0" allowOverlap="1" wp14:anchorId="64754A8E" wp14:editId="02BA0B39">
                <wp:simplePos x="0" y="0"/>
                <wp:positionH relativeFrom="page">
                  <wp:posOffset>7254875</wp:posOffset>
                </wp:positionH>
                <wp:positionV relativeFrom="page">
                  <wp:posOffset>304800</wp:posOffset>
                </wp:positionV>
                <wp:extent cx="0" cy="10086975"/>
                <wp:effectExtent l="0" t="0" r="0" b="0"/>
                <wp:wrapNone/>
                <wp:docPr id="271" name="Shap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B3AE954" id="Shape 271" o:spid="_x0000_s1026" style="position:absolute;z-index:-25194649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TbbH8r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53</w:t>
      </w:r>
    </w:p>
    <w:p w14:paraId="025721BD" w14:textId="77777777" w:rsidR="00354DED" w:rsidRDefault="00354DED">
      <w:pPr>
        <w:spacing w:line="296" w:lineRule="exact"/>
        <w:rPr>
          <w:sz w:val="20"/>
          <w:szCs w:val="20"/>
        </w:rPr>
      </w:pPr>
    </w:p>
    <w:p w14:paraId="63B61172" w14:textId="77777777" w:rsidR="00354DED" w:rsidRDefault="0098426A">
      <w:pPr>
        <w:spacing w:line="357" w:lineRule="auto"/>
        <w:ind w:left="260" w:right="265"/>
        <w:jc w:val="both"/>
        <w:rPr>
          <w:sz w:val="20"/>
          <w:szCs w:val="20"/>
        </w:rPr>
      </w:pPr>
      <w:r>
        <w:rPr>
          <w:rFonts w:eastAsia="Times New Roman"/>
          <w:sz w:val="24"/>
          <w:szCs w:val="24"/>
        </w:rPr>
        <w:t xml:space="preserve">americanos até meados do século XIX. De acordo com Boyer (1992, p. 153), “the Turk-as-Gog theme figures prominently in American prophecy writing of the colonial and early national periods”. Para grande parte dos </w:t>
      </w:r>
      <w:r>
        <w:rPr>
          <w:rFonts w:eastAsia="Times New Roman"/>
          <w:sz w:val="24"/>
          <w:szCs w:val="24"/>
        </w:rPr>
        <w:t>teólogos não-dispensacionalistas e não-literalistas,</w:t>
      </w:r>
    </w:p>
    <w:p w14:paraId="5AC82EB0" w14:textId="77777777" w:rsidR="00354DED" w:rsidRDefault="00354DED">
      <w:pPr>
        <w:spacing w:line="200" w:lineRule="exact"/>
        <w:rPr>
          <w:sz w:val="20"/>
          <w:szCs w:val="20"/>
        </w:rPr>
      </w:pPr>
    </w:p>
    <w:p w14:paraId="4CB3F279" w14:textId="77777777" w:rsidR="00354DED" w:rsidRDefault="00354DED">
      <w:pPr>
        <w:spacing w:line="372" w:lineRule="exact"/>
        <w:rPr>
          <w:sz w:val="20"/>
          <w:szCs w:val="20"/>
        </w:rPr>
      </w:pPr>
    </w:p>
    <w:p w14:paraId="2E69F24F" w14:textId="77777777" w:rsidR="00354DED" w:rsidRDefault="0098426A">
      <w:pPr>
        <w:spacing w:line="238" w:lineRule="auto"/>
        <w:ind w:left="2540" w:right="265"/>
        <w:jc w:val="both"/>
        <w:rPr>
          <w:sz w:val="20"/>
          <w:szCs w:val="20"/>
        </w:rPr>
      </w:pPr>
      <w:r>
        <w:rPr>
          <w:rFonts w:eastAsia="Times New Roman"/>
        </w:rPr>
        <w:t>Gogue pode ser identificado historicamente (...), mais provavelmente aos citas, e possivelmente com a babilônia, e até mais provavelmente com as ameaças militares dos povos do norte em geral, mas Gogue</w:t>
      </w:r>
      <w:r>
        <w:rPr>
          <w:rFonts w:eastAsia="Times New Roman"/>
        </w:rPr>
        <w:t xml:space="preserve"> se tornou um símbolo das forças anticristãs que lutam contra o Reino de Deus através dos séculos e que assim o farão no futuro (Gouvêa, 2011, p. 91).</w:t>
      </w:r>
    </w:p>
    <w:p w14:paraId="31819F2F" w14:textId="77777777" w:rsidR="00354DED" w:rsidRDefault="00354DED">
      <w:pPr>
        <w:spacing w:line="200" w:lineRule="exact"/>
        <w:rPr>
          <w:sz w:val="20"/>
          <w:szCs w:val="20"/>
        </w:rPr>
      </w:pPr>
    </w:p>
    <w:p w14:paraId="54C4A9C9" w14:textId="77777777" w:rsidR="00354DED" w:rsidRDefault="00354DED">
      <w:pPr>
        <w:spacing w:line="361" w:lineRule="exact"/>
        <w:rPr>
          <w:sz w:val="20"/>
          <w:szCs w:val="20"/>
        </w:rPr>
      </w:pPr>
    </w:p>
    <w:p w14:paraId="17B26A73" w14:textId="77777777" w:rsidR="00354DED" w:rsidRDefault="0098426A">
      <w:pPr>
        <w:spacing w:line="358" w:lineRule="auto"/>
        <w:ind w:left="260" w:right="265" w:firstLine="710"/>
        <w:jc w:val="both"/>
        <w:rPr>
          <w:sz w:val="20"/>
          <w:szCs w:val="20"/>
        </w:rPr>
      </w:pPr>
      <w:r>
        <w:rPr>
          <w:rFonts w:eastAsia="Times New Roman"/>
          <w:sz w:val="24"/>
          <w:szCs w:val="24"/>
        </w:rPr>
        <w:t>A identificação da Rússia como Gogue foi ganhando posição proeminente a partir do “Old Testament Lexico</w:t>
      </w:r>
      <w:r>
        <w:rPr>
          <w:rFonts w:eastAsia="Times New Roman"/>
          <w:sz w:val="24"/>
          <w:szCs w:val="24"/>
        </w:rPr>
        <w:t xml:space="preserve">n” (1828) do teólogo e professor da prussiana Universidade de Halle Wilhelm Gesenius. Meseque e Tubal, áreas governadas por Gogue segundo a profecia de Ezequiel (38:3), foram identificadas por ele como Moscou e Tobolsk. De acordo com Boyer (1992, p. 154), </w:t>
      </w:r>
      <w:r>
        <w:rPr>
          <w:rFonts w:eastAsia="Times New Roman"/>
          <w:sz w:val="24"/>
          <w:szCs w:val="24"/>
        </w:rPr>
        <w:t>a obra de Gesenius foi rapidamente traduzida para o inglês (a primeira versão norte-americana apareceu em 1836) e influenciou diretamente as interpretações dos primeiros dispensacionalistas — como o próprio John Darby e, nos EUA, John Cumming — que ajudara</w:t>
      </w:r>
      <w:r>
        <w:rPr>
          <w:rFonts w:eastAsia="Times New Roman"/>
          <w:sz w:val="24"/>
          <w:szCs w:val="24"/>
        </w:rPr>
        <w:t>m a popularizar essa “versão” que identificava a Russia como Gogue. A interpretação de Gesenius torna-se “canônica” no dispensacionalismo posterior.</w:t>
      </w:r>
    </w:p>
    <w:p w14:paraId="32AA7CDE" w14:textId="77777777" w:rsidR="00354DED" w:rsidRDefault="00354DED">
      <w:pPr>
        <w:spacing w:line="25" w:lineRule="exact"/>
        <w:rPr>
          <w:sz w:val="20"/>
          <w:szCs w:val="20"/>
        </w:rPr>
      </w:pPr>
    </w:p>
    <w:p w14:paraId="5185283D" w14:textId="77777777" w:rsidR="00354DED" w:rsidRDefault="0098426A">
      <w:pPr>
        <w:spacing w:line="359" w:lineRule="auto"/>
        <w:ind w:left="260" w:right="265" w:firstLine="710"/>
        <w:jc w:val="both"/>
        <w:rPr>
          <w:sz w:val="20"/>
          <w:szCs w:val="20"/>
        </w:rPr>
      </w:pPr>
      <w:r>
        <w:rPr>
          <w:rFonts w:eastAsia="Times New Roman"/>
          <w:sz w:val="24"/>
          <w:szCs w:val="24"/>
        </w:rPr>
        <w:t xml:space="preserve">Como dito anteriormente, desde o final do século XIX os dispensacionalistas vinham tentando </w:t>
      </w:r>
      <w:r>
        <w:rPr>
          <w:rFonts w:eastAsia="Times New Roman"/>
          <w:sz w:val="24"/>
          <w:szCs w:val="24"/>
        </w:rPr>
        <w:t>relacionar suas interpretações das profecias bíblicas ao contexto geopolítico mundial. Entretanto, antes de 1948 seus prognósticos dependiam de uma peça ainda ausente no tabuleiro escatológico: Israel. Sem judeus na “terra santa”, não poderia haver a invas</w:t>
      </w:r>
      <w:r>
        <w:rPr>
          <w:rFonts w:eastAsia="Times New Roman"/>
          <w:sz w:val="24"/>
          <w:szCs w:val="24"/>
        </w:rPr>
        <w:t>ão de Gogue, não poderia haver pacto entre os judeus e a besta, não poderia haver a reconstrução do templo e nem a Segunda Vinda. Tudo estava conectado à questão de Israel. A partir de 1948 e, especialmente, a partir de 1967, com Jerusalém sob o controle i</w:t>
      </w:r>
      <w:r>
        <w:rPr>
          <w:rFonts w:eastAsia="Times New Roman"/>
          <w:sz w:val="24"/>
          <w:szCs w:val="24"/>
        </w:rPr>
        <w:t>sraelense, passou-se a viver, “oficialmente”, nos últimos dias. Todos os outros personagens da política mundial ganharam seus papéis na trama escatológica, e a Guerra Fria tornou-se, efetivamente, o pano de fundo da batalha final entre o bem e o mal, entre</w:t>
      </w:r>
      <w:r>
        <w:rPr>
          <w:rFonts w:eastAsia="Times New Roman"/>
          <w:sz w:val="24"/>
          <w:szCs w:val="24"/>
        </w:rPr>
        <w:t xml:space="preserve"> Deus e Satanás. O Mercado Comum Europeu — na perspectiva de Hal Lindsey, que foi seguida por vários outros — tornou-se o embrião do futuro Império Romano redivivo, os países árabes e africanos sob influência soviética</w:t>
      </w:r>
    </w:p>
    <w:p w14:paraId="7C6592F5" w14:textId="77777777" w:rsidR="00354DED" w:rsidRDefault="00354DED">
      <w:pPr>
        <w:spacing w:line="255" w:lineRule="exact"/>
        <w:rPr>
          <w:sz w:val="20"/>
          <w:szCs w:val="20"/>
        </w:rPr>
      </w:pPr>
    </w:p>
    <w:p w14:paraId="5FC3C94C" w14:textId="1314C3C6" w:rsidR="00354DED" w:rsidRDefault="00354DED">
      <w:pPr>
        <w:spacing w:line="237" w:lineRule="auto"/>
        <w:ind w:left="260" w:right="285"/>
        <w:jc w:val="center"/>
        <w:rPr>
          <w:sz w:val="20"/>
          <w:szCs w:val="20"/>
        </w:rPr>
      </w:pPr>
    </w:p>
    <w:p w14:paraId="750E5208" w14:textId="77777777" w:rsidR="00354DED" w:rsidRDefault="00354DED">
      <w:pPr>
        <w:sectPr w:rsidR="00354DED">
          <w:pgSz w:w="11900" w:h="16840"/>
          <w:pgMar w:top="839" w:right="1440" w:bottom="2" w:left="1440" w:header="0" w:footer="0" w:gutter="0"/>
          <w:cols w:space="720" w:equalWidth="0">
            <w:col w:w="9025"/>
          </w:cols>
        </w:sectPr>
      </w:pPr>
    </w:p>
    <w:p w14:paraId="416DEC8D" w14:textId="77777777" w:rsidR="00354DED" w:rsidRDefault="0098426A">
      <w:pPr>
        <w:ind w:left="8520"/>
        <w:rPr>
          <w:sz w:val="20"/>
          <w:szCs w:val="20"/>
        </w:rPr>
      </w:pPr>
      <w:bookmarkStart w:id="59" w:name="page60"/>
      <w:bookmarkEnd w:id="59"/>
      <w:r>
        <w:rPr>
          <w:rFonts w:eastAsia="Times New Roman"/>
          <w:noProof/>
          <w:sz w:val="24"/>
          <w:szCs w:val="24"/>
        </w:rPr>
        <w:lastRenderedPageBreak/>
        <mc:AlternateContent>
          <mc:Choice Requires="wps">
            <w:drawing>
              <wp:anchor distT="0" distB="0" distL="114300" distR="114300" simplePos="0" relativeHeight="251371008" behindDoc="1" locked="0" layoutInCell="0" allowOverlap="1" wp14:anchorId="364D30D2" wp14:editId="4A56BB16">
                <wp:simplePos x="0" y="0"/>
                <wp:positionH relativeFrom="page">
                  <wp:posOffset>304800</wp:posOffset>
                </wp:positionH>
                <wp:positionV relativeFrom="page">
                  <wp:posOffset>307975</wp:posOffset>
                </wp:positionV>
                <wp:extent cx="6953250" cy="0"/>
                <wp:effectExtent l="0" t="0" r="0" b="0"/>
                <wp:wrapNone/>
                <wp:docPr id="272" name="Shape 2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B5A454B" id="Shape 272" o:spid="_x0000_s1026" style="position:absolute;z-index:-25194547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CUADDE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72032" behindDoc="1" locked="0" layoutInCell="0" allowOverlap="1" wp14:anchorId="7C5420D1" wp14:editId="427BEC5C">
                <wp:simplePos x="0" y="0"/>
                <wp:positionH relativeFrom="page">
                  <wp:posOffset>307975</wp:posOffset>
                </wp:positionH>
                <wp:positionV relativeFrom="page">
                  <wp:posOffset>304800</wp:posOffset>
                </wp:positionV>
                <wp:extent cx="0" cy="10086975"/>
                <wp:effectExtent l="0" t="0" r="0" b="0"/>
                <wp:wrapNone/>
                <wp:docPr id="273" name="Shape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7D0B9CE" id="Shape 273" o:spid="_x0000_s1026" style="position:absolute;z-index:-25194444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mYLgw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73056" behindDoc="1" locked="0" layoutInCell="0" allowOverlap="1" wp14:anchorId="272757C5" wp14:editId="2B5EEBF2">
                <wp:simplePos x="0" y="0"/>
                <wp:positionH relativeFrom="page">
                  <wp:posOffset>304800</wp:posOffset>
                </wp:positionH>
                <wp:positionV relativeFrom="page">
                  <wp:posOffset>10388600</wp:posOffset>
                </wp:positionV>
                <wp:extent cx="6953250" cy="0"/>
                <wp:effectExtent l="0" t="0" r="0" b="0"/>
                <wp:wrapNone/>
                <wp:docPr id="274" name="Shape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EF75F45" id="Shape 274" o:spid="_x0000_s1026" style="position:absolute;z-index:-25194342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jU0uo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74080" behindDoc="1" locked="0" layoutInCell="0" allowOverlap="1" wp14:anchorId="738E7269" wp14:editId="3AC81BA2">
                <wp:simplePos x="0" y="0"/>
                <wp:positionH relativeFrom="page">
                  <wp:posOffset>7254875</wp:posOffset>
                </wp:positionH>
                <wp:positionV relativeFrom="page">
                  <wp:posOffset>304800</wp:posOffset>
                </wp:positionV>
                <wp:extent cx="0" cy="10086975"/>
                <wp:effectExtent l="0" t="0" r="0" b="0"/>
                <wp:wrapNone/>
                <wp:docPr id="275" name="Shap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A4DA65B" id="Shape 275" o:spid="_x0000_s1026" style="position:absolute;z-index:-25194240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5d+Jl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54</w:t>
      </w:r>
    </w:p>
    <w:p w14:paraId="3118A993" w14:textId="77777777" w:rsidR="00354DED" w:rsidRDefault="00354DED">
      <w:pPr>
        <w:spacing w:line="296" w:lineRule="exact"/>
        <w:rPr>
          <w:sz w:val="20"/>
          <w:szCs w:val="20"/>
        </w:rPr>
      </w:pPr>
    </w:p>
    <w:p w14:paraId="1A2E49C4" w14:textId="77777777" w:rsidR="00354DED" w:rsidRDefault="0098426A">
      <w:pPr>
        <w:spacing w:line="355" w:lineRule="auto"/>
        <w:ind w:left="260" w:right="265"/>
        <w:jc w:val="both"/>
        <w:rPr>
          <w:sz w:val="20"/>
          <w:szCs w:val="20"/>
        </w:rPr>
      </w:pPr>
      <w:r>
        <w:rPr>
          <w:rFonts w:eastAsia="Times New Roman"/>
          <w:sz w:val="24"/>
          <w:szCs w:val="24"/>
        </w:rPr>
        <w:t xml:space="preserve">transformaram-se nos aliados de Gogue na futura invasão de Israel, o movimento ecumênico e as crenças da </w:t>
      </w:r>
      <w:r>
        <w:rPr>
          <w:rFonts w:eastAsia="Times New Roman"/>
          <w:i/>
          <w:iCs/>
          <w:sz w:val="24"/>
          <w:szCs w:val="24"/>
        </w:rPr>
        <w:t xml:space="preserve">New </w:t>
      </w:r>
      <w:r>
        <w:rPr>
          <w:rFonts w:eastAsia="Times New Roman"/>
          <w:i/>
          <w:iCs/>
          <w:sz w:val="24"/>
          <w:szCs w:val="24"/>
        </w:rPr>
        <w:t>Age</w:t>
      </w:r>
      <w:r>
        <w:rPr>
          <w:rFonts w:eastAsia="Times New Roman"/>
          <w:sz w:val="24"/>
          <w:szCs w:val="24"/>
        </w:rPr>
        <w:t xml:space="preserve"> tornaram-se as bases da futura religião do Anticristo — aquela cujos seguidores serão marcados com o número 666 —, etc.</w:t>
      </w:r>
    </w:p>
    <w:p w14:paraId="7CD0A41D" w14:textId="77777777" w:rsidR="00354DED" w:rsidRDefault="00354DED">
      <w:pPr>
        <w:spacing w:line="21" w:lineRule="exact"/>
        <w:rPr>
          <w:sz w:val="20"/>
          <w:szCs w:val="20"/>
        </w:rPr>
      </w:pPr>
    </w:p>
    <w:p w14:paraId="6B34EA6A" w14:textId="77777777" w:rsidR="00354DED" w:rsidRDefault="0098426A">
      <w:pPr>
        <w:spacing w:line="347" w:lineRule="auto"/>
        <w:ind w:left="260" w:right="265" w:firstLine="710"/>
        <w:jc w:val="both"/>
        <w:rPr>
          <w:sz w:val="20"/>
          <w:szCs w:val="20"/>
        </w:rPr>
      </w:pPr>
      <w:r>
        <w:rPr>
          <w:rFonts w:eastAsia="Times New Roman"/>
          <w:sz w:val="24"/>
          <w:szCs w:val="24"/>
        </w:rPr>
        <w:t>Mas, se para os dispensacionalistas Israel era o termômetro para se medir a proximidade do fim, para a grande maioria dos norte-ame</w:t>
      </w:r>
      <w:r>
        <w:rPr>
          <w:rFonts w:eastAsia="Times New Roman"/>
          <w:sz w:val="24"/>
          <w:szCs w:val="24"/>
        </w:rPr>
        <w:t>ricanos, mesmo aqueles não muito afeitos a questões religiosas, o principal sinal de um possível fim do mundo era o acirramento das tensões entre União Soviética e Estados Unidos. A Guerra Fria aproximou o pessimismo dos dispensacionalistas quanto ao futur</w:t>
      </w:r>
      <w:r>
        <w:rPr>
          <w:rFonts w:eastAsia="Times New Roman"/>
          <w:sz w:val="24"/>
          <w:szCs w:val="24"/>
        </w:rPr>
        <w:t>o da paranoia nuclear que acometia grande parte dos norte-americanos. Com o compartilhamento do discurso anticomunista e as expectativas catastróficas quanto ao futuro, Lahr vê o estabelecimento de uma aproximação entre as crenças dispensacionalistas e a s</w:t>
      </w:r>
      <w:r>
        <w:rPr>
          <w:rFonts w:eastAsia="Times New Roman"/>
          <w:sz w:val="24"/>
          <w:szCs w:val="24"/>
        </w:rPr>
        <w:t>ociedade norte-americana mais ampla</w:t>
      </w:r>
      <w:r>
        <w:rPr>
          <w:rFonts w:eastAsia="Times New Roman"/>
          <w:sz w:val="32"/>
          <w:szCs w:val="32"/>
          <w:vertAlign w:val="superscript"/>
        </w:rPr>
        <w:t>5</w:t>
      </w:r>
      <w:r>
        <w:rPr>
          <w:rFonts w:eastAsia="Times New Roman"/>
          <w:sz w:val="24"/>
          <w:szCs w:val="24"/>
        </w:rPr>
        <w:t>.</w:t>
      </w:r>
    </w:p>
    <w:p w14:paraId="6811C457" w14:textId="77777777" w:rsidR="00354DED" w:rsidRDefault="00354DED">
      <w:pPr>
        <w:spacing w:line="2" w:lineRule="exact"/>
        <w:rPr>
          <w:sz w:val="20"/>
          <w:szCs w:val="20"/>
        </w:rPr>
      </w:pPr>
    </w:p>
    <w:p w14:paraId="0CA623BC" w14:textId="77777777" w:rsidR="00354DED" w:rsidRDefault="0098426A">
      <w:pPr>
        <w:spacing w:line="350" w:lineRule="auto"/>
        <w:ind w:left="260" w:right="265" w:firstLine="710"/>
        <w:jc w:val="both"/>
        <w:rPr>
          <w:sz w:val="20"/>
          <w:szCs w:val="20"/>
        </w:rPr>
      </w:pPr>
      <w:r>
        <w:rPr>
          <w:rFonts w:eastAsia="Times New Roman"/>
          <w:sz w:val="24"/>
          <w:szCs w:val="24"/>
        </w:rPr>
        <w:t>Embora o reino do Anticristo seja o futuro Império Romano, os soviéticos possuem um papel de destaque na trama do fim dos tempos. A vinculação da Rússia e seus aliados a Gogue e Magogue, o inimigo escatológico que inv</w:t>
      </w:r>
      <w:r>
        <w:rPr>
          <w:rFonts w:eastAsia="Times New Roman"/>
          <w:sz w:val="24"/>
          <w:szCs w:val="24"/>
        </w:rPr>
        <w:t>adiria Israel no fim dos tempos também já era feita, como vimos, pelos dispensacionalistas desde o século XIX. A própria Bíblia Scofield, em 1909, antes mesmo da revolução bolchevique, já reproduzia essa conexão entre os russos e o inimigo do norte</w:t>
      </w:r>
      <w:r>
        <w:rPr>
          <w:rFonts w:eastAsia="Times New Roman"/>
          <w:sz w:val="32"/>
          <w:szCs w:val="32"/>
          <w:vertAlign w:val="superscript"/>
        </w:rPr>
        <w:t>6</w:t>
      </w:r>
      <w:r>
        <w:rPr>
          <w:rFonts w:eastAsia="Times New Roman"/>
          <w:sz w:val="24"/>
          <w:szCs w:val="24"/>
        </w:rPr>
        <w:t>. Se os</w:t>
      </w:r>
      <w:r>
        <w:rPr>
          <w:rFonts w:eastAsia="Times New Roman"/>
          <w:sz w:val="24"/>
          <w:szCs w:val="24"/>
        </w:rPr>
        <w:t xml:space="preserve"> russos já eram vistos como uma ameaça desde o final do século XIX, depois da revolução de 1917, da “caça às bruxas” macartista e do grande consenso nacional anticomunista alimentado pela Guerra Fria, o comunismo tornou-se, nos discursos dos religiosos, co</w:t>
      </w:r>
      <w:r>
        <w:rPr>
          <w:rFonts w:eastAsia="Times New Roman"/>
          <w:sz w:val="24"/>
          <w:szCs w:val="24"/>
        </w:rPr>
        <w:t>mo Billy Graham (1968, p. 25), uma “perigosa ameaça, não só ao Ocidente, mas à cristandade, por tôda parte”. Mesmo na fase inicial do fundamentalismo (pré-1925), o comunismo, junto com o modernismo (na teologia e nos “costumes”) e o evolucionismo, formaria</w:t>
      </w:r>
      <w:r>
        <w:rPr>
          <w:rFonts w:eastAsia="Times New Roman"/>
          <w:sz w:val="24"/>
          <w:szCs w:val="24"/>
        </w:rPr>
        <w:t>m o tripé de ameaças à civilização cristã e à crença na Bíblia como verdade revelada por Deus. As lideranças fundamentalistas não viam o comunismo apenas como uma ideologia política antagônica. Na verdade, o comunismo era visto sim como uma</w:t>
      </w:r>
    </w:p>
    <w:p w14:paraId="5CB5ACE0"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375104" behindDoc="1" locked="0" layoutInCell="0" allowOverlap="1" wp14:anchorId="29D8E880" wp14:editId="015C3764">
                <wp:simplePos x="0" y="0"/>
                <wp:positionH relativeFrom="column">
                  <wp:posOffset>165100</wp:posOffset>
                </wp:positionH>
                <wp:positionV relativeFrom="paragraph">
                  <wp:posOffset>139065</wp:posOffset>
                </wp:positionV>
                <wp:extent cx="1830070" cy="0"/>
                <wp:effectExtent l="0" t="0" r="0" b="0"/>
                <wp:wrapNone/>
                <wp:docPr id="276" name="Shape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3995568" id="Shape 276" o:spid="_x0000_s1026" style="position:absolute;z-index:-251941376;visibility:visible;mso-wrap-style:square;mso-wrap-distance-left:9pt;mso-wrap-distance-top:0;mso-wrap-distance-right:9pt;mso-wrap-distance-bottom:0;mso-position-horizontal:absolute;mso-position-horizontal-relative:text;mso-position-vertical:absolute;mso-position-vertical-relative:text" from="13pt,10.95pt" to="157.1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" o:allowincell="f" filled="t" strokeweight=".5pt">
                <v:stroke joinstyle="miter"/>
                <o:lock v:ext="edit" shapetype="f"/>
              </v:line>
            </w:pict>
          </mc:Fallback>
        </mc:AlternateContent>
      </w:r>
    </w:p>
    <w:p w14:paraId="40B5F573" w14:textId="77777777" w:rsidR="00354DED" w:rsidRDefault="00354DED">
      <w:pPr>
        <w:spacing w:line="312" w:lineRule="exact"/>
        <w:rPr>
          <w:sz w:val="20"/>
          <w:szCs w:val="20"/>
        </w:rPr>
      </w:pPr>
    </w:p>
    <w:p w14:paraId="1F962215" w14:textId="77777777" w:rsidR="00354DED" w:rsidRDefault="0098426A" w:rsidP="0098426A">
      <w:pPr>
        <w:numPr>
          <w:ilvl w:val="0"/>
          <w:numId w:val="26"/>
        </w:numPr>
        <w:tabs>
          <w:tab w:val="left" w:pos="385"/>
        </w:tabs>
        <w:spacing w:line="204" w:lineRule="auto"/>
        <w:ind w:left="260" w:right="265" w:firstLine="1"/>
        <w:rPr>
          <w:rFonts w:eastAsia="Times New Roman"/>
          <w:sz w:val="26"/>
          <w:szCs w:val="26"/>
          <w:vertAlign w:val="superscript"/>
        </w:rPr>
      </w:pPr>
      <w:r>
        <w:rPr>
          <w:rFonts w:eastAsia="Times New Roman"/>
          <w:sz w:val="20"/>
          <w:szCs w:val="20"/>
        </w:rPr>
        <w:t xml:space="preserve">“The </w:t>
      </w:r>
      <w:r>
        <w:rPr>
          <w:rFonts w:eastAsia="Times New Roman"/>
          <w:sz w:val="20"/>
          <w:szCs w:val="20"/>
        </w:rPr>
        <w:t>implications of the merger of the Cold War and premillennial worldviews meant that evangelicals could easily join the American anticommunist consensus” (Lahr, 2007, p. 35).</w:t>
      </w:r>
    </w:p>
    <w:p w14:paraId="5DA64948" w14:textId="77777777" w:rsidR="00354DED" w:rsidRDefault="00354DED">
      <w:pPr>
        <w:spacing w:line="10" w:lineRule="exact"/>
        <w:rPr>
          <w:rFonts w:eastAsia="Times New Roman"/>
          <w:sz w:val="26"/>
          <w:szCs w:val="26"/>
          <w:vertAlign w:val="superscript"/>
        </w:rPr>
      </w:pPr>
    </w:p>
    <w:p w14:paraId="4F563E33" w14:textId="77777777" w:rsidR="00354DED" w:rsidRDefault="0098426A" w:rsidP="0098426A">
      <w:pPr>
        <w:numPr>
          <w:ilvl w:val="0"/>
          <w:numId w:val="26"/>
        </w:numPr>
        <w:tabs>
          <w:tab w:val="left" w:pos="405"/>
        </w:tabs>
        <w:spacing w:line="204" w:lineRule="auto"/>
        <w:ind w:left="260" w:right="265" w:firstLine="1"/>
        <w:jc w:val="both"/>
        <w:rPr>
          <w:rFonts w:eastAsia="Times New Roman"/>
          <w:sz w:val="26"/>
          <w:szCs w:val="26"/>
          <w:vertAlign w:val="superscript"/>
        </w:rPr>
      </w:pPr>
      <w:r>
        <w:rPr>
          <w:rFonts w:eastAsia="Times New Roman"/>
          <w:sz w:val="20"/>
          <w:szCs w:val="20"/>
        </w:rPr>
        <w:t xml:space="preserve">Nos comentários dos três primeiros versículos do capítulo 38 do livro de </w:t>
      </w:r>
      <w:r>
        <w:rPr>
          <w:rFonts w:eastAsia="Times New Roman"/>
          <w:sz w:val="20"/>
          <w:szCs w:val="20"/>
        </w:rPr>
        <w:t>Ezequiel, comentários que influenciaram decisivamente a geração de intérpretes de profecias do período da Guerra Fria, a Bíblia</w:t>
      </w:r>
    </w:p>
    <w:p w14:paraId="3A9D0BB6" w14:textId="77777777" w:rsidR="00354DED" w:rsidRDefault="00354DED">
      <w:pPr>
        <w:spacing w:line="10" w:lineRule="exact"/>
        <w:rPr>
          <w:rFonts w:eastAsia="Times New Roman"/>
          <w:sz w:val="26"/>
          <w:szCs w:val="26"/>
          <w:vertAlign w:val="superscript"/>
        </w:rPr>
      </w:pPr>
    </w:p>
    <w:p w14:paraId="35D70F26" w14:textId="77777777" w:rsidR="00354DED" w:rsidRDefault="0098426A">
      <w:pPr>
        <w:spacing w:line="237" w:lineRule="auto"/>
        <w:ind w:left="260" w:right="265"/>
        <w:jc w:val="both"/>
        <w:rPr>
          <w:rFonts w:eastAsia="Times New Roman"/>
          <w:sz w:val="26"/>
          <w:szCs w:val="26"/>
          <w:vertAlign w:val="superscript"/>
        </w:rPr>
      </w:pPr>
      <w:r>
        <w:rPr>
          <w:rFonts w:eastAsia="Times New Roman"/>
          <w:sz w:val="20"/>
          <w:szCs w:val="20"/>
        </w:rPr>
        <w:t>Scofield diz: “A referência é aos poderes do norte da Europa chefiados pela Rússia. (...) Gogue é provavelmente o príncipe; Mag</w:t>
      </w:r>
      <w:r>
        <w:rPr>
          <w:rFonts w:eastAsia="Times New Roman"/>
          <w:sz w:val="20"/>
          <w:szCs w:val="20"/>
        </w:rPr>
        <w:t>ogue, sua terra. A Rússia e os poderes do norte têm sido há muito os perseguidores dos israelitas dispersos, e é congruente com a justiça divina e com as alianças de Deus que a destruição venha em conexão com a tentativa de exterminar o remanescente de Isr</w:t>
      </w:r>
      <w:r>
        <w:rPr>
          <w:rFonts w:eastAsia="Times New Roman"/>
          <w:sz w:val="20"/>
          <w:szCs w:val="20"/>
        </w:rPr>
        <w:t>ael em Jerusalém.</w:t>
      </w:r>
    </w:p>
    <w:p w14:paraId="166CE9F7" w14:textId="77777777" w:rsidR="00354DED" w:rsidRDefault="00354DED">
      <w:pPr>
        <w:spacing w:line="1" w:lineRule="exact"/>
        <w:rPr>
          <w:rFonts w:eastAsia="Times New Roman"/>
          <w:sz w:val="26"/>
          <w:szCs w:val="26"/>
          <w:vertAlign w:val="superscript"/>
        </w:rPr>
      </w:pPr>
    </w:p>
    <w:p w14:paraId="6B58754E" w14:textId="77777777" w:rsidR="00354DED" w:rsidRDefault="0098426A">
      <w:pPr>
        <w:ind w:left="260"/>
        <w:rPr>
          <w:rFonts w:eastAsia="Times New Roman"/>
          <w:sz w:val="26"/>
          <w:szCs w:val="26"/>
          <w:vertAlign w:val="superscript"/>
        </w:rPr>
      </w:pPr>
      <w:r>
        <w:rPr>
          <w:rFonts w:eastAsia="Times New Roman"/>
          <w:sz w:val="20"/>
          <w:szCs w:val="20"/>
        </w:rPr>
        <w:t>Toda a profecia pertence ainda ao futuro dia do Senhor” (Bíblia de Estudo Scofield, 1986, p. 833).</w:t>
      </w:r>
    </w:p>
    <w:p w14:paraId="3B99239A" w14:textId="77777777" w:rsidR="00354DED" w:rsidRDefault="00354DED">
      <w:pPr>
        <w:spacing w:line="200" w:lineRule="exact"/>
        <w:rPr>
          <w:sz w:val="20"/>
          <w:szCs w:val="20"/>
        </w:rPr>
      </w:pPr>
    </w:p>
    <w:p w14:paraId="7CF7A4EE" w14:textId="77777777" w:rsidR="00354DED" w:rsidRDefault="00354DED">
      <w:pPr>
        <w:spacing w:line="309" w:lineRule="exact"/>
        <w:rPr>
          <w:sz w:val="20"/>
          <w:szCs w:val="20"/>
        </w:rPr>
      </w:pPr>
    </w:p>
    <w:p w14:paraId="437F446F" w14:textId="1EA72BFE" w:rsidR="00354DED" w:rsidRDefault="00354DED">
      <w:pPr>
        <w:spacing w:line="237" w:lineRule="auto"/>
        <w:ind w:left="260" w:right="285"/>
        <w:jc w:val="center"/>
        <w:rPr>
          <w:sz w:val="20"/>
          <w:szCs w:val="20"/>
        </w:rPr>
      </w:pPr>
    </w:p>
    <w:p w14:paraId="0471277A" w14:textId="77777777" w:rsidR="00354DED" w:rsidRDefault="00354DED">
      <w:pPr>
        <w:sectPr w:rsidR="00354DED">
          <w:pgSz w:w="11900" w:h="16840"/>
          <w:pgMar w:top="839" w:right="1440" w:bottom="2" w:left="1440" w:header="0" w:footer="0" w:gutter="0"/>
          <w:cols w:space="720" w:equalWidth="0">
            <w:col w:w="9025"/>
          </w:cols>
        </w:sectPr>
      </w:pPr>
    </w:p>
    <w:p w14:paraId="04041BEF" w14:textId="77777777" w:rsidR="00354DED" w:rsidRDefault="0098426A">
      <w:pPr>
        <w:ind w:left="8520"/>
        <w:rPr>
          <w:sz w:val="20"/>
          <w:szCs w:val="20"/>
        </w:rPr>
      </w:pPr>
      <w:bookmarkStart w:id="60" w:name="page61"/>
      <w:bookmarkEnd w:id="60"/>
      <w:r>
        <w:rPr>
          <w:rFonts w:eastAsia="Times New Roman"/>
          <w:noProof/>
          <w:sz w:val="24"/>
          <w:szCs w:val="24"/>
        </w:rPr>
        <w:lastRenderedPageBreak/>
        <mc:AlternateContent>
          <mc:Choice Requires="wps">
            <w:drawing>
              <wp:anchor distT="0" distB="0" distL="114300" distR="114300" simplePos="0" relativeHeight="251376128" behindDoc="1" locked="0" layoutInCell="0" allowOverlap="1" wp14:anchorId="49C5B658" wp14:editId="40F11E98">
                <wp:simplePos x="0" y="0"/>
                <wp:positionH relativeFrom="page">
                  <wp:posOffset>304800</wp:posOffset>
                </wp:positionH>
                <wp:positionV relativeFrom="page">
                  <wp:posOffset>307975</wp:posOffset>
                </wp:positionV>
                <wp:extent cx="6953250" cy="0"/>
                <wp:effectExtent l="0" t="0" r="0" b="0"/>
                <wp:wrapNone/>
                <wp:docPr id="277" name="Shap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5116D2E" id="Shape 277" o:spid="_x0000_s1026" style="position:absolute;z-index:-25194035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Nh5znO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77152" behindDoc="1" locked="0" layoutInCell="0" allowOverlap="1" wp14:anchorId="7D2F7D3D" wp14:editId="21E48D11">
                <wp:simplePos x="0" y="0"/>
                <wp:positionH relativeFrom="page">
                  <wp:posOffset>307975</wp:posOffset>
                </wp:positionH>
                <wp:positionV relativeFrom="page">
                  <wp:posOffset>304800</wp:posOffset>
                </wp:positionV>
                <wp:extent cx="0" cy="10086975"/>
                <wp:effectExtent l="0" t="0" r="0" b="0"/>
                <wp:wrapNone/>
                <wp:docPr id="278" name="Shap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EB07F9C" id="Shape 278" o:spid="_x0000_s1026" style="position:absolute;z-index:-25193932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d//IJ7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78176" behindDoc="1" locked="0" layoutInCell="0" allowOverlap="1" wp14:anchorId="58047B0C" wp14:editId="3EF16C34">
                <wp:simplePos x="0" y="0"/>
                <wp:positionH relativeFrom="page">
                  <wp:posOffset>304800</wp:posOffset>
                </wp:positionH>
                <wp:positionV relativeFrom="page">
                  <wp:posOffset>10388600</wp:posOffset>
                </wp:positionV>
                <wp:extent cx="6953250" cy="0"/>
                <wp:effectExtent l="0" t="0" r="0" b="0"/>
                <wp:wrapNone/>
                <wp:docPr id="279" name="Shape 2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266C65F" id="Shape 279" o:spid="_x0000_s1026" style="position:absolute;z-index:-25193830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2+8Rj7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79200" behindDoc="1" locked="0" layoutInCell="0" allowOverlap="1" wp14:anchorId="4ED0CF7F" wp14:editId="3BB5155A">
                <wp:simplePos x="0" y="0"/>
                <wp:positionH relativeFrom="page">
                  <wp:posOffset>7254875</wp:posOffset>
                </wp:positionH>
                <wp:positionV relativeFrom="page">
                  <wp:posOffset>304800</wp:posOffset>
                </wp:positionV>
                <wp:extent cx="0" cy="10086975"/>
                <wp:effectExtent l="0" t="0" r="0" b="0"/>
                <wp:wrapNone/>
                <wp:docPr id="280" name="Shape 2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CE64A9D" id="Shape 280" o:spid="_x0000_s1026" style="position:absolute;z-index:-25193728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Wrmt0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55</w:t>
      </w:r>
    </w:p>
    <w:p w14:paraId="2CB06489" w14:textId="77777777" w:rsidR="00354DED" w:rsidRDefault="00354DED">
      <w:pPr>
        <w:spacing w:line="296" w:lineRule="exact"/>
        <w:rPr>
          <w:sz w:val="20"/>
          <w:szCs w:val="20"/>
        </w:rPr>
      </w:pPr>
    </w:p>
    <w:p w14:paraId="060DA4E7" w14:textId="77777777" w:rsidR="00354DED" w:rsidRDefault="0098426A">
      <w:pPr>
        <w:spacing w:line="358" w:lineRule="auto"/>
        <w:ind w:left="260" w:right="265"/>
        <w:jc w:val="both"/>
        <w:rPr>
          <w:sz w:val="20"/>
          <w:szCs w:val="20"/>
        </w:rPr>
      </w:pPr>
      <w:r>
        <w:rPr>
          <w:rFonts w:eastAsia="Times New Roman"/>
          <w:sz w:val="24"/>
          <w:szCs w:val="24"/>
        </w:rPr>
        <w:t xml:space="preserve">expressão político/religiosa dessa modernidade que havia virado as costas para Deus. O objetivo do comunismo seria desvirtuar os valores, colocar o Estado no lugar de Deus e banir o cristianismo da face da </w:t>
      </w:r>
      <w:r>
        <w:rPr>
          <w:rFonts w:eastAsia="Times New Roman"/>
          <w:sz w:val="24"/>
          <w:szCs w:val="24"/>
        </w:rPr>
        <w:t>Terra. Mais importante do que a futura investida contra Israel no fim dos tempos, a função escatológica soviética principal seria a disseminação do comunismo, um misto de ideologia política e crença religiosa de origem satânica. O comunismo condensava toda</w:t>
      </w:r>
      <w:r>
        <w:rPr>
          <w:rFonts w:eastAsia="Times New Roman"/>
          <w:sz w:val="24"/>
          <w:szCs w:val="24"/>
        </w:rPr>
        <w:t>s as ameaças culturais e todos os temores dos fundamentalistas.</w:t>
      </w:r>
    </w:p>
    <w:p w14:paraId="547BF02F" w14:textId="77777777" w:rsidR="00354DED" w:rsidRDefault="00354DED">
      <w:pPr>
        <w:spacing w:line="19" w:lineRule="exact"/>
        <w:rPr>
          <w:sz w:val="20"/>
          <w:szCs w:val="20"/>
        </w:rPr>
      </w:pPr>
    </w:p>
    <w:p w14:paraId="31BA12BE" w14:textId="77777777" w:rsidR="00354DED" w:rsidRDefault="0098426A">
      <w:pPr>
        <w:spacing w:line="359" w:lineRule="auto"/>
        <w:ind w:left="260" w:right="265" w:firstLine="710"/>
        <w:jc w:val="both"/>
        <w:rPr>
          <w:sz w:val="20"/>
          <w:szCs w:val="20"/>
        </w:rPr>
      </w:pPr>
      <w:r>
        <w:rPr>
          <w:rFonts w:eastAsia="Times New Roman"/>
          <w:sz w:val="24"/>
          <w:szCs w:val="24"/>
        </w:rPr>
        <w:t>Tim LaHaye dizia: “Sem dúvida, nenhuma outra nação fez tanto para destruir a fé em Deus como a Rússia comunista tem feito, tornando-se assim inimiga de Deus” (LaHaye, 1985, p. 77). Hal Lindse</w:t>
      </w:r>
      <w:r>
        <w:rPr>
          <w:rFonts w:eastAsia="Times New Roman"/>
          <w:sz w:val="24"/>
          <w:szCs w:val="24"/>
        </w:rPr>
        <w:t xml:space="preserve">y é um dos principais disseminadores do viés satânico e do caráter anti-cristão do comunismo. Em outro livro de estrondoso sucesso, </w:t>
      </w:r>
      <w:r>
        <w:rPr>
          <w:rFonts w:eastAsia="Times New Roman"/>
          <w:i/>
          <w:iCs/>
          <w:sz w:val="24"/>
          <w:szCs w:val="24"/>
        </w:rPr>
        <w:t>Satan is</w:t>
      </w:r>
      <w:r>
        <w:rPr>
          <w:rFonts w:eastAsia="Times New Roman"/>
          <w:sz w:val="24"/>
          <w:szCs w:val="24"/>
        </w:rPr>
        <w:t xml:space="preserve"> </w:t>
      </w:r>
      <w:r>
        <w:rPr>
          <w:rFonts w:eastAsia="Times New Roman"/>
          <w:i/>
          <w:iCs/>
          <w:sz w:val="24"/>
          <w:szCs w:val="24"/>
        </w:rPr>
        <w:t xml:space="preserve">Alive and Well on Planet Earth </w:t>
      </w:r>
      <w:r>
        <w:rPr>
          <w:rFonts w:eastAsia="Times New Roman"/>
          <w:sz w:val="24"/>
          <w:szCs w:val="24"/>
        </w:rPr>
        <w:t>(1972), Hal Lindsey, em meio a críticas que faz a várias</w:t>
      </w:r>
      <w:r>
        <w:rPr>
          <w:rFonts w:eastAsia="Times New Roman"/>
          <w:i/>
          <w:iCs/>
          <w:sz w:val="24"/>
          <w:szCs w:val="24"/>
        </w:rPr>
        <w:t xml:space="preserve"> </w:t>
      </w:r>
      <w:r>
        <w:rPr>
          <w:rFonts w:eastAsia="Times New Roman"/>
          <w:sz w:val="24"/>
          <w:szCs w:val="24"/>
        </w:rPr>
        <w:t xml:space="preserve">correntes filosóficas que, </w:t>
      </w:r>
      <w:r>
        <w:rPr>
          <w:rFonts w:eastAsia="Times New Roman"/>
          <w:sz w:val="24"/>
          <w:szCs w:val="24"/>
        </w:rPr>
        <w:t>segundo o seu entendimento, estariam minando a crença no Deus da Bíblia, dedica várias páginas alertando os seus leitores quanto aos horrores do comunismo. “É tempo para o mundo reconhecer que o comunismo não é simplesmente outra filosofia política, mas um</w:t>
      </w:r>
      <w:r>
        <w:rPr>
          <w:rFonts w:eastAsia="Times New Roman"/>
          <w:sz w:val="24"/>
          <w:szCs w:val="24"/>
        </w:rPr>
        <w:t xml:space="preserve">a religião — uma religião que promete utopia a seus devotos. O Estado é cultuado no lugar de Deus” (Lindsey, 1992, p. 82). E o cristianismo seria o grande inimigo e alvo de perseguição da religião de Marx. Em texto posterior, Lindsey (1986, p. 17) afirma: </w:t>
      </w:r>
      <w:r>
        <w:rPr>
          <w:rFonts w:eastAsia="Times New Roman"/>
          <w:sz w:val="24"/>
          <w:szCs w:val="24"/>
        </w:rPr>
        <w:t>“Wherever the communists take over, the first people to be imprisoned and/or executed are the born-again, Bible-believing Christians. In communist thinking these are unreformable people who cannot be converted to the ‘truth’ of Marxism-Leninism”.</w:t>
      </w:r>
    </w:p>
    <w:p w14:paraId="4A6DCA6E" w14:textId="77777777" w:rsidR="00354DED" w:rsidRDefault="00354DED">
      <w:pPr>
        <w:spacing w:line="19" w:lineRule="exact"/>
        <w:rPr>
          <w:sz w:val="20"/>
          <w:szCs w:val="20"/>
        </w:rPr>
      </w:pPr>
    </w:p>
    <w:p w14:paraId="70FBBBC5" w14:textId="77777777" w:rsidR="00354DED" w:rsidRDefault="0098426A">
      <w:pPr>
        <w:spacing w:line="357" w:lineRule="auto"/>
        <w:ind w:left="260" w:right="265" w:firstLine="710"/>
        <w:jc w:val="both"/>
        <w:rPr>
          <w:sz w:val="20"/>
          <w:szCs w:val="20"/>
        </w:rPr>
      </w:pPr>
      <w:r>
        <w:rPr>
          <w:rFonts w:eastAsia="Times New Roman"/>
          <w:sz w:val="24"/>
          <w:szCs w:val="24"/>
        </w:rPr>
        <w:t>Os funda</w:t>
      </w:r>
      <w:r>
        <w:rPr>
          <w:rFonts w:eastAsia="Times New Roman"/>
          <w:sz w:val="24"/>
          <w:szCs w:val="24"/>
        </w:rPr>
        <w:t>mentalistas sempre perceberam o mundo numa perspectiva dualista. O mundo, tanto real quanto o espiritual, é dividido entre antíteses, entre bem e mal. Eles se entendiam como seguidores do cristianismo verdadeiro em oposição ao cristianismo falso dos libera</w:t>
      </w:r>
      <w:r>
        <w:rPr>
          <w:rFonts w:eastAsia="Times New Roman"/>
          <w:sz w:val="24"/>
          <w:szCs w:val="24"/>
        </w:rPr>
        <w:t>is (e dos católicos); no seu entendimento havia a verdadeira ciência e a falsa ciência (aquela que não coloca Deus em suas equações); e se consideravam os verdadeiros americanos (os representantes da “fé de nossos pais”) em meio a um povo e instituições qu</w:t>
      </w:r>
      <w:r>
        <w:rPr>
          <w:rFonts w:eastAsia="Times New Roman"/>
          <w:sz w:val="24"/>
          <w:szCs w:val="24"/>
        </w:rPr>
        <w:t>e haviam virado as costas para os valores fundacionais da nação, todos vinculados à fé cristã. Sua vinculação nacional era à “América Cristã”. E essa nação cristã estava sendo corroída internamente pela falta de fé em Deus e agora era ameaçada, externament</w:t>
      </w:r>
      <w:r>
        <w:rPr>
          <w:rFonts w:eastAsia="Times New Roman"/>
          <w:sz w:val="24"/>
          <w:szCs w:val="24"/>
        </w:rPr>
        <w:t>e, por um país e uma ideologia política que significavam o contrário de tudo aquilo que os fundamentalistas idealizavam sobre a real identidade nacional norte-americana. Nesse sentido, o fundamentalismo se inseria em um contexto</w:t>
      </w:r>
    </w:p>
    <w:p w14:paraId="045F5E4B" w14:textId="77777777" w:rsidR="00354DED" w:rsidRDefault="00354DED">
      <w:pPr>
        <w:spacing w:line="5" w:lineRule="exact"/>
        <w:rPr>
          <w:sz w:val="20"/>
          <w:szCs w:val="20"/>
        </w:rPr>
      </w:pPr>
    </w:p>
    <w:p w14:paraId="59B1221C" w14:textId="0E4F776F" w:rsidR="00354DED" w:rsidRDefault="00354DED">
      <w:pPr>
        <w:spacing w:line="237" w:lineRule="auto"/>
        <w:ind w:left="260" w:right="285"/>
        <w:jc w:val="center"/>
        <w:rPr>
          <w:sz w:val="20"/>
          <w:szCs w:val="20"/>
        </w:rPr>
      </w:pPr>
    </w:p>
    <w:p w14:paraId="7B767538" w14:textId="77777777" w:rsidR="00354DED" w:rsidRDefault="00354DED">
      <w:pPr>
        <w:sectPr w:rsidR="00354DED">
          <w:pgSz w:w="11900" w:h="16840"/>
          <w:pgMar w:top="839" w:right="1440" w:bottom="2" w:left="1440" w:header="0" w:footer="0" w:gutter="0"/>
          <w:cols w:space="720" w:equalWidth="0">
            <w:col w:w="9025"/>
          </w:cols>
        </w:sectPr>
      </w:pPr>
    </w:p>
    <w:p w14:paraId="0A7BD883" w14:textId="77777777" w:rsidR="00354DED" w:rsidRDefault="0098426A">
      <w:pPr>
        <w:ind w:left="8520"/>
        <w:rPr>
          <w:sz w:val="20"/>
          <w:szCs w:val="20"/>
        </w:rPr>
      </w:pPr>
      <w:bookmarkStart w:id="61" w:name="page62"/>
      <w:bookmarkEnd w:id="61"/>
      <w:r>
        <w:rPr>
          <w:rFonts w:eastAsia="Times New Roman"/>
          <w:noProof/>
          <w:sz w:val="24"/>
          <w:szCs w:val="24"/>
        </w:rPr>
        <w:lastRenderedPageBreak/>
        <mc:AlternateContent>
          <mc:Choice Requires="wps">
            <w:drawing>
              <wp:anchor distT="0" distB="0" distL="114300" distR="114300" simplePos="0" relativeHeight="251380224" behindDoc="1" locked="0" layoutInCell="0" allowOverlap="1" wp14:anchorId="2D00EBD9" wp14:editId="1764A89E">
                <wp:simplePos x="0" y="0"/>
                <wp:positionH relativeFrom="page">
                  <wp:posOffset>304800</wp:posOffset>
                </wp:positionH>
                <wp:positionV relativeFrom="page">
                  <wp:posOffset>307975</wp:posOffset>
                </wp:positionV>
                <wp:extent cx="6953250" cy="0"/>
                <wp:effectExtent l="0" t="0" r="0" b="0"/>
                <wp:wrapNone/>
                <wp:docPr id="281" name="Shape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2F28F29" id="Shape 281" o:spid="_x0000_s1026" style="position:absolute;z-index:-25193625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ApPtOf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81248" behindDoc="1" locked="0" layoutInCell="0" allowOverlap="1" wp14:anchorId="0BA58580" wp14:editId="67FF39A4">
                <wp:simplePos x="0" y="0"/>
                <wp:positionH relativeFrom="page">
                  <wp:posOffset>307975</wp:posOffset>
                </wp:positionH>
                <wp:positionV relativeFrom="page">
                  <wp:posOffset>304800</wp:posOffset>
                </wp:positionV>
                <wp:extent cx="0" cy="10086975"/>
                <wp:effectExtent l="0" t="0" r="0" b="0"/>
                <wp:wrapNone/>
                <wp:docPr id="282" name="Shape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D99058A" id="Shape 282" o:spid="_x0000_s1026" style="position:absolute;z-index:-25193523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EKaTEe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82272" behindDoc="1" locked="0" layoutInCell="0" allowOverlap="1" wp14:anchorId="455346FB" wp14:editId="26D6F56F">
                <wp:simplePos x="0" y="0"/>
                <wp:positionH relativeFrom="page">
                  <wp:posOffset>304800</wp:posOffset>
                </wp:positionH>
                <wp:positionV relativeFrom="page">
                  <wp:posOffset>10388600</wp:posOffset>
                </wp:positionV>
                <wp:extent cx="6953250" cy="0"/>
                <wp:effectExtent l="0" t="0" r="0" b="0"/>
                <wp:wrapNone/>
                <wp:docPr id="283" name="Shape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DAE8E17" id="Shape 283" o:spid="_x0000_s1026" style="position:absolute;z-index:-25193420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RA/6u7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83296" behindDoc="1" locked="0" layoutInCell="0" allowOverlap="1" wp14:anchorId="1F926C88" wp14:editId="4F5A62A4">
                <wp:simplePos x="0" y="0"/>
                <wp:positionH relativeFrom="page">
                  <wp:posOffset>7254875</wp:posOffset>
                </wp:positionH>
                <wp:positionV relativeFrom="page">
                  <wp:posOffset>304800</wp:posOffset>
                </wp:positionV>
                <wp:extent cx="0" cy="10086975"/>
                <wp:effectExtent l="0" t="0" r="0" b="0"/>
                <wp:wrapNone/>
                <wp:docPr id="284" name="Shape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7337C1A" id="Shape 284" o:spid="_x0000_s1026" style="position:absolute;z-index:-25193318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PsclEr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56</w:t>
      </w:r>
    </w:p>
    <w:p w14:paraId="4C2DD41C" w14:textId="77777777" w:rsidR="00354DED" w:rsidRDefault="00354DED">
      <w:pPr>
        <w:spacing w:line="296" w:lineRule="exact"/>
        <w:rPr>
          <w:sz w:val="20"/>
          <w:szCs w:val="20"/>
        </w:rPr>
      </w:pPr>
    </w:p>
    <w:p w14:paraId="152F0AB2" w14:textId="77777777" w:rsidR="00354DED" w:rsidRDefault="0098426A">
      <w:pPr>
        <w:spacing w:line="355" w:lineRule="auto"/>
        <w:ind w:left="260" w:right="265"/>
        <w:jc w:val="both"/>
        <w:rPr>
          <w:sz w:val="20"/>
          <w:szCs w:val="20"/>
        </w:rPr>
      </w:pPr>
      <w:r>
        <w:rPr>
          <w:rFonts w:eastAsia="Times New Roman"/>
          <w:sz w:val="24"/>
          <w:szCs w:val="24"/>
        </w:rPr>
        <w:t xml:space="preserve">nacional de anticomunismo e de defesa do </w:t>
      </w:r>
      <w:r>
        <w:rPr>
          <w:rFonts w:eastAsia="Times New Roman"/>
          <w:i/>
          <w:iCs/>
          <w:sz w:val="24"/>
          <w:szCs w:val="24"/>
        </w:rPr>
        <w:t>American Way:</w:t>
      </w:r>
      <w:r>
        <w:rPr>
          <w:rFonts w:eastAsia="Times New Roman"/>
          <w:sz w:val="24"/>
          <w:szCs w:val="24"/>
        </w:rPr>
        <w:t xml:space="preserve"> a União Soviética e o comunismo representava</w:t>
      </w:r>
      <w:r>
        <w:rPr>
          <w:rFonts w:eastAsia="Times New Roman"/>
          <w:sz w:val="24"/>
          <w:szCs w:val="24"/>
        </w:rPr>
        <w:t>m o mal; os Estados Unidos e o capitalismo representavam o bem.</w:t>
      </w:r>
    </w:p>
    <w:p w14:paraId="48B9FDF2" w14:textId="77777777" w:rsidR="00354DED" w:rsidRDefault="00354DED">
      <w:pPr>
        <w:spacing w:line="200" w:lineRule="exact"/>
        <w:rPr>
          <w:sz w:val="20"/>
          <w:szCs w:val="20"/>
        </w:rPr>
      </w:pPr>
    </w:p>
    <w:p w14:paraId="224FF7FF" w14:textId="77777777" w:rsidR="00354DED" w:rsidRDefault="00354DED">
      <w:pPr>
        <w:spacing w:line="364" w:lineRule="exact"/>
        <w:rPr>
          <w:sz w:val="20"/>
          <w:szCs w:val="20"/>
        </w:rPr>
      </w:pPr>
    </w:p>
    <w:p w14:paraId="70E9A542" w14:textId="77777777" w:rsidR="00354DED" w:rsidRDefault="0098426A">
      <w:pPr>
        <w:ind w:left="260"/>
        <w:rPr>
          <w:sz w:val="20"/>
          <w:szCs w:val="20"/>
        </w:rPr>
      </w:pPr>
      <w:r>
        <w:rPr>
          <w:rFonts w:eastAsia="Times New Roman"/>
          <w:b/>
          <w:bCs/>
          <w:sz w:val="24"/>
          <w:szCs w:val="24"/>
        </w:rPr>
        <w:t>Lindsey e LaHaye: a Guerra Fria e o fim dos tempos</w:t>
      </w:r>
    </w:p>
    <w:p w14:paraId="4E75DAF3" w14:textId="77777777" w:rsidR="00354DED" w:rsidRDefault="00354DED">
      <w:pPr>
        <w:spacing w:line="200" w:lineRule="exact"/>
        <w:rPr>
          <w:sz w:val="20"/>
          <w:szCs w:val="20"/>
        </w:rPr>
      </w:pPr>
    </w:p>
    <w:p w14:paraId="1A5D6D6D" w14:textId="77777777" w:rsidR="00354DED" w:rsidRDefault="00354DED">
      <w:pPr>
        <w:spacing w:line="200" w:lineRule="exact"/>
        <w:rPr>
          <w:sz w:val="20"/>
          <w:szCs w:val="20"/>
        </w:rPr>
      </w:pPr>
    </w:p>
    <w:p w14:paraId="0D3BBD93" w14:textId="77777777" w:rsidR="00354DED" w:rsidRDefault="00354DED">
      <w:pPr>
        <w:spacing w:line="297" w:lineRule="exact"/>
        <w:rPr>
          <w:sz w:val="20"/>
          <w:szCs w:val="20"/>
        </w:rPr>
      </w:pPr>
    </w:p>
    <w:p w14:paraId="47E4751D" w14:textId="77777777" w:rsidR="00354DED" w:rsidRDefault="0098426A">
      <w:pPr>
        <w:spacing w:line="359" w:lineRule="auto"/>
        <w:ind w:left="260" w:right="265" w:firstLine="710"/>
        <w:jc w:val="both"/>
        <w:rPr>
          <w:sz w:val="20"/>
          <w:szCs w:val="20"/>
        </w:rPr>
      </w:pPr>
      <w:r>
        <w:rPr>
          <w:rFonts w:eastAsia="Times New Roman"/>
          <w:sz w:val="24"/>
          <w:szCs w:val="24"/>
        </w:rPr>
        <w:t>Embora já os tenhamos citado anteriormente, é necessário fazer uma breve apresentação e contextualização dos textos de Hal Lindsey e Tim LaHaye para compreender suas concepções sobre o “papel escatológico” da União Soviética. Com o fim da Segunda Guerra Mu</w:t>
      </w:r>
      <w:r>
        <w:rPr>
          <w:rFonts w:eastAsia="Times New Roman"/>
          <w:sz w:val="24"/>
          <w:szCs w:val="24"/>
        </w:rPr>
        <w:t>ndial, paulatinamente, as discussões sobre o fim dos tempos a partir de uma interpretação bíblica saíam dos ambientes fundamentalistas e começavam a despertar o interesse de grande parte dos norte-americanos. É com esse pano de fundo que um jovem evangelis</w:t>
      </w:r>
      <w:r>
        <w:rPr>
          <w:rFonts w:eastAsia="Times New Roman"/>
          <w:sz w:val="24"/>
          <w:szCs w:val="24"/>
        </w:rPr>
        <w:t>ta da Califórnia publica suas análises sobre o contexto geopolítico do final da década de 1960 a partir de uma perspectiva dispensacionalista e se torna o maior fenômeno de vendas da década de 1970. Nascido em Houston em 1929, Hal Lindsey, fazendo sua auto</w:t>
      </w:r>
      <w:r>
        <w:rPr>
          <w:rFonts w:eastAsia="Times New Roman"/>
          <w:sz w:val="24"/>
          <w:szCs w:val="24"/>
        </w:rPr>
        <w:t xml:space="preserve">biografia no primeiro capítulo do livro </w:t>
      </w:r>
      <w:r>
        <w:rPr>
          <w:rFonts w:eastAsia="Times New Roman"/>
          <w:i/>
          <w:iCs/>
          <w:sz w:val="24"/>
          <w:szCs w:val="24"/>
        </w:rPr>
        <w:t>The liberation of planet Earth</w:t>
      </w:r>
      <w:r>
        <w:rPr>
          <w:rFonts w:eastAsia="Times New Roman"/>
          <w:sz w:val="24"/>
          <w:szCs w:val="24"/>
        </w:rPr>
        <w:t xml:space="preserve"> (1974), fala de sua infância na igreja, suas incertezas quanto à sua fé, seus dois anos como universitário, sua passagem pela Guarda Costeira e sua experiência de conversão. Após ter su</w:t>
      </w:r>
      <w:r>
        <w:rPr>
          <w:rFonts w:eastAsia="Times New Roman"/>
          <w:sz w:val="24"/>
          <w:szCs w:val="24"/>
        </w:rPr>
        <w:t xml:space="preserve">a vida transformada, segundo ele próprio afirma, por seu relacionamento pessoal com Jesus Cristo, Lindsey decide de dedicar à evangelização da juventude norte-americana que ele via, cada vez mais, distante de Deus. Para isso ele se matricula no </w:t>
      </w:r>
      <w:r>
        <w:rPr>
          <w:rFonts w:eastAsia="Times New Roman"/>
          <w:i/>
          <w:iCs/>
          <w:sz w:val="24"/>
          <w:szCs w:val="24"/>
        </w:rPr>
        <w:t xml:space="preserve">Dallas </w:t>
      </w:r>
      <w:r>
        <w:rPr>
          <w:rFonts w:eastAsia="Times New Roman"/>
          <w:i/>
          <w:iCs/>
          <w:sz w:val="24"/>
          <w:szCs w:val="24"/>
        </w:rPr>
        <w:t>Theological Seminary</w:t>
      </w:r>
      <w:r>
        <w:rPr>
          <w:rFonts w:eastAsia="Times New Roman"/>
          <w:sz w:val="24"/>
          <w:szCs w:val="24"/>
        </w:rPr>
        <w:t>, onde faz o seu curso de teologia entre 1958 e 1962. No seminário de Dallas ele entra em contato com vários professores dispensacionalistas, como John F. Walvoord, que despertam no jovem Lindsey o interesse pelo estudo das profecias bí</w:t>
      </w:r>
      <w:r>
        <w:rPr>
          <w:rFonts w:eastAsia="Times New Roman"/>
          <w:sz w:val="24"/>
          <w:szCs w:val="24"/>
        </w:rPr>
        <w:t>blicas.</w:t>
      </w:r>
    </w:p>
    <w:p w14:paraId="226DA2AB" w14:textId="77777777" w:rsidR="00354DED" w:rsidRDefault="00354DED">
      <w:pPr>
        <w:spacing w:line="23" w:lineRule="exact"/>
        <w:rPr>
          <w:sz w:val="20"/>
          <w:szCs w:val="20"/>
        </w:rPr>
      </w:pPr>
    </w:p>
    <w:p w14:paraId="63063862" w14:textId="77777777" w:rsidR="00354DED" w:rsidRDefault="0098426A">
      <w:pPr>
        <w:spacing w:line="358" w:lineRule="auto"/>
        <w:ind w:left="260" w:right="265" w:firstLine="710"/>
        <w:jc w:val="both"/>
        <w:rPr>
          <w:sz w:val="20"/>
          <w:szCs w:val="20"/>
        </w:rPr>
      </w:pPr>
      <w:r>
        <w:rPr>
          <w:rFonts w:eastAsia="Times New Roman"/>
          <w:sz w:val="24"/>
          <w:szCs w:val="24"/>
        </w:rPr>
        <w:t xml:space="preserve">Voltando-se para a evangelização dos estudantes da Universidade da Califórnia (Los Angeles), Lindsey começou a se destacar e a atrair a atenção do público com suas palestras sobre o fim dos tempos. De acordo com Martin (1996, p. 92), em meados da </w:t>
      </w:r>
      <w:r>
        <w:rPr>
          <w:rFonts w:eastAsia="Times New Roman"/>
          <w:sz w:val="24"/>
          <w:szCs w:val="24"/>
        </w:rPr>
        <w:t xml:space="preserve">década de 1960 surge “a dynamic young speaker and writer named Hal Lindsey (…) and began to interpret current events by means of a dispensationalist premillennial framework congenial to right-wing sentiments, serving to spur greater awareness of political </w:t>
      </w:r>
      <w:r>
        <w:rPr>
          <w:rFonts w:eastAsia="Times New Roman"/>
          <w:sz w:val="24"/>
          <w:szCs w:val="24"/>
        </w:rPr>
        <w:t>realities”. De acordo com Timothy Weber (2004, p. 188), apesar de sua sólida formação teológica em Dallas, Lindsey tinha uma grande habilidade para transmitir sua</w:t>
      </w:r>
    </w:p>
    <w:p w14:paraId="00AE05A3" w14:textId="77777777" w:rsidR="00354DED" w:rsidRDefault="00354DED">
      <w:pPr>
        <w:spacing w:line="123" w:lineRule="exact"/>
        <w:rPr>
          <w:sz w:val="20"/>
          <w:szCs w:val="20"/>
        </w:rPr>
      </w:pPr>
    </w:p>
    <w:p w14:paraId="2F1ADF42" w14:textId="19A58DBB" w:rsidR="00354DED" w:rsidRDefault="00354DED">
      <w:pPr>
        <w:spacing w:line="237" w:lineRule="auto"/>
        <w:ind w:left="260" w:right="285"/>
        <w:jc w:val="center"/>
        <w:rPr>
          <w:sz w:val="20"/>
          <w:szCs w:val="20"/>
        </w:rPr>
      </w:pPr>
    </w:p>
    <w:p w14:paraId="34F3C4CA" w14:textId="77777777" w:rsidR="00354DED" w:rsidRDefault="00354DED">
      <w:pPr>
        <w:sectPr w:rsidR="00354DED">
          <w:pgSz w:w="11900" w:h="16840"/>
          <w:pgMar w:top="839" w:right="1440" w:bottom="2" w:left="1440" w:header="0" w:footer="0" w:gutter="0"/>
          <w:cols w:space="720" w:equalWidth="0">
            <w:col w:w="9025"/>
          </w:cols>
        </w:sectPr>
      </w:pPr>
    </w:p>
    <w:p w14:paraId="06D14840" w14:textId="77777777" w:rsidR="00354DED" w:rsidRDefault="0098426A">
      <w:pPr>
        <w:ind w:left="8520"/>
        <w:rPr>
          <w:sz w:val="20"/>
          <w:szCs w:val="20"/>
        </w:rPr>
      </w:pPr>
      <w:bookmarkStart w:id="62" w:name="page63"/>
      <w:bookmarkEnd w:id="62"/>
      <w:r>
        <w:rPr>
          <w:rFonts w:eastAsia="Times New Roman"/>
          <w:noProof/>
          <w:sz w:val="24"/>
          <w:szCs w:val="24"/>
        </w:rPr>
        <w:lastRenderedPageBreak/>
        <mc:AlternateContent>
          <mc:Choice Requires="wps">
            <w:drawing>
              <wp:anchor distT="0" distB="0" distL="114300" distR="114300" simplePos="0" relativeHeight="251384320" behindDoc="1" locked="0" layoutInCell="0" allowOverlap="1" wp14:anchorId="5987011F" wp14:editId="2B42F068">
                <wp:simplePos x="0" y="0"/>
                <wp:positionH relativeFrom="page">
                  <wp:posOffset>304800</wp:posOffset>
                </wp:positionH>
                <wp:positionV relativeFrom="page">
                  <wp:posOffset>307975</wp:posOffset>
                </wp:positionV>
                <wp:extent cx="6953250" cy="0"/>
                <wp:effectExtent l="0" t="0" r="0" b="0"/>
                <wp:wrapNone/>
                <wp:docPr id="285" name="Shape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46E5288" id="Shape 285" o:spid="_x0000_s1026" style="position:absolute;z-index:-25193216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DzXIHX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85344" behindDoc="1" locked="0" layoutInCell="0" allowOverlap="1" wp14:anchorId="420DA012" wp14:editId="1FC2A7A9">
                <wp:simplePos x="0" y="0"/>
                <wp:positionH relativeFrom="page">
                  <wp:posOffset>307975</wp:posOffset>
                </wp:positionH>
                <wp:positionV relativeFrom="page">
                  <wp:posOffset>304800</wp:posOffset>
                </wp:positionV>
                <wp:extent cx="0" cy="10086975"/>
                <wp:effectExtent l="0" t="0" r="0" b="0"/>
                <wp:wrapNone/>
                <wp:docPr id="286" name="Shape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0DA68C8" id="Shape 286" o:spid="_x0000_s1026" style="position:absolute;z-index:-25193113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6vMCI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86368" behindDoc="1" locked="0" layoutInCell="0" allowOverlap="1" wp14:anchorId="09A6BF10" wp14:editId="5CFC72EC">
                <wp:simplePos x="0" y="0"/>
                <wp:positionH relativeFrom="page">
                  <wp:posOffset>304800</wp:posOffset>
                </wp:positionH>
                <wp:positionV relativeFrom="page">
                  <wp:posOffset>10388600</wp:posOffset>
                </wp:positionV>
                <wp:extent cx="6953250" cy="0"/>
                <wp:effectExtent l="0" t="0" r="0" b="0"/>
                <wp:wrapNone/>
                <wp:docPr id="287" name="Shape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78BDD24" id="Shape 287" o:spid="_x0000_s1026" style="position:absolute;z-index:-25193011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ebajz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87392" behindDoc="1" locked="0" layoutInCell="0" allowOverlap="1" wp14:anchorId="5BD1A4B8" wp14:editId="14A910A5">
                <wp:simplePos x="0" y="0"/>
                <wp:positionH relativeFrom="page">
                  <wp:posOffset>7254875</wp:posOffset>
                </wp:positionH>
                <wp:positionV relativeFrom="page">
                  <wp:posOffset>304800</wp:posOffset>
                </wp:positionV>
                <wp:extent cx="0" cy="10086975"/>
                <wp:effectExtent l="0" t="0" r="0" b="0"/>
                <wp:wrapNone/>
                <wp:docPr id="288" name="Shape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C654234" id="Shape 288" o:spid="_x0000_s1026" style="position:absolute;z-index:-25192908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xn33u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57</w:t>
      </w:r>
    </w:p>
    <w:p w14:paraId="25CD6654" w14:textId="77777777" w:rsidR="00354DED" w:rsidRDefault="00354DED">
      <w:pPr>
        <w:spacing w:line="296" w:lineRule="exact"/>
        <w:rPr>
          <w:sz w:val="20"/>
          <w:szCs w:val="20"/>
        </w:rPr>
      </w:pPr>
    </w:p>
    <w:p w14:paraId="53DB60A5" w14:textId="77777777" w:rsidR="00354DED" w:rsidRDefault="0098426A">
      <w:pPr>
        <w:spacing w:line="348" w:lineRule="auto"/>
        <w:ind w:left="260" w:right="265"/>
        <w:jc w:val="both"/>
        <w:rPr>
          <w:sz w:val="20"/>
          <w:szCs w:val="20"/>
        </w:rPr>
      </w:pPr>
      <w:r>
        <w:rPr>
          <w:rFonts w:eastAsia="Times New Roman"/>
          <w:sz w:val="24"/>
          <w:szCs w:val="24"/>
        </w:rPr>
        <w:t>mensagem de forma simples e acessível, especialmente para o público jovem. Se o dispensacionalismo já havia se consolidado nos ambientes fundamentalistas ao longo do</w:t>
      </w:r>
      <w:r>
        <w:rPr>
          <w:rFonts w:eastAsia="Times New Roman"/>
          <w:sz w:val="24"/>
          <w:szCs w:val="24"/>
        </w:rPr>
        <w:t xml:space="preserve"> século XX, a figura que colocaria as crenças (e especulações) dispensacionalistas na ordem do dia dos religiosos e, também, dos “não-tão-religiosos-assim” nos Estados Unidos foi Hal Lindsey e seu livro de sucesso assombroso: </w:t>
      </w:r>
      <w:r>
        <w:rPr>
          <w:rFonts w:eastAsia="Times New Roman"/>
          <w:i/>
          <w:iCs/>
          <w:sz w:val="24"/>
          <w:szCs w:val="24"/>
        </w:rPr>
        <w:t>The Late Great Planet Earth</w:t>
      </w:r>
      <w:r>
        <w:rPr>
          <w:rFonts w:eastAsia="Times New Roman"/>
          <w:sz w:val="24"/>
          <w:szCs w:val="24"/>
        </w:rPr>
        <w:t xml:space="preserve"> (t</w:t>
      </w:r>
      <w:r>
        <w:rPr>
          <w:rFonts w:eastAsia="Times New Roman"/>
          <w:sz w:val="24"/>
          <w:szCs w:val="24"/>
        </w:rPr>
        <w:t xml:space="preserve">raduzido no Brasil como </w:t>
      </w:r>
      <w:r>
        <w:rPr>
          <w:rFonts w:eastAsia="Times New Roman"/>
          <w:i/>
          <w:iCs/>
          <w:sz w:val="24"/>
          <w:szCs w:val="24"/>
        </w:rPr>
        <w:t>A Agonia do Grande Planeta Terra</w:t>
      </w:r>
      <w:r>
        <w:rPr>
          <w:rFonts w:eastAsia="Times New Roman"/>
          <w:sz w:val="24"/>
          <w:szCs w:val="24"/>
        </w:rPr>
        <w:t xml:space="preserve">). Publicado originalmente em 1970, se tornou um grande </w:t>
      </w:r>
      <w:r>
        <w:rPr>
          <w:rFonts w:eastAsia="Times New Roman"/>
          <w:i/>
          <w:iCs/>
          <w:sz w:val="24"/>
          <w:szCs w:val="24"/>
        </w:rPr>
        <w:t>best-seller</w:t>
      </w:r>
      <w:r>
        <w:rPr>
          <w:rFonts w:eastAsia="Times New Roman"/>
          <w:sz w:val="24"/>
          <w:szCs w:val="24"/>
        </w:rPr>
        <w:t>, com vendas na casa dos 30 milhões de cópias</w:t>
      </w:r>
      <w:r>
        <w:rPr>
          <w:rFonts w:eastAsia="Times New Roman"/>
          <w:sz w:val="32"/>
          <w:szCs w:val="32"/>
          <w:vertAlign w:val="superscript"/>
        </w:rPr>
        <w:t>7</w:t>
      </w:r>
      <w:r>
        <w:rPr>
          <w:rFonts w:eastAsia="Times New Roman"/>
          <w:sz w:val="24"/>
          <w:szCs w:val="24"/>
        </w:rPr>
        <w:t xml:space="preserve">. Segundo Woljcik (1997, p. 37), </w:t>
      </w:r>
      <w:r>
        <w:rPr>
          <w:rFonts w:eastAsia="Times New Roman"/>
          <w:i/>
          <w:iCs/>
          <w:sz w:val="24"/>
          <w:szCs w:val="24"/>
        </w:rPr>
        <w:t>The Late Great Planet Earth</w:t>
      </w:r>
      <w:r>
        <w:rPr>
          <w:rFonts w:eastAsia="Times New Roman"/>
          <w:sz w:val="24"/>
          <w:szCs w:val="24"/>
        </w:rPr>
        <w:t xml:space="preserve"> foi o livro de não ficção </w:t>
      </w:r>
      <w:r>
        <w:rPr>
          <w:rFonts w:eastAsia="Times New Roman"/>
          <w:sz w:val="24"/>
          <w:szCs w:val="24"/>
        </w:rPr>
        <w:t>mais vendido nos Estados Unidos na década de 1970. Suas obras posteriores também tiveram enorme sucesso, com vendas na casa dos milhões de cópias. Lindsey é um dos poucos autores a ter, simultaneamente, três livros na lista dos mais vendidos elaborada pelo</w:t>
      </w:r>
      <w:r>
        <w:rPr>
          <w:rFonts w:eastAsia="Times New Roman"/>
          <w:sz w:val="24"/>
          <w:szCs w:val="24"/>
        </w:rPr>
        <w:t xml:space="preserve"> </w:t>
      </w:r>
      <w:r>
        <w:rPr>
          <w:rFonts w:eastAsia="Times New Roman"/>
          <w:i/>
          <w:iCs/>
          <w:sz w:val="24"/>
          <w:szCs w:val="24"/>
        </w:rPr>
        <w:t>New York Times</w:t>
      </w:r>
      <w:r>
        <w:rPr>
          <w:rFonts w:eastAsia="Times New Roman"/>
          <w:sz w:val="24"/>
          <w:szCs w:val="24"/>
        </w:rPr>
        <w:t>.</w:t>
      </w:r>
    </w:p>
    <w:p w14:paraId="22177E03" w14:textId="77777777" w:rsidR="00354DED" w:rsidRDefault="00354DED">
      <w:pPr>
        <w:spacing w:line="36" w:lineRule="exact"/>
        <w:rPr>
          <w:sz w:val="20"/>
          <w:szCs w:val="20"/>
        </w:rPr>
      </w:pPr>
    </w:p>
    <w:p w14:paraId="7A49EFA2" w14:textId="77777777" w:rsidR="00354DED" w:rsidRDefault="0098426A">
      <w:pPr>
        <w:spacing w:line="350" w:lineRule="auto"/>
        <w:ind w:left="260" w:right="265" w:firstLine="710"/>
        <w:jc w:val="both"/>
        <w:rPr>
          <w:sz w:val="20"/>
          <w:szCs w:val="20"/>
        </w:rPr>
      </w:pPr>
      <w:r>
        <w:rPr>
          <w:rFonts w:eastAsia="Times New Roman"/>
          <w:sz w:val="24"/>
          <w:szCs w:val="24"/>
        </w:rPr>
        <w:t>O ambiente de crise do final da década de 1960, as tensões geradas pela Guerra Fria, a ameaça nuclear e a capacidade e, em vários momentos, a criatividade de Lindsey em conseguir relacionar e “encontrar” nas profecias bíblicas os aconteci</w:t>
      </w:r>
      <w:r>
        <w:rPr>
          <w:rFonts w:eastAsia="Times New Roman"/>
          <w:sz w:val="24"/>
          <w:szCs w:val="24"/>
        </w:rPr>
        <w:t>mentos da segunda metade do século XX podem ser consideradas o grande motivo do seu sucesso junto ao grande público norte-americano. O autor busca demonstrar de maneira muito acessível, sem grandes explicações teológicas ou discussões hermenêuticas, as rel</w:t>
      </w:r>
      <w:r>
        <w:rPr>
          <w:rFonts w:eastAsia="Times New Roman"/>
          <w:sz w:val="24"/>
          <w:szCs w:val="24"/>
        </w:rPr>
        <w:t>ações diretas entre as profecias bíblicas quanto ao fim dos tempos e o noticiário político do dia. O sucesso de Lindsey criou um nicho editorial extremamente rentável e obras sobre escatologia eram lançadas e consumidas numa velocidade incrível</w:t>
      </w:r>
      <w:r>
        <w:rPr>
          <w:rFonts w:eastAsia="Times New Roman"/>
          <w:sz w:val="32"/>
          <w:szCs w:val="32"/>
          <w:vertAlign w:val="superscript"/>
        </w:rPr>
        <w:t>8</w:t>
      </w:r>
      <w:r>
        <w:rPr>
          <w:rFonts w:eastAsia="Times New Roman"/>
          <w:sz w:val="24"/>
          <w:szCs w:val="24"/>
        </w:rPr>
        <w:t xml:space="preserve">. </w:t>
      </w:r>
      <w:r>
        <w:rPr>
          <w:rFonts w:eastAsia="Times New Roman"/>
          <w:i/>
          <w:iCs/>
          <w:sz w:val="24"/>
          <w:szCs w:val="24"/>
        </w:rPr>
        <w:t xml:space="preserve">The Late </w:t>
      </w:r>
      <w:r>
        <w:rPr>
          <w:rFonts w:eastAsia="Times New Roman"/>
          <w:i/>
          <w:iCs/>
          <w:sz w:val="24"/>
          <w:szCs w:val="24"/>
        </w:rPr>
        <w:t>Great</w:t>
      </w:r>
      <w:r>
        <w:rPr>
          <w:rFonts w:eastAsia="Times New Roman"/>
          <w:sz w:val="24"/>
          <w:szCs w:val="24"/>
        </w:rPr>
        <w:t xml:space="preserve"> </w:t>
      </w:r>
      <w:r>
        <w:rPr>
          <w:rFonts w:eastAsia="Times New Roman"/>
          <w:i/>
          <w:iCs/>
          <w:sz w:val="24"/>
          <w:szCs w:val="24"/>
        </w:rPr>
        <w:t xml:space="preserve">Planet Earth </w:t>
      </w:r>
      <w:r>
        <w:rPr>
          <w:rFonts w:eastAsia="Times New Roman"/>
          <w:sz w:val="24"/>
          <w:szCs w:val="24"/>
        </w:rPr>
        <w:t>fez o dispensacionalismo sair das estantes de escatologia das livrarias</w:t>
      </w:r>
      <w:r>
        <w:rPr>
          <w:rFonts w:eastAsia="Times New Roman"/>
          <w:i/>
          <w:iCs/>
          <w:sz w:val="24"/>
          <w:szCs w:val="24"/>
        </w:rPr>
        <w:t xml:space="preserve"> </w:t>
      </w:r>
      <w:r>
        <w:rPr>
          <w:rFonts w:eastAsia="Times New Roman"/>
          <w:sz w:val="24"/>
          <w:szCs w:val="24"/>
        </w:rPr>
        <w:t>cristãs e o colocou “in drugstores, supermarkets, and ‘secular’ bookstores, right alongside gothic romances, cheap westerns, and books on the latest fads: dieting, o</w:t>
      </w:r>
      <w:r>
        <w:rPr>
          <w:rFonts w:eastAsia="Times New Roman"/>
          <w:sz w:val="24"/>
          <w:szCs w:val="24"/>
        </w:rPr>
        <w:t>rganic gardening, the personal lives and loves of Hollywood celebrities, and UFOs” (Weber, 1979, p. 5).</w:t>
      </w:r>
    </w:p>
    <w:p w14:paraId="017B230D" w14:textId="77777777" w:rsidR="00354DED" w:rsidRDefault="00354DED">
      <w:pPr>
        <w:spacing w:line="28" w:lineRule="exact"/>
        <w:rPr>
          <w:sz w:val="20"/>
          <w:szCs w:val="20"/>
        </w:rPr>
      </w:pPr>
    </w:p>
    <w:p w14:paraId="6BFC4D50" w14:textId="77777777" w:rsidR="00354DED" w:rsidRDefault="0098426A">
      <w:pPr>
        <w:spacing w:line="357" w:lineRule="auto"/>
        <w:ind w:left="260" w:right="265" w:firstLine="710"/>
        <w:jc w:val="both"/>
        <w:rPr>
          <w:sz w:val="20"/>
          <w:szCs w:val="20"/>
        </w:rPr>
      </w:pPr>
      <w:r>
        <w:rPr>
          <w:rFonts w:eastAsia="Times New Roman"/>
          <w:sz w:val="24"/>
          <w:szCs w:val="24"/>
        </w:rPr>
        <w:t xml:space="preserve">Apesar do seu estilo acessível e da sua vendagem estratosférica, as interpretações das profecias de </w:t>
      </w:r>
      <w:r>
        <w:rPr>
          <w:rFonts w:eastAsia="Times New Roman"/>
          <w:i/>
          <w:iCs/>
          <w:sz w:val="24"/>
          <w:szCs w:val="24"/>
        </w:rPr>
        <w:t>The Late Great Planet Earth</w:t>
      </w:r>
      <w:r>
        <w:rPr>
          <w:rFonts w:eastAsia="Times New Roman"/>
          <w:sz w:val="24"/>
          <w:szCs w:val="24"/>
        </w:rPr>
        <w:t xml:space="preserve"> refletem certo consenso dentro da tradição dispensacionalista sobre a sequência de eventos que precederão a segunda vinda de Cri</w:t>
      </w:r>
      <w:r>
        <w:rPr>
          <w:rFonts w:eastAsia="Times New Roman"/>
          <w:sz w:val="24"/>
          <w:szCs w:val="24"/>
        </w:rPr>
        <w:t xml:space="preserve">sto. Muitas dessas previsões já estão expressas em, por exemplo, </w:t>
      </w:r>
      <w:r>
        <w:rPr>
          <w:rFonts w:eastAsia="Times New Roman"/>
          <w:i/>
          <w:iCs/>
          <w:sz w:val="24"/>
          <w:szCs w:val="24"/>
        </w:rPr>
        <w:t xml:space="preserve">Jesus Is Coming </w:t>
      </w:r>
      <w:r>
        <w:rPr>
          <w:rFonts w:eastAsia="Times New Roman"/>
          <w:sz w:val="24"/>
          <w:szCs w:val="24"/>
        </w:rPr>
        <w:t>e nas notas de rodapé da Bíblia Scofield. Porém, a grande mexida no</w:t>
      </w:r>
    </w:p>
    <w:p w14:paraId="492EDA9E"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388416" behindDoc="1" locked="0" layoutInCell="0" allowOverlap="1" wp14:anchorId="34F04FB3" wp14:editId="022E63FE">
                <wp:simplePos x="0" y="0"/>
                <wp:positionH relativeFrom="column">
                  <wp:posOffset>165100</wp:posOffset>
                </wp:positionH>
                <wp:positionV relativeFrom="paragraph">
                  <wp:posOffset>99060</wp:posOffset>
                </wp:positionV>
                <wp:extent cx="1830070" cy="0"/>
                <wp:effectExtent l="0" t="0" r="0" b="0"/>
                <wp:wrapNone/>
                <wp:docPr id="289" name="Shape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19A1F36" id="Shape 289" o:spid="_x0000_s1026" style="position:absolute;z-index:-251928064;visibility:visible;mso-wrap-style:square;mso-wrap-distance-left:9pt;mso-wrap-distance-top:0;mso-wrap-distance-right:9pt;mso-wrap-distance-bottom:0;mso-position-horizontal:absolute;mso-position-horizontal-relative:text;mso-position-vertical:absolute;mso-position-vertical-relative:text" from="13pt,7.8pt" to="157.1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" o:allowincell="f" filled="t" strokeweight=".5pt">
                <v:stroke joinstyle="miter"/>
                <o:lock v:ext="edit" shapetype="f"/>
              </v:line>
            </w:pict>
          </mc:Fallback>
        </mc:AlternateContent>
      </w:r>
    </w:p>
    <w:p w14:paraId="2585BBA3" w14:textId="77777777" w:rsidR="00354DED" w:rsidRDefault="00354DED">
      <w:pPr>
        <w:spacing w:line="250" w:lineRule="exact"/>
        <w:rPr>
          <w:sz w:val="20"/>
          <w:szCs w:val="20"/>
        </w:rPr>
      </w:pPr>
    </w:p>
    <w:p w14:paraId="167C26B2" w14:textId="77777777" w:rsidR="00354DED" w:rsidRDefault="0098426A" w:rsidP="0098426A">
      <w:pPr>
        <w:numPr>
          <w:ilvl w:val="0"/>
          <w:numId w:val="27"/>
        </w:numPr>
        <w:tabs>
          <w:tab w:val="left" w:pos="385"/>
        </w:tabs>
        <w:spacing w:line="214" w:lineRule="auto"/>
        <w:ind w:left="260" w:right="265" w:firstLine="1"/>
        <w:jc w:val="both"/>
        <w:rPr>
          <w:rFonts w:eastAsia="Times New Roman"/>
          <w:sz w:val="26"/>
          <w:szCs w:val="26"/>
          <w:vertAlign w:val="superscript"/>
        </w:rPr>
      </w:pPr>
      <w:r>
        <w:rPr>
          <w:rFonts w:eastAsia="Times New Roman"/>
          <w:sz w:val="20"/>
          <w:szCs w:val="20"/>
        </w:rPr>
        <w:t xml:space="preserve">Os autores divergem nos números totais de vendas, mas todos falam de algo em torno dos 30 </w:t>
      </w:r>
      <w:r>
        <w:rPr>
          <w:rFonts w:eastAsia="Times New Roman"/>
          <w:sz w:val="20"/>
          <w:szCs w:val="20"/>
        </w:rPr>
        <w:t>milhões. Karen Armstrong (2009, p. 369) fala em 28 milhões de exemplares e Diamond (1989, p. 134) e Weber (2004, p. 191) em 35 milhões.</w:t>
      </w:r>
    </w:p>
    <w:p w14:paraId="33E54345" w14:textId="77777777" w:rsidR="00354DED" w:rsidRDefault="00354DED">
      <w:pPr>
        <w:spacing w:line="2" w:lineRule="exact"/>
        <w:rPr>
          <w:rFonts w:eastAsia="Times New Roman"/>
          <w:sz w:val="26"/>
          <w:szCs w:val="26"/>
          <w:vertAlign w:val="superscript"/>
        </w:rPr>
      </w:pPr>
    </w:p>
    <w:p w14:paraId="7D528847" w14:textId="77777777" w:rsidR="00354DED" w:rsidRDefault="0098426A" w:rsidP="0098426A">
      <w:pPr>
        <w:numPr>
          <w:ilvl w:val="0"/>
          <w:numId w:val="27"/>
        </w:numPr>
        <w:tabs>
          <w:tab w:val="left" w:pos="380"/>
        </w:tabs>
        <w:spacing w:line="184" w:lineRule="auto"/>
        <w:ind w:left="380" w:hanging="119"/>
        <w:rPr>
          <w:rFonts w:eastAsia="Times New Roman"/>
          <w:sz w:val="26"/>
          <w:szCs w:val="26"/>
          <w:vertAlign w:val="superscript"/>
        </w:rPr>
      </w:pPr>
      <w:r>
        <w:rPr>
          <w:rFonts w:eastAsia="Times New Roman"/>
          <w:sz w:val="20"/>
          <w:szCs w:val="20"/>
        </w:rPr>
        <w:t>Cf. Boyer, 1992.</w:t>
      </w:r>
    </w:p>
    <w:p w14:paraId="6243004E" w14:textId="77777777" w:rsidR="00354DED" w:rsidRDefault="00354DED">
      <w:pPr>
        <w:spacing w:line="55" w:lineRule="exact"/>
        <w:rPr>
          <w:sz w:val="20"/>
          <w:szCs w:val="20"/>
        </w:rPr>
      </w:pPr>
    </w:p>
    <w:p w14:paraId="3F6F9B8F" w14:textId="7F3AFF71" w:rsidR="00354DED" w:rsidRDefault="00354DED">
      <w:pPr>
        <w:spacing w:line="234" w:lineRule="auto"/>
        <w:ind w:left="260" w:right="285"/>
        <w:jc w:val="center"/>
        <w:rPr>
          <w:sz w:val="20"/>
          <w:szCs w:val="20"/>
        </w:rPr>
      </w:pPr>
    </w:p>
    <w:p w14:paraId="37AF9404" w14:textId="77777777" w:rsidR="00354DED" w:rsidRDefault="00354DED">
      <w:pPr>
        <w:sectPr w:rsidR="00354DED">
          <w:pgSz w:w="11900" w:h="16840"/>
          <w:pgMar w:top="839" w:right="1440" w:bottom="3" w:left="1440" w:header="0" w:footer="0" w:gutter="0"/>
          <w:cols w:space="720" w:equalWidth="0">
            <w:col w:w="9025"/>
          </w:cols>
        </w:sectPr>
      </w:pPr>
    </w:p>
    <w:p w14:paraId="65CE39D6" w14:textId="77777777" w:rsidR="00354DED" w:rsidRDefault="0098426A">
      <w:pPr>
        <w:ind w:left="8520"/>
        <w:rPr>
          <w:sz w:val="20"/>
          <w:szCs w:val="20"/>
        </w:rPr>
      </w:pPr>
      <w:bookmarkStart w:id="63" w:name="page64"/>
      <w:bookmarkEnd w:id="63"/>
      <w:r>
        <w:rPr>
          <w:rFonts w:eastAsia="Times New Roman"/>
          <w:noProof/>
          <w:sz w:val="24"/>
          <w:szCs w:val="24"/>
        </w:rPr>
        <w:lastRenderedPageBreak/>
        <mc:AlternateContent>
          <mc:Choice Requires="wps">
            <w:drawing>
              <wp:anchor distT="0" distB="0" distL="114300" distR="114300" simplePos="0" relativeHeight="251389440" behindDoc="1" locked="0" layoutInCell="0" allowOverlap="1" wp14:anchorId="48BEB235" wp14:editId="56C7782B">
                <wp:simplePos x="0" y="0"/>
                <wp:positionH relativeFrom="page">
                  <wp:posOffset>304800</wp:posOffset>
                </wp:positionH>
                <wp:positionV relativeFrom="page">
                  <wp:posOffset>307975</wp:posOffset>
                </wp:positionV>
                <wp:extent cx="6953250" cy="0"/>
                <wp:effectExtent l="0" t="0" r="0" b="0"/>
                <wp:wrapNone/>
                <wp:docPr id="290" name="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756BAAA" id="Shape 290" o:spid="_x0000_s1026" style="position:absolute;z-index:-25192704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NW/7Hm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90464" behindDoc="1" locked="0" layoutInCell="0" allowOverlap="1" wp14:anchorId="3D59DD17" wp14:editId="3B83A288">
                <wp:simplePos x="0" y="0"/>
                <wp:positionH relativeFrom="page">
                  <wp:posOffset>307975</wp:posOffset>
                </wp:positionH>
                <wp:positionV relativeFrom="page">
                  <wp:posOffset>304800</wp:posOffset>
                </wp:positionV>
                <wp:extent cx="0" cy="10086975"/>
                <wp:effectExtent l="0" t="0" r="0" b="0"/>
                <wp:wrapNone/>
                <wp:docPr id="291" name="Shape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3781F68" id="Shape 291" o:spid="_x0000_s1026" style="position:absolute;z-index:-25192601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CAvhsC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91488" behindDoc="1" locked="0" layoutInCell="0" allowOverlap="1" wp14:anchorId="43FF19D1" wp14:editId="2C8E3BAC">
                <wp:simplePos x="0" y="0"/>
                <wp:positionH relativeFrom="page">
                  <wp:posOffset>304800</wp:posOffset>
                </wp:positionH>
                <wp:positionV relativeFrom="page">
                  <wp:posOffset>10388600</wp:posOffset>
                </wp:positionV>
                <wp:extent cx="6953250" cy="0"/>
                <wp:effectExtent l="0" t="0" r="0" b="0"/>
                <wp:wrapNone/>
                <wp:docPr id="292" name="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82AE505" id="Shape 292" o:spid="_x0000_s1026" style="position:absolute;z-index:-25192499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uI7FXb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92512" behindDoc="1" locked="0" layoutInCell="0" allowOverlap="1" wp14:anchorId="6793F9AB" wp14:editId="32DDFA33">
                <wp:simplePos x="0" y="0"/>
                <wp:positionH relativeFrom="page">
                  <wp:posOffset>7254875</wp:posOffset>
                </wp:positionH>
                <wp:positionV relativeFrom="page">
                  <wp:posOffset>304800</wp:posOffset>
                </wp:positionV>
                <wp:extent cx="0" cy="10086975"/>
                <wp:effectExtent l="0" t="0" r="0" b="0"/>
                <wp:wrapNone/>
                <wp:docPr id="293" name="Shap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02494B3" id="Shape 293" o:spid="_x0000_s1026" style="position:absolute;z-index:-25192396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9Buh87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58</w:t>
      </w:r>
    </w:p>
    <w:p w14:paraId="338DC586" w14:textId="77777777" w:rsidR="00354DED" w:rsidRDefault="00354DED">
      <w:pPr>
        <w:spacing w:line="296" w:lineRule="exact"/>
        <w:rPr>
          <w:sz w:val="20"/>
          <w:szCs w:val="20"/>
        </w:rPr>
      </w:pPr>
    </w:p>
    <w:p w14:paraId="60DF660B" w14:textId="77777777" w:rsidR="00354DED" w:rsidRDefault="0098426A">
      <w:pPr>
        <w:spacing w:line="348" w:lineRule="auto"/>
        <w:ind w:left="260" w:right="265"/>
        <w:jc w:val="both"/>
        <w:rPr>
          <w:sz w:val="20"/>
          <w:szCs w:val="20"/>
        </w:rPr>
      </w:pPr>
      <w:r>
        <w:rPr>
          <w:rFonts w:eastAsia="Times New Roman"/>
          <w:sz w:val="24"/>
          <w:szCs w:val="24"/>
        </w:rPr>
        <w:t>tabuleiro escatológico dispensacionalista, e que deu início a uma onda de especulações sobre a iminência do fim que encontrariam em Lindsey seu principal propagador, foi o es</w:t>
      </w:r>
      <w:r>
        <w:rPr>
          <w:rFonts w:eastAsia="Times New Roman"/>
          <w:sz w:val="24"/>
          <w:szCs w:val="24"/>
        </w:rPr>
        <w:t>tabelecimento, em 1948, do estado de Israel e a expansão de seu território após a Guerra dos Seis Dias (1967). Para os dispensacionalistas desde os dias de Darby, o desencadeamento de eventos que levariam ao término da sexta dispensação (Era da Igreja), ao</w:t>
      </w:r>
      <w:r>
        <w:rPr>
          <w:rFonts w:eastAsia="Times New Roman"/>
          <w:sz w:val="24"/>
          <w:szCs w:val="24"/>
        </w:rPr>
        <w:t xml:space="preserve"> fim do mundo e à </w:t>
      </w:r>
      <w:r>
        <w:rPr>
          <w:rFonts w:eastAsia="Times New Roman"/>
          <w:i/>
          <w:iCs/>
          <w:sz w:val="24"/>
          <w:szCs w:val="24"/>
        </w:rPr>
        <w:t>parousia,</w:t>
      </w:r>
      <w:r>
        <w:rPr>
          <w:rFonts w:eastAsia="Times New Roman"/>
          <w:sz w:val="24"/>
          <w:szCs w:val="24"/>
        </w:rPr>
        <w:t xml:space="preserve"> estava ligado diretamente a esse evento. Israel constituído como estado soberano era o ponto de partida para o desenrolar dos eventos profetizados há séculos. Lindsey, inclusive, se mostra tão confiante de que, com Israel novame</w:t>
      </w:r>
      <w:r>
        <w:rPr>
          <w:rFonts w:eastAsia="Times New Roman"/>
          <w:sz w:val="24"/>
          <w:szCs w:val="24"/>
        </w:rPr>
        <w:t>nte no mapa, a contagem regressiva para a Segunda Vinda de Cristo havia começado que ele inclusive coloca uma data limite para o fim: 1988</w:t>
      </w:r>
      <w:r>
        <w:rPr>
          <w:rFonts w:eastAsia="Times New Roman"/>
          <w:sz w:val="32"/>
          <w:szCs w:val="32"/>
          <w:vertAlign w:val="superscript"/>
        </w:rPr>
        <w:t>9</w:t>
      </w:r>
      <w:r>
        <w:rPr>
          <w:rFonts w:eastAsia="Times New Roman"/>
          <w:sz w:val="24"/>
          <w:szCs w:val="24"/>
        </w:rPr>
        <w:t>.</w:t>
      </w:r>
    </w:p>
    <w:p w14:paraId="755A8EF5" w14:textId="77777777" w:rsidR="00354DED" w:rsidRDefault="00354DED">
      <w:pPr>
        <w:spacing w:line="6" w:lineRule="exact"/>
        <w:rPr>
          <w:sz w:val="20"/>
          <w:szCs w:val="20"/>
        </w:rPr>
      </w:pPr>
    </w:p>
    <w:p w14:paraId="2E2B3A7A" w14:textId="77777777" w:rsidR="00354DED" w:rsidRDefault="0098426A">
      <w:pPr>
        <w:spacing w:line="348" w:lineRule="auto"/>
        <w:ind w:left="260" w:right="265" w:firstLine="710"/>
        <w:jc w:val="both"/>
        <w:rPr>
          <w:sz w:val="20"/>
          <w:szCs w:val="20"/>
        </w:rPr>
      </w:pPr>
      <w:r>
        <w:rPr>
          <w:rFonts w:eastAsia="Times New Roman"/>
          <w:sz w:val="24"/>
          <w:szCs w:val="24"/>
        </w:rPr>
        <w:t>O “próximo passo” seria, para a maioria dos dispensacionalistas o arrebatamento (</w:t>
      </w:r>
      <w:r>
        <w:rPr>
          <w:rFonts w:eastAsia="Times New Roman"/>
          <w:i/>
          <w:iCs/>
          <w:sz w:val="24"/>
          <w:szCs w:val="24"/>
        </w:rPr>
        <w:t>rapture</w:t>
      </w:r>
      <w:r>
        <w:rPr>
          <w:rFonts w:eastAsia="Times New Roman"/>
          <w:sz w:val="24"/>
          <w:szCs w:val="24"/>
        </w:rPr>
        <w:t xml:space="preserve">) dos cristãos antes do </w:t>
      </w:r>
      <w:r>
        <w:rPr>
          <w:rFonts w:eastAsia="Times New Roman"/>
          <w:sz w:val="24"/>
          <w:szCs w:val="24"/>
        </w:rPr>
        <w:t>período da Grande Tribulação</w:t>
      </w:r>
      <w:r>
        <w:rPr>
          <w:rFonts w:eastAsia="Times New Roman"/>
          <w:sz w:val="32"/>
          <w:szCs w:val="32"/>
          <w:vertAlign w:val="superscript"/>
        </w:rPr>
        <w:t>10</w:t>
      </w:r>
      <w:r>
        <w:rPr>
          <w:rFonts w:eastAsia="Times New Roman"/>
          <w:sz w:val="24"/>
          <w:szCs w:val="24"/>
        </w:rPr>
        <w:t>. Jesus viria em secreto, apenas para os verdadeiros cristãos, e esses desapareceriam misteriosamente da Terra, seriam arrebatados fisicamente para a presença de Deus. Após o arrebatamento dos santos, iniciar-se-á o período da</w:t>
      </w:r>
      <w:r>
        <w:rPr>
          <w:rFonts w:eastAsia="Times New Roman"/>
          <w:sz w:val="24"/>
          <w:szCs w:val="24"/>
        </w:rPr>
        <w:t xml:space="preserve"> Tribulação, sete anos de reinado do Anticristo na Terra e de perseguição aos judeus e àqueles que se tornarem cristãos durante esse período. Inicialmente, o Império Romano ressurgirá e será comandado por um líder escatológico manipulado diretamente pelo p</w:t>
      </w:r>
      <w:r>
        <w:rPr>
          <w:rFonts w:eastAsia="Times New Roman"/>
          <w:sz w:val="24"/>
          <w:szCs w:val="24"/>
        </w:rPr>
        <w:t>róprio Satanás, o Anticristo, a besta que emerge do mar descrita no 13º capítulo do Apocalipse de João ou o pequeno chifre mencionado nas profecias de Daniel. Essa grande liderança mundial pacificará o Oriente Médio e selará um acordo de paz com Israel. Ne</w:t>
      </w:r>
      <w:r>
        <w:rPr>
          <w:rFonts w:eastAsia="Times New Roman"/>
          <w:sz w:val="24"/>
          <w:szCs w:val="24"/>
        </w:rPr>
        <w:t>sse período o templo será reconstruído em Jerusalém. Isso se dará, aproximadamente, ao final da primeira metade da Grande Tribulação.</w:t>
      </w:r>
    </w:p>
    <w:p w14:paraId="4B6F1C55" w14:textId="77777777" w:rsidR="00354DED" w:rsidRDefault="00354DED">
      <w:pPr>
        <w:spacing w:line="36" w:lineRule="exact"/>
        <w:rPr>
          <w:sz w:val="20"/>
          <w:szCs w:val="20"/>
        </w:rPr>
      </w:pPr>
    </w:p>
    <w:p w14:paraId="009EC3B2" w14:textId="77777777" w:rsidR="00354DED" w:rsidRDefault="0098426A">
      <w:pPr>
        <w:spacing w:line="356" w:lineRule="auto"/>
        <w:ind w:left="260" w:right="265" w:firstLine="710"/>
        <w:jc w:val="both"/>
        <w:rPr>
          <w:sz w:val="20"/>
          <w:szCs w:val="20"/>
        </w:rPr>
      </w:pPr>
      <w:r>
        <w:rPr>
          <w:rFonts w:eastAsia="Times New Roman"/>
          <w:sz w:val="24"/>
          <w:szCs w:val="24"/>
        </w:rPr>
        <w:t>Essa paz momentânea será interrompida pela tentativa de invasão de Israel por uma grande força militar vinda do norte — G</w:t>
      </w:r>
      <w:r>
        <w:rPr>
          <w:rFonts w:eastAsia="Times New Roman"/>
          <w:sz w:val="24"/>
          <w:szCs w:val="24"/>
        </w:rPr>
        <w:t>ogue e Magogue — e seus aliados. Esse grande poderio militar será milagrosa e misteriosamente derrotado através de uma intervenção sobrenatural de Deus. Após essa invasão, o Anticristo romperá sua aliança</w:t>
      </w:r>
    </w:p>
    <w:p w14:paraId="65C63CD5"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393536" behindDoc="1" locked="0" layoutInCell="0" allowOverlap="1" wp14:anchorId="08D451A5" wp14:editId="544CD59F">
                <wp:simplePos x="0" y="0"/>
                <wp:positionH relativeFrom="column">
                  <wp:posOffset>165100</wp:posOffset>
                </wp:positionH>
                <wp:positionV relativeFrom="paragraph">
                  <wp:posOffset>99060</wp:posOffset>
                </wp:positionV>
                <wp:extent cx="1830070" cy="0"/>
                <wp:effectExtent l="0" t="0" r="0" b="0"/>
                <wp:wrapNone/>
                <wp:docPr id="294" name="Shape 2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CBF9516" id="Shape 294" o:spid="_x0000_s1026" style="position:absolute;z-index:-251922944;visibility:visible;mso-wrap-style:square;mso-wrap-distance-left:9pt;mso-wrap-distance-top:0;mso-wrap-distance-right:9pt;mso-wrap-distance-bottom:0;mso-position-horizontal:absolute;mso-position-horizontal-relative:text;mso-position-vertical:absolute;mso-position-vertical-relative:text" from="13pt,7.8pt" to="157.1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" o:allowincell="f" filled="t" strokeweight=".5pt">
                <v:stroke joinstyle="miter"/>
                <o:lock v:ext="edit" shapetype="f"/>
              </v:line>
            </w:pict>
          </mc:Fallback>
        </mc:AlternateContent>
      </w:r>
    </w:p>
    <w:p w14:paraId="0118A7ED" w14:textId="77777777" w:rsidR="00354DED" w:rsidRDefault="00354DED">
      <w:pPr>
        <w:spacing w:line="242" w:lineRule="exact"/>
        <w:rPr>
          <w:sz w:val="20"/>
          <w:szCs w:val="20"/>
        </w:rPr>
      </w:pPr>
    </w:p>
    <w:p w14:paraId="29EEE74C" w14:textId="77777777" w:rsidR="00354DED" w:rsidRDefault="0098426A">
      <w:pPr>
        <w:spacing w:line="230" w:lineRule="auto"/>
        <w:ind w:left="260" w:right="265"/>
        <w:jc w:val="both"/>
        <w:rPr>
          <w:sz w:val="20"/>
          <w:szCs w:val="20"/>
        </w:rPr>
      </w:pPr>
      <w:r>
        <w:rPr>
          <w:rFonts w:eastAsia="Times New Roman"/>
          <w:sz w:val="26"/>
          <w:szCs w:val="26"/>
          <w:vertAlign w:val="superscript"/>
        </w:rPr>
        <w:t>9</w:t>
      </w:r>
      <w:r>
        <w:rPr>
          <w:rFonts w:eastAsia="Times New Roman"/>
          <w:sz w:val="20"/>
          <w:szCs w:val="20"/>
        </w:rPr>
        <w:t xml:space="preserve"> A partir da fala de Jesus sobre o fim dos tempos relatada no capítulo 24 do evangelho de Mateus, especialmente quando se menciona que “que não passará esta geração sem que todas estas coisas aconteçam” (Mt. 24:34), Lindsey (1973, p. 50) afirma: “Que geraç</w:t>
      </w:r>
      <w:r>
        <w:rPr>
          <w:rFonts w:eastAsia="Times New Roman"/>
          <w:sz w:val="20"/>
          <w:szCs w:val="20"/>
        </w:rPr>
        <w:t>ão? Obviamente, pelo contexto, a geração que veria os sinais – o principal deles o renascimento de Israel. Uma geração, na Bíblia, é algo como quarenta anos. Se esta dedução é correta, então dentro de quarenta anos mais ou menos, a partir de 1948, todas es</w:t>
      </w:r>
      <w:r>
        <w:rPr>
          <w:rFonts w:eastAsia="Times New Roman"/>
          <w:sz w:val="20"/>
          <w:szCs w:val="20"/>
        </w:rPr>
        <w:t>tas coisas poderão acontecer. Muitas pessoas eruditas, que têm estudado as profecias da Bíblia toda a sua vida, creem assim”. Anos depois Lindsey refaria seu cálculo usando como parâmetro não mais 1948, mas sim 1967.</w:t>
      </w:r>
    </w:p>
    <w:p w14:paraId="4D2C0AED" w14:textId="77777777" w:rsidR="00354DED" w:rsidRDefault="00354DED">
      <w:pPr>
        <w:spacing w:line="18" w:lineRule="exact"/>
        <w:rPr>
          <w:sz w:val="20"/>
          <w:szCs w:val="20"/>
        </w:rPr>
      </w:pPr>
    </w:p>
    <w:p w14:paraId="2DAC13E8" w14:textId="77777777" w:rsidR="00354DED" w:rsidRDefault="0098426A" w:rsidP="0098426A">
      <w:pPr>
        <w:numPr>
          <w:ilvl w:val="0"/>
          <w:numId w:val="28"/>
        </w:numPr>
        <w:tabs>
          <w:tab w:val="left" w:pos="450"/>
        </w:tabs>
        <w:spacing w:line="224" w:lineRule="auto"/>
        <w:ind w:left="260" w:right="265" w:firstLine="1"/>
        <w:jc w:val="both"/>
        <w:rPr>
          <w:rFonts w:eastAsia="Times New Roman"/>
          <w:sz w:val="26"/>
          <w:szCs w:val="26"/>
          <w:vertAlign w:val="superscript"/>
        </w:rPr>
      </w:pPr>
      <w:r>
        <w:rPr>
          <w:rFonts w:eastAsia="Times New Roman"/>
          <w:sz w:val="20"/>
          <w:szCs w:val="20"/>
        </w:rPr>
        <w:t>Embora a interpretação pré-tribulacion</w:t>
      </w:r>
      <w:r>
        <w:rPr>
          <w:rFonts w:eastAsia="Times New Roman"/>
          <w:sz w:val="20"/>
          <w:szCs w:val="20"/>
        </w:rPr>
        <w:t>ista – o arrebatamento ocorrendo antes dos sete anos da Grande Tribulação – ser abraçada pela grande maioria dos dispensacionalistas, existem duas outras correntes: os pós-tribulacionistas, que entendem que os cristãos estarão na Terra durante o período da</w:t>
      </w:r>
      <w:r>
        <w:rPr>
          <w:rFonts w:eastAsia="Times New Roman"/>
          <w:sz w:val="20"/>
          <w:szCs w:val="20"/>
        </w:rPr>
        <w:t xml:space="preserve"> Grande Tribulação, e os mid-tribulacionistas, que entendem que o arrebatamento ocorrerá exatamente na metade do período da Grande tribulação (após 3 anos e 6 meses).</w:t>
      </w:r>
    </w:p>
    <w:p w14:paraId="3D84795B" w14:textId="77777777" w:rsidR="00354DED" w:rsidRDefault="00354DED">
      <w:pPr>
        <w:spacing w:line="46" w:lineRule="exact"/>
        <w:rPr>
          <w:sz w:val="20"/>
          <w:szCs w:val="20"/>
        </w:rPr>
      </w:pPr>
    </w:p>
    <w:p w14:paraId="1E307C3D" w14:textId="1566A151" w:rsidR="00354DED" w:rsidRDefault="00354DED">
      <w:pPr>
        <w:spacing w:line="237" w:lineRule="auto"/>
        <w:ind w:left="260" w:right="285"/>
        <w:jc w:val="center"/>
        <w:rPr>
          <w:sz w:val="20"/>
          <w:szCs w:val="20"/>
        </w:rPr>
      </w:pPr>
    </w:p>
    <w:p w14:paraId="451B0461" w14:textId="77777777" w:rsidR="00354DED" w:rsidRDefault="00354DED">
      <w:pPr>
        <w:sectPr w:rsidR="00354DED">
          <w:pgSz w:w="11900" w:h="16840"/>
          <w:pgMar w:top="839" w:right="1440" w:bottom="2" w:left="1440" w:header="0" w:footer="0" w:gutter="0"/>
          <w:cols w:space="720" w:equalWidth="0">
            <w:col w:w="9025"/>
          </w:cols>
        </w:sectPr>
      </w:pPr>
    </w:p>
    <w:p w14:paraId="3883DD5F" w14:textId="77777777" w:rsidR="00354DED" w:rsidRDefault="0098426A">
      <w:pPr>
        <w:ind w:left="8520"/>
        <w:rPr>
          <w:sz w:val="20"/>
          <w:szCs w:val="20"/>
        </w:rPr>
      </w:pPr>
      <w:bookmarkStart w:id="64" w:name="page65"/>
      <w:bookmarkEnd w:id="64"/>
      <w:r>
        <w:rPr>
          <w:rFonts w:eastAsia="Times New Roman"/>
          <w:noProof/>
          <w:sz w:val="24"/>
          <w:szCs w:val="24"/>
        </w:rPr>
        <w:lastRenderedPageBreak/>
        <mc:AlternateContent>
          <mc:Choice Requires="wps">
            <w:drawing>
              <wp:anchor distT="0" distB="0" distL="114300" distR="114300" simplePos="0" relativeHeight="251394560" behindDoc="1" locked="0" layoutInCell="0" allowOverlap="1" wp14:anchorId="22AC14D2" wp14:editId="3EA790E2">
                <wp:simplePos x="0" y="0"/>
                <wp:positionH relativeFrom="page">
                  <wp:posOffset>304800</wp:posOffset>
                </wp:positionH>
                <wp:positionV relativeFrom="page">
                  <wp:posOffset>307975</wp:posOffset>
                </wp:positionV>
                <wp:extent cx="6953250" cy="0"/>
                <wp:effectExtent l="0" t="0" r="0" b="0"/>
                <wp:wrapNone/>
                <wp:docPr id="295" name="Shape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AF3A54C" id="Shape 295" o:spid="_x0000_s1026" style="position:absolute;z-index:-25192192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JnGEs6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95584" behindDoc="1" locked="0" layoutInCell="0" allowOverlap="1" wp14:anchorId="3D6E0AB7" wp14:editId="419DD570">
                <wp:simplePos x="0" y="0"/>
                <wp:positionH relativeFrom="page">
                  <wp:posOffset>307975</wp:posOffset>
                </wp:positionH>
                <wp:positionV relativeFrom="page">
                  <wp:posOffset>304800</wp:posOffset>
                </wp:positionV>
                <wp:extent cx="0" cy="10086975"/>
                <wp:effectExtent l="0" t="0" r="0" b="0"/>
                <wp:wrapNone/>
                <wp:docPr id="296" name="Shap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4B46D2B" id="Shape 296" o:spid="_x0000_s1026" style="position:absolute;z-index:-25192089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DbofIy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96608" behindDoc="1" locked="0" layoutInCell="0" allowOverlap="1" wp14:anchorId="5F12040D" wp14:editId="513242CF">
                <wp:simplePos x="0" y="0"/>
                <wp:positionH relativeFrom="page">
                  <wp:posOffset>304800</wp:posOffset>
                </wp:positionH>
                <wp:positionV relativeFrom="page">
                  <wp:posOffset>10388600</wp:posOffset>
                </wp:positionV>
                <wp:extent cx="6953250" cy="0"/>
                <wp:effectExtent l="0" t="0" r="0" b="0"/>
                <wp:wrapNone/>
                <wp:docPr id="297" name="Shape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7AB9245" id="Shape 297" o:spid="_x0000_s1026" style="position:absolute;z-index:-25191987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9Pc76r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97632" behindDoc="1" locked="0" layoutInCell="0" allowOverlap="1" wp14:anchorId="1039E21C" wp14:editId="17A3F6A9">
                <wp:simplePos x="0" y="0"/>
                <wp:positionH relativeFrom="page">
                  <wp:posOffset>7254875</wp:posOffset>
                </wp:positionH>
                <wp:positionV relativeFrom="page">
                  <wp:posOffset>304800</wp:posOffset>
                </wp:positionV>
                <wp:extent cx="0" cy="10086975"/>
                <wp:effectExtent l="0" t="0" r="0" b="0"/>
                <wp:wrapNone/>
                <wp:docPr id="298" name="Shap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6B6EE70" id="Shape 298" o:spid="_x0000_s1026" style="position:absolute;z-index:-25191884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GmaJFb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59</w:t>
      </w:r>
    </w:p>
    <w:p w14:paraId="35D06113" w14:textId="77777777" w:rsidR="00354DED" w:rsidRDefault="00354DED">
      <w:pPr>
        <w:spacing w:line="296" w:lineRule="exact"/>
        <w:rPr>
          <w:sz w:val="20"/>
          <w:szCs w:val="20"/>
        </w:rPr>
      </w:pPr>
    </w:p>
    <w:p w14:paraId="1628EE65" w14:textId="77777777" w:rsidR="00354DED" w:rsidRDefault="0098426A">
      <w:pPr>
        <w:spacing w:line="359" w:lineRule="auto"/>
        <w:ind w:left="260" w:right="265"/>
        <w:jc w:val="both"/>
        <w:rPr>
          <w:sz w:val="20"/>
          <w:szCs w:val="20"/>
        </w:rPr>
      </w:pPr>
      <w:r>
        <w:rPr>
          <w:rFonts w:eastAsia="Times New Roman"/>
          <w:sz w:val="24"/>
          <w:szCs w:val="24"/>
        </w:rPr>
        <w:t xml:space="preserve">com Israel e iniciará sua perseguição ao povo de Deus. Haverá uma série de conflitos militares que terão seu ápice na batalha das batalhas: o </w:t>
      </w:r>
      <w:r>
        <w:rPr>
          <w:rFonts w:eastAsia="Times New Roman"/>
          <w:sz w:val="24"/>
          <w:szCs w:val="24"/>
        </w:rPr>
        <w:t>Armagedom. Aí ocorrerá, de fato, a Segunda Vinda de Cristo com grande glória e poder para derrotar o Anticristo e suas forças e para aprisionar Satanás por um período de mil anos. Durante esse milênio Cristo reinará pessoalmente instaurando um período de p</w:t>
      </w:r>
      <w:r>
        <w:rPr>
          <w:rFonts w:eastAsia="Times New Roman"/>
          <w:sz w:val="24"/>
          <w:szCs w:val="24"/>
        </w:rPr>
        <w:t>az e felicidade sem precedentes. Ao final do milênio Satanás será libertado, seduzirá alguns dos que nasceram durante o milênio e iniciará uma última revolta contra Deus. Aí, então, ele será definitivamente derrotado e lançado pela eternidade no “lago de f</w:t>
      </w:r>
      <w:r>
        <w:rPr>
          <w:rFonts w:eastAsia="Times New Roman"/>
          <w:sz w:val="24"/>
          <w:szCs w:val="24"/>
        </w:rPr>
        <w:t>ogo”. Após esse evento ocorrerá o Juízo Final e salvação eterna para os cristãos e a condenação eterna para os ímpios. Por fim, Deus criará novos céus e nova Terra e os santos desfrutarão de eterna felicidade na presença de Deus enquanto os ímpios sofrerão</w:t>
      </w:r>
      <w:r>
        <w:rPr>
          <w:rFonts w:eastAsia="Times New Roman"/>
          <w:sz w:val="24"/>
          <w:szCs w:val="24"/>
        </w:rPr>
        <w:t xml:space="preserve"> por toda a eternidade os tormentos do inferno.</w:t>
      </w:r>
    </w:p>
    <w:p w14:paraId="3B4E6006" w14:textId="77777777" w:rsidR="00354DED" w:rsidRDefault="00354DED">
      <w:pPr>
        <w:spacing w:line="18" w:lineRule="exact"/>
        <w:rPr>
          <w:sz w:val="20"/>
          <w:szCs w:val="20"/>
        </w:rPr>
      </w:pPr>
    </w:p>
    <w:p w14:paraId="48C69D05" w14:textId="77777777" w:rsidR="00354DED" w:rsidRDefault="0098426A">
      <w:pPr>
        <w:spacing w:line="359" w:lineRule="auto"/>
        <w:ind w:left="260" w:right="265" w:firstLine="710"/>
        <w:jc w:val="both"/>
        <w:rPr>
          <w:sz w:val="20"/>
          <w:szCs w:val="20"/>
        </w:rPr>
      </w:pPr>
      <w:r>
        <w:rPr>
          <w:rFonts w:eastAsia="Times New Roman"/>
          <w:sz w:val="24"/>
          <w:szCs w:val="24"/>
        </w:rPr>
        <w:t>Em 1970, a perspectiva de Lindsey quanto ao futuro de seu país era bastante sombria. Compartilhando da perspectiva de vários fundamentalistas e pré-milenaristas da época, Lindsey via a cultura norte-american</w:t>
      </w:r>
      <w:r>
        <w:rPr>
          <w:rFonts w:eastAsia="Times New Roman"/>
          <w:sz w:val="24"/>
          <w:szCs w:val="24"/>
        </w:rPr>
        <w:t>a do final da década de 1960 como irremediavelmente corrupta (Woljcik, 1997, p. 45). A denúncia da fraqueza norte-americana em deter o avanço comunista e a futura passagem do “bastão” da liderança do ocidente para o reino do Anticristo na Europa são predit</w:t>
      </w:r>
      <w:r>
        <w:rPr>
          <w:rFonts w:eastAsia="Times New Roman"/>
          <w:sz w:val="24"/>
          <w:szCs w:val="24"/>
        </w:rPr>
        <w:t>os várias vezes no livro. Os últimos dias seriam sombrios para a nação que um dia foi sonhada como um prenúncio da implantação do reino de Deus na Terra. Reafirma-se a todo instante em seus trabalhos o pessimismo característico das perspectivas pré-milenar</w:t>
      </w:r>
      <w:r>
        <w:rPr>
          <w:rFonts w:eastAsia="Times New Roman"/>
          <w:sz w:val="24"/>
          <w:szCs w:val="24"/>
        </w:rPr>
        <w:t>istas: o reino está no pós-história. Olhando para o contexto de depravação e de destruição que se avizinha, a leitura dispensacionalista parecia ser a interpretação correta para dar sentido a um ambiente de crise. Lindsey (1973, p. 163) deixa isso bem clar</w:t>
      </w:r>
      <w:r>
        <w:rPr>
          <w:rFonts w:eastAsia="Times New Roman"/>
          <w:sz w:val="24"/>
          <w:szCs w:val="24"/>
        </w:rPr>
        <w:t>o ao afirmar que “nenhuma pessoa entendida, que tenha respeito próprio e que veja as condições do mundo, bem como o declínio acelerado da influência cristã atualmente, nenhuma delas é mais ‘pós-milenista’. Somos ‘pre-milenistas’”.</w:t>
      </w:r>
    </w:p>
    <w:p w14:paraId="0682B6AA" w14:textId="77777777" w:rsidR="00354DED" w:rsidRDefault="00354DED">
      <w:pPr>
        <w:spacing w:line="20" w:lineRule="exact"/>
        <w:rPr>
          <w:sz w:val="20"/>
          <w:szCs w:val="20"/>
        </w:rPr>
      </w:pPr>
    </w:p>
    <w:p w14:paraId="5FA6562C" w14:textId="77777777" w:rsidR="00354DED" w:rsidRDefault="0098426A">
      <w:pPr>
        <w:spacing w:line="355" w:lineRule="auto"/>
        <w:ind w:left="260" w:right="265" w:firstLine="710"/>
        <w:jc w:val="both"/>
        <w:rPr>
          <w:sz w:val="20"/>
          <w:szCs w:val="20"/>
        </w:rPr>
      </w:pPr>
      <w:r>
        <w:rPr>
          <w:rFonts w:eastAsia="Times New Roman"/>
          <w:sz w:val="24"/>
          <w:szCs w:val="24"/>
        </w:rPr>
        <w:t>Dessa forma, o pré-milen</w:t>
      </w:r>
      <w:r>
        <w:rPr>
          <w:rFonts w:eastAsia="Times New Roman"/>
          <w:sz w:val="24"/>
          <w:szCs w:val="24"/>
        </w:rPr>
        <w:t xml:space="preserve">arismo dispensacionalista, e suas expectativas sombrias de um fim do mundo iminente, que já vinha ocupando cada vez mais espaço, especialmente nos ambientes fundamentalistas, se tornou a grande interpretação sobre o que nos aguarda no futuro. Os textos de </w:t>
      </w:r>
      <w:r>
        <w:rPr>
          <w:rFonts w:eastAsia="Times New Roman"/>
          <w:sz w:val="24"/>
          <w:szCs w:val="24"/>
        </w:rPr>
        <w:t xml:space="preserve">Lindsey e de mais uma quantidade enorme de “analistas do fim” que surgem depois do sucesso de </w:t>
      </w:r>
      <w:r>
        <w:rPr>
          <w:rFonts w:eastAsia="Times New Roman"/>
          <w:i/>
          <w:iCs/>
          <w:sz w:val="24"/>
          <w:szCs w:val="24"/>
        </w:rPr>
        <w:t>The Late Great Planet Earth</w:t>
      </w:r>
      <w:r>
        <w:rPr>
          <w:rFonts w:eastAsia="Times New Roman"/>
          <w:sz w:val="24"/>
          <w:szCs w:val="24"/>
        </w:rPr>
        <w:t xml:space="preserve"> — motivados pelos sinais dos tempos e, também, pelo grande filão no mercado editorial que se tornou a literatura sobre escatologia — s</w:t>
      </w:r>
      <w:r>
        <w:rPr>
          <w:rFonts w:eastAsia="Times New Roman"/>
          <w:sz w:val="24"/>
          <w:szCs w:val="24"/>
        </w:rPr>
        <w:t>e tornaram livros de cabeceira de uma</w:t>
      </w:r>
    </w:p>
    <w:p w14:paraId="0B44BB97" w14:textId="77777777" w:rsidR="00354DED" w:rsidRDefault="00354DED">
      <w:pPr>
        <w:spacing w:line="3" w:lineRule="exact"/>
        <w:rPr>
          <w:sz w:val="20"/>
          <w:szCs w:val="20"/>
        </w:rPr>
      </w:pPr>
    </w:p>
    <w:p w14:paraId="66DD4F05" w14:textId="1D475F4B" w:rsidR="00354DED" w:rsidRDefault="00354DED">
      <w:pPr>
        <w:spacing w:line="237" w:lineRule="auto"/>
        <w:ind w:left="260" w:right="285"/>
        <w:jc w:val="center"/>
        <w:rPr>
          <w:sz w:val="20"/>
          <w:szCs w:val="20"/>
        </w:rPr>
      </w:pPr>
    </w:p>
    <w:p w14:paraId="532D5160" w14:textId="77777777" w:rsidR="00354DED" w:rsidRDefault="00354DED">
      <w:pPr>
        <w:sectPr w:rsidR="00354DED">
          <w:pgSz w:w="11900" w:h="16840"/>
          <w:pgMar w:top="839" w:right="1440" w:bottom="2" w:left="1440" w:header="0" w:footer="0" w:gutter="0"/>
          <w:cols w:space="720" w:equalWidth="0">
            <w:col w:w="9025"/>
          </w:cols>
        </w:sectPr>
      </w:pPr>
    </w:p>
    <w:p w14:paraId="0C97B28F" w14:textId="77777777" w:rsidR="00354DED" w:rsidRDefault="0098426A">
      <w:pPr>
        <w:ind w:left="8520"/>
        <w:rPr>
          <w:sz w:val="20"/>
          <w:szCs w:val="20"/>
        </w:rPr>
      </w:pPr>
      <w:bookmarkStart w:id="65" w:name="page66"/>
      <w:bookmarkEnd w:id="65"/>
      <w:r>
        <w:rPr>
          <w:rFonts w:eastAsia="Times New Roman"/>
          <w:noProof/>
          <w:sz w:val="24"/>
          <w:szCs w:val="24"/>
        </w:rPr>
        <w:lastRenderedPageBreak/>
        <mc:AlternateContent>
          <mc:Choice Requires="wps">
            <w:drawing>
              <wp:anchor distT="0" distB="0" distL="114300" distR="114300" simplePos="0" relativeHeight="251398656" behindDoc="1" locked="0" layoutInCell="0" allowOverlap="1" wp14:anchorId="083A6480" wp14:editId="432E3155">
                <wp:simplePos x="0" y="0"/>
                <wp:positionH relativeFrom="page">
                  <wp:posOffset>304800</wp:posOffset>
                </wp:positionH>
                <wp:positionV relativeFrom="page">
                  <wp:posOffset>307975</wp:posOffset>
                </wp:positionV>
                <wp:extent cx="6953250" cy="0"/>
                <wp:effectExtent l="0" t="0" r="0" b="0"/>
                <wp:wrapNone/>
                <wp:docPr id="299" name="Shape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0F4D18C" id="Shape 299" o:spid="_x0000_s1026" style="position:absolute;z-index:-25191782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Pdh5Ba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399680" behindDoc="1" locked="0" layoutInCell="0" allowOverlap="1" wp14:anchorId="5E275182" wp14:editId="256EDAF2">
                <wp:simplePos x="0" y="0"/>
                <wp:positionH relativeFrom="page">
                  <wp:posOffset>307975</wp:posOffset>
                </wp:positionH>
                <wp:positionV relativeFrom="page">
                  <wp:posOffset>304800</wp:posOffset>
                </wp:positionV>
                <wp:extent cx="0" cy="10086975"/>
                <wp:effectExtent l="0" t="0" r="0" b="0"/>
                <wp:wrapNone/>
                <wp:docPr id="300" name="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C8A2CB8" id="Shape 300" o:spid="_x0000_s1026" style="position:absolute;z-index:-25191680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VYMEkL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00704" behindDoc="1" locked="0" layoutInCell="0" allowOverlap="1" wp14:anchorId="28D22CEA" wp14:editId="2211CCEC">
                <wp:simplePos x="0" y="0"/>
                <wp:positionH relativeFrom="page">
                  <wp:posOffset>304800</wp:posOffset>
                </wp:positionH>
                <wp:positionV relativeFrom="page">
                  <wp:posOffset>10388600</wp:posOffset>
                </wp:positionV>
                <wp:extent cx="6953250" cy="0"/>
                <wp:effectExtent l="0" t="0" r="0" b="0"/>
                <wp:wrapNone/>
                <wp:docPr id="301" name="Shap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96FED81" id="Shape 301" o:spid="_x0000_s1026" style="position:absolute;z-index:-25191577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l9jH+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01728" behindDoc="1" locked="0" layoutInCell="0" allowOverlap="1" wp14:anchorId="1FEF5141" wp14:editId="3B0CE415">
                <wp:simplePos x="0" y="0"/>
                <wp:positionH relativeFrom="page">
                  <wp:posOffset>7254875</wp:posOffset>
                </wp:positionH>
                <wp:positionV relativeFrom="page">
                  <wp:posOffset>304800</wp:posOffset>
                </wp:positionV>
                <wp:extent cx="0" cy="10086975"/>
                <wp:effectExtent l="0" t="0" r="0" b="0"/>
                <wp:wrapNone/>
                <wp:docPr id="302" name="Shape 3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44C2E9C" id="Shape 302" o:spid="_x0000_s1026" style="position:absolute;z-index:-25191475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BtyOj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60</w:t>
      </w:r>
    </w:p>
    <w:p w14:paraId="32A9D3E5" w14:textId="77777777" w:rsidR="00354DED" w:rsidRDefault="00354DED">
      <w:pPr>
        <w:spacing w:line="296" w:lineRule="exact"/>
        <w:rPr>
          <w:sz w:val="20"/>
          <w:szCs w:val="20"/>
        </w:rPr>
      </w:pPr>
    </w:p>
    <w:p w14:paraId="3832B7A8" w14:textId="77777777" w:rsidR="00354DED" w:rsidRDefault="0098426A">
      <w:pPr>
        <w:spacing w:line="355" w:lineRule="auto"/>
        <w:ind w:left="260" w:right="265"/>
        <w:jc w:val="both"/>
        <w:rPr>
          <w:sz w:val="20"/>
          <w:szCs w:val="20"/>
        </w:rPr>
      </w:pPr>
      <w:r>
        <w:rPr>
          <w:rFonts w:eastAsia="Times New Roman"/>
          <w:sz w:val="24"/>
          <w:szCs w:val="24"/>
        </w:rPr>
        <w:t>quantidade imensa de norte-america</w:t>
      </w:r>
      <w:r>
        <w:rPr>
          <w:rFonts w:eastAsia="Times New Roman"/>
          <w:sz w:val="24"/>
          <w:szCs w:val="24"/>
        </w:rPr>
        <w:t>nos, inclusive figuras proeminentes como Ronald Reagan e Bob Dylan — o último, na fase cristã de sua carreira, entre, aproximadamente, 1979 e 1981.</w:t>
      </w:r>
    </w:p>
    <w:p w14:paraId="0CBC7C1B" w14:textId="77777777" w:rsidR="00354DED" w:rsidRDefault="00354DED">
      <w:pPr>
        <w:spacing w:line="21" w:lineRule="exact"/>
        <w:rPr>
          <w:sz w:val="20"/>
          <w:szCs w:val="20"/>
        </w:rPr>
      </w:pPr>
    </w:p>
    <w:p w14:paraId="35F1C3A5" w14:textId="77777777" w:rsidR="00354DED" w:rsidRDefault="0098426A">
      <w:pPr>
        <w:spacing w:line="359" w:lineRule="auto"/>
        <w:ind w:left="260" w:right="265" w:firstLine="710"/>
        <w:jc w:val="both"/>
        <w:rPr>
          <w:sz w:val="20"/>
          <w:szCs w:val="20"/>
        </w:rPr>
      </w:pPr>
      <w:r>
        <w:rPr>
          <w:rFonts w:eastAsia="Times New Roman"/>
          <w:sz w:val="24"/>
          <w:szCs w:val="24"/>
        </w:rPr>
        <w:t xml:space="preserve">Embora tenham conseguido algumas vitórias nas </w:t>
      </w:r>
      <w:r>
        <w:rPr>
          <w:rFonts w:eastAsia="Times New Roman"/>
          <w:i/>
          <w:iCs/>
          <w:sz w:val="24"/>
          <w:szCs w:val="24"/>
        </w:rPr>
        <w:t>culture wars</w:t>
      </w:r>
      <w:r>
        <w:rPr>
          <w:rFonts w:eastAsia="Times New Roman"/>
          <w:sz w:val="24"/>
          <w:szCs w:val="24"/>
        </w:rPr>
        <w:t xml:space="preserve"> internas e se sentissem animados com a virada co</w:t>
      </w:r>
      <w:r>
        <w:rPr>
          <w:rFonts w:eastAsia="Times New Roman"/>
          <w:sz w:val="24"/>
          <w:szCs w:val="24"/>
        </w:rPr>
        <w:t>nservadora na política norte-americana, os fundamentalistas — bem como grande parte da sociedade norte-americana — continuavam assombrados pelo fantasma da ameaça nuclear e do “perigo vermelho”. O próprio Ronald Reagan, ainda em campanha presidencial em 19</w:t>
      </w:r>
      <w:r>
        <w:rPr>
          <w:rFonts w:eastAsia="Times New Roman"/>
          <w:sz w:val="24"/>
          <w:szCs w:val="24"/>
        </w:rPr>
        <w:t>80, disse no programa de Jim Bakker: “‘We may be the generation that sees Armageddon’. Jerry Falwell recalls a 1981 conversation with Reagan in which the president said, ‘Jerry, I sometimes believe we’re heading very fast for Armageddon right now” (Diamond</w:t>
      </w:r>
      <w:r>
        <w:rPr>
          <w:rFonts w:eastAsia="Times New Roman"/>
          <w:sz w:val="24"/>
          <w:szCs w:val="24"/>
        </w:rPr>
        <w:t xml:space="preserve">, 1989, p. 132). Jerry Falwell, já em 1983, em pleno governo Reagan e no ápice de popularidade da Maioria Moral, escreve o livreto </w:t>
      </w:r>
      <w:r>
        <w:rPr>
          <w:rFonts w:eastAsia="Times New Roman"/>
          <w:i/>
          <w:iCs/>
          <w:sz w:val="24"/>
          <w:szCs w:val="24"/>
        </w:rPr>
        <w:t>Nuclear War and the Second Coming of Jesus Christ</w:t>
      </w:r>
      <w:r>
        <w:rPr>
          <w:rFonts w:eastAsia="Times New Roman"/>
          <w:sz w:val="24"/>
          <w:szCs w:val="24"/>
        </w:rPr>
        <w:t xml:space="preserve"> onde o </w:t>
      </w:r>
      <w:r>
        <w:rPr>
          <w:rFonts w:eastAsia="Times New Roman"/>
          <w:i/>
          <w:iCs/>
          <w:sz w:val="24"/>
          <w:szCs w:val="24"/>
        </w:rPr>
        <w:t>script</w:t>
      </w:r>
      <w:r>
        <w:rPr>
          <w:rFonts w:eastAsia="Times New Roman"/>
          <w:sz w:val="24"/>
          <w:szCs w:val="24"/>
        </w:rPr>
        <w:t xml:space="preserve"> de Lindsey quanto aos eventos do fim dos tempos é seguido à r</w:t>
      </w:r>
      <w:r>
        <w:rPr>
          <w:rFonts w:eastAsia="Times New Roman"/>
          <w:sz w:val="24"/>
          <w:szCs w:val="24"/>
        </w:rPr>
        <w:t>isca. Entretanto, como o discurso pessimista do pré-milenarismo dispensacionalista conseguiu permanecer “viável” mesmo com o processo de politização do fundamentalismo? Se os dispensacionalistas eram vistos como meros espectadores de uma história que sabia</w:t>
      </w:r>
      <w:r>
        <w:rPr>
          <w:rFonts w:eastAsia="Times New Roman"/>
          <w:sz w:val="24"/>
          <w:szCs w:val="24"/>
        </w:rPr>
        <w:t>m de antemão, por que aderiram à proposta de engajamento e mobilização política das lideranças da direita cristã?</w:t>
      </w:r>
    </w:p>
    <w:p w14:paraId="16EB4E63" w14:textId="77777777" w:rsidR="00354DED" w:rsidRDefault="00354DED">
      <w:pPr>
        <w:spacing w:line="17" w:lineRule="exact"/>
        <w:rPr>
          <w:sz w:val="20"/>
          <w:szCs w:val="20"/>
        </w:rPr>
      </w:pPr>
    </w:p>
    <w:p w14:paraId="5C2ADD57" w14:textId="77777777" w:rsidR="00354DED" w:rsidRDefault="0098426A">
      <w:pPr>
        <w:spacing w:line="359" w:lineRule="auto"/>
        <w:ind w:left="260" w:right="265" w:firstLine="710"/>
        <w:jc w:val="both"/>
        <w:rPr>
          <w:sz w:val="20"/>
          <w:szCs w:val="20"/>
        </w:rPr>
      </w:pPr>
      <w:r>
        <w:rPr>
          <w:rFonts w:eastAsia="Times New Roman"/>
          <w:sz w:val="24"/>
          <w:szCs w:val="24"/>
        </w:rPr>
        <w:t>Para tentar compreender essa aparente contradição é importante analisarmos os textos de Tim LaHaye, um dos fundadores e uma das lideranças mais destacadas da Maioria Moral e, ao mesmo tempo um dos maiores disseminadores das crenças dispensacionalista, tend</w:t>
      </w:r>
      <w:r>
        <w:rPr>
          <w:rFonts w:eastAsia="Times New Roman"/>
          <w:sz w:val="24"/>
          <w:szCs w:val="24"/>
        </w:rPr>
        <w:t xml:space="preserve">o se tornado, anos mais tarde, o autor mais bem sucedido do dispensacionalismo com a sua série de ficção apocalíptica </w:t>
      </w:r>
      <w:r>
        <w:rPr>
          <w:rFonts w:eastAsia="Times New Roman"/>
          <w:i/>
          <w:iCs/>
          <w:sz w:val="24"/>
          <w:szCs w:val="24"/>
        </w:rPr>
        <w:t>Left Behind</w:t>
      </w:r>
      <w:r>
        <w:rPr>
          <w:rFonts w:eastAsia="Times New Roman"/>
          <w:sz w:val="24"/>
          <w:szCs w:val="24"/>
        </w:rPr>
        <w:t>, escrita em coautoria com Jerry Jenkins. Pastor batista na Califórnia, LaHaye pastoreava uma grande igreja na região de San Di</w:t>
      </w:r>
      <w:r>
        <w:rPr>
          <w:rFonts w:eastAsia="Times New Roman"/>
          <w:sz w:val="24"/>
          <w:szCs w:val="24"/>
        </w:rPr>
        <w:t>ego e foi responsável pela implantação de várias escolas cristãs na Califórnia. Diferentemente de Lindsey que, embora tenha escrito livros sobre outros temas, se notabilizou por seus escritos sobre escatologia, LaHaye escreveu vários livros de sucesso sobr</w:t>
      </w:r>
      <w:r>
        <w:rPr>
          <w:rFonts w:eastAsia="Times New Roman"/>
          <w:sz w:val="24"/>
          <w:szCs w:val="24"/>
        </w:rPr>
        <w:t xml:space="preserve">e diferentes áreas da vida cristã, especialmente sobre o combate à depressão, o controle do temperamento e, inclusive, sobre preceitos para uma vida sexual sadia para os casais cristãos. Junto com sua esposa Beverly, LaHaye escreveu </w:t>
      </w:r>
      <w:r>
        <w:rPr>
          <w:rFonts w:eastAsia="Times New Roman"/>
          <w:i/>
          <w:iCs/>
          <w:sz w:val="24"/>
          <w:szCs w:val="24"/>
        </w:rPr>
        <w:t>The Act of Marriage: Th</w:t>
      </w:r>
      <w:r>
        <w:rPr>
          <w:rFonts w:eastAsia="Times New Roman"/>
          <w:i/>
          <w:iCs/>
          <w:sz w:val="24"/>
          <w:szCs w:val="24"/>
        </w:rPr>
        <w:t>e Beauty of Sexual Love</w:t>
      </w:r>
      <w:r>
        <w:rPr>
          <w:rFonts w:eastAsia="Times New Roman"/>
          <w:sz w:val="24"/>
          <w:szCs w:val="24"/>
        </w:rPr>
        <w:t xml:space="preserve"> que vendeu mais de</w:t>
      </w:r>
    </w:p>
    <w:p w14:paraId="737A4757" w14:textId="77777777" w:rsidR="00354DED" w:rsidRDefault="00354DED">
      <w:pPr>
        <w:spacing w:line="200" w:lineRule="exact"/>
        <w:rPr>
          <w:sz w:val="20"/>
          <w:szCs w:val="20"/>
        </w:rPr>
      </w:pPr>
    </w:p>
    <w:p w14:paraId="350FD4A9" w14:textId="77777777" w:rsidR="00354DED" w:rsidRDefault="00354DED">
      <w:pPr>
        <w:spacing w:line="200" w:lineRule="exact"/>
        <w:rPr>
          <w:sz w:val="20"/>
          <w:szCs w:val="20"/>
        </w:rPr>
      </w:pPr>
    </w:p>
    <w:p w14:paraId="3B5E1B35" w14:textId="77777777" w:rsidR="00354DED" w:rsidRDefault="00354DED">
      <w:pPr>
        <w:spacing w:line="200" w:lineRule="exact"/>
        <w:rPr>
          <w:sz w:val="20"/>
          <w:szCs w:val="20"/>
        </w:rPr>
      </w:pPr>
    </w:p>
    <w:p w14:paraId="2446827E" w14:textId="77777777" w:rsidR="00354DED" w:rsidRDefault="00354DED">
      <w:pPr>
        <w:spacing w:line="210" w:lineRule="exact"/>
        <w:rPr>
          <w:sz w:val="20"/>
          <w:szCs w:val="20"/>
        </w:rPr>
      </w:pPr>
    </w:p>
    <w:p w14:paraId="4008E521" w14:textId="561F82EE" w:rsidR="00354DED" w:rsidRDefault="00354DED">
      <w:pPr>
        <w:spacing w:line="237" w:lineRule="auto"/>
        <w:ind w:left="260" w:right="285"/>
        <w:jc w:val="center"/>
        <w:rPr>
          <w:sz w:val="20"/>
          <w:szCs w:val="20"/>
        </w:rPr>
      </w:pPr>
    </w:p>
    <w:p w14:paraId="304AF629" w14:textId="77777777" w:rsidR="00354DED" w:rsidRDefault="00354DED">
      <w:pPr>
        <w:sectPr w:rsidR="00354DED">
          <w:pgSz w:w="11900" w:h="16840"/>
          <w:pgMar w:top="839" w:right="1440" w:bottom="2" w:left="1440" w:header="0" w:footer="0" w:gutter="0"/>
          <w:cols w:space="720" w:equalWidth="0">
            <w:col w:w="9025"/>
          </w:cols>
        </w:sectPr>
      </w:pPr>
    </w:p>
    <w:p w14:paraId="46D24E33" w14:textId="77777777" w:rsidR="00354DED" w:rsidRDefault="0098426A">
      <w:pPr>
        <w:ind w:left="8520"/>
        <w:rPr>
          <w:sz w:val="20"/>
          <w:szCs w:val="20"/>
        </w:rPr>
      </w:pPr>
      <w:bookmarkStart w:id="66" w:name="page67"/>
      <w:bookmarkEnd w:id="66"/>
      <w:r>
        <w:rPr>
          <w:rFonts w:eastAsia="Times New Roman"/>
          <w:noProof/>
          <w:sz w:val="24"/>
          <w:szCs w:val="24"/>
        </w:rPr>
        <w:lastRenderedPageBreak/>
        <mc:AlternateContent>
          <mc:Choice Requires="wps">
            <w:drawing>
              <wp:anchor distT="0" distB="0" distL="114300" distR="114300" simplePos="0" relativeHeight="251402752" behindDoc="1" locked="0" layoutInCell="0" allowOverlap="1" wp14:anchorId="7896DFAE" wp14:editId="4F0FFF2F">
                <wp:simplePos x="0" y="0"/>
                <wp:positionH relativeFrom="page">
                  <wp:posOffset>304800</wp:posOffset>
                </wp:positionH>
                <wp:positionV relativeFrom="page">
                  <wp:posOffset>307975</wp:posOffset>
                </wp:positionV>
                <wp:extent cx="6953250" cy="0"/>
                <wp:effectExtent l="0" t="0" r="0" b="0"/>
                <wp:wrapNone/>
                <wp:docPr id="303" name="Shape 3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91706E0" id="Shape 303" o:spid="_x0000_s1026" style="position:absolute;z-index:-25191372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MjHGNq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03776" behindDoc="1" locked="0" layoutInCell="0" allowOverlap="1" wp14:anchorId="33BD9A59" wp14:editId="0BD70DDE">
                <wp:simplePos x="0" y="0"/>
                <wp:positionH relativeFrom="page">
                  <wp:posOffset>307975</wp:posOffset>
                </wp:positionH>
                <wp:positionV relativeFrom="page">
                  <wp:posOffset>304800</wp:posOffset>
                </wp:positionV>
                <wp:extent cx="0" cy="10086975"/>
                <wp:effectExtent l="0" t="0" r="0" b="0"/>
                <wp:wrapNone/>
                <wp:docPr id="304" name="Shape 3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AA49FEF" id="Shape 304" o:spid="_x0000_s1026" style="position:absolute;z-index:-25191270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P3qSva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04800" behindDoc="1" locked="0" layoutInCell="0" allowOverlap="1" wp14:anchorId="543BC6B4" wp14:editId="1442C50E">
                <wp:simplePos x="0" y="0"/>
                <wp:positionH relativeFrom="page">
                  <wp:posOffset>304800</wp:posOffset>
                </wp:positionH>
                <wp:positionV relativeFrom="page">
                  <wp:posOffset>10388600</wp:posOffset>
                </wp:positionV>
                <wp:extent cx="6953250" cy="0"/>
                <wp:effectExtent l="0" t="0" r="0" b="0"/>
                <wp:wrapNone/>
                <wp:docPr id="305" name="Shape 3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7A9EA77" id="Shape 305" o:spid="_x0000_s1026" style="position:absolute;z-index:-25191168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lGO2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05824" behindDoc="1" locked="0" layoutInCell="0" allowOverlap="1" wp14:anchorId="608E5F82" wp14:editId="50F2EB9F">
                <wp:simplePos x="0" y="0"/>
                <wp:positionH relativeFrom="page">
                  <wp:posOffset>7254875</wp:posOffset>
                </wp:positionH>
                <wp:positionV relativeFrom="page">
                  <wp:posOffset>304800</wp:posOffset>
                </wp:positionV>
                <wp:extent cx="0" cy="10086975"/>
                <wp:effectExtent l="0" t="0" r="0" b="0"/>
                <wp:wrapNone/>
                <wp:docPr id="306" name="Shape 3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5E60473" id="Shape 306" o:spid="_x0000_s1026" style="position:absolute;z-index:-25191065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Ap3m3F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61</w:t>
      </w:r>
    </w:p>
    <w:p w14:paraId="0D0EC310" w14:textId="77777777" w:rsidR="00354DED" w:rsidRDefault="00354DED">
      <w:pPr>
        <w:spacing w:line="278" w:lineRule="exact"/>
        <w:rPr>
          <w:sz w:val="20"/>
          <w:szCs w:val="20"/>
        </w:rPr>
      </w:pPr>
    </w:p>
    <w:p w14:paraId="0A5DE9B3" w14:textId="77777777" w:rsidR="00354DED" w:rsidRDefault="0098426A">
      <w:pPr>
        <w:spacing w:line="326" w:lineRule="auto"/>
        <w:ind w:left="260" w:right="265"/>
        <w:jc w:val="both"/>
        <w:rPr>
          <w:sz w:val="20"/>
          <w:szCs w:val="20"/>
        </w:rPr>
      </w:pPr>
      <w:r>
        <w:rPr>
          <w:rFonts w:eastAsia="Times New Roman"/>
          <w:sz w:val="24"/>
          <w:szCs w:val="24"/>
        </w:rPr>
        <w:t xml:space="preserve">2,5 milhões de </w:t>
      </w:r>
      <w:r>
        <w:rPr>
          <w:rFonts w:eastAsia="Times New Roman"/>
          <w:sz w:val="24"/>
          <w:szCs w:val="24"/>
        </w:rPr>
        <w:t>cópias</w:t>
      </w:r>
      <w:r>
        <w:rPr>
          <w:rFonts w:eastAsia="Times New Roman"/>
          <w:sz w:val="32"/>
          <w:szCs w:val="32"/>
          <w:vertAlign w:val="superscript"/>
        </w:rPr>
        <w:t>11</w:t>
      </w:r>
      <w:r>
        <w:rPr>
          <w:rFonts w:eastAsia="Times New Roman"/>
          <w:sz w:val="24"/>
          <w:szCs w:val="24"/>
        </w:rPr>
        <w:t xml:space="preserve">. No terreno da escatologia, LaHaye teve muito sucesso ainda nos anos 1970 com seu livro </w:t>
      </w:r>
      <w:r>
        <w:rPr>
          <w:rFonts w:eastAsia="Times New Roman"/>
          <w:i/>
          <w:iCs/>
          <w:sz w:val="24"/>
          <w:szCs w:val="24"/>
        </w:rPr>
        <w:t>Beggining of the End</w:t>
      </w:r>
      <w:r>
        <w:rPr>
          <w:rFonts w:eastAsia="Times New Roman"/>
          <w:sz w:val="24"/>
          <w:szCs w:val="24"/>
        </w:rPr>
        <w:t xml:space="preserve"> (1972) e mais uma série de outros trabalhos, onde advoga as crenças básicas do fundamentalismo, enfatizando a postura pré-tribulacionista </w:t>
      </w:r>
      <w:r>
        <w:rPr>
          <w:rFonts w:eastAsia="Times New Roman"/>
          <w:sz w:val="24"/>
          <w:szCs w:val="24"/>
        </w:rPr>
        <w:t>em relação ao Arrebatamento.</w:t>
      </w:r>
    </w:p>
    <w:p w14:paraId="4FDB23EF" w14:textId="77777777" w:rsidR="00354DED" w:rsidRDefault="00354DED">
      <w:pPr>
        <w:spacing w:line="54" w:lineRule="exact"/>
        <w:rPr>
          <w:sz w:val="20"/>
          <w:szCs w:val="20"/>
        </w:rPr>
      </w:pPr>
    </w:p>
    <w:p w14:paraId="24FE7299" w14:textId="77777777" w:rsidR="00354DED" w:rsidRDefault="0098426A">
      <w:pPr>
        <w:spacing w:line="353" w:lineRule="auto"/>
        <w:ind w:left="260" w:right="265" w:firstLine="710"/>
        <w:jc w:val="both"/>
        <w:rPr>
          <w:sz w:val="20"/>
          <w:szCs w:val="20"/>
        </w:rPr>
      </w:pPr>
      <w:r>
        <w:rPr>
          <w:rFonts w:eastAsia="Times New Roman"/>
          <w:sz w:val="24"/>
          <w:szCs w:val="24"/>
        </w:rPr>
        <w:t xml:space="preserve">LaHaye também foi uma das mais importantes lideranças do processo de politização do discurso fundamentalista no final da década de 1970 e início da década de 1980. Foi um dos apoiadores de primeira hora dos posicionamentos de </w:t>
      </w:r>
      <w:r>
        <w:rPr>
          <w:rFonts w:eastAsia="Times New Roman"/>
          <w:sz w:val="24"/>
          <w:szCs w:val="24"/>
        </w:rPr>
        <w:t xml:space="preserve">Jerry Falwell e junto com ele foi um dos fundadores da Maioria Moral. Juntamente com </w:t>
      </w:r>
      <w:r>
        <w:rPr>
          <w:rFonts w:eastAsia="Times New Roman"/>
          <w:i/>
          <w:iCs/>
          <w:sz w:val="24"/>
          <w:szCs w:val="24"/>
        </w:rPr>
        <w:t>Listen</w:t>
      </w:r>
      <w:r>
        <w:rPr>
          <w:rFonts w:eastAsia="Times New Roman"/>
          <w:sz w:val="24"/>
          <w:szCs w:val="24"/>
        </w:rPr>
        <w:t xml:space="preserve"> </w:t>
      </w:r>
      <w:r>
        <w:rPr>
          <w:rFonts w:eastAsia="Times New Roman"/>
          <w:i/>
          <w:iCs/>
          <w:sz w:val="24"/>
          <w:szCs w:val="24"/>
        </w:rPr>
        <w:t xml:space="preserve">America! </w:t>
      </w:r>
      <w:r>
        <w:rPr>
          <w:rFonts w:eastAsia="Times New Roman"/>
          <w:sz w:val="24"/>
          <w:szCs w:val="24"/>
        </w:rPr>
        <w:t>de Jerry Falwell e do</w:t>
      </w:r>
      <w:r>
        <w:rPr>
          <w:rFonts w:eastAsia="Times New Roman"/>
          <w:i/>
          <w:iCs/>
          <w:sz w:val="24"/>
          <w:szCs w:val="24"/>
        </w:rPr>
        <w:t xml:space="preserve"> Christian Manifesto </w:t>
      </w:r>
      <w:r>
        <w:rPr>
          <w:rFonts w:eastAsia="Times New Roman"/>
          <w:sz w:val="24"/>
          <w:szCs w:val="24"/>
        </w:rPr>
        <w:t>de Francis Schaeffer, talvez a obra</w:t>
      </w:r>
      <w:r>
        <w:rPr>
          <w:rFonts w:eastAsia="Times New Roman"/>
          <w:i/>
          <w:iCs/>
          <w:sz w:val="24"/>
          <w:szCs w:val="24"/>
        </w:rPr>
        <w:t xml:space="preserve"> </w:t>
      </w:r>
      <w:r>
        <w:rPr>
          <w:rFonts w:eastAsia="Times New Roman"/>
          <w:sz w:val="24"/>
          <w:szCs w:val="24"/>
        </w:rPr>
        <w:t>de mais importância para o delineamento dos discursos e atuação da Maioria Mo</w:t>
      </w:r>
      <w:r>
        <w:rPr>
          <w:rFonts w:eastAsia="Times New Roman"/>
          <w:sz w:val="24"/>
          <w:szCs w:val="24"/>
        </w:rPr>
        <w:t xml:space="preserve">ral tenha sido </w:t>
      </w:r>
      <w:r>
        <w:rPr>
          <w:rFonts w:eastAsia="Times New Roman"/>
          <w:i/>
          <w:iCs/>
          <w:sz w:val="24"/>
          <w:szCs w:val="24"/>
        </w:rPr>
        <w:t>The Battle for the Mind</w:t>
      </w:r>
      <w:r>
        <w:rPr>
          <w:rFonts w:eastAsia="Times New Roman"/>
          <w:sz w:val="24"/>
          <w:szCs w:val="24"/>
        </w:rPr>
        <w:t xml:space="preserve"> (1980) de LaHaye. Nela o autor mostra como os Estados Unidos foram sendo corrompidos pelo que ele chama de “humanismo secularista” que vinha ganhando o controle cultural da nação através da educação, da mídia, das org</w:t>
      </w:r>
      <w:r>
        <w:rPr>
          <w:rFonts w:eastAsia="Times New Roman"/>
          <w:sz w:val="24"/>
          <w:szCs w:val="24"/>
        </w:rPr>
        <w:t>anizações na sociedade civil e do próprio governo. Ele repete, em seus termos, o discurso da “maioria silenciosa” e da necessidade de líderes que venham trazer esses americanos conservadores para dentro da arena política: “a sleeping giant was out there, w</w:t>
      </w:r>
      <w:r>
        <w:rPr>
          <w:rFonts w:eastAsia="Times New Roman"/>
          <w:sz w:val="24"/>
          <w:szCs w:val="24"/>
        </w:rPr>
        <w:t xml:space="preserve">aiting for someone to lead them, anxious to do something before it was too late to stop the destruction o four nation” (LaHaye, 1980, p. 201). </w:t>
      </w:r>
      <w:r>
        <w:rPr>
          <w:rFonts w:eastAsia="Times New Roman"/>
          <w:i/>
          <w:iCs/>
          <w:sz w:val="24"/>
          <w:szCs w:val="24"/>
        </w:rPr>
        <w:t>Battle for the</w:t>
      </w:r>
      <w:r>
        <w:rPr>
          <w:rFonts w:eastAsia="Times New Roman"/>
          <w:sz w:val="24"/>
          <w:szCs w:val="24"/>
        </w:rPr>
        <w:t xml:space="preserve"> </w:t>
      </w:r>
      <w:r>
        <w:rPr>
          <w:rFonts w:eastAsia="Times New Roman"/>
          <w:i/>
          <w:iCs/>
          <w:sz w:val="24"/>
          <w:szCs w:val="24"/>
        </w:rPr>
        <w:t>Mind</w:t>
      </w:r>
      <w:r>
        <w:rPr>
          <w:rFonts w:eastAsia="Times New Roman"/>
          <w:sz w:val="24"/>
          <w:szCs w:val="24"/>
        </w:rPr>
        <w:t>, nos termos de Hunter, pode ser visto como um manifesto declarado de</w:t>
      </w:r>
      <w:r>
        <w:rPr>
          <w:rFonts w:eastAsia="Times New Roman"/>
          <w:i/>
          <w:iCs/>
          <w:sz w:val="24"/>
          <w:szCs w:val="24"/>
        </w:rPr>
        <w:t xml:space="preserve"> </w:t>
      </w:r>
      <w:r>
        <w:rPr>
          <w:rFonts w:eastAsia="Times New Roman"/>
          <w:sz w:val="24"/>
          <w:szCs w:val="24"/>
        </w:rPr>
        <w:t xml:space="preserve">chamamento dos cristãos </w:t>
      </w:r>
      <w:r>
        <w:rPr>
          <w:rFonts w:eastAsia="Times New Roman"/>
          <w:sz w:val="24"/>
          <w:szCs w:val="24"/>
        </w:rPr>
        <w:t xml:space="preserve">para uma </w:t>
      </w:r>
      <w:r>
        <w:rPr>
          <w:rFonts w:eastAsia="Times New Roman"/>
          <w:i/>
          <w:iCs/>
          <w:sz w:val="24"/>
          <w:szCs w:val="24"/>
        </w:rPr>
        <w:t>culture war</w:t>
      </w:r>
      <w:r>
        <w:rPr>
          <w:rFonts w:eastAsia="Times New Roman"/>
          <w:sz w:val="24"/>
          <w:szCs w:val="24"/>
        </w:rPr>
        <w:t xml:space="preserve"> ou, numa expressão mais espiritualizada, para uma luta pela alma da nação. Os humanistas vêm profanando a santidade dos Estados Unidos não respeitando nem a herança cultural dos Pais Peregrinos</w:t>
      </w:r>
      <w:r>
        <w:rPr>
          <w:rFonts w:eastAsia="Times New Roman"/>
          <w:sz w:val="32"/>
          <w:szCs w:val="32"/>
          <w:vertAlign w:val="superscript"/>
        </w:rPr>
        <w:t>12</w:t>
      </w:r>
      <w:r>
        <w:rPr>
          <w:rFonts w:eastAsia="Times New Roman"/>
          <w:sz w:val="24"/>
          <w:szCs w:val="24"/>
        </w:rPr>
        <w:t>.</w:t>
      </w:r>
    </w:p>
    <w:p w14:paraId="507F2B34" w14:textId="77777777" w:rsidR="00354DED" w:rsidRDefault="00354DED">
      <w:pPr>
        <w:spacing w:line="20" w:lineRule="exact"/>
        <w:rPr>
          <w:sz w:val="20"/>
          <w:szCs w:val="20"/>
        </w:rPr>
      </w:pPr>
    </w:p>
    <w:p w14:paraId="39A938A4" w14:textId="77777777" w:rsidR="00354DED" w:rsidRDefault="0098426A">
      <w:pPr>
        <w:spacing w:line="358" w:lineRule="auto"/>
        <w:ind w:left="260" w:right="265" w:firstLine="710"/>
        <w:jc w:val="both"/>
        <w:rPr>
          <w:sz w:val="20"/>
          <w:szCs w:val="20"/>
        </w:rPr>
      </w:pPr>
      <w:r>
        <w:rPr>
          <w:rFonts w:eastAsia="Times New Roman"/>
          <w:sz w:val="24"/>
          <w:szCs w:val="24"/>
        </w:rPr>
        <w:t xml:space="preserve">LaHaye se mostra ciente da </w:t>
      </w:r>
      <w:r>
        <w:rPr>
          <w:rFonts w:eastAsia="Times New Roman"/>
          <w:sz w:val="24"/>
          <w:szCs w:val="24"/>
        </w:rPr>
        <w:t>questão dispensacionalismo X engajamento político. Para ele, dispensacionalismo não é sinônimo de apatia. LaHaye critica aqueles que, por verem como inevitável o avanço do mal nos últimos dias, se abstém da participação das questões políticas: “This is uns</w:t>
      </w:r>
      <w:r>
        <w:rPr>
          <w:rFonts w:eastAsia="Times New Roman"/>
          <w:sz w:val="24"/>
          <w:szCs w:val="24"/>
        </w:rPr>
        <w:t>criptural! We are commanded to resist the devil and to put on the whole armor of God, that we may be able to withstand in the evil Day” (LaHaye, 1980, p. 217). Embora LaHaye também siga as interpretações das profecias numa perspectiva muito próxima da de L</w:t>
      </w:r>
      <w:r>
        <w:rPr>
          <w:rFonts w:eastAsia="Times New Roman"/>
          <w:sz w:val="24"/>
          <w:szCs w:val="24"/>
        </w:rPr>
        <w:t>indsey, ele tem um posicionamento mais otimista quanto às possibilidades em relação ao papel dos Estados Unidos nos tempos</w:t>
      </w:r>
    </w:p>
    <w:p w14:paraId="2BEEC1BF"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406848" behindDoc="1" locked="0" layoutInCell="0" allowOverlap="1" wp14:anchorId="12461419" wp14:editId="257DB4B0">
                <wp:simplePos x="0" y="0"/>
                <wp:positionH relativeFrom="column">
                  <wp:posOffset>165100</wp:posOffset>
                </wp:positionH>
                <wp:positionV relativeFrom="paragraph">
                  <wp:posOffset>99060</wp:posOffset>
                </wp:positionV>
                <wp:extent cx="1830070" cy="0"/>
                <wp:effectExtent l="0" t="0" r="0" b="0"/>
                <wp:wrapNone/>
                <wp:docPr id="307" name="Shape 3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30B39ED" id="Shape 307" o:spid="_x0000_s1026" style="position:absolute;z-index:-251909632;visibility:visible;mso-wrap-style:square;mso-wrap-distance-left:9pt;mso-wrap-distance-top:0;mso-wrap-distance-right:9pt;mso-wrap-distance-bottom:0;mso-position-horizontal:absolute;mso-position-horizontal-relative:text;mso-position-vertical:absolute;mso-position-vertical-relative:text" from="13pt,7.8pt" to="157.1pt,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" o:allowincell="f" filled="t" strokeweight=".5pt">
                <v:stroke joinstyle="miter"/>
                <o:lock v:ext="edit" shapetype="f"/>
              </v:line>
            </w:pict>
          </mc:Fallback>
        </mc:AlternateContent>
      </w:r>
    </w:p>
    <w:p w14:paraId="018B91E2" w14:textId="77777777" w:rsidR="00354DED" w:rsidRDefault="00354DED">
      <w:pPr>
        <w:spacing w:line="170" w:lineRule="exact"/>
        <w:rPr>
          <w:sz w:val="20"/>
          <w:szCs w:val="20"/>
        </w:rPr>
      </w:pPr>
    </w:p>
    <w:p w14:paraId="6268483E" w14:textId="77777777" w:rsidR="00354DED" w:rsidRDefault="0098426A" w:rsidP="0098426A">
      <w:pPr>
        <w:numPr>
          <w:ilvl w:val="0"/>
          <w:numId w:val="29"/>
        </w:numPr>
        <w:tabs>
          <w:tab w:val="left" w:pos="440"/>
        </w:tabs>
        <w:ind w:left="440" w:hanging="179"/>
        <w:rPr>
          <w:rFonts w:eastAsia="Times New Roman"/>
          <w:sz w:val="26"/>
          <w:szCs w:val="26"/>
          <w:vertAlign w:val="superscript"/>
        </w:rPr>
      </w:pPr>
      <w:r>
        <w:rPr>
          <w:rFonts w:eastAsia="Times New Roman"/>
          <w:sz w:val="20"/>
          <w:szCs w:val="20"/>
        </w:rPr>
        <w:t>Cf. Weber (2004, p. 192).</w:t>
      </w:r>
    </w:p>
    <w:p w14:paraId="55A854C1" w14:textId="77777777" w:rsidR="00354DED" w:rsidRDefault="00354DED">
      <w:pPr>
        <w:spacing w:line="18" w:lineRule="exact"/>
        <w:rPr>
          <w:rFonts w:eastAsia="Times New Roman"/>
          <w:sz w:val="26"/>
          <w:szCs w:val="26"/>
          <w:vertAlign w:val="superscript"/>
        </w:rPr>
      </w:pPr>
    </w:p>
    <w:p w14:paraId="35C85A70" w14:textId="77777777" w:rsidR="00354DED" w:rsidRDefault="0098426A" w:rsidP="0098426A">
      <w:pPr>
        <w:numPr>
          <w:ilvl w:val="0"/>
          <w:numId w:val="29"/>
        </w:numPr>
        <w:tabs>
          <w:tab w:val="left" w:pos="460"/>
        </w:tabs>
        <w:spacing w:line="212" w:lineRule="auto"/>
        <w:ind w:left="260" w:right="265" w:firstLine="1"/>
        <w:jc w:val="both"/>
        <w:rPr>
          <w:rFonts w:eastAsia="Times New Roman"/>
          <w:sz w:val="26"/>
          <w:szCs w:val="26"/>
          <w:vertAlign w:val="superscript"/>
        </w:rPr>
      </w:pPr>
      <w:r>
        <w:rPr>
          <w:rFonts w:eastAsia="Times New Roman"/>
          <w:sz w:val="20"/>
          <w:szCs w:val="20"/>
        </w:rPr>
        <w:t xml:space="preserve">“Today the humanists ridicule the Puritan work ethic, free enterprise, private ownership of land, </w:t>
      </w:r>
      <w:r>
        <w:rPr>
          <w:rFonts w:eastAsia="Times New Roman"/>
          <w:sz w:val="20"/>
          <w:szCs w:val="20"/>
        </w:rPr>
        <w:t>and capitalism — even though these concepts, which emanated from biblical teaching, have produced the greatest good for the largest number of people in history” (LaHaye, 1980, p. 39).</w:t>
      </w:r>
    </w:p>
    <w:p w14:paraId="62424ADC" w14:textId="77777777" w:rsidR="00354DED" w:rsidRDefault="00354DED">
      <w:pPr>
        <w:spacing w:line="46" w:lineRule="exact"/>
        <w:rPr>
          <w:sz w:val="20"/>
          <w:szCs w:val="20"/>
        </w:rPr>
      </w:pPr>
    </w:p>
    <w:p w14:paraId="243EC166" w14:textId="11EED7A1" w:rsidR="00354DED" w:rsidRDefault="00354DED">
      <w:pPr>
        <w:spacing w:line="237" w:lineRule="auto"/>
        <w:ind w:left="260" w:right="285"/>
        <w:jc w:val="center"/>
        <w:rPr>
          <w:sz w:val="20"/>
          <w:szCs w:val="20"/>
        </w:rPr>
      </w:pPr>
    </w:p>
    <w:p w14:paraId="168E39FA" w14:textId="77777777" w:rsidR="00354DED" w:rsidRDefault="00354DED">
      <w:pPr>
        <w:sectPr w:rsidR="00354DED">
          <w:pgSz w:w="11900" w:h="16840"/>
          <w:pgMar w:top="839" w:right="1440" w:bottom="2" w:left="1440" w:header="0" w:footer="0" w:gutter="0"/>
          <w:cols w:space="720" w:equalWidth="0">
            <w:col w:w="9025"/>
          </w:cols>
        </w:sectPr>
      </w:pPr>
    </w:p>
    <w:p w14:paraId="6952F014" w14:textId="77777777" w:rsidR="00354DED" w:rsidRDefault="0098426A">
      <w:pPr>
        <w:ind w:left="8520"/>
        <w:rPr>
          <w:sz w:val="20"/>
          <w:szCs w:val="20"/>
        </w:rPr>
      </w:pPr>
      <w:bookmarkStart w:id="67" w:name="page68"/>
      <w:bookmarkEnd w:id="67"/>
      <w:r>
        <w:rPr>
          <w:rFonts w:eastAsia="Times New Roman"/>
          <w:noProof/>
          <w:sz w:val="24"/>
          <w:szCs w:val="24"/>
        </w:rPr>
        <w:lastRenderedPageBreak/>
        <mc:AlternateContent>
          <mc:Choice Requires="wps">
            <w:drawing>
              <wp:anchor distT="0" distB="0" distL="114300" distR="114300" simplePos="0" relativeHeight="251407872" behindDoc="1" locked="0" layoutInCell="0" allowOverlap="1" wp14:anchorId="628980DA" wp14:editId="50211EE2">
                <wp:simplePos x="0" y="0"/>
                <wp:positionH relativeFrom="page">
                  <wp:posOffset>304800</wp:posOffset>
                </wp:positionH>
                <wp:positionV relativeFrom="page">
                  <wp:posOffset>307975</wp:posOffset>
                </wp:positionV>
                <wp:extent cx="6953250" cy="0"/>
                <wp:effectExtent l="0" t="0" r="0" b="0"/>
                <wp:wrapNone/>
                <wp:docPr id="308" name="Shape 3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64EB50E" id="Shape 308" o:spid="_x0000_s1026" style="position:absolute;z-index:-25190860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IcoOZG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08896" behindDoc="1" locked="0" layoutInCell="0" allowOverlap="1" wp14:anchorId="21AAAF53" wp14:editId="2C14DA38">
                <wp:simplePos x="0" y="0"/>
                <wp:positionH relativeFrom="page">
                  <wp:posOffset>307975</wp:posOffset>
                </wp:positionH>
                <wp:positionV relativeFrom="page">
                  <wp:posOffset>304800</wp:posOffset>
                </wp:positionV>
                <wp:extent cx="0" cy="10086975"/>
                <wp:effectExtent l="0" t="0" r="0" b="0"/>
                <wp:wrapNone/>
                <wp:docPr id="309" name="Shape 3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EAC30AF" id="Shape 309" o:spid="_x0000_s1026" style="position:absolute;z-index:-25190758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G/KC0W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09920" behindDoc="1" locked="0" layoutInCell="0" allowOverlap="1" wp14:anchorId="370472BB" wp14:editId="40B24859">
                <wp:simplePos x="0" y="0"/>
                <wp:positionH relativeFrom="page">
                  <wp:posOffset>304800</wp:posOffset>
                </wp:positionH>
                <wp:positionV relativeFrom="page">
                  <wp:posOffset>10388600</wp:posOffset>
                </wp:positionV>
                <wp:extent cx="6953250" cy="0"/>
                <wp:effectExtent l="0" t="0" r="0" b="0"/>
                <wp:wrapNone/>
                <wp:docPr id="310" name="Shape 3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29F6E09" id="Shape 310" o:spid="_x0000_s1026" style="position:absolute;z-index:-25190656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Fl3Dhi2AQAAgw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10944" behindDoc="1" locked="0" layoutInCell="0" allowOverlap="1" wp14:anchorId="128E6510" wp14:editId="7BC7CB69">
                <wp:simplePos x="0" y="0"/>
                <wp:positionH relativeFrom="page">
                  <wp:posOffset>7254875</wp:posOffset>
                </wp:positionH>
                <wp:positionV relativeFrom="page">
                  <wp:posOffset>304800</wp:posOffset>
                </wp:positionV>
                <wp:extent cx="0" cy="10086975"/>
                <wp:effectExtent l="0" t="0" r="0" b="0"/>
                <wp:wrapNone/>
                <wp:docPr id="311" name="Shape 3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6010C82" id="Shape 311" o:spid="_x0000_s1026" style="position:absolute;z-index:-25190553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DjAukk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62</w:t>
      </w:r>
    </w:p>
    <w:p w14:paraId="2DD11B50" w14:textId="77777777" w:rsidR="00354DED" w:rsidRDefault="00354DED">
      <w:pPr>
        <w:spacing w:line="296" w:lineRule="exact"/>
        <w:rPr>
          <w:sz w:val="20"/>
          <w:szCs w:val="20"/>
        </w:rPr>
      </w:pPr>
    </w:p>
    <w:p w14:paraId="4A11A30E" w14:textId="77777777" w:rsidR="00354DED" w:rsidRDefault="0098426A">
      <w:pPr>
        <w:spacing w:line="359" w:lineRule="auto"/>
        <w:ind w:left="260" w:right="265"/>
        <w:jc w:val="both"/>
        <w:rPr>
          <w:sz w:val="20"/>
          <w:szCs w:val="20"/>
        </w:rPr>
      </w:pPr>
      <w:r>
        <w:rPr>
          <w:rFonts w:eastAsia="Times New Roman"/>
          <w:sz w:val="24"/>
          <w:szCs w:val="24"/>
        </w:rPr>
        <w:t xml:space="preserve">do fim. Ele inclusive tem uma interpretação </w:t>
      </w:r>
      <w:r>
        <w:rPr>
          <w:rFonts w:eastAsia="Times New Roman"/>
          <w:i/>
          <w:iCs/>
          <w:sz w:val="24"/>
          <w:szCs w:val="24"/>
        </w:rPr>
        <w:t>sui generis</w:t>
      </w:r>
      <w:r>
        <w:rPr>
          <w:rFonts w:eastAsia="Times New Roman"/>
          <w:sz w:val="24"/>
          <w:szCs w:val="24"/>
        </w:rPr>
        <w:t xml:space="preserve"> da profecia de Ezequiel 38 e 39, onde ele faz uma “acrobacia exegética” para encontrar o</w:t>
      </w:r>
      <w:r>
        <w:rPr>
          <w:rFonts w:eastAsia="Times New Roman"/>
          <w:sz w:val="24"/>
          <w:szCs w:val="24"/>
        </w:rPr>
        <w:t>s Estados Unidos entre os inimigos de Gogue. Interpretando uma passagem onde Deus fala das intenções malignas de Gogue de se apoderar das riquezas de Israel, LaHaye coloca seu foco no versículo 13 do capítulo 38 de Ezequiel que diz o seguinte: “Sebá e Dedã</w:t>
      </w:r>
      <w:r>
        <w:rPr>
          <w:rFonts w:eastAsia="Times New Roman"/>
          <w:sz w:val="24"/>
          <w:szCs w:val="24"/>
        </w:rPr>
        <w:t>, e os mercadores de Társis, e todos os seus leõezinhos te dirão: Vens tu para tomar o despojo? Ajuntaste a tua multidão para arrebatar a tua presa? Para levar a prata e o ouro, para tomar o gado e os bens, para saquear o grande despojo?” Ele fala da dific</w:t>
      </w:r>
      <w:r>
        <w:rPr>
          <w:rFonts w:eastAsia="Times New Roman"/>
          <w:sz w:val="24"/>
          <w:szCs w:val="24"/>
        </w:rPr>
        <w:t>uldade para se identificar quem seriam Sebá e Dedã, mas Társis ele, a partir de algumas identificações bíblicas que falam dos navios dessa nação e da interpretações de alguns “estudiosos da Bíblia” – que não são citados –, entende que seja uma referência à</w:t>
      </w:r>
      <w:r>
        <w:rPr>
          <w:rFonts w:eastAsia="Times New Roman"/>
          <w:sz w:val="24"/>
          <w:szCs w:val="24"/>
        </w:rPr>
        <w:t xml:space="preserve"> Inglaterra, a grande potência marítima. E os “leõezinhos” seriam os Estados Unidos, Canadá e Austrália: “a referência a ‘leões jovens’ indicaria nações originalmente filhas de Társis, ou seja, da Inglaterra. Portanto, podemos concluir com razão que as dem</w:t>
      </w:r>
      <w:r>
        <w:rPr>
          <w:rFonts w:eastAsia="Times New Roman"/>
          <w:sz w:val="24"/>
          <w:szCs w:val="24"/>
        </w:rPr>
        <w:t xml:space="preserve">ocracias oriundas especialmente da Inglaterra estão representadas no versículo 13” (LaHaye, 1985, p. 84). Em </w:t>
      </w:r>
      <w:r>
        <w:rPr>
          <w:rFonts w:eastAsia="Times New Roman"/>
          <w:i/>
          <w:iCs/>
          <w:sz w:val="24"/>
          <w:szCs w:val="24"/>
        </w:rPr>
        <w:t>Battle for the Mind</w:t>
      </w:r>
      <w:r>
        <w:rPr>
          <w:rFonts w:eastAsia="Times New Roman"/>
          <w:sz w:val="24"/>
          <w:szCs w:val="24"/>
        </w:rPr>
        <w:t>, LaHaye reafirma sua interpretação:</w:t>
      </w:r>
    </w:p>
    <w:p w14:paraId="21A92582" w14:textId="77777777" w:rsidR="00354DED" w:rsidRDefault="00354DED">
      <w:pPr>
        <w:spacing w:line="200" w:lineRule="exact"/>
        <w:rPr>
          <w:sz w:val="20"/>
          <w:szCs w:val="20"/>
        </w:rPr>
      </w:pPr>
    </w:p>
    <w:p w14:paraId="7110A266" w14:textId="77777777" w:rsidR="00354DED" w:rsidRDefault="00354DED">
      <w:pPr>
        <w:spacing w:line="376" w:lineRule="exact"/>
        <w:rPr>
          <w:sz w:val="20"/>
          <w:szCs w:val="20"/>
        </w:rPr>
      </w:pPr>
    </w:p>
    <w:p w14:paraId="26330969" w14:textId="77777777" w:rsidR="00354DED" w:rsidRDefault="0098426A">
      <w:pPr>
        <w:spacing w:line="238" w:lineRule="auto"/>
        <w:ind w:left="2540" w:right="265"/>
        <w:jc w:val="both"/>
        <w:rPr>
          <w:sz w:val="20"/>
          <w:szCs w:val="20"/>
        </w:rPr>
      </w:pPr>
      <w:r>
        <w:rPr>
          <w:rFonts w:eastAsia="Times New Roman"/>
        </w:rPr>
        <w:t xml:space="preserve">The Hebrew prophets foresaw a Western confederation of nations that would midly </w:t>
      </w:r>
      <w:r>
        <w:rPr>
          <w:rFonts w:eastAsia="Times New Roman"/>
        </w:rPr>
        <w:t>oppose Russia. America, Canada, England, a section of Europe, and Australia form part of that Western confederation. But there is no prophetic requirement that this Western confederation be in a state of moral tribulation before that day – which comes just</w:t>
      </w:r>
      <w:r>
        <w:rPr>
          <w:rFonts w:eastAsia="Times New Roman"/>
        </w:rPr>
        <w:t xml:space="preserve"> prior to the tribulation period (LaHaye, 1980, p. 218).</w:t>
      </w:r>
    </w:p>
    <w:p w14:paraId="0EFCB96B" w14:textId="77777777" w:rsidR="00354DED" w:rsidRDefault="00354DED">
      <w:pPr>
        <w:spacing w:line="200" w:lineRule="exact"/>
        <w:rPr>
          <w:sz w:val="20"/>
          <w:szCs w:val="20"/>
        </w:rPr>
      </w:pPr>
    </w:p>
    <w:p w14:paraId="10620129" w14:textId="77777777" w:rsidR="00354DED" w:rsidRDefault="00354DED">
      <w:pPr>
        <w:spacing w:line="361" w:lineRule="exact"/>
        <w:rPr>
          <w:sz w:val="20"/>
          <w:szCs w:val="20"/>
        </w:rPr>
      </w:pPr>
    </w:p>
    <w:p w14:paraId="1AD339B8" w14:textId="77777777" w:rsidR="00354DED" w:rsidRDefault="0098426A">
      <w:pPr>
        <w:spacing w:line="354" w:lineRule="auto"/>
        <w:ind w:left="260" w:right="245" w:firstLine="710"/>
        <w:jc w:val="both"/>
        <w:rPr>
          <w:sz w:val="20"/>
          <w:szCs w:val="20"/>
        </w:rPr>
      </w:pPr>
      <w:r>
        <w:rPr>
          <w:rFonts w:eastAsia="Times New Roman"/>
          <w:sz w:val="24"/>
          <w:szCs w:val="24"/>
        </w:rPr>
        <w:t>Além de encontrar indícios da Guerra Fria na profecia de Ezequiel e de achar um lugar para os Estados Unidos na Bíblia, LaHaye, nessa passagem escrita oito anos depois de sua primeira interpretação</w:t>
      </w:r>
      <w:r>
        <w:rPr>
          <w:rFonts w:eastAsia="Times New Roman"/>
          <w:sz w:val="24"/>
          <w:szCs w:val="24"/>
        </w:rPr>
        <w:t xml:space="preserve"> sobre os “leõezinhos”, insere uma justificativa para a necessidade de uma luta pela alma da nação. Se não há nenhuma referência bíblica sobre uma “decadência moral” dos inimigos de Gogue — poder-se-ia até mesmo advogar o contrário, dado que seriam aliados</w:t>
      </w:r>
      <w:r>
        <w:rPr>
          <w:rFonts w:eastAsia="Times New Roman"/>
          <w:sz w:val="24"/>
          <w:szCs w:val="24"/>
        </w:rPr>
        <w:t xml:space="preserve"> de Israel — então, a crença na interpretação dispensacionalista pré-tribulacional não seria incompatível com a (re)cristianização da América”. Advogando que a tentativa de invasão de Israel pelos russos será o evento que precederá o período de sete anos d</w:t>
      </w:r>
      <w:r>
        <w:rPr>
          <w:rFonts w:eastAsia="Times New Roman"/>
          <w:sz w:val="24"/>
          <w:szCs w:val="24"/>
        </w:rPr>
        <w:t>e Tribulação</w:t>
      </w:r>
      <w:r>
        <w:rPr>
          <w:rFonts w:eastAsia="Times New Roman"/>
          <w:sz w:val="32"/>
          <w:szCs w:val="32"/>
          <w:vertAlign w:val="superscript"/>
        </w:rPr>
        <w:t>13</w:t>
      </w:r>
      <w:r>
        <w:rPr>
          <w:rFonts w:eastAsia="Times New Roman"/>
          <w:sz w:val="24"/>
          <w:szCs w:val="24"/>
        </w:rPr>
        <w:t xml:space="preserve"> e o</w:t>
      </w:r>
    </w:p>
    <w:p w14:paraId="345A07AF"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411968" behindDoc="1" locked="0" layoutInCell="0" allowOverlap="1" wp14:anchorId="3AD3689E" wp14:editId="5B613769">
                <wp:simplePos x="0" y="0"/>
                <wp:positionH relativeFrom="column">
                  <wp:posOffset>165100</wp:posOffset>
                </wp:positionH>
                <wp:positionV relativeFrom="paragraph">
                  <wp:posOffset>76835</wp:posOffset>
                </wp:positionV>
                <wp:extent cx="1830070" cy="0"/>
                <wp:effectExtent l="0" t="0" r="0" b="0"/>
                <wp:wrapNone/>
                <wp:docPr id="312" name="Shape 3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071F1AA" id="Shape 312" o:spid="_x0000_s1026" style="position:absolute;z-index:-251904512;visibility:visible;mso-wrap-style:square;mso-wrap-distance-left:9pt;mso-wrap-distance-top:0;mso-wrap-distance-right:9pt;mso-wrap-distance-bottom:0;mso-position-horizontal:absolute;mso-position-horizontal-relative:text;mso-position-vertical:absolute;mso-position-vertical-relative:text" from="13pt,6.05pt" to="157.1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" o:allowincell="f" filled="t" strokeweight=".5pt">
                <v:stroke joinstyle="miter"/>
                <o:lock v:ext="edit" shapetype="f"/>
              </v:line>
            </w:pict>
          </mc:Fallback>
        </mc:AlternateContent>
      </w:r>
    </w:p>
    <w:p w14:paraId="7CE5951E" w14:textId="77777777" w:rsidR="00354DED" w:rsidRDefault="00354DED">
      <w:pPr>
        <w:spacing w:line="207" w:lineRule="exact"/>
        <w:rPr>
          <w:sz w:val="20"/>
          <w:szCs w:val="20"/>
        </w:rPr>
      </w:pPr>
    </w:p>
    <w:p w14:paraId="0E96AA38" w14:textId="77777777" w:rsidR="00354DED" w:rsidRDefault="0098426A">
      <w:pPr>
        <w:spacing w:line="222" w:lineRule="auto"/>
        <w:ind w:left="260" w:right="265"/>
        <w:jc w:val="both"/>
        <w:rPr>
          <w:sz w:val="20"/>
          <w:szCs w:val="20"/>
        </w:rPr>
      </w:pPr>
      <w:r>
        <w:rPr>
          <w:rFonts w:eastAsia="Times New Roman"/>
          <w:sz w:val="26"/>
          <w:szCs w:val="26"/>
          <w:vertAlign w:val="superscript"/>
        </w:rPr>
        <w:t>13</w:t>
      </w:r>
      <w:r>
        <w:rPr>
          <w:rFonts w:eastAsia="Times New Roman"/>
          <w:sz w:val="20"/>
          <w:szCs w:val="20"/>
        </w:rPr>
        <w:t xml:space="preserve"> Outros autores dispensacionalistas entendem que essa invasão ocorrerá no meio do período da Tribulação.</w:t>
      </w:r>
    </w:p>
    <w:p w14:paraId="450CE5CF" w14:textId="77777777" w:rsidR="00354DED" w:rsidRDefault="00354DED">
      <w:pPr>
        <w:spacing w:line="281" w:lineRule="exact"/>
        <w:rPr>
          <w:sz w:val="20"/>
          <w:szCs w:val="20"/>
        </w:rPr>
      </w:pPr>
    </w:p>
    <w:p w14:paraId="1AD90A45" w14:textId="12D2F5EF" w:rsidR="00354DED" w:rsidRDefault="00354DED">
      <w:pPr>
        <w:spacing w:line="237" w:lineRule="auto"/>
        <w:ind w:left="260" w:right="285"/>
        <w:jc w:val="center"/>
        <w:rPr>
          <w:sz w:val="20"/>
          <w:szCs w:val="20"/>
        </w:rPr>
      </w:pPr>
    </w:p>
    <w:p w14:paraId="136BCB44" w14:textId="77777777" w:rsidR="00354DED" w:rsidRDefault="00354DED">
      <w:pPr>
        <w:sectPr w:rsidR="00354DED">
          <w:pgSz w:w="11900" w:h="16840"/>
          <w:pgMar w:top="839" w:right="1440" w:bottom="2" w:left="1440" w:header="0" w:footer="0" w:gutter="0"/>
          <w:cols w:space="720" w:equalWidth="0">
            <w:col w:w="9025"/>
          </w:cols>
        </w:sectPr>
      </w:pPr>
    </w:p>
    <w:p w14:paraId="2961AD25" w14:textId="77777777" w:rsidR="00354DED" w:rsidRDefault="0098426A">
      <w:pPr>
        <w:ind w:left="8520"/>
        <w:rPr>
          <w:sz w:val="20"/>
          <w:szCs w:val="20"/>
        </w:rPr>
      </w:pPr>
      <w:bookmarkStart w:id="68" w:name="page69"/>
      <w:bookmarkEnd w:id="68"/>
      <w:r>
        <w:rPr>
          <w:rFonts w:eastAsia="Times New Roman"/>
          <w:noProof/>
          <w:sz w:val="24"/>
          <w:szCs w:val="24"/>
        </w:rPr>
        <w:lastRenderedPageBreak/>
        <mc:AlternateContent>
          <mc:Choice Requires="wps">
            <w:drawing>
              <wp:anchor distT="0" distB="0" distL="114300" distR="114300" simplePos="0" relativeHeight="251412992" behindDoc="1" locked="0" layoutInCell="0" allowOverlap="1" wp14:anchorId="3B9791F5" wp14:editId="40C7438A">
                <wp:simplePos x="0" y="0"/>
                <wp:positionH relativeFrom="page">
                  <wp:posOffset>304800</wp:posOffset>
                </wp:positionH>
                <wp:positionV relativeFrom="page">
                  <wp:posOffset>307975</wp:posOffset>
                </wp:positionV>
                <wp:extent cx="6953250" cy="0"/>
                <wp:effectExtent l="0" t="0" r="0" b="0"/>
                <wp:wrapNone/>
                <wp:docPr id="313" name="Shape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F1CDC5F" id="Shape 313" o:spid="_x0000_s1026" style="position:absolute;z-index:-25190348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CiXYvD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14016" behindDoc="1" locked="0" layoutInCell="0" allowOverlap="1" wp14:anchorId="3776CF50" wp14:editId="63FC0328">
                <wp:simplePos x="0" y="0"/>
                <wp:positionH relativeFrom="page">
                  <wp:posOffset>307975</wp:posOffset>
                </wp:positionH>
                <wp:positionV relativeFrom="page">
                  <wp:posOffset>304800</wp:posOffset>
                </wp:positionV>
                <wp:extent cx="0" cy="10086975"/>
                <wp:effectExtent l="0" t="0" r="0" b="0"/>
                <wp:wrapNone/>
                <wp:docPr id="314" name="Shape 3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011E998" id="Shape 314" o:spid="_x0000_s1026" style="position:absolute;z-index:-25190246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CHxNFu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15040" behindDoc="1" locked="0" layoutInCell="0" allowOverlap="1" wp14:anchorId="5612003A" wp14:editId="0B9FA417">
                <wp:simplePos x="0" y="0"/>
                <wp:positionH relativeFrom="page">
                  <wp:posOffset>304800</wp:posOffset>
                </wp:positionH>
                <wp:positionV relativeFrom="page">
                  <wp:posOffset>10388600</wp:posOffset>
                </wp:positionV>
                <wp:extent cx="6953250" cy="0"/>
                <wp:effectExtent l="0" t="0" r="0" b="0"/>
                <wp:wrapNone/>
                <wp:docPr id="315" name="Shape 3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6EE2B72" id="Shape 315" o:spid="_x0000_s1026" style="position:absolute;z-index:-25190144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VDvCv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16064" behindDoc="1" locked="0" layoutInCell="0" allowOverlap="1" wp14:anchorId="0666B2DE" wp14:editId="2CE89E14">
                <wp:simplePos x="0" y="0"/>
                <wp:positionH relativeFrom="page">
                  <wp:posOffset>7254875</wp:posOffset>
                </wp:positionH>
                <wp:positionV relativeFrom="page">
                  <wp:posOffset>304800</wp:posOffset>
                </wp:positionV>
                <wp:extent cx="0" cy="10086975"/>
                <wp:effectExtent l="0" t="0" r="0" b="0"/>
                <wp:wrapNone/>
                <wp:docPr id="316" name="Shape 3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0D0A8DC" id="Shape 316" o:spid="_x0000_s1026" style="position:absolute;z-index:-25190041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D1xRNo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63</w:t>
      </w:r>
    </w:p>
    <w:p w14:paraId="233C3C2F" w14:textId="77777777" w:rsidR="00354DED" w:rsidRDefault="00354DED">
      <w:pPr>
        <w:spacing w:line="296" w:lineRule="exact"/>
        <w:rPr>
          <w:sz w:val="20"/>
          <w:szCs w:val="20"/>
        </w:rPr>
      </w:pPr>
    </w:p>
    <w:p w14:paraId="58DDA573" w14:textId="77777777" w:rsidR="00354DED" w:rsidRDefault="0098426A">
      <w:pPr>
        <w:spacing w:line="357" w:lineRule="auto"/>
        <w:ind w:left="260" w:right="265"/>
        <w:jc w:val="both"/>
        <w:rPr>
          <w:sz w:val="20"/>
          <w:szCs w:val="20"/>
        </w:rPr>
      </w:pPr>
      <w:r>
        <w:rPr>
          <w:rFonts w:eastAsia="Times New Roman"/>
          <w:sz w:val="24"/>
          <w:szCs w:val="24"/>
        </w:rPr>
        <w:t>Arrebatamento dos crentes, a fala de LaHaye abre a seguinte perspectiva: os Estados Unidos podem estar gozando de plena saúde espiritual quando do momento da invasão de Gogue a Israel nos últimos di</w:t>
      </w:r>
      <w:r>
        <w:rPr>
          <w:rFonts w:eastAsia="Times New Roman"/>
          <w:sz w:val="24"/>
          <w:szCs w:val="24"/>
        </w:rPr>
        <w:t>as. Antes do arrebatamento, os norte-americanos podem muito bem estar vivendo em um período de paz e avivamento espiritual em seu país.</w:t>
      </w:r>
    </w:p>
    <w:p w14:paraId="4A210677" w14:textId="77777777" w:rsidR="00354DED" w:rsidRDefault="0098426A">
      <w:pPr>
        <w:spacing w:line="347" w:lineRule="auto"/>
        <w:ind w:left="260" w:right="265" w:firstLine="710"/>
        <w:jc w:val="both"/>
        <w:rPr>
          <w:sz w:val="20"/>
          <w:szCs w:val="20"/>
        </w:rPr>
      </w:pPr>
      <w:r>
        <w:rPr>
          <w:rFonts w:eastAsia="Times New Roman"/>
          <w:sz w:val="24"/>
          <w:szCs w:val="24"/>
        </w:rPr>
        <w:t>Se em LaHaye o dispensacionalismo perde sua aura a-política</w:t>
      </w:r>
      <w:r>
        <w:rPr>
          <w:rFonts w:eastAsia="Times New Roman"/>
          <w:sz w:val="32"/>
          <w:szCs w:val="32"/>
          <w:vertAlign w:val="superscript"/>
        </w:rPr>
        <w:t>14</w:t>
      </w:r>
      <w:r>
        <w:rPr>
          <w:rFonts w:eastAsia="Times New Roman"/>
          <w:sz w:val="24"/>
          <w:szCs w:val="24"/>
        </w:rPr>
        <w:t xml:space="preserve">, a virada conservadora e o chamado ao engajamento político da Maioria Moral também viria a influenciar os trabalhos de Hal Lindsey. Dez anos após o lançamento de </w:t>
      </w:r>
      <w:r>
        <w:rPr>
          <w:rFonts w:eastAsia="Times New Roman"/>
          <w:i/>
          <w:iCs/>
          <w:sz w:val="24"/>
          <w:szCs w:val="24"/>
        </w:rPr>
        <w:t>The Late Great</w:t>
      </w:r>
      <w:r>
        <w:rPr>
          <w:rFonts w:eastAsia="Times New Roman"/>
          <w:sz w:val="24"/>
          <w:szCs w:val="24"/>
        </w:rPr>
        <w:t xml:space="preserve"> </w:t>
      </w:r>
      <w:r>
        <w:rPr>
          <w:rFonts w:eastAsia="Times New Roman"/>
          <w:i/>
          <w:iCs/>
          <w:sz w:val="24"/>
          <w:szCs w:val="24"/>
        </w:rPr>
        <w:t>Planet Earth</w:t>
      </w:r>
      <w:r>
        <w:rPr>
          <w:rFonts w:eastAsia="Times New Roman"/>
          <w:sz w:val="24"/>
          <w:szCs w:val="24"/>
        </w:rPr>
        <w:t>, Hal Lindsey lança</w:t>
      </w:r>
      <w:r>
        <w:rPr>
          <w:rFonts w:eastAsia="Times New Roman"/>
          <w:i/>
          <w:iCs/>
          <w:sz w:val="24"/>
          <w:szCs w:val="24"/>
        </w:rPr>
        <w:t xml:space="preserve"> The 1980s: Countdown to Armageddon</w:t>
      </w:r>
      <w:r>
        <w:rPr>
          <w:rFonts w:eastAsia="Times New Roman"/>
          <w:sz w:val="24"/>
          <w:szCs w:val="24"/>
        </w:rPr>
        <w:t xml:space="preserve">, publicado </w:t>
      </w:r>
      <w:r>
        <w:rPr>
          <w:rFonts w:eastAsia="Times New Roman"/>
          <w:sz w:val="24"/>
          <w:szCs w:val="24"/>
        </w:rPr>
        <w:t>no</w:t>
      </w:r>
      <w:r>
        <w:rPr>
          <w:rFonts w:eastAsia="Times New Roman"/>
          <w:i/>
          <w:iCs/>
          <w:sz w:val="24"/>
          <w:szCs w:val="24"/>
        </w:rPr>
        <w:t xml:space="preserve"> </w:t>
      </w:r>
      <w:r>
        <w:rPr>
          <w:rFonts w:eastAsia="Times New Roman"/>
          <w:sz w:val="24"/>
          <w:szCs w:val="24"/>
        </w:rPr>
        <w:t xml:space="preserve">Brasil em 1981 com o título </w:t>
      </w:r>
      <w:r>
        <w:rPr>
          <w:rFonts w:eastAsia="Times New Roman"/>
          <w:i/>
          <w:iCs/>
          <w:sz w:val="24"/>
          <w:szCs w:val="24"/>
        </w:rPr>
        <w:t>Os anos 80: contagem regressiva para o Juízo Final.</w:t>
      </w:r>
      <w:r>
        <w:rPr>
          <w:rFonts w:eastAsia="Times New Roman"/>
          <w:sz w:val="24"/>
          <w:szCs w:val="24"/>
        </w:rPr>
        <w:t xml:space="preserve"> Embora não tenha tido a mesma repercussão do primeiro livro, sua obra de 1980 permaneceu por mais de 20 semanas na lista do </w:t>
      </w:r>
      <w:r>
        <w:rPr>
          <w:rFonts w:eastAsia="Times New Roman"/>
          <w:i/>
          <w:iCs/>
          <w:sz w:val="24"/>
          <w:szCs w:val="24"/>
        </w:rPr>
        <w:t>New York Times</w:t>
      </w:r>
      <w:r>
        <w:rPr>
          <w:rFonts w:eastAsia="Times New Roman"/>
          <w:sz w:val="24"/>
          <w:szCs w:val="24"/>
        </w:rPr>
        <w:t xml:space="preserve"> de livros mais vendidos (Boyer, 19</w:t>
      </w:r>
      <w:r>
        <w:rPr>
          <w:rFonts w:eastAsia="Times New Roman"/>
          <w:sz w:val="24"/>
          <w:szCs w:val="24"/>
        </w:rPr>
        <w:t>92, p. 5). Como dissemos, entre o lançamento dos dois livros ocorreu uma grande mudança nas relações entre religião e política nos EUA. E os reflexos e influência de tais mudanças podem ser sentidos no texto de Lindsey.</w:t>
      </w:r>
    </w:p>
    <w:p w14:paraId="7001ED54" w14:textId="77777777" w:rsidR="00354DED" w:rsidRDefault="00354DED">
      <w:pPr>
        <w:spacing w:line="36" w:lineRule="exact"/>
        <w:rPr>
          <w:sz w:val="20"/>
          <w:szCs w:val="20"/>
        </w:rPr>
      </w:pPr>
    </w:p>
    <w:p w14:paraId="14FA9126" w14:textId="77777777" w:rsidR="00354DED" w:rsidRDefault="0098426A">
      <w:pPr>
        <w:spacing w:line="359" w:lineRule="auto"/>
        <w:ind w:left="260" w:right="265" w:firstLine="710"/>
        <w:jc w:val="both"/>
        <w:rPr>
          <w:sz w:val="20"/>
          <w:szCs w:val="20"/>
        </w:rPr>
      </w:pPr>
      <w:r>
        <w:rPr>
          <w:rFonts w:eastAsia="Times New Roman"/>
          <w:sz w:val="24"/>
          <w:szCs w:val="24"/>
        </w:rPr>
        <w:t xml:space="preserve">Em </w:t>
      </w:r>
      <w:r>
        <w:rPr>
          <w:rFonts w:eastAsia="Times New Roman"/>
          <w:i/>
          <w:iCs/>
          <w:sz w:val="24"/>
          <w:szCs w:val="24"/>
        </w:rPr>
        <w:t>The 1980s: Countdown to Armagedd</w:t>
      </w:r>
      <w:r>
        <w:rPr>
          <w:rFonts w:eastAsia="Times New Roman"/>
          <w:i/>
          <w:iCs/>
          <w:sz w:val="24"/>
          <w:szCs w:val="24"/>
        </w:rPr>
        <w:t>on,</w:t>
      </w:r>
      <w:r>
        <w:rPr>
          <w:rFonts w:eastAsia="Times New Roman"/>
          <w:sz w:val="24"/>
          <w:szCs w:val="24"/>
        </w:rPr>
        <w:t xml:space="preserve"> Hal Lindsey repete várias de suas previsões e busca mostrar a realização de algumas profecias. Nesse sentido não há grandes mudanças em relação ao seu livro de 1970. O que surge como novidade é o grande espaço dado à discussão de questões concernentes </w:t>
      </w:r>
      <w:r>
        <w:rPr>
          <w:rFonts w:eastAsia="Times New Roman"/>
          <w:sz w:val="24"/>
          <w:szCs w:val="24"/>
        </w:rPr>
        <w:t>ao futuro dos EUA e, também, à defesa de várias bandeiras da Direita Cristã. A crítica à fraqueza do governo norte-americano no combate ao avanço do comunismo no mundo aparece em várias partes do livro. Lembremo-nos de que o livro foi lançado no final do g</w:t>
      </w:r>
      <w:r>
        <w:rPr>
          <w:rFonts w:eastAsia="Times New Roman"/>
          <w:sz w:val="24"/>
          <w:szCs w:val="24"/>
        </w:rPr>
        <w:t xml:space="preserve">overno Jimmy Carter, nessa altura dos acontecimentos já muito criticado, especialmente pelos grupos mais conservadores que viriam a abraçar a candidatura de Ronald Reagan na eleição seguinte. Nesse quadro, Lindsey diz que, para um futuro próximo, “existem </w:t>
      </w:r>
      <w:r>
        <w:rPr>
          <w:rFonts w:eastAsia="Times New Roman"/>
          <w:sz w:val="24"/>
          <w:szCs w:val="24"/>
        </w:rPr>
        <w:t>várias possibilidades para os Estados Unidos, por exemplo: tomada pelos comunistas; destruição através de um ataque nuclear soviético inesperado (...); passar a depender da confederação das 10 nações; um destino bem mais agradável do que qualquer um dos ac</w:t>
      </w:r>
      <w:r>
        <w:rPr>
          <w:rFonts w:eastAsia="Times New Roman"/>
          <w:sz w:val="24"/>
          <w:szCs w:val="24"/>
        </w:rPr>
        <w:t xml:space="preserve">ima” (Lindsey, 1981, p. 112). O Lindsey de 1980 é muito mais programático e busca indicar de maneira mais efetiva as medidas a serem tomadas e os caminhos a serem seguidos para que os EUA desempenhem um papel relevante nos últimos dias. E o caminho não se </w:t>
      </w:r>
      <w:r>
        <w:rPr>
          <w:rFonts w:eastAsia="Times New Roman"/>
          <w:sz w:val="24"/>
          <w:szCs w:val="24"/>
        </w:rPr>
        <w:t>restringe apenas a orar por um reavivamento espiritual.</w:t>
      </w:r>
    </w:p>
    <w:p w14:paraId="6B9F2C5A"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417088" behindDoc="1" locked="0" layoutInCell="0" allowOverlap="1" wp14:anchorId="73053E47" wp14:editId="2B3321E8">
                <wp:simplePos x="0" y="0"/>
                <wp:positionH relativeFrom="column">
                  <wp:posOffset>165100</wp:posOffset>
                </wp:positionH>
                <wp:positionV relativeFrom="paragraph">
                  <wp:posOffset>392430</wp:posOffset>
                </wp:positionV>
                <wp:extent cx="1830070" cy="0"/>
                <wp:effectExtent l="0" t="0" r="0" b="0"/>
                <wp:wrapNone/>
                <wp:docPr id="317" name="Shape 3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48F8AA7" id="Shape 317" o:spid="_x0000_s1026" style="position:absolute;z-index:-251899392;visibility:visible;mso-wrap-style:square;mso-wrap-distance-left:9pt;mso-wrap-distance-top:0;mso-wrap-distance-right:9pt;mso-wrap-distance-bottom:0;mso-position-horizontal:absolute;mso-position-horizontal-relative:text;mso-position-vertical:absolute;mso-position-vertical-relative:text" from="13pt,30.9pt" to="157.1pt,3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" o:allowincell="f" filled="t" strokeweight=".5pt">
                <v:stroke joinstyle="miter"/>
                <o:lock v:ext="edit" shapetype="f"/>
              </v:line>
            </w:pict>
          </mc:Fallback>
        </mc:AlternateContent>
      </w:r>
    </w:p>
    <w:p w14:paraId="547578D2" w14:textId="77777777" w:rsidR="00354DED" w:rsidRDefault="00354DED">
      <w:pPr>
        <w:spacing w:line="200" w:lineRule="exact"/>
        <w:rPr>
          <w:sz w:val="20"/>
          <w:szCs w:val="20"/>
        </w:rPr>
      </w:pPr>
    </w:p>
    <w:p w14:paraId="39A90182" w14:textId="77777777" w:rsidR="00354DED" w:rsidRDefault="00354DED">
      <w:pPr>
        <w:spacing w:line="200" w:lineRule="exact"/>
        <w:rPr>
          <w:sz w:val="20"/>
          <w:szCs w:val="20"/>
        </w:rPr>
      </w:pPr>
    </w:p>
    <w:p w14:paraId="23AB9D50" w14:textId="77777777" w:rsidR="00354DED" w:rsidRDefault="00354DED">
      <w:pPr>
        <w:spacing w:line="311" w:lineRule="exact"/>
        <w:rPr>
          <w:sz w:val="20"/>
          <w:szCs w:val="20"/>
        </w:rPr>
      </w:pPr>
    </w:p>
    <w:p w14:paraId="09BECBAD" w14:textId="77777777" w:rsidR="00354DED" w:rsidRDefault="0098426A" w:rsidP="0098426A">
      <w:pPr>
        <w:numPr>
          <w:ilvl w:val="0"/>
          <w:numId w:val="30"/>
        </w:numPr>
        <w:tabs>
          <w:tab w:val="left" w:pos="465"/>
        </w:tabs>
        <w:spacing w:line="204" w:lineRule="auto"/>
        <w:ind w:left="260" w:right="265" w:firstLine="1"/>
        <w:rPr>
          <w:rFonts w:eastAsia="Times New Roman"/>
          <w:sz w:val="26"/>
          <w:szCs w:val="26"/>
          <w:vertAlign w:val="superscript"/>
        </w:rPr>
      </w:pPr>
      <w:r>
        <w:rPr>
          <w:rFonts w:eastAsia="Times New Roman"/>
          <w:sz w:val="20"/>
          <w:szCs w:val="20"/>
        </w:rPr>
        <w:t>Inclusive LaHaye foi um dos coordenadores da campanha de reeleição de Ronald Reagan, tendo se tornado próximo do ex-presidente norte-americano. Cf. Fingerut, 2009, p. 127-128.</w:t>
      </w:r>
    </w:p>
    <w:p w14:paraId="77985581" w14:textId="77777777" w:rsidR="00354DED" w:rsidRDefault="00354DED">
      <w:pPr>
        <w:spacing w:line="44" w:lineRule="exact"/>
        <w:rPr>
          <w:sz w:val="20"/>
          <w:szCs w:val="20"/>
        </w:rPr>
      </w:pPr>
    </w:p>
    <w:p w14:paraId="2A1535C4" w14:textId="42319F60" w:rsidR="00354DED" w:rsidRDefault="00354DED">
      <w:pPr>
        <w:spacing w:line="237" w:lineRule="auto"/>
        <w:ind w:left="260" w:right="285"/>
        <w:jc w:val="center"/>
        <w:rPr>
          <w:sz w:val="20"/>
          <w:szCs w:val="20"/>
        </w:rPr>
      </w:pPr>
    </w:p>
    <w:p w14:paraId="0ABC7C72" w14:textId="77777777" w:rsidR="00354DED" w:rsidRDefault="00354DED">
      <w:pPr>
        <w:sectPr w:rsidR="00354DED">
          <w:pgSz w:w="11900" w:h="16840"/>
          <w:pgMar w:top="839" w:right="1440" w:bottom="2" w:left="1440" w:header="0" w:footer="0" w:gutter="0"/>
          <w:cols w:space="720" w:equalWidth="0">
            <w:col w:w="9025"/>
          </w:cols>
        </w:sectPr>
      </w:pPr>
    </w:p>
    <w:p w14:paraId="7BFEC587" w14:textId="77777777" w:rsidR="00354DED" w:rsidRDefault="0098426A">
      <w:pPr>
        <w:ind w:left="8520"/>
        <w:rPr>
          <w:sz w:val="20"/>
          <w:szCs w:val="20"/>
        </w:rPr>
      </w:pPr>
      <w:bookmarkStart w:id="69" w:name="page70"/>
      <w:bookmarkEnd w:id="69"/>
      <w:r>
        <w:rPr>
          <w:rFonts w:eastAsia="Times New Roman"/>
          <w:noProof/>
          <w:sz w:val="24"/>
          <w:szCs w:val="24"/>
        </w:rPr>
        <w:lastRenderedPageBreak/>
        <mc:AlternateContent>
          <mc:Choice Requires="wps">
            <w:drawing>
              <wp:anchor distT="0" distB="0" distL="114300" distR="114300" simplePos="0" relativeHeight="251418112" behindDoc="1" locked="0" layoutInCell="0" allowOverlap="1" wp14:anchorId="63A87B59" wp14:editId="5190FCC4">
                <wp:simplePos x="0" y="0"/>
                <wp:positionH relativeFrom="page">
                  <wp:posOffset>304800</wp:posOffset>
                </wp:positionH>
                <wp:positionV relativeFrom="page">
                  <wp:posOffset>307975</wp:posOffset>
                </wp:positionV>
                <wp:extent cx="6953250" cy="0"/>
                <wp:effectExtent l="0" t="0" r="0" b="0"/>
                <wp:wrapNone/>
                <wp:docPr id="318" name="Shape 3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9F87DC7" id="Shape 318" o:spid="_x0000_s1026" style="position:absolute;z-index:-25189836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O2yqoi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19136" behindDoc="1" locked="0" layoutInCell="0" allowOverlap="1" wp14:anchorId="423DD993" wp14:editId="59D0A53B">
                <wp:simplePos x="0" y="0"/>
                <wp:positionH relativeFrom="page">
                  <wp:posOffset>307975</wp:posOffset>
                </wp:positionH>
                <wp:positionV relativeFrom="page">
                  <wp:posOffset>304800</wp:posOffset>
                </wp:positionV>
                <wp:extent cx="0" cy="10086975"/>
                <wp:effectExtent l="0" t="0" r="0" b="0"/>
                <wp:wrapNone/>
                <wp:docPr id="319" name="Shape 3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248353B" id="Shape 319" o:spid="_x0000_s1026" style="position:absolute;z-index:-25189734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LPRdei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20160" behindDoc="1" locked="0" layoutInCell="0" allowOverlap="1" wp14:anchorId="345FB78E" wp14:editId="5711845F">
                <wp:simplePos x="0" y="0"/>
                <wp:positionH relativeFrom="page">
                  <wp:posOffset>304800</wp:posOffset>
                </wp:positionH>
                <wp:positionV relativeFrom="page">
                  <wp:posOffset>10388600</wp:posOffset>
                </wp:positionV>
                <wp:extent cx="6953250" cy="0"/>
                <wp:effectExtent l="0" t="0" r="0" b="0"/>
                <wp:wrapNone/>
                <wp:docPr id="320" name="Shape 3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9F3019B" id="Shape 320" o:spid="_x0000_s1026" style="position:absolute;z-index:-25189632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n2boy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21184" behindDoc="1" locked="0" layoutInCell="0" allowOverlap="1" wp14:anchorId="56101CC8" wp14:editId="432D108E">
                <wp:simplePos x="0" y="0"/>
                <wp:positionH relativeFrom="page">
                  <wp:posOffset>7254875</wp:posOffset>
                </wp:positionH>
                <wp:positionV relativeFrom="page">
                  <wp:posOffset>304800</wp:posOffset>
                </wp:positionV>
                <wp:extent cx="0" cy="10086975"/>
                <wp:effectExtent l="0" t="0" r="0" b="0"/>
                <wp:wrapNone/>
                <wp:docPr id="321" name="Shape 3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3DE794E" id="Shape 321" o:spid="_x0000_s1026" style="position:absolute;z-index:-25189529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DGKBoI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64</w:t>
      </w:r>
    </w:p>
    <w:p w14:paraId="77ECBB02" w14:textId="77777777" w:rsidR="00354DED" w:rsidRDefault="00354DED">
      <w:pPr>
        <w:spacing w:line="296" w:lineRule="exact"/>
        <w:rPr>
          <w:sz w:val="20"/>
          <w:szCs w:val="20"/>
        </w:rPr>
      </w:pPr>
    </w:p>
    <w:p w14:paraId="4FCF3C61" w14:textId="77777777" w:rsidR="00354DED" w:rsidRDefault="0098426A">
      <w:pPr>
        <w:spacing w:line="352" w:lineRule="auto"/>
        <w:ind w:left="260" w:right="265" w:firstLine="710"/>
        <w:jc w:val="both"/>
        <w:rPr>
          <w:sz w:val="20"/>
          <w:szCs w:val="20"/>
        </w:rPr>
      </w:pPr>
      <w:r>
        <w:rPr>
          <w:rFonts w:eastAsia="Times New Roman"/>
          <w:sz w:val="24"/>
          <w:szCs w:val="24"/>
        </w:rPr>
        <w:t xml:space="preserve">“Embora nenhum método seja perfeito, o sistema democrático, capitalista, de livre </w:t>
      </w:r>
      <w:r>
        <w:rPr>
          <w:rFonts w:eastAsia="Times New Roman"/>
          <w:sz w:val="24"/>
          <w:szCs w:val="24"/>
        </w:rPr>
        <w:t>empresa, produziu maior liberdade, prosperidade e independência financeira para um maior número de pessoas do que qualquer outro sistema na História” (Lindsey, 1981, p. 121). O modo de vida americano e o próprio capitalismo devem ser defendidos contra os i</w:t>
      </w:r>
      <w:r>
        <w:rPr>
          <w:rFonts w:eastAsia="Times New Roman"/>
          <w:sz w:val="24"/>
          <w:szCs w:val="24"/>
        </w:rPr>
        <w:t>nimigos internos e externos. Lindsey não adverte apenas contra o perigo da expansão soviética — que deve ser freada por uma política externa mais agressiva e através do incremento do poderio bélico norte-americano</w:t>
      </w:r>
      <w:r>
        <w:rPr>
          <w:rFonts w:eastAsia="Times New Roman"/>
          <w:sz w:val="32"/>
          <w:szCs w:val="32"/>
          <w:vertAlign w:val="superscript"/>
        </w:rPr>
        <w:t>15</w:t>
      </w:r>
      <w:r>
        <w:rPr>
          <w:rFonts w:eastAsia="Times New Roman"/>
          <w:sz w:val="24"/>
          <w:szCs w:val="24"/>
        </w:rPr>
        <w:t>. Uma série de políticas internas equivoc</w:t>
      </w:r>
      <w:r>
        <w:rPr>
          <w:rFonts w:eastAsia="Times New Roman"/>
          <w:sz w:val="24"/>
          <w:szCs w:val="24"/>
        </w:rPr>
        <w:t xml:space="preserve">adas, que iam na contramão dos “santos” valores capitalistas e da livre empresa: as principais críticas de Lindsey direcionam-se ao que ele chama de políticas assistencialistas herdadas do </w:t>
      </w:r>
      <w:r>
        <w:rPr>
          <w:rFonts w:eastAsia="Times New Roman"/>
          <w:i/>
          <w:iCs/>
          <w:sz w:val="24"/>
          <w:szCs w:val="24"/>
        </w:rPr>
        <w:t>New Deal</w:t>
      </w:r>
      <w:r>
        <w:rPr>
          <w:rFonts w:eastAsia="Times New Roman"/>
          <w:sz w:val="24"/>
          <w:szCs w:val="24"/>
        </w:rPr>
        <w:t xml:space="preserve"> — que estavam fazendo os americanos desvalorizarem sua tra</w:t>
      </w:r>
      <w:r>
        <w:rPr>
          <w:rFonts w:eastAsia="Times New Roman"/>
          <w:sz w:val="24"/>
          <w:szCs w:val="24"/>
        </w:rPr>
        <w:t>dição de trabalho duro e empreendedorismo — e o inchamento da máquina estatal. Essas políticas — expansão do aparato estatal e aumento da dependência de recursos do Estado para a sobrevivência dos indivíduos — “cheiravam” a comunismo e estavam muito distan</w:t>
      </w:r>
      <w:r>
        <w:rPr>
          <w:rFonts w:eastAsia="Times New Roman"/>
          <w:sz w:val="24"/>
          <w:szCs w:val="24"/>
        </w:rPr>
        <w:t>tes dos reais valores americanos. Os governantes “devem estar dispostos a cortar as ostentações do governo, a impedir a exploração do sistema de bem-estar social, a manter nossos compromissos com os nossos aliados e a lutar contra a expansão comunista” (Li</w:t>
      </w:r>
      <w:r>
        <w:rPr>
          <w:rFonts w:eastAsia="Times New Roman"/>
          <w:sz w:val="24"/>
          <w:szCs w:val="24"/>
        </w:rPr>
        <w:t>ndsey, 1981, p. 137).</w:t>
      </w:r>
    </w:p>
    <w:p w14:paraId="5C4C2A6E" w14:textId="77777777" w:rsidR="00354DED" w:rsidRDefault="00354DED">
      <w:pPr>
        <w:spacing w:line="26" w:lineRule="exact"/>
        <w:rPr>
          <w:sz w:val="20"/>
          <w:szCs w:val="20"/>
        </w:rPr>
      </w:pPr>
    </w:p>
    <w:p w14:paraId="7104ABF4" w14:textId="77777777" w:rsidR="00354DED" w:rsidRDefault="0098426A">
      <w:pPr>
        <w:spacing w:line="358" w:lineRule="auto"/>
        <w:ind w:left="260" w:right="265" w:firstLine="710"/>
        <w:jc w:val="both"/>
        <w:rPr>
          <w:sz w:val="20"/>
          <w:szCs w:val="20"/>
        </w:rPr>
      </w:pPr>
      <w:r>
        <w:rPr>
          <w:rFonts w:eastAsia="Times New Roman"/>
          <w:sz w:val="24"/>
          <w:szCs w:val="24"/>
        </w:rPr>
        <w:t xml:space="preserve">Depois de suas declarações de amor ao capitalismo e ao </w:t>
      </w:r>
      <w:r>
        <w:rPr>
          <w:rFonts w:eastAsia="Times New Roman"/>
          <w:i/>
          <w:iCs/>
          <w:sz w:val="24"/>
          <w:szCs w:val="24"/>
        </w:rPr>
        <w:t>American Way</w:t>
      </w:r>
      <w:r>
        <w:rPr>
          <w:rFonts w:eastAsia="Times New Roman"/>
          <w:sz w:val="24"/>
          <w:szCs w:val="24"/>
        </w:rPr>
        <w:t>, Lindsey retoma a necessidade de um verdadeiro comprometimento espiritual para impedir os sofrimentos do porvir. Lindsey (1981, p. 137-138) fala de quatro razões pel</w:t>
      </w:r>
      <w:r>
        <w:rPr>
          <w:rFonts w:eastAsia="Times New Roman"/>
          <w:sz w:val="24"/>
          <w:szCs w:val="24"/>
        </w:rPr>
        <w:t>as quais Deus estaria preservando os EUA como um “país livre”: 1) a grande quantidade de “verdadeiros crentes no Senhor Jesus” e o despertamento espiritual que os EUA estariam vivendo nos últimos anos; 2) o fato de os EUA enviar e manter missionários por t</w:t>
      </w:r>
      <w:r>
        <w:rPr>
          <w:rFonts w:eastAsia="Times New Roman"/>
          <w:sz w:val="24"/>
          <w:szCs w:val="24"/>
        </w:rPr>
        <w:t>odo o mundo; 3) o apoio dado pelos EUA aos judeus e ao Estado de Israel (apropriando-se da promessa feita a Abraão: “abençoarei os que te abençoarem e amaldiçoarei os que te amaldiçoarem”); 4) as orações do povo de Deus rogando sua misericórdia e sua bênçã</w:t>
      </w:r>
      <w:r>
        <w:rPr>
          <w:rFonts w:eastAsia="Times New Roman"/>
          <w:sz w:val="24"/>
          <w:szCs w:val="24"/>
        </w:rPr>
        <w:t>o sobre o país.</w:t>
      </w:r>
    </w:p>
    <w:p w14:paraId="5B45A25B" w14:textId="77777777" w:rsidR="00354DED" w:rsidRDefault="00354DED">
      <w:pPr>
        <w:spacing w:line="200" w:lineRule="exact"/>
        <w:rPr>
          <w:sz w:val="20"/>
          <w:szCs w:val="20"/>
        </w:rPr>
      </w:pPr>
    </w:p>
    <w:p w14:paraId="19725A7F" w14:textId="77777777" w:rsidR="00354DED" w:rsidRDefault="00354DED">
      <w:pPr>
        <w:spacing w:line="368" w:lineRule="exact"/>
        <w:rPr>
          <w:sz w:val="20"/>
          <w:szCs w:val="20"/>
        </w:rPr>
      </w:pPr>
    </w:p>
    <w:p w14:paraId="53068105" w14:textId="77777777" w:rsidR="00354DED" w:rsidRDefault="0098426A">
      <w:pPr>
        <w:ind w:left="260"/>
        <w:rPr>
          <w:sz w:val="20"/>
          <w:szCs w:val="20"/>
        </w:rPr>
      </w:pPr>
      <w:r>
        <w:rPr>
          <w:rFonts w:eastAsia="Times New Roman"/>
          <w:b/>
          <w:bCs/>
          <w:sz w:val="24"/>
          <w:szCs w:val="24"/>
        </w:rPr>
        <w:t>Considerações finais</w:t>
      </w:r>
    </w:p>
    <w:p w14:paraId="3B907036"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422208" behindDoc="1" locked="0" layoutInCell="0" allowOverlap="1" wp14:anchorId="32E0E0A4" wp14:editId="7816D13C">
                <wp:simplePos x="0" y="0"/>
                <wp:positionH relativeFrom="column">
                  <wp:posOffset>165100</wp:posOffset>
                </wp:positionH>
                <wp:positionV relativeFrom="paragraph">
                  <wp:posOffset>327025</wp:posOffset>
                </wp:positionV>
                <wp:extent cx="1830070" cy="0"/>
                <wp:effectExtent l="0" t="0" r="0" b="0"/>
                <wp:wrapNone/>
                <wp:docPr id="322" name="Shape 3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02B14C7" id="Shape 322" o:spid="_x0000_s1026" style="position:absolute;z-index:-251894272;visibility:visible;mso-wrap-style:square;mso-wrap-distance-left:9pt;mso-wrap-distance-top:0;mso-wrap-distance-right:9pt;mso-wrap-distance-bottom:0;mso-position-horizontal:absolute;mso-position-horizontal-relative:text;mso-position-vertical:absolute;mso-position-vertical-relative:text" from="13pt,25.75pt" to="157.1pt,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" o:allowincell="f" filled="t" strokeweight=".5pt">
                <v:stroke joinstyle="miter"/>
                <o:lock v:ext="edit" shapetype="f"/>
              </v:line>
            </w:pict>
          </mc:Fallback>
        </mc:AlternateContent>
      </w:r>
    </w:p>
    <w:p w14:paraId="2F2DA7D4" w14:textId="77777777" w:rsidR="00354DED" w:rsidRDefault="00354DED">
      <w:pPr>
        <w:spacing w:line="200" w:lineRule="exact"/>
        <w:rPr>
          <w:sz w:val="20"/>
          <w:szCs w:val="20"/>
        </w:rPr>
      </w:pPr>
    </w:p>
    <w:p w14:paraId="058C2C30" w14:textId="77777777" w:rsidR="00354DED" w:rsidRDefault="00354DED">
      <w:pPr>
        <w:spacing w:line="200" w:lineRule="exact"/>
        <w:rPr>
          <w:sz w:val="20"/>
          <w:szCs w:val="20"/>
        </w:rPr>
      </w:pPr>
    </w:p>
    <w:p w14:paraId="6D87DB71" w14:textId="77777777" w:rsidR="00354DED" w:rsidRDefault="00354DED">
      <w:pPr>
        <w:spacing w:line="207" w:lineRule="exact"/>
        <w:rPr>
          <w:sz w:val="20"/>
          <w:szCs w:val="20"/>
        </w:rPr>
      </w:pPr>
    </w:p>
    <w:p w14:paraId="0FFA6C20" w14:textId="77777777" w:rsidR="00354DED" w:rsidRDefault="0098426A" w:rsidP="0098426A">
      <w:pPr>
        <w:numPr>
          <w:ilvl w:val="0"/>
          <w:numId w:val="31"/>
        </w:numPr>
        <w:tabs>
          <w:tab w:val="left" w:pos="450"/>
        </w:tabs>
        <w:spacing w:line="226" w:lineRule="auto"/>
        <w:ind w:left="260" w:right="265" w:firstLine="1"/>
        <w:jc w:val="both"/>
        <w:rPr>
          <w:rFonts w:eastAsia="Times New Roman"/>
          <w:sz w:val="26"/>
          <w:szCs w:val="26"/>
          <w:vertAlign w:val="superscript"/>
        </w:rPr>
      </w:pPr>
      <w:r>
        <w:rPr>
          <w:rFonts w:eastAsia="Times New Roman"/>
          <w:sz w:val="20"/>
          <w:szCs w:val="20"/>
        </w:rPr>
        <w:t>Em certo momento Lindsey afirma: “Num mundo decaído, a paz, a segurança e a liberdade só podem ser mantidas por um poder suficientemente forte para desestimular os que se inclinam à conquista. Quanto mais poderos</w:t>
      </w:r>
      <w:r>
        <w:rPr>
          <w:rFonts w:eastAsia="Times New Roman"/>
          <w:sz w:val="20"/>
          <w:szCs w:val="20"/>
        </w:rPr>
        <w:t>as as forças armadas de um país, tanto menores as possibilidades de que jamais venham a lutar. Essa é a razão pela qual a Bíblia apóia a manutenção de uma poderosa força militar. E a Bíblia está dizendo aos Estados Unidos que se fortaleçam de novo. Um exér</w:t>
      </w:r>
      <w:r>
        <w:rPr>
          <w:rFonts w:eastAsia="Times New Roman"/>
          <w:sz w:val="20"/>
          <w:szCs w:val="20"/>
        </w:rPr>
        <w:t>cito fraco irá encorajar a União Soviética a começar uma guerra total” (Lindsey, 1981, p. 129).</w:t>
      </w:r>
    </w:p>
    <w:p w14:paraId="1512B4A9" w14:textId="77777777" w:rsidR="00354DED" w:rsidRDefault="00354DED">
      <w:pPr>
        <w:spacing w:line="50" w:lineRule="exact"/>
        <w:rPr>
          <w:sz w:val="20"/>
          <w:szCs w:val="20"/>
        </w:rPr>
      </w:pPr>
    </w:p>
    <w:p w14:paraId="09A9713E" w14:textId="04BBFFA5" w:rsidR="00354DED" w:rsidRDefault="00354DED">
      <w:pPr>
        <w:spacing w:line="237" w:lineRule="auto"/>
        <w:ind w:left="260" w:right="285"/>
        <w:jc w:val="center"/>
        <w:rPr>
          <w:sz w:val="20"/>
          <w:szCs w:val="20"/>
        </w:rPr>
      </w:pPr>
    </w:p>
    <w:p w14:paraId="446A13B1" w14:textId="77777777" w:rsidR="00354DED" w:rsidRDefault="00354DED">
      <w:pPr>
        <w:sectPr w:rsidR="00354DED">
          <w:pgSz w:w="11900" w:h="16840"/>
          <w:pgMar w:top="839" w:right="1440" w:bottom="2" w:left="1440" w:header="0" w:footer="0" w:gutter="0"/>
          <w:cols w:space="720" w:equalWidth="0">
            <w:col w:w="9025"/>
          </w:cols>
        </w:sectPr>
      </w:pPr>
    </w:p>
    <w:p w14:paraId="348241AC" w14:textId="77777777" w:rsidR="00354DED" w:rsidRDefault="0098426A">
      <w:pPr>
        <w:ind w:left="8520"/>
        <w:rPr>
          <w:sz w:val="20"/>
          <w:szCs w:val="20"/>
        </w:rPr>
      </w:pPr>
      <w:bookmarkStart w:id="70" w:name="page71"/>
      <w:bookmarkEnd w:id="70"/>
      <w:r>
        <w:rPr>
          <w:rFonts w:eastAsia="Times New Roman"/>
          <w:noProof/>
          <w:sz w:val="24"/>
          <w:szCs w:val="24"/>
        </w:rPr>
        <w:lastRenderedPageBreak/>
        <mc:AlternateContent>
          <mc:Choice Requires="wps">
            <w:drawing>
              <wp:anchor distT="0" distB="0" distL="114300" distR="114300" simplePos="0" relativeHeight="251423232" behindDoc="1" locked="0" layoutInCell="0" allowOverlap="1" wp14:anchorId="1E65ECF3" wp14:editId="473FED62">
                <wp:simplePos x="0" y="0"/>
                <wp:positionH relativeFrom="page">
                  <wp:posOffset>304800</wp:posOffset>
                </wp:positionH>
                <wp:positionV relativeFrom="page">
                  <wp:posOffset>307975</wp:posOffset>
                </wp:positionV>
                <wp:extent cx="6953250" cy="0"/>
                <wp:effectExtent l="0" t="0" r="0" b="0"/>
                <wp:wrapNone/>
                <wp:docPr id="323" name="Shape 3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DECCE84" id="Shape 323" o:spid="_x0000_s1026" style="position:absolute;z-index:-25189324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BzzP+m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24256" behindDoc="1" locked="0" layoutInCell="0" allowOverlap="1" wp14:anchorId="7A82B0E6" wp14:editId="02C961C4">
                <wp:simplePos x="0" y="0"/>
                <wp:positionH relativeFrom="page">
                  <wp:posOffset>307975</wp:posOffset>
                </wp:positionH>
                <wp:positionV relativeFrom="page">
                  <wp:posOffset>304800</wp:posOffset>
                </wp:positionV>
                <wp:extent cx="0" cy="10086975"/>
                <wp:effectExtent l="0" t="0" r="0" b="0"/>
                <wp:wrapNone/>
                <wp:docPr id="324" name="Shape 3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A8AAC43" id="Shape 324" o:spid="_x0000_s1026" style="position:absolute;z-index:-25189222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ATbx3e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25280" behindDoc="1" locked="0" layoutInCell="0" allowOverlap="1" wp14:anchorId="02B85993" wp14:editId="755106D0">
                <wp:simplePos x="0" y="0"/>
                <wp:positionH relativeFrom="page">
                  <wp:posOffset>304800</wp:posOffset>
                </wp:positionH>
                <wp:positionV relativeFrom="page">
                  <wp:posOffset>10388600</wp:posOffset>
                </wp:positionV>
                <wp:extent cx="6953250" cy="0"/>
                <wp:effectExtent l="0" t="0" r="0" b="0"/>
                <wp:wrapNone/>
                <wp:docPr id="325" name="Shape 3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C59442A" id="Shape 325" o:spid="_x0000_s1026" style="position:absolute;z-index:-25189120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KugRIW2AQAAgw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26304" behindDoc="1" locked="0" layoutInCell="0" allowOverlap="1" wp14:anchorId="407F430F" wp14:editId="6D3C5F34">
                <wp:simplePos x="0" y="0"/>
                <wp:positionH relativeFrom="page">
                  <wp:posOffset>7254875</wp:posOffset>
                </wp:positionH>
                <wp:positionV relativeFrom="page">
                  <wp:posOffset>304800</wp:posOffset>
                </wp:positionV>
                <wp:extent cx="0" cy="10086975"/>
                <wp:effectExtent l="0" t="0" r="0" b="0"/>
                <wp:wrapNone/>
                <wp:docPr id="326" name="Shape 3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3C3DAA2" id="Shape 326" o:spid="_x0000_s1026" style="position:absolute;z-index:-25189017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DQ7+BE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65</w:t>
      </w:r>
    </w:p>
    <w:p w14:paraId="041E2B32" w14:textId="77777777" w:rsidR="00354DED" w:rsidRDefault="00354DED">
      <w:pPr>
        <w:spacing w:line="296" w:lineRule="exact"/>
        <w:rPr>
          <w:sz w:val="20"/>
          <w:szCs w:val="20"/>
        </w:rPr>
      </w:pPr>
    </w:p>
    <w:p w14:paraId="146BCA20" w14:textId="77777777" w:rsidR="00354DED" w:rsidRDefault="0098426A">
      <w:pPr>
        <w:spacing w:line="359" w:lineRule="auto"/>
        <w:ind w:left="260" w:right="265" w:firstLine="710"/>
        <w:jc w:val="both"/>
        <w:rPr>
          <w:sz w:val="20"/>
          <w:szCs w:val="20"/>
        </w:rPr>
      </w:pPr>
      <w:r>
        <w:rPr>
          <w:rFonts w:eastAsia="Times New Roman"/>
          <w:sz w:val="24"/>
          <w:szCs w:val="24"/>
        </w:rPr>
        <w:t xml:space="preserve">O dispensacionalismo veio se firmando, ao longo do século XX, como o grande sistema de interpretação das profecias relativas ao tempo do fim nos ambientes fundamentalistas. Há quase um século se sentindo como um grupo </w:t>
      </w:r>
      <w:r>
        <w:rPr>
          <w:rFonts w:eastAsia="Times New Roman"/>
          <w:sz w:val="24"/>
          <w:szCs w:val="24"/>
        </w:rPr>
        <w:t xml:space="preserve">perseguido por uma sociedade pecaminosa devido à sua defesa das verdades divinas, os fundamentalistas, apesar de alguns arroubos patrióticos aqui e ali, viam a perspectiva pré-milenarista/dispensacionalista como a interpretação correta sobre os eventos do </w:t>
      </w:r>
      <w:r>
        <w:rPr>
          <w:rFonts w:eastAsia="Times New Roman"/>
          <w:sz w:val="24"/>
          <w:szCs w:val="24"/>
        </w:rPr>
        <w:t>porvir em um contexto cada vez mais sombrio. Se com a Guerra Fria a sociedade americana começou a atentar para a possibilidade da aproximação do fim do mundo, os fundamentalistas já aguardavam por isso há quase um século.</w:t>
      </w:r>
    </w:p>
    <w:p w14:paraId="0635E081" w14:textId="77777777" w:rsidR="00354DED" w:rsidRDefault="00354DED">
      <w:pPr>
        <w:spacing w:line="16" w:lineRule="exact"/>
        <w:rPr>
          <w:sz w:val="20"/>
          <w:szCs w:val="20"/>
        </w:rPr>
      </w:pPr>
    </w:p>
    <w:p w14:paraId="5BF27526" w14:textId="77777777" w:rsidR="00354DED" w:rsidRDefault="0098426A">
      <w:pPr>
        <w:spacing w:line="358" w:lineRule="auto"/>
        <w:ind w:left="260" w:right="265" w:firstLine="710"/>
        <w:jc w:val="both"/>
        <w:rPr>
          <w:sz w:val="20"/>
          <w:szCs w:val="20"/>
        </w:rPr>
      </w:pPr>
      <w:r>
        <w:rPr>
          <w:rFonts w:eastAsia="Times New Roman"/>
          <w:sz w:val="24"/>
          <w:szCs w:val="24"/>
        </w:rPr>
        <w:t>Apesar de os sinais externos reve</w:t>
      </w:r>
      <w:r>
        <w:rPr>
          <w:rFonts w:eastAsia="Times New Roman"/>
          <w:sz w:val="24"/>
          <w:szCs w:val="24"/>
        </w:rPr>
        <w:t>larem, para os intérpretes das profecias, muito dos conflitos futuros e dos seus personagens — União Soviética e todo o bloco comunista, especialmente a China; a Comunidade Econômica Europeia, vista como o futuro Império Romano redivivo (reino do Anticrist</w:t>
      </w:r>
      <w:r>
        <w:rPr>
          <w:rFonts w:eastAsia="Times New Roman"/>
          <w:sz w:val="24"/>
          <w:szCs w:val="24"/>
        </w:rPr>
        <w:t>o que há de surgir); e Israel e seus inimigos árabes —, os Estados Unidos, por mais que alguns, especialmente LaHaye, façam esforços hercúleos para encontrá-los nos textos apocalípticos, não aparece como um dos protagonistas da trama do fim dos tempos. Ent</w:t>
      </w:r>
      <w:r>
        <w:rPr>
          <w:rFonts w:eastAsia="Times New Roman"/>
          <w:sz w:val="24"/>
          <w:szCs w:val="24"/>
        </w:rPr>
        <w:t>retanto, é a partir de lá, de questões internas, que Lindsey e LaHaye conseguem enxergar vários e vários sinais da proximidade do fim. De acordo com Boyer (1992, p. 166) “prophecy writers linked predictions of Russia’s invasion of Israel with warnings agai</w:t>
      </w:r>
      <w:r>
        <w:rPr>
          <w:rFonts w:eastAsia="Times New Roman"/>
          <w:sz w:val="24"/>
          <w:szCs w:val="24"/>
        </w:rPr>
        <w:t>nst domestic leftists, liberals, and secular humanists who were preparing the way for Antichrist by their contempt for religion, morality and traditional values”.</w:t>
      </w:r>
    </w:p>
    <w:p w14:paraId="7F852D29" w14:textId="77777777" w:rsidR="00354DED" w:rsidRDefault="00354DED">
      <w:pPr>
        <w:spacing w:line="26" w:lineRule="exact"/>
        <w:rPr>
          <w:sz w:val="20"/>
          <w:szCs w:val="20"/>
        </w:rPr>
      </w:pPr>
    </w:p>
    <w:p w14:paraId="33226F7D" w14:textId="77777777" w:rsidR="00354DED" w:rsidRDefault="0098426A">
      <w:pPr>
        <w:spacing w:line="358" w:lineRule="auto"/>
        <w:ind w:left="260" w:right="265" w:firstLine="710"/>
        <w:jc w:val="both"/>
        <w:rPr>
          <w:sz w:val="20"/>
          <w:szCs w:val="20"/>
        </w:rPr>
      </w:pPr>
      <w:r>
        <w:rPr>
          <w:rFonts w:eastAsia="Times New Roman"/>
          <w:sz w:val="24"/>
          <w:szCs w:val="24"/>
        </w:rPr>
        <w:t>Como vimos, a interpretação “Rússia = Gogue” se origina no século XIX e fornece a autores co</w:t>
      </w:r>
      <w:r>
        <w:rPr>
          <w:rFonts w:eastAsia="Times New Roman"/>
          <w:sz w:val="24"/>
          <w:szCs w:val="24"/>
        </w:rPr>
        <w:t xml:space="preserve">mo Lindsey e LaHaye argumentos para afirmarem que sua interpretação não é “casuística”, mas se ancora em uma longa tradição hermenêutica que precedia a Guerra Fria. Russia já “era” Gogue antes da revolução bolchevique e antes de haver judeus na Palestina. </w:t>
      </w:r>
      <w:r>
        <w:rPr>
          <w:rFonts w:eastAsia="Times New Roman"/>
          <w:sz w:val="24"/>
          <w:szCs w:val="24"/>
        </w:rPr>
        <w:t>Entretanto, tais interpretações ganharam muito mais força a partir do acirramento das tensões da Guerra Fria. Vemos aí uma das razões do sucesso dos livros de LaHaye e Lindsey no mercado editorial norte-americano. Como afirma Fuller:</w:t>
      </w:r>
    </w:p>
    <w:p w14:paraId="4B1BCFF9" w14:textId="77777777" w:rsidR="00354DED" w:rsidRDefault="00354DED">
      <w:pPr>
        <w:spacing w:line="200" w:lineRule="exact"/>
        <w:rPr>
          <w:sz w:val="20"/>
          <w:szCs w:val="20"/>
        </w:rPr>
      </w:pPr>
    </w:p>
    <w:p w14:paraId="05065AD4" w14:textId="77777777" w:rsidR="00354DED" w:rsidRDefault="00354DED">
      <w:pPr>
        <w:spacing w:line="377" w:lineRule="exact"/>
        <w:rPr>
          <w:sz w:val="20"/>
          <w:szCs w:val="20"/>
        </w:rPr>
      </w:pPr>
    </w:p>
    <w:p w14:paraId="5FD7228C" w14:textId="77777777" w:rsidR="00354DED" w:rsidRDefault="0098426A">
      <w:pPr>
        <w:spacing w:line="237" w:lineRule="auto"/>
        <w:ind w:left="2540" w:right="265"/>
        <w:jc w:val="both"/>
        <w:rPr>
          <w:sz w:val="20"/>
          <w:szCs w:val="20"/>
        </w:rPr>
      </w:pPr>
      <w:r>
        <w:rPr>
          <w:rFonts w:eastAsia="Times New Roman"/>
        </w:rPr>
        <w:t xml:space="preserve">The ‘naming’ of the </w:t>
      </w:r>
      <w:r>
        <w:rPr>
          <w:rFonts w:eastAsia="Times New Roman"/>
        </w:rPr>
        <w:t>Soviet Union as either the Antichrist or Gog fit neatly into the American legacy of demonizing enemies, both foreign and domestic. Just as Catholic France, King George of England, or the philosophers behind the French Revolution had earlier symbolized thre</w:t>
      </w:r>
      <w:r>
        <w:rPr>
          <w:rFonts w:eastAsia="Times New Roman"/>
        </w:rPr>
        <w:t>ats to the American order, the Soviet union struck most</w:t>
      </w:r>
    </w:p>
    <w:p w14:paraId="5B554327" w14:textId="77777777" w:rsidR="00354DED" w:rsidRDefault="00354DED">
      <w:pPr>
        <w:spacing w:line="227" w:lineRule="exact"/>
        <w:rPr>
          <w:sz w:val="20"/>
          <w:szCs w:val="20"/>
        </w:rPr>
      </w:pPr>
    </w:p>
    <w:p w14:paraId="70FE1764" w14:textId="3B4B0148" w:rsidR="00354DED" w:rsidRDefault="00354DED">
      <w:pPr>
        <w:spacing w:line="237" w:lineRule="auto"/>
        <w:ind w:left="260" w:right="285"/>
        <w:jc w:val="center"/>
        <w:rPr>
          <w:sz w:val="20"/>
          <w:szCs w:val="20"/>
        </w:rPr>
      </w:pPr>
    </w:p>
    <w:p w14:paraId="5ED44A91" w14:textId="77777777" w:rsidR="00354DED" w:rsidRDefault="00354DED">
      <w:pPr>
        <w:sectPr w:rsidR="00354DED">
          <w:pgSz w:w="11900" w:h="16840"/>
          <w:pgMar w:top="839" w:right="1440" w:bottom="2" w:left="1440" w:header="0" w:footer="0" w:gutter="0"/>
          <w:cols w:space="720" w:equalWidth="0">
            <w:col w:w="9025"/>
          </w:cols>
        </w:sectPr>
      </w:pPr>
    </w:p>
    <w:p w14:paraId="113D849B" w14:textId="77777777" w:rsidR="00354DED" w:rsidRDefault="0098426A">
      <w:pPr>
        <w:ind w:left="8520"/>
        <w:rPr>
          <w:sz w:val="20"/>
          <w:szCs w:val="20"/>
        </w:rPr>
      </w:pPr>
      <w:bookmarkStart w:id="71" w:name="page72"/>
      <w:bookmarkEnd w:id="71"/>
      <w:r>
        <w:rPr>
          <w:rFonts w:eastAsia="Times New Roman"/>
          <w:noProof/>
          <w:sz w:val="24"/>
          <w:szCs w:val="24"/>
        </w:rPr>
        <w:lastRenderedPageBreak/>
        <mc:AlternateContent>
          <mc:Choice Requires="wps">
            <w:drawing>
              <wp:anchor distT="0" distB="0" distL="114300" distR="114300" simplePos="0" relativeHeight="251427328" behindDoc="1" locked="0" layoutInCell="0" allowOverlap="1" wp14:anchorId="401D360B" wp14:editId="3BAF0A0E">
                <wp:simplePos x="0" y="0"/>
                <wp:positionH relativeFrom="page">
                  <wp:posOffset>304800</wp:posOffset>
                </wp:positionH>
                <wp:positionV relativeFrom="page">
                  <wp:posOffset>307975</wp:posOffset>
                </wp:positionV>
                <wp:extent cx="6953250" cy="0"/>
                <wp:effectExtent l="0" t="0" r="0" b="0"/>
                <wp:wrapNone/>
                <wp:docPr id="327" name="Shape 3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390D478" id="Shape 327" o:spid="_x0000_s1026" style="position:absolute;z-index:-25188915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W2htwEAAIMDAAAOAAAAZHJzL2Uyb0RvYy54bWysU01vEzEQvSPxHyzfyW4TmhY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jR0cX8hhIHFodU&#10;7yUlgfYMITFE3bttLAL56J7Co+ffE9aaZ8USpDDBRhVtgaNCMla7jxe75ZgJx+Tyw/Vifo1T4Vh7&#10;f7NclOsaYOezIab8SXpLykdHjXbFDGBweEx5gp4hJZ280WKjjalB3O/uTSQHwMFv6jqxP4MZRwZs&#10;ZIFd/J2ires1CqszvmCjbUdvLyBgvQTx0QlsE1gGbaZvVGfcybfJqmLazovjNp79xElXG06vsjyl&#10;3+N6+te/s/4J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MaRbaG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28352" behindDoc="1" locked="0" layoutInCell="0" allowOverlap="1" wp14:anchorId="45218E8E" wp14:editId="3366C4C3">
                <wp:simplePos x="0" y="0"/>
                <wp:positionH relativeFrom="page">
                  <wp:posOffset>307975</wp:posOffset>
                </wp:positionH>
                <wp:positionV relativeFrom="page">
                  <wp:posOffset>304800</wp:posOffset>
                </wp:positionV>
                <wp:extent cx="0" cy="10086975"/>
                <wp:effectExtent l="0" t="0" r="0" b="0"/>
                <wp:wrapNone/>
                <wp:docPr id="328" name="Shape 3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56CD390" id="Shape 328" o:spid="_x0000_s1026" style="position:absolute;z-index:-25188812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GEV3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29376" behindDoc="1" locked="0" layoutInCell="0" allowOverlap="1" wp14:anchorId="08974B41" wp14:editId="2F2EAAFF">
                <wp:simplePos x="0" y="0"/>
                <wp:positionH relativeFrom="page">
                  <wp:posOffset>304800</wp:posOffset>
                </wp:positionH>
                <wp:positionV relativeFrom="page">
                  <wp:posOffset>10388600</wp:posOffset>
                </wp:positionV>
                <wp:extent cx="6953250" cy="0"/>
                <wp:effectExtent l="0" t="0" r="0" b="0"/>
                <wp:wrapNone/>
                <wp:docPr id="329" name="Shape 3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ABF92D5" id="Shape 329" o:spid="_x0000_s1026" style="position:absolute;z-index:-25188710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FB7Jd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30400" behindDoc="1" locked="0" layoutInCell="0" allowOverlap="1" wp14:anchorId="2C62BCD3" wp14:editId="62F2A95E">
                <wp:simplePos x="0" y="0"/>
                <wp:positionH relativeFrom="page">
                  <wp:posOffset>7254875</wp:posOffset>
                </wp:positionH>
                <wp:positionV relativeFrom="page">
                  <wp:posOffset>304800</wp:posOffset>
                </wp:positionV>
                <wp:extent cx="0" cy="10086975"/>
                <wp:effectExtent l="0" t="0" r="0" b="0"/>
                <wp:wrapNone/>
                <wp:docPr id="330" name="Shape 3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755B2C9" id="Shape 330" o:spid="_x0000_s1026" style="position:absolute;z-index:-25188608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wqfe8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66</w:t>
      </w:r>
    </w:p>
    <w:p w14:paraId="0014DF51" w14:textId="77777777" w:rsidR="00354DED" w:rsidRDefault="00354DED">
      <w:pPr>
        <w:spacing w:line="300" w:lineRule="exact"/>
        <w:rPr>
          <w:sz w:val="20"/>
          <w:szCs w:val="20"/>
        </w:rPr>
      </w:pPr>
    </w:p>
    <w:p w14:paraId="3BC7D1F6" w14:textId="77777777" w:rsidR="00354DED" w:rsidRDefault="0098426A">
      <w:pPr>
        <w:spacing w:line="237" w:lineRule="auto"/>
        <w:ind w:left="2540" w:right="265"/>
        <w:jc w:val="both"/>
        <w:rPr>
          <w:sz w:val="20"/>
          <w:szCs w:val="20"/>
        </w:rPr>
      </w:pPr>
      <w:r>
        <w:rPr>
          <w:rFonts w:eastAsia="Times New Roman"/>
        </w:rPr>
        <w:t>Americans, inclu</w:t>
      </w:r>
      <w:r>
        <w:rPr>
          <w:rFonts w:eastAsia="Times New Roman"/>
        </w:rPr>
        <w:t>ding President Ronald Reagan, as the ‘evil empire’ against whom any act of aggression is politically, morally, and religiously justified. (Fuller, 1995, p. 158).</w:t>
      </w:r>
    </w:p>
    <w:p w14:paraId="7BCE924C" w14:textId="77777777" w:rsidR="00354DED" w:rsidRDefault="00354DED">
      <w:pPr>
        <w:spacing w:line="200" w:lineRule="exact"/>
        <w:rPr>
          <w:sz w:val="20"/>
          <w:szCs w:val="20"/>
        </w:rPr>
      </w:pPr>
    </w:p>
    <w:p w14:paraId="3ECF6379" w14:textId="77777777" w:rsidR="00354DED" w:rsidRDefault="00354DED">
      <w:pPr>
        <w:spacing w:line="355" w:lineRule="exact"/>
        <w:rPr>
          <w:sz w:val="20"/>
          <w:szCs w:val="20"/>
        </w:rPr>
      </w:pPr>
    </w:p>
    <w:p w14:paraId="3527E828" w14:textId="77777777" w:rsidR="00354DED" w:rsidRDefault="0098426A">
      <w:pPr>
        <w:ind w:left="260"/>
        <w:rPr>
          <w:sz w:val="20"/>
          <w:szCs w:val="20"/>
        </w:rPr>
      </w:pPr>
      <w:r>
        <w:rPr>
          <w:rFonts w:eastAsia="Times New Roman"/>
          <w:b/>
          <w:bCs/>
          <w:sz w:val="24"/>
          <w:szCs w:val="24"/>
        </w:rPr>
        <w:t>Referências bibliográficas</w:t>
      </w:r>
    </w:p>
    <w:p w14:paraId="57022025" w14:textId="77777777" w:rsidR="00354DED" w:rsidRDefault="00354DED">
      <w:pPr>
        <w:spacing w:line="200" w:lineRule="exact"/>
        <w:rPr>
          <w:sz w:val="20"/>
          <w:szCs w:val="20"/>
        </w:rPr>
      </w:pPr>
    </w:p>
    <w:p w14:paraId="07980E93" w14:textId="77777777" w:rsidR="00354DED" w:rsidRDefault="00354DED">
      <w:pPr>
        <w:spacing w:line="200" w:lineRule="exact"/>
        <w:rPr>
          <w:sz w:val="20"/>
          <w:szCs w:val="20"/>
        </w:rPr>
      </w:pPr>
    </w:p>
    <w:p w14:paraId="6F73DCCA" w14:textId="77777777" w:rsidR="00354DED" w:rsidRDefault="00354DED">
      <w:pPr>
        <w:spacing w:line="301" w:lineRule="exact"/>
        <w:rPr>
          <w:sz w:val="20"/>
          <w:szCs w:val="20"/>
        </w:rPr>
      </w:pPr>
    </w:p>
    <w:p w14:paraId="4AEA24D9" w14:textId="77777777" w:rsidR="00354DED" w:rsidRDefault="0098426A">
      <w:pPr>
        <w:spacing w:line="234" w:lineRule="auto"/>
        <w:ind w:left="260" w:right="285"/>
        <w:rPr>
          <w:sz w:val="20"/>
          <w:szCs w:val="20"/>
        </w:rPr>
      </w:pPr>
      <w:r>
        <w:rPr>
          <w:rFonts w:eastAsia="Times New Roman"/>
          <w:sz w:val="24"/>
          <w:szCs w:val="24"/>
        </w:rPr>
        <w:t xml:space="preserve">AZEVEDO, Cecília. A santificação pelas obras: experiências do protestantismo nos EUA. </w:t>
      </w:r>
      <w:r>
        <w:rPr>
          <w:rFonts w:eastAsia="Times New Roman"/>
          <w:b/>
          <w:bCs/>
          <w:sz w:val="24"/>
          <w:szCs w:val="24"/>
        </w:rPr>
        <w:t>Tempo</w:t>
      </w:r>
      <w:r>
        <w:rPr>
          <w:rFonts w:eastAsia="Times New Roman"/>
          <w:sz w:val="24"/>
          <w:szCs w:val="24"/>
        </w:rPr>
        <w:t>, Rio de Janeiro, n. 11, v. 6, 2001. p. 111-129.</w:t>
      </w:r>
    </w:p>
    <w:p w14:paraId="13946F3A" w14:textId="77777777" w:rsidR="00354DED" w:rsidRDefault="00354DED">
      <w:pPr>
        <w:spacing w:line="275" w:lineRule="exact"/>
        <w:rPr>
          <w:sz w:val="20"/>
          <w:szCs w:val="20"/>
        </w:rPr>
      </w:pPr>
    </w:p>
    <w:p w14:paraId="407BC81B" w14:textId="77777777" w:rsidR="00354DED" w:rsidRDefault="0098426A">
      <w:pPr>
        <w:tabs>
          <w:tab w:val="left" w:pos="8480"/>
        </w:tabs>
        <w:ind w:left="260"/>
        <w:rPr>
          <w:sz w:val="20"/>
          <w:szCs w:val="20"/>
        </w:rPr>
      </w:pPr>
      <w:r>
        <w:rPr>
          <w:rFonts w:eastAsia="Times New Roman"/>
          <w:sz w:val="24"/>
          <w:szCs w:val="24"/>
        </w:rPr>
        <w:t>____.  Culturas  políticas  e  lugares  de  memória:  batalhas  identitárias  nos  EUA.</w:t>
      </w:r>
      <w:r>
        <w:rPr>
          <w:rFonts w:eastAsia="Times New Roman"/>
          <w:sz w:val="24"/>
          <w:szCs w:val="24"/>
        </w:rPr>
        <w:tab/>
        <w:t>In:</w:t>
      </w:r>
    </w:p>
    <w:p w14:paraId="67B88AF3" w14:textId="77777777" w:rsidR="00354DED" w:rsidRDefault="00354DED">
      <w:pPr>
        <w:spacing w:line="16" w:lineRule="exact"/>
        <w:rPr>
          <w:sz w:val="20"/>
          <w:szCs w:val="20"/>
        </w:rPr>
      </w:pPr>
    </w:p>
    <w:p w14:paraId="2DB76FA2" w14:textId="77777777" w:rsidR="00354DED" w:rsidRDefault="0098426A">
      <w:pPr>
        <w:spacing w:line="234" w:lineRule="auto"/>
        <w:ind w:left="260" w:right="265"/>
        <w:jc w:val="both"/>
        <w:rPr>
          <w:sz w:val="20"/>
          <w:szCs w:val="20"/>
        </w:rPr>
      </w:pPr>
      <w:r>
        <w:rPr>
          <w:rFonts w:eastAsia="Times New Roman"/>
          <w:sz w:val="24"/>
          <w:szCs w:val="24"/>
        </w:rPr>
        <w:t>AZEVEDO, Cecília et al</w:t>
      </w:r>
      <w:r>
        <w:rPr>
          <w:rFonts w:eastAsia="Times New Roman"/>
          <w:sz w:val="24"/>
          <w:szCs w:val="24"/>
        </w:rPr>
        <w:t xml:space="preserve"> (org.). </w:t>
      </w:r>
      <w:r>
        <w:rPr>
          <w:rFonts w:eastAsia="Times New Roman"/>
          <w:b/>
          <w:bCs/>
          <w:sz w:val="24"/>
          <w:szCs w:val="24"/>
        </w:rPr>
        <w:t>Cultura política, memória e historiografia</w:t>
      </w:r>
      <w:r>
        <w:rPr>
          <w:rFonts w:eastAsia="Times New Roman"/>
          <w:sz w:val="24"/>
          <w:szCs w:val="24"/>
        </w:rPr>
        <w:t>. Rio de Janeiro: FGV, 2009. p. 465-491.</w:t>
      </w:r>
    </w:p>
    <w:p w14:paraId="71426E25" w14:textId="77777777" w:rsidR="00354DED" w:rsidRDefault="00354DED">
      <w:pPr>
        <w:spacing w:line="275" w:lineRule="exact"/>
        <w:rPr>
          <w:sz w:val="20"/>
          <w:szCs w:val="20"/>
        </w:rPr>
      </w:pPr>
    </w:p>
    <w:p w14:paraId="1C88688C" w14:textId="77777777" w:rsidR="00354DED" w:rsidRDefault="0098426A">
      <w:pPr>
        <w:ind w:left="260"/>
        <w:rPr>
          <w:sz w:val="20"/>
          <w:szCs w:val="20"/>
        </w:rPr>
      </w:pPr>
      <w:r>
        <w:rPr>
          <w:rFonts w:eastAsia="Times New Roman"/>
          <w:sz w:val="24"/>
          <w:szCs w:val="24"/>
        </w:rPr>
        <w:t>BELLAH,  Robert  N.  A  nova  consciência  religiosa  e  a  crise  na  modernidade.  In:</w:t>
      </w:r>
    </w:p>
    <w:p w14:paraId="381F73F0" w14:textId="77777777" w:rsidR="00354DED" w:rsidRDefault="0098426A">
      <w:pPr>
        <w:ind w:left="260"/>
        <w:rPr>
          <w:sz w:val="20"/>
          <w:szCs w:val="20"/>
        </w:rPr>
      </w:pPr>
      <w:r>
        <w:rPr>
          <w:rFonts w:eastAsia="Times New Roman"/>
          <w:b/>
          <w:bCs/>
          <w:sz w:val="24"/>
          <w:szCs w:val="24"/>
        </w:rPr>
        <w:t>Religião e sociedade</w:t>
      </w:r>
      <w:r>
        <w:rPr>
          <w:rFonts w:eastAsia="Times New Roman"/>
          <w:i/>
          <w:iCs/>
          <w:sz w:val="24"/>
          <w:szCs w:val="24"/>
        </w:rPr>
        <w:t>.</w:t>
      </w:r>
      <w:r>
        <w:rPr>
          <w:rFonts w:eastAsia="Times New Roman"/>
          <w:b/>
          <w:bCs/>
          <w:sz w:val="24"/>
          <w:szCs w:val="24"/>
        </w:rPr>
        <w:t xml:space="preserve"> </w:t>
      </w:r>
      <w:r>
        <w:rPr>
          <w:rFonts w:eastAsia="Times New Roman"/>
          <w:sz w:val="24"/>
          <w:szCs w:val="24"/>
        </w:rPr>
        <w:t>13/2, 1986, p. 18-37.</w:t>
      </w:r>
    </w:p>
    <w:p w14:paraId="29AF970E" w14:textId="77777777" w:rsidR="00354DED" w:rsidRDefault="00354DED">
      <w:pPr>
        <w:spacing w:line="278" w:lineRule="exact"/>
        <w:rPr>
          <w:sz w:val="20"/>
          <w:szCs w:val="20"/>
        </w:rPr>
      </w:pPr>
    </w:p>
    <w:p w14:paraId="5042B7E5" w14:textId="77777777" w:rsidR="00354DED" w:rsidRDefault="0098426A">
      <w:pPr>
        <w:ind w:left="260"/>
        <w:rPr>
          <w:sz w:val="20"/>
          <w:szCs w:val="20"/>
        </w:rPr>
      </w:pPr>
      <w:r>
        <w:rPr>
          <w:rFonts w:eastAsia="Times New Roman"/>
          <w:sz w:val="24"/>
          <w:szCs w:val="24"/>
        </w:rPr>
        <w:t xml:space="preserve">BOYER, Paul S. </w:t>
      </w:r>
      <w:r>
        <w:rPr>
          <w:rFonts w:eastAsia="Times New Roman"/>
          <w:b/>
          <w:bCs/>
          <w:sz w:val="24"/>
          <w:szCs w:val="24"/>
        </w:rPr>
        <w:t>When time shal</w:t>
      </w:r>
      <w:r>
        <w:rPr>
          <w:rFonts w:eastAsia="Times New Roman"/>
          <w:b/>
          <w:bCs/>
          <w:sz w:val="24"/>
          <w:szCs w:val="24"/>
        </w:rPr>
        <w:t>l be no more</w:t>
      </w:r>
      <w:r>
        <w:rPr>
          <w:rFonts w:eastAsia="Times New Roman"/>
          <w:sz w:val="24"/>
          <w:szCs w:val="24"/>
        </w:rPr>
        <w:t>: prophecy belief in modern american</w:t>
      </w:r>
    </w:p>
    <w:p w14:paraId="2A95B4CB" w14:textId="77777777" w:rsidR="00354DED" w:rsidRDefault="0098426A">
      <w:pPr>
        <w:ind w:left="260"/>
        <w:rPr>
          <w:sz w:val="20"/>
          <w:szCs w:val="20"/>
        </w:rPr>
      </w:pPr>
      <w:r>
        <w:rPr>
          <w:rFonts w:eastAsia="Times New Roman"/>
          <w:sz w:val="24"/>
          <w:szCs w:val="24"/>
        </w:rPr>
        <w:t>culture. Cambridge: Harvard University Press, 1992.</w:t>
      </w:r>
    </w:p>
    <w:p w14:paraId="4C45991A" w14:textId="77777777" w:rsidR="00354DED" w:rsidRDefault="00354DED">
      <w:pPr>
        <w:spacing w:line="285" w:lineRule="exact"/>
        <w:rPr>
          <w:sz w:val="20"/>
          <w:szCs w:val="20"/>
        </w:rPr>
      </w:pPr>
    </w:p>
    <w:p w14:paraId="250F4D9E" w14:textId="77777777" w:rsidR="00354DED" w:rsidRDefault="0098426A">
      <w:pPr>
        <w:spacing w:line="234" w:lineRule="auto"/>
        <w:ind w:left="260" w:right="265"/>
        <w:jc w:val="both"/>
        <w:rPr>
          <w:sz w:val="20"/>
          <w:szCs w:val="20"/>
        </w:rPr>
      </w:pPr>
      <w:r>
        <w:rPr>
          <w:rFonts w:eastAsia="Times New Roman"/>
          <w:sz w:val="24"/>
          <w:szCs w:val="24"/>
        </w:rPr>
        <w:t xml:space="preserve">DIAMOND, Sara. </w:t>
      </w:r>
      <w:r>
        <w:rPr>
          <w:rFonts w:eastAsia="Times New Roman"/>
          <w:b/>
          <w:bCs/>
          <w:sz w:val="24"/>
          <w:szCs w:val="24"/>
        </w:rPr>
        <w:t>Spiritual warfare</w:t>
      </w:r>
      <w:r>
        <w:rPr>
          <w:rFonts w:eastAsia="Times New Roman"/>
          <w:sz w:val="24"/>
          <w:szCs w:val="24"/>
        </w:rPr>
        <w:t>: the politics of the Christian Right. Boston: South End Press, 1989.</w:t>
      </w:r>
    </w:p>
    <w:p w14:paraId="572171B3" w14:textId="77777777" w:rsidR="00354DED" w:rsidRDefault="00354DED">
      <w:pPr>
        <w:spacing w:line="292" w:lineRule="exact"/>
        <w:rPr>
          <w:sz w:val="20"/>
          <w:szCs w:val="20"/>
        </w:rPr>
      </w:pPr>
    </w:p>
    <w:p w14:paraId="3913CEEC" w14:textId="77777777" w:rsidR="00354DED" w:rsidRDefault="0098426A">
      <w:pPr>
        <w:spacing w:line="235" w:lineRule="auto"/>
        <w:ind w:left="260" w:right="265"/>
        <w:jc w:val="both"/>
        <w:rPr>
          <w:sz w:val="20"/>
          <w:szCs w:val="20"/>
        </w:rPr>
      </w:pPr>
      <w:r>
        <w:rPr>
          <w:rFonts w:eastAsia="Times New Roman"/>
          <w:sz w:val="24"/>
          <w:szCs w:val="24"/>
        </w:rPr>
        <w:t xml:space="preserve">FINGUERUT, Ariel. Formação, crescimento e apogeu da direita cristã nos Estados Unidos. In: SILVA, Carlos Eduardo Lins da (Org.). </w:t>
      </w:r>
      <w:r>
        <w:rPr>
          <w:rFonts w:eastAsia="Times New Roman"/>
          <w:b/>
          <w:bCs/>
          <w:sz w:val="24"/>
          <w:szCs w:val="24"/>
        </w:rPr>
        <w:t>Uma nação com alma de igreja</w:t>
      </w:r>
      <w:r>
        <w:rPr>
          <w:rFonts w:eastAsia="Times New Roman"/>
          <w:i/>
          <w:iCs/>
          <w:sz w:val="24"/>
          <w:szCs w:val="24"/>
        </w:rPr>
        <w:t>:</w:t>
      </w:r>
      <w:r>
        <w:rPr>
          <w:rFonts w:eastAsia="Times New Roman"/>
          <w:sz w:val="24"/>
          <w:szCs w:val="24"/>
        </w:rPr>
        <w:t xml:space="preserve"> religiosidade e políticas públicas nos EUA. São Paulo: Paz e Terra, 2009. p. 113-155.</w:t>
      </w:r>
    </w:p>
    <w:p w14:paraId="47F606FB" w14:textId="77777777" w:rsidR="00354DED" w:rsidRDefault="00354DED">
      <w:pPr>
        <w:spacing w:line="283" w:lineRule="exact"/>
        <w:rPr>
          <w:sz w:val="20"/>
          <w:szCs w:val="20"/>
        </w:rPr>
      </w:pPr>
    </w:p>
    <w:p w14:paraId="44769D74" w14:textId="77777777" w:rsidR="00354DED" w:rsidRDefault="0098426A">
      <w:pPr>
        <w:ind w:left="260"/>
        <w:rPr>
          <w:sz w:val="20"/>
          <w:szCs w:val="20"/>
        </w:rPr>
      </w:pPr>
      <w:r>
        <w:rPr>
          <w:rFonts w:eastAsia="Times New Roman"/>
          <w:sz w:val="24"/>
          <w:szCs w:val="24"/>
        </w:rPr>
        <w:t>FULLER, Ro</w:t>
      </w:r>
      <w:r>
        <w:rPr>
          <w:rFonts w:eastAsia="Times New Roman"/>
          <w:sz w:val="24"/>
          <w:szCs w:val="24"/>
        </w:rPr>
        <w:t xml:space="preserve">bert. </w:t>
      </w:r>
      <w:r>
        <w:rPr>
          <w:rFonts w:eastAsia="Times New Roman"/>
          <w:b/>
          <w:bCs/>
          <w:sz w:val="24"/>
          <w:szCs w:val="24"/>
        </w:rPr>
        <w:t>Naming the Antichrist</w:t>
      </w:r>
      <w:r>
        <w:rPr>
          <w:rFonts w:eastAsia="Times New Roman"/>
          <w:sz w:val="24"/>
          <w:szCs w:val="24"/>
        </w:rPr>
        <w:t>: the history of an American obsession. New</w:t>
      </w:r>
    </w:p>
    <w:p w14:paraId="158355EB" w14:textId="77777777" w:rsidR="00354DED" w:rsidRDefault="0098426A">
      <w:pPr>
        <w:ind w:left="260"/>
        <w:rPr>
          <w:sz w:val="20"/>
          <w:szCs w:val="20"/>
        </w:rPr>
      </w:pPr>
      <w:r>
        <w:rPr>
          <w:rFonts w:eastAsia="Times New Roman"/>
          <w:sz w:val="24"/>
          <w:szCs w:val="24"/>
        </w:rPr>
        <w:t>York: Oxford University Press, 1995.</w:t>
      </w:r>
    </w:p>
    <w:p w14:paraId="6A83C5A0" w14:textId="77777777" w:rsidR="00354DED" w:rsidRDefault="00354DED">
      <w:pPr>
        <w:spacing w:line="273" w:lineRule="exact"/>
        <w:rPr>
          <w:sz w:val="20"/>
          <w:szCs w:val="20"/>
        </w:rPr>
      </w:pPr>
    </w:p>
    <w:p w14:paraId="5C41803D" w14:textId="77777777" w:rsidR="00354DED" w:rsidRDefault="0098426A">
      <w:pPr>
        <w:ind w:left="260"/>
        <w:rPr>
          <w:sz w:val="20"/>
          <w:szCs w:val="20"/>
        </w:rPr>
      </w:pPr>
      <w:r>
        <w:rPr>
          <w:rFonts w:eastAsia="Times New Roman"/>
          <w:sz w:val="24"/>
          <w:szCs w:val="24"/>
        </w:rPr>
        <w:t xml:space="preserve">GIRARDET, Raoul. </w:t>
      </w:r>
      <w:r>
        <w:rPr>
          <w:rFonts w:eastAsia="Times New Roman"/>
          <w:b/>
          <w:bCs/>
          <w:sz w:val="24"/>
          <w:szCs w:val="24"/>
        </w:rPr>
        <w:t>Mitos e mitologias políticas</w:t>
      </w:r>
      <w:r>
        <w:rPr>
          <w:rFonts w:eastAsia="Times New Roman"/>
          <w:sz w:val="24"/>
          <w:szCs w:val="24"/>
        </w:rPr>
        <w:t>. São Paulo: Cia. das Letras, 1987.</w:t>
      </w:r>
    </w:p>
    <w:p w14:paraId="57E17A54" w14:textId="77777777" w:rsidR="00354DED" w:rsidRDefault="00354DED">
      <w:pPr>
        <w:spacing w:line="291" w:lineRule="exact"/>
        <w:rPr>
          <w:sz w:val="20"/>
          <w:szCs w:val="20"/>
        </w:rPr>
      </w:pPr>
    </w:p>
    <w:p w14:paraId="001EBE03" w14:textId="77777777" w:rsidR="00354DED" w:rsidRDefault="0098426A">
      <w:pPr>
        <w:spacing w:line="236" w:lineRule="auto"/>
        <w:ind w:left="260" w:right="265"/>
        <w:jc w:val="both"/>
        <w:rPr>
          <w:sz w:val="20"/>
          <w:szCs w:val="20"/>
        </w:rPr>
      </w:pPr>
      <w:r>
        <w:rPr>
          <w:rFonts w:eastAsia="Times New Roman"/>
          <w:sz w:val="24"/>
          <w:szCs w:val="24"/>
        </w:rPr>
        <w:t xml:space="preserve">GOUVÊA, Ricardo Quadros. </w:t>
      </w:r>
      <w:r>
        <w:rPr>
          <w:rFonts w:eastAsia="Times New Roman"/>
          <w:b/>
          <w:bCs/>
          <w:sz w:val="24"/>
          <w:szCs w:val="24"/>
        </w:rPr>
        <w:t>O Anticristo na Bíblia e na história</w:t>
      </w:r>
      <w:r>
        <w:rPr>
          <w:rFonts w:eastAsia="Times New Roman"/>
          <w:sz w:val="24"/>
          <w:szCs w:val="24"/>
        </w:rPr>
        <w:t>: um</w:t>
      </w:r>
      <w:r>
        <w:rPr>
          <w:rFonts w:eastAsia="Times New Roman"/>
          <w:sz w:val="24"/>
          <w:szCs w:val="24"/>
        </w:rPr>
        <w:t>a nova perspectiva para a teologia a partir da escatologia cristã. São Paulo: Fonte Editorial, 2011.</w:t>
      </w:r>
    </w:p>
    <w:p w14:paraId="366C363B" w14:textId="77777777" w:rsidR="00354DED" w:rsidRDefault="00354DED">
      <w:pPr>
        <w:spacing w:line="286" w:lineRule="exact"/>
        <w:rPr>
          <w:sz w:val="20"/>
          <w:szCs w:val="20"/>
        </w:rPr>
      </w:pPr>
    </w:p>
    <w:p w14:paraId="706957AA" w14:textId="77777777" w:rsidR="00354DED" w:rsidRDefault="0098426A">
      <w:pPr>
        <w:spacing w:line="236" w:lineRule="auto"/>
        <w:ind w:left="260" w:right="265"/>
        <w:jc w:val="both"/>
        <w:rPr>
          <w:sz w:val="20"/>
          <w:szCs w:val="20"/>
        </w:rPr>
      </w:pPr>
      <w:r>
        <w:rPr>
          <w:rFonts w:eastAsia="Times New Roman"/>
          <w:sz w:val="24"/>
          <w:szCs w:val="24"/>
        </w:rPr>
        <w:t xml:space="preserve">HAYNES, John E. </w:t>
      </w:r>
      <w:r>
        <w:rPr>
          <w:rFonts w:eastAsia="Times New Roman"/>
          <w:b/>
          <w:bCs/>
          <w:sz w:val="24"/>
          <w:szCs w:val="24"/>
        </w:rPr>
        <w:t>Red scare or red menace?</w:t>
      </w:r>
      <w:r>
        <w:rPr>
          <w:rFonts w:eastAsia="Times New Roman"/>
          <w:sz w:val="24"/>
          <w:szCs w:val="24"/>
        </w:rPr>
        <w:t xml:space="preserve"> American communism and anticommunism in the Cold War Era. Chicago: Ivan R. Dee, 1996.</w:t>
      </w:r>
    </w:p>
    <w:p w14:paraId="14550202" w14:textId="77777777" w:rsidR="00354DED" w:rsidRDefault="00354DED">
      <w:pPr>
        <w:spacing w:line="276" w:lineRule="exact"/>
        <w:rPr>
          <w:sz w:val="20"/>
          <w:szCs w:val="20"/>
        </w:rPr>
      </w:pPr>
    </w:p>
    <w:p w14:paraId="1C3AB3E9" w14:textId="77777777" w:rsidR="00354DED" w:rsidRDefault="0098426A">
      <w:pPr>
        <w:tabs>
          <w:tab w:val="left" w:pos="1240"/>
          <w:tab w:val="left" w:pos="2200"/>
          <w:tab w:val="left" w:pos="2540"/>
          <w:tab w:val="left" w:pos="3720"/>
          <w:tab w:val="left" w:pos="5620"/>
          <w:tab w:val="left" w:pos="6800"/>
          <w:tab w:val="left" w:pos="7260"/>
          <w:tab w:val="left" w:pos="8060"/>
        </w:tabs>
        <w:ind w:left="260"/>
        <w:rPr>
          <w:sz w:val="20"/>
          <w:szCs w:val="20"/>
        </w:rPr>
      </w:pPr>
      <w:r>
        <w:rPr>
          <w:rFonts w:eastAsia="Times New Roman"/>
          <w:sz w:val="24"/>
          <w:szCs w:val="24"/>
        </w:rPr>
        <w:t>HEALE,</w:t>
      </w:r>
      <w:r>
        <w:rPr>
          <w:rFonts w:eastAsia="Times New Roman"/>
          <w:sz w:val="24"/>
          <w:szCs w:val="24"/>
        </w:rPr>
        <w:tab/>
        <w:t>Michael</w:t>
      </w:r>
      <w:r>
        <w:rPr>
          <w:rFonts w:eastAsia="Times New Roman"/>
          <w:sz w:val="24"/>
          <w:szCs w:val="24"/>
        </w:rPr>
        <w:tab/>
        <w:t>J.</w:t>
      </w:r>
      <w:r>
        <w:rPr>
          <w:sz w:val="20"/>
          <w:szCs w:val="20"/>
        </w:rPr>
        <w:tab/>
      </w:r>
      <w:r>
        <w:rPr>
          <w:rFonts w:eastAsia="Times New Roman"/>
          <w:b/>
          <w:bCs/>
          <w:sz w:val="24"/>
          <w:szCs w:val="24"/>
        </w:rPr>
        <w:t>American</w:t>
      </w:r>
      <w:r>
        <w:rPr>
          <w:rFonts w:eastAsia="Times New Roman"/>
          <w:b/>
          <w:bCs/>
          <w:sz w:val="24"/>
          <w:szCs w:val="24"/>
        </w:rPr>
        <w:tab/>
        <w:t>anticommunism</w:t>
      </w:r>
      <w:r>
        <w:rPr>
          <w:rFonts w:eastAsia="Times New Roman"/>
          <w:sz w:val="24"/>
          <w:szCs w:val="24"/>
        </w:rPr>
        <w:t>:</w:t>
      </w:r>
      <w:r>
        <w:rPr>
          <w:sz w:val="20"/>
          <w:szCs w:val="20"/>
        </w:rPr>
        <w:tab/>
      </w:r>
      <w:r>
        <w:rPr>
          <w:rFonts w:eastAsia="Times New Roman"/>
          <w:sz w:val="24"/>
          <w:szCs w:val="24"/>
        </w:rPr>
        <w:t>combating</w:t>
      </w:r>
      <w:r>
        <w:rPr>
          <w:rFonts w:eastAsia="Times New Roman"/>
          <w:sz w:val="24"/>
          <w:szCs w:val="24"/>
        </w:rPr>
        <w:tab/>
        <w:t>the</w:t>
      </w:r>
      <w:r>
        <w:rPr>
          <w:rFonts w:eastAsia="Times New Roman"/>
          <w:sz w:val="24"/>
          <w:szCs w:val="24"/>
        </w:rPr>
        <w:tab/>
        <w:t>enemy</w:t>
      </w:r>
      <w:r>
        <w:rPr>
          <w:rFonts w:eastAsia="Times New Roman"/>
          <w:sz w:val="24"/>
          <w:szCs w:val="24"/>
        </w:rPr>
        <w:tab/>
        <w:t>within.</w:t>
      </w:r>
    </w:p>
    <w:p w14:paraId="1314B96E" w14:textId="77777777" w:rsidR="00354DED" w:rsidRDefault="0098426A">
      <w:pPr>
        <w:ind w:left="260"/>
        <w:rPr>
          <w:sz w:val="20"/>
          <w:szCs w:val="20"/>
        </w:rPr>
      </w:pPr>
      <w:r>
        <w:rPr>
          <w:rFonts w:eastAsia="Times New Roman"/>
          <w:sz w:val="24"/>
          <w:szCs w:val="24"/>
        </w:rPr>
        <w:t>Baltimore: John Hopkins University Press, 1990.</w:t>
      </w:r>
    </w:p>
    <w:p w14:paraId="1D1A64E4" w14:textId="77777777" w:rsidR="00354DED" w:rsidRDefault="00354DED">
      <w:pPr>
        <w:spacing w:line="290" w:lineRule="exact"/>
        <w:rPr>
          <w:sz w:val="20"/>
          <w:szCs w:val="20"/>
        </w:rPr>
      </w:pPr>
    </w:p>
    <w:p w14:paraId="189D2D96" w14:textId="77777777" w:rsidR="00354DED" w:rsidRDefault="0098426A">
      <w:pPr>
        <w:spacing w:line="234" w:lineRule="auto"/>
        <w:ind w:left="260" w:right="265"/>
        <w:jc w:val="both"/>
        <w:rPr>
          <w:sz w:val="20"/>
          <w:szCs w:val="20"/>
        </w:rPr>
      </w:pPr>
      <w:r>
        <w:rPr>
          <w:rFonts w:eastAsia="Times New Roman"/>
          <w:sz w:val="24"/>
          <w:szCs w:val="24"/>
        </w:rPr>
        <w:t xml:space="preserve">HENDERSHOT, Cyndy. </w:t>
      </w:r>
      <w:r>
        <w:rPr>
          <w:rFonts w:eastAsia="Times New Roman"/>
          <w:b/>
          <w:bCs/>
          <w:sz w:val="24"/>
          <w:szCs w:val="24"/>
        </w:rPr>
        <w:t>Anti-communism and popular culture in mid-century</w:t>
      </w:r>
      <w:r>
        <w:rPr>
          <w:rFonts w:eastAsia="Times New Roman"/>
          <w:sz w:val="24"/>
          <w:szCs w:val="24"/>
        </w:rPr>
        <w:t xml:space="preserve"> </w:t>
      </w:r>
      <w:r>
        <w:rPr>
          <w:rFonts w:eastAsia="Times New Roman"/>
          <w:b/>
          <w:bCs/>
          <w:sz w:val="24"/>
          <w:szCs w:val="24"/>
        </w:rPr>
        <w:t>America</w:t>
      </w:r>
      <w:r>
        <w:rPr>
          <w:rFonts w:eastAsia="Times New Roman"/>
          <w:sz w:val="24"/>
          <w:szCs w:val="24"/>
        </w:rPr>
        <w:t>. Jefferson: McFarland, 2003.</w:t>
      </w:r>
    </w:p>
    <w:p w14:paraId="60EA9427" w14:textId="77777777" w:rsidR="00354DED" w:rsidRDefault="00354DED">
      <w:pPr>
        <w:spacing w:line="275" w:lineRule="exact"/>
        <w:rPr>
          <w:sz w:val="20"/>
          <w:szCs w:val="20"/>
        </w:rPr>
      </w:pPr>
    </w:p>
    <w:p w14:paraId="22429302" w14:textId="77777777" w:rsidR="00354DED" w:rsidRDefault="0098426A">
      <w:pPr>
        <w:ind w:left="260"/>
        <w:rPr>
          <w:sz w:val="20"/>
          <w:szCs w:val="20"/>
        </w:rPr>
      </w:pPr>
      <w:r>
        <w:rPr>
          <w:rFonts w:eastAsia="Times New Roman"/>
          <w:sz w:val="24"/>
          <w:szCs w:val="24"/>
        </w:rPr>
        <w:t xml:space="preserve">HUNTER, James Davison. </w:t>
      </w:r>
      <w:r>
        <w:rPr>
          <w:rFonts w:eastAsia="Times New Roman"/>
          <w:b/>
          <w:bCs/>
          <w:sz w:val="24"/>
          <w:szCs w:val="24"/>
        </w:rPr>
        <w:t>Culture wars</w:t>
      </w:r>
      <w:r>
        <w:rPr>
          <w:rFonts w:eastAsia="Times New Roman"/>
          <w:sz w:val="24"/>
          <w:szCs w:val="24"/>
        </w:rPr>
        <w:t xml:space="preserve">: the </w:t>
      </w:r>
      <w:r>
        <w:rPr>
          <w:rFonts w:eastAsia="Times New Roman"/>
          <w:sz w:val="24"/>
          <w:szCs w:val="24"/>
        </w:rPr>
        <w:t>struggle to define America. New York:</w:t>
      </w:r>
    </w:p>
    <w:p w14:paraId="6F0E6A59" w14:textId="77777777" w:rsidR="00354DED" w:rsidRDefault="0098426A">
      <w:pPr>
        <w:ind w:left="260"/>
        <w:rPr>
          <w:sz w:val="20"/>
          <w:szCs w:val="20"/>
        </w:rPr>
      </w:pPr>
      <w:r>
        <w:rPr>
          <w:rFonts w:eastAsia="Times New Roman"/>
          <w:sz w:val="24"/>
          <w:szCs w:val="24"/>
        </w:rPr>
        <w:t>Basicbooks, 1991.</w:t>
      </w:r>
    </w:p>
    <w:p w14:paraId="1712C222" w14:textId="77777777" w:rsidR="00354DED" w:rsidRDefault="00354DED">
      <w:pPr>
        <w:spacing w:line="200" w:lineRule="exact"/>
        <w:rPr>
          <w:sz w:val="20"/>
          <w:szCs w:val="20"/>
        </w:rPr>
      </w:pPr>
    </w:p>
    <w:p w14:paraId="45AE581C" w14:textId="77777777" w:rsidR="00354DED" w:rsidRDefault="00354DED">
      <w:pPr>
        <w:spacing w:line="200" w:lineRule="exact"/>
        <w:rPr>
          <w:sz w:val="20"/>
          <w:szCs w:val="20"/>
        </w:rPr>
      </w:pPr>
    </w:p>
    <w:p w14:paraId="4C770822" w14:textId="77777777" w:rsidR="00354DED" w:rsidRDefault="00354DED">
      <w:pPr>
        <w:spacing w:line="331" w:lineRule="exact"/>
        <w:rPr>
          <w:sz w:val="20"/>
          <w:szCs w:val="20"/>
        </w:rPr>
      </w:pPr>
    </w:p>
    <w:p w14:paraId="0D7FD1A7" w14:textId="477D04AB" w:rsidR="00354DED" w:rsidRDefault="00354DED">
      <w:pPr>
        <w:spacing w:line="237" w:lineRule="auto"/>
        <w:ind w:left="260" w:right="285"/>
        <w:jc w:val="center"/>
        <w:rPr>
          <w:sz w:val="20"/>
          <w:szCs w:val="20"/>
        </w:rPr>
      </w:pPr>
    </w:p>
    <w:p w14:paraId="7B9AAA36" w14:textId="77777777" w:rsidR="00354DED" w:rsidRDefault="00354DED">
      <w:pPr>
        <w:sectPr w:rsidR="00354DED">
          <w:pgSz w:w="11900" w:h="16840"/>
          <w:pgMar w:top="839" w:right="1440" w:bottom="2" w:left="1440" w:header="0" w:footer="0" w:gutter="0"/>
          <w:cols w:space="720" w:equalWidth="0">
            <w:col w:w="9025"/>
          </w:cols>
        </w:sectPr>
      </w:pPr>
    </w:p>
    <w:p w14:paraId="7780E2CF" w14:textId="77777777" w:rsidR="00354DED" w:rsidRDefault="0098426A">
      <w:pPr>
        <w:ind w:left="8520"/>
        <w:rPr>
          <w:sz w:val="20"/>
          <w:szCs w:val="20"/>
        </w:rPr>
      </w:pPr>
      <w:bookmarkStart w:id="72" w:name="page73"/>
      <w:bookmarkEnd w:id="72"/>
      <w:r>
        <w:rPr>
          <w:rFonts w:eastAsia="Times New Roman"/>
          <w:noProof/>
          <w:sz w:val="24"/>
          <w:szCs w:val="24"/>
        </w:rPr>
        <w:lastRenderedPageBreak/>
        <mc:AlternateContent>
          <mc:Choice Requires="wps">
            <w:drawing>
              <wp:anchor distT="0" distB="0" distL="114300" distR="114300" simplePos="0" relativeHeight="251431424" behindDoc="1" locked="0" layoutInCell="0" allowOverlap="1" wp14:anchorId="12585644" wp14:editId="61F21D62">
                <wp:simplePos x="0" y="0"/>
                <wp:positionH relativeFrom="page">
                  <wp:posOffset>304800</wp:posOffset>
                </wp:positionH>
                <wp:positionV relativeFrom="page">
                  <wp:posOffset>307975</wp:posOffset>
                </wp:positionV>
                <wp:extent cx="6953250" cy="0"/>
                <wp:effectExtent l="0" t="0" r="0" b="0"/>
                <wp:wrapNone/>
                <wp:docPr id="331" name="Shape 3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5A1A60D" id="Shape 331" o:spid="_x0000_s1026" style="position:absolute;z-index:-25188505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AbWIXU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32448" behindDoc="1" locked="0" layoutInCell="0" allowOverlap="1" wp14:anchorId="205E18A9" wp14:editId="54E4DFFD">
                <wp:simplePos x="0" y="0"/>
                <wp:positionH relativeFrom="page">
                  <wp:posOffset>307975</wp:posOffset>
                </wp:positionH>
                <wp:positionV relativeFrom="page">
                  <wp:posOffset>304800</wp:posOffset>
                </wp:positionV>
                <wp:extent cx="0" cy="10086975"/>
                <wp:effectExtent l="0" t="0" r="0" b="0"/>
                <wp:wrapNone/>
                <wp:docPr id="332" name="Shape 3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DC51550" id="Shape 332" o:spid="_x0000_s1026" style="position:absolute;z-index:-25188403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pJ3Qj7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33472" behindDoc="1" locked="0" layoutInCell="0" allowOverlap="1" wp14:anchorId="6B71C985" wp14:editId="074CE0A4">
                <wp:simplePos x="0" y="0"/>
                <wp:positionH relativeFrom="page">
                  <wp:posOffset>304800</wp:posOffset>
                </wp:positionH>
                <wp:positionV relativeFrom="page">
                  <wp:posOffset>10388600</wp:posOffset>
                </wp:positionV>
                <wp:extent cx="6953250" cy="0"/>
                <wp:effectExtent l="0" t="0" r="0" b="0"/>
                <wp:wrapNone/>
                <wp:docPr id="333" name="Shape 3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4C46358" id="Shape 333" o:spid="_x0000_s1026" style="position:absolute;z-index:-25188300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dmms8L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34496" behindDoc="1" locked="0" layoutInCell="0" allowOverlap="1" wp14:anchorId="2B52A7A8" wp14:editId="1CF694BA">
                <wp:simplePos x="0" y="0"/>
                <wp:positionH relativeFrom="page">
                  <wp:posOffset>7254875</wp:posOffset>
                </wp:positionH>
                <wp:positionV relativeFrom="page">
                  <wp:posOffset>304800</wp:posOffset>
                </wp:positionV>
                <wp:extent cx="0" cy="10086975"/>
                <wp:effectExtent l="0" t="0" r="0" b="0"/>
                <wp:wrapNone/>
                <wp:docPr id="334" name="Shape 3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1EA9CA4" id="Shape 334" o:spid="_x0000_s1026" style="position:absolute;z-index:-25188198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2MC52r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67</w:t>
      </w:r>
    </w:p>
    <w:p w14:paraId="268A0F85" w14:textId="77777777" w:rsidR="00354DED" w:rsidRDefault="00354DED">
      <w:pPr>
        <w:spacing w:line="289" w:lineRule="exact"/>
        <w:rPr>
          <w:sz w:val="20"/>
          <w:szCs w:val="20"/>
        </w:rPr>
      </w:pPr>
    </w:p>
    <w:p w14:paraId="19821F96" w14:textId="77777777" w:rsidR="00354DED" w:rsidRDefault="0098426A">
      <w:pPr>
        <w:tabs>
          <w:tab w:val="left" w:pos="1860"/>
          <w:tab w:val="left" w:pos="2900"/>
          <w:tab w:val="left" w:pos="3780"/>
          <w:tab w:val="left" w:pos="6180"/>
          <w:tab w:val="left" w:pos="6440"/>
          <w:tab w:val="left" w:pos="7560"/>
          <w:tab w:val="left" w:pos="8040"/>
        </w:tabs>
        <w:ind w:left="260"/>
        <w:rPr>
          <w:sz w:val="20"/>
          <w:szCs w:val="20"/>
        </w:rPr>
      </w:pPr>
      <w:r>
        <w:rPr>
          <w:rFonts w:eastAsia="Times New Roman"/>
          <w:sz w:val="24"/>
          <w:szCs w:val="24"/>
        </w:rPr>
        <w:t>KOSELLECK,</w:t>
      </w:r>
      <w:r>
        <w:rPr>
          <w:rFonts w:eastAsia="Times New Roman"/>
          <w:sz w:val="24"/>
          <w:szCs w:val="24"/>
        </w:rPr>
        <w:tab/>
        <w:t>Reinhart.</w:t>
      </w:r>
      <w:r>
        <w:rPr>
          <w:sz w:val="20"/>
          <w:szCs w:val="20"/>
        </w:rPr>
        <w:tab/>
      </w:r>
      <w:r>
        <w:rPr>
          <w:rFonts w:eastAsia="Times New Roman"/>
          <w:b/>
          <w:bCs/>
          <w:sz w:val="24"/>
          <w:szCs w:val="24"/>
        </w:rPr>
        <w:t>Futuro</w:t>
      </w:r>
      <w:r>
        <w:rPr>
          <w:rFonts w:eastAsia="Times New Roman"/>
          <w:b/>
          <w:bCs/>
          <w:sz w:val="24"/>
          <w:szCs w:val="24"/>
        </w:rPr>
        <w:tab/>
        <w:t>passado</w:t>
      </w:r>
      <w:r>
        <w:rPr>
          <w:rFonts w:eastAsia="Times New Roman"/>
          <w:sz w:val="24"/>
          <w:szCs w:val="24"/>
        </w:rPr>
        <w:t>:  contribuição</w:t>
      </w:r>
      <w:r>
        <w:rPr>
          <w:sz w:val="20"/>
          <w:szCs w:val="20"/>
        </w:rPr>
        <w:tab/>
      </w:r>
      <w:r>
        <w:rPr>
          <w:rFonts w:eastAsia="Times New Roman"/>
          <w:sz w:val="24"/>
          <w:szCs w:val="24"/>
        </w:rPr>
        <w:t>à</w:t>
      </w:r>
      <w:r>
        <w:rPr>
          <w:rFonts w:eastAsia="Times New Roman"/>
          <w:sz w:val="24"/>
          <w:szCs w:val="24"/>
        </w:rPr>
        <w:tab/>
        <w:t>semântica</w:t>
      </w:r>
      <w:r>
        <w:rPr>
          <w:rFonts w:eastAsia="Times New Roman"/>
          <w:sz w:val="24"/>
          <w:szCs w:val="24"/>
        </w:rPr>
        <w:tab/>
        <w:t>dos</w:t>
      </w:r>
      <w:r>
        <w:rPr>
          <w:rFonts w:eastAsia="Times New Roman"/>
          <w:sz w:val="24"/>
          <w:szCs w:val="24"/>
        </w:rPr>
        <w:tab/>
        <w:t>tempos</w:t>
      </w:r>
    </w:p>
    <w:p w14:paraId="30026ECC" w14:textId="77777777" w:rsidR="00354DED" w:rsidRDefault="00354DED">
      <w:pPr>
        <w:spacing w:line="4" w:lineRule="exact"/>
        <w:rPr>
          <w:sz w:val="20"/>
          <w:szCs w:val="20"/>
        </w:rPr>
      </w:pPr>
    </w:p>
    <w:p w14:paraId="68614F84" w14:textId="77777777" w:rsidR="00354DED" w:rsidRDefault="0098426A">
      <w:pPr>
        <w:ind w:left="260"/>
        <w:rPr>
          <w:sz w:val="20"/>
          <w:szCs w:val="20"/>
        </w:rPr>
      </w:pPr>
      <w:r>
        <w:rPr>
          <w:rFonts w:eastAsia="Times New Roman"/>
          <w:sz w:val="24"/>
          <w:szCs w:val="24"/>
        </w:rPr>
        <w:t>históricos. Rio de Janeiro: Contraponto; PUC-Rio, 2006.</w:t>
      </w:r>
    </w:p>
    <w:p w14:paraId="783458C3" w14:textId="77777777" w:rsidR="00354DED" w:rsidRDefault="00354DED">
      <w:pPr>
        <w:spacing w:line="286" w:lineRule="exact"/>
        <w:rPr>
          <w:sz w:val="20"/>
          <w:szCs w:val="20"/>
        </w:rPr>
      </w:pPr>
    </w:p>
    <w:p w14:paraId="0B3E1A91" w14:textId="77777777" w:rsidR="00354DED" w:rsidRDefault="0098426A">
      <w:pPr>
        <w:spacing w:line="234" w:lineRule="auto"/>
        <w:ind w:left="260" w:right="265"/>
        <w:rPr>
          <w:sz w:val="20"/>
          <w:szCs w:val="20"/>
        </w:rPr>
      </w:pPr>
      <w:r>
        <w:rPr>
          <w:rFonts w:eastAsia="Times New Roman"/>
          <w:sz w:val="24"/>
          <w:szCs w:val="24"/>
        </w:rPr>
        <w:t xml:space="preserve">JUNQUEIRA, Mary A. Os discursos de George W. Bush e o excepcionalismo norte-americano. </w:t>
      </w:r>
      <w:r>
        <w:rPr>
          <w:rFonts w:eastAsia="Times New Roman"/>
          <w:b/>
          <w:bCs/>
          <w:sz w:val="24"/>
          <w:szCs w:val="24"/>
        </w:rPr>
        <w:t>Margem</w:t>
      </w:r>
      <w:r>
        <w:rPr>
          <w:rFonts w:eastAsia="Times New Roman"/>
          <w:sz w:val="24"/>
          <w:szCs w:val="24"/>
        </w:rPr>
        <w:t>, São Paulo, n. 17, p. 163-171,</w:t>
      </w:r>
      <w:r>
        <w:rPr>
          <w:rFonts w:eastAsia="Times New Roman"/>
          <w:sz w:val="24"/>
          <w:szCs w:val="24"/>
        </w:rPr>
        <w:t xml:space="preserve"> 2003.</w:t>
      </w:r>
    </w:p>
    <w:p w14:paraId="688DEB8A" w14:textId="77777777" w:rsidR="00354DED" w:rsidRDefault="00354DED">
      <w:pPr>
        <w:spacing w:line="280" w:lineRule="exact"/>
        <w:rPr>
          <w:sz w:val="20"/>
          <w:szCs w:val="20"/>
        </w:rPr>
      </w:pPr>
    </w:p>
    <w:p w14:paraId="2791F62F" w14:textId="77777777" w:rsidR="00354DED" w:rsidRDefault="0098426A">
      <w:pPr>
        <w:ind w:left="260"/>
        <w:rPr>
          <w:sz w:val="20"/>
          <w:szCs w:val="20"/>
        </w:rPr>
      </w:pPr>
      <w:r>
        <w:rPr>
          <w:rFonts w:eastAsia="Times New Roman"/>
          <w:sz w:val="24"/>
          <w:szCs w:val="24"/>
        </w:rPr>
        <w:t xml:space="preserve">LAHAYE, Tim. </w:t>
      </w:r>
      <w:r>
        <w:rPr>
          <w:rFonts w:eastAsia="Times New Roman"/>
          <w:b/>
          <w:bCs/>
          <w:sz w:val="24"/>
          <w:szCs w:val="24"/>
        </w:rPr>
        <w:t>The beginning of the end</w:t>
      </w:r>
      <w:r>
        <w:rPr>
          <w:rFonts w:eastAsia="Times New Roman"/>
          <w:sz w:val="24"/>
          <w:szCs w:val="24"/>
        </w:rPr>
        <w:t>. Wheaton: Tyndale House Publishers, 1974.</w:t>
      </w:r>
    </w:p>
    <w:p w14:paraId="259E35E1" w14:textId="77777777" w:rsidR="00354DED" w:rsidRDefault="0098426A">
      <w:pPr>
        <w:ind w:left="260"/>
        <w:rPr>
          <w:sz w:val="20"/>
          <w:szCs w:val="20"/>
        </w:rPr>
      </w:pPr>
      <w:r>
        <w:rPr>
          <w:rFonts w:eastAsia="Times New Roman"/>
          <w:sz w:val="24"/>
          <w:szCs w:val="24"/>
        </w:rPr>
        <w:t>[Edição original lançada em 1972].</w:t>
      </w:r>
    </w:p>
    <w:p w14:paraId="4185B32F" w14:textId="77777777" w:rsidR="00354DED" w:rsidRDefault="00354DED">
      <w:pPr>
        <w:spacing w:line="273" w:lineRule="exact"/>
        <w:rPr>
          <w:sz w:val="20"/>
          <w:szCs w:val="20"/>
        </w:rPr>
      </w:pPr>
    </w:p>
    <w:p w14:paraId="4137DFA0" w14:textId="77777777" w:rsidR="00354DED" w:rsidRDefault="0098426A">
      <w:pPr>
        <w:ind w:left="260"/>
        <w:rPr>
          <w:sz w:val="20"/>
          <w:szCs w:val="20"/>
        </w:rPr>
      </w:pPr>
      <w:r>
        <w:rPr>
          <w:rFonts w:eastAsia="Times New Roman"/>
          <w:sz w:val="24"/>
          <w:szCs w:val="24"/>
        </w:rPr>
        <w:t xml:space="preserve">____. </w:t>
      </w:r>
      <w:r>
        <w:rPr>
          <w:rFonts w:eastAsia="Times New Roman"/>
          <w:b/>
          <w:bCs/>
          <w:sz w:val="24"/>
          <w:szCs w:val="24"/>
        </w:rPr>
        <w:t>Revelation</w:t>
      </w:r>
      <w:r>
        <w:rPr>
          <w:rFonts w:eastAsia="Times New Roman"/>
          <w:sz w:val="24"/>
          <w:szCs w:val="24"/>
        </w:rPr>
        <w:t>: Illustrated and Made Plain. Grand Rapids: Zondervan Publishing</w:t>
      </w:r>
    </w:p>
    <w:p w14:paraId="178AD6E4" w14:textId="77777777" w:rsidR="00354DED" w:rsidRDefault="0098426A">
      <w:pPr>
        <w:ind w:left="260"/>
        <w:rPr>
          <w:sz w:val="20"/>
          <w:szCs w:val="20"/>
        </w:rPr>
      </w:pPr>
      <w:r>
        <w:rPr>
          <w:rFonts w:eastAsia="Times New Roman"/>
          <w:sz w:val="24"/>
          <w:szCs w:val="24"/>
        </w:rPr>
        <w:t xml:space="preserve">House, 1975. [Edição original lançada em </w:t>
      </w:r>
      <w:r>
        <w:rPr>
          <w:rFonts w:eastAsia="Times New Roman"/>
          <w:sz w:val="24"/>
          <w:szCs w:val="24"/>
        </w:rPr>
        <w:t>1973].</w:t>
      </w:r>
    </w:p>
    <w:p w14:paraId="4462B388" w14:textId="77777777" w:rsidR="00354DED" w:rsidRDefault="00354DED">
      <w:pPr>
        <w:spacing w:line="279" w:lineRule="exact"/>
        <w:rPr>
          <w:sz w:val="20"/>
          <w:szCs w:val="20"/>
        </w:rPr>
      </w:pPr>
    </w:p>
    <w:p w14:paraId="198E45EB" w14:textId="77777777" w:rsidR="00354DED" w:rsidRDefault="0098426A">
      <w:pPr>
        <w:ind w:left="260"/>
        <w:rPr>
          <w:sz w:val="20"/>
          <w:szCs w:val="20"/>
        </w:rPr>
      </w:pPr>
      <w:r>
        <w:rPr>
          <w:rFonts w:eastAsia="Times New Roman"/>
          <w:sz w:val="24"/>
          <w:szCs w:val="24"/>
        </w:rPr>
        <w:t xml:space="preserve">____. </w:t>
      </w:r>
      <w:r>
        <w:rPr>
          <w:rFonts w:eastAsia="Times New Roman"/>
          <w:b/>
          <w:bCs/>
          <w:sz w:val="24"/>
          <w:szCs w:val="24"/>
        </w:rPr>
        <w:t>The battle for the mind</w:t>
      </w:r>
      <w:r>
        <w:rPr>
          <w:rFonts w:eastAsia="Times New Roman"/>
          <w:sz w:val="24"/>
          <w:szCs w:val="24"/>
        </w:rPr>
        <w:t>. New Jersey: Fleming H. Revell, 1980.</w:t>
      </w:r>
    </w:p>
    <w:p w14:paraId="021D163A" w14:textId="77777777" w:rsidR="00354DED" w:rsidRDefault="00354DED">
      <w:pPr>
        <w:spacing w:line="274" w:lineRule="exact"/>
        <w:rPr>
          <w:sz w:val="20"/>
          <w:szCs w:val="20"/>
        </w:rPr>
      </w:pPr>
    </w:p>
    <w:p w14:paraId="30EA57FB" w14:textId="77777777" w:rsidR="00354DED" w:rsidRDefault="0098426A">
      <w:pPr>
        <w:ind w:left="260"/>
        <w:rPr>
          <w:sz w:val="20"/>
          <w:szCs w:val="20"/>
        </w:rPr>
      </w:pPr>
      <w:r>
        <w:rPr>
          <w:rFonts w:eastAsia="Times New Roman"/>
          <w:sz w:val="24"/>
          <w:szCs w:val="24"/>
        </w:rPr>
        <w:t xml:space="preserve">____. </w:t>
      </w:r>
      <w:r>
        <w:rPr>
          <w:rFonts w:eastAsia="Times New Roman"/>
          <w:b/>
          <w:bCs/>
          <w:sz w:val="24"/>
          <w:szCs w:val="24"/>
        </w:rPr>
        <w:t>No fear of the storm</w:t>
      </w:r>
      <w:r>
        <w:rPr>
          <w:rFonts w:eastAsia="Times New Roman"/>
          <w:sz w:val="24"/>
          <w:szCs w:val="24"/>
        </w:rPr>
        <w:t>: why Christians will escape all the tribulation. Oregon:</w:t>
      </w:r>
    </w:p>
    <w:p w14:paraId="293E18C5" w14:textId="77777777" w:rsidR="00354DED" w:rsidRDefault="0098426A">
      <w:pPr>
        <w:ind w:left="260"/>
        <w:rPr>
          <w:sz w:val="20"/>
          <w:szCs w:val="20"/>
        </w:rPr>
      </w:pPr>
      <w:r>
        <w:rPr>
          <w:rFonts w:eastAsia="Times New Roman"/>
          <w:sz w:val="24"/>
          <w:szCs w:val="24"/>
        </w:rPr>
        <w:t>Multnomah, 1992. [Edição original lançada em 1977].</w:t>
      </w:r>
    </w:p>
    <w:p w14:paraId="4E490D37" w14:textId="77777777" w:rsidR="00354DED" w:rsidRDefault="00354DED">
      <w:pPr>
        <w:spacing w:line="278" w:lineRule="exact"/>
        <w:rPr>
          <w:sz w:val="20"/>
          <w:szCs w:val="20"/>
        </w:rPr>
      </w:pPr>
    </w:p>
    <w:p w14:paraId="638CD40A" w14:textId="77777777" w:rsidR="00354DED" w:rsidRDefault="0098426A">
      <w:pPr>
        <w:ind w:left="260"/>
        <w:rPr>
          <w:sz w:val="20"/>
          <w:szCs w:val="20"/>
        </w:rPr>
      </w:pPr>
      <w:r>
        <w:rPr>
          <w:rFonts w:eastAsia="Times New Roman"/>
          <w:sz w:val="24"/>
          <w:szCs w:val="24"/>
        </w:rPr>
        <w:t xml:space="preserve">LAHR, Angela M. </w:t>
      </w:r>
      <w:r>
        <w:rPr>
          <w:rFonts w:eastAsia="Times New Roman"/>
          <w:b/>
          <w:bCs/>
          <w:sz w:val="24"/>
          <w:szCs w:val="24"/>
        </w:rPr>
        <w:t>Millennial dreams and apoc</w:t>
      </w:r>
      <w:r>
        <w:rPr>
          <w:rFonts w:eastAsia="Times New Roman"/>
          <w:b/>
          <w:bCs/>
          <w:sz w:val="24"/>
          <w:szCs w:val="24"/>
        </w:rPr>
        <w:t>alyptic nightmares</w:t>
      </w:r>
      <w:r>
        <w:rPr>
          <w:rFonts w:eastAsia="Times New Roman"/>
          <w:sz w:val="24"/>
          <w:szCs w:val="24"/>
        </w:rPr>
        <w:t>: the cold war</w:t>
      </w:r>
    </w:p>
    <w:p w14:paraId="2CAF7467" w14:textId="77777777" w:rsidR="00354DED" w:rsidRDefault="0098426A">
      <w:pPr>
        <w:ind w:left="260"/>
        <w:rPr>
          <w:sz w:val="20"/>
          <w:szCs w:val="20"/>
        </w:rPr>
      </w:pPr>
      <w:r>
        <w:rPr>
          <w:rFonts w:eastAsia="Times New Roman"/>
          <w:sz w:val="24"/>
          <w:szCs w:val="24"/>
        </w:rPr>
        <w:t>origins of political evangelicalism. New York: Oxford University Press, 2007.</w:t>
      </w:r>
    </w:p>
    <w:p w14:paraId="6211550E" w14:textId="77777777" w:rsidR="00354DED" w:rsidRDefault="00354DED">
      <w:pPr>
        <w:spacing w:line="273" w:lineRule="exact"/>
        <w:rPr>
          <w:sz w:val="20"/>
          <w:szCs w:val="20"/>
        </w:rPr>
      </w:pPr>
    </w:p>
    <w:p w14:paraId="4DF8D86C" w14:textId="77777777" w:rsidR="00354DED" w:rsidRDefault="0098426A">
      <w:pPr>
        <w:ind w:left="260"/>
        <w:rPr>
          <w:sz w:val="20"/>
          <w:szCs w:val="20"/>
        </w:rPr>
      </w:pPr>
      <w:r>
        <w:rPr>
          <w:rFonts w:eastAsia="Times New Roman"/>
          <w:sz w:val="24"/>
          <w:szCs w:val="24"/>
        </w:rPr>
        <w:t xml:space="preserve">LINDSEY,  Hal;  CARLSON,  C.  C.  </w:t>
      </w:r>
      <w:r>
        <w:rPr>
          <w:rFonts w:eastAsia="Times New Roman"/>
          <w:b/>
          <w:bCs/>
          <w:sz w:val="24"/>
          <w:szCs w:val="24"/>
        </w:rPr>
        <w:t>The  late  great  planet  Earth</w:t>
      </w:r>
      <w:r>
        <w:rPr>
          <w:rFonts w:eastAsia="Times New Roman"/>
          <w:sz w:val="24"/>
          <w:szCs w:val="24"/>
        </w:rPr>
        <w:t>.  Grand  Rapids:</w:t>
      </w:r>
    </w:p>
    <w:p w14:paraId="5E937502" w14:textId="77777777" w:rsidR="00354DED" w:rsidRDefault="00354DED">
      <w:pPr>
        <w:spacing w:line="4" w:lineRule="exact"/>
        <w:rPr>
          <w:sz w:val="20"/>
          <w:szCs w:val="20"/>
        </w:rPr>
      </w:pPr>
    </w:p>
    <w:p w14:paraId="59FCBC65" w14:textId="77777777" w:rsidR="00354DED" w:rsidRDefault="0098426A">
      <w:pPr>
        <w:ind w:left="260"/>
        <w:rPr>
          <w:sz w:val="20"/>
          <w:szCs w:val="20"/>
        </w:rPr>
      </w:pPr>
      <w:r>
        <w:rPr>
          <w:rFonts w:eastAsia="Times New Roman"/>
          <w:sz w:val="24"/>
          <w:szCs w:val="24"/>
        </w:rPr>
        <w:t>Zondervan, 1970.</w:t>
      </w:r>
    </w:p>
    <w:p w14:paraId="4FD45365" w14:textId="77777777" w:rsidR="00354DED" w:rsidRDefault="00354DED">
      <w:pPr>
        <w:spacing w:line="287" w:lineRule="exact"/>
        <w:rPr>
          <w:sz w:val="20"/>
          <w:szCs w:val="20"/>
        </w:rPr>
      </w:pPr>
    </w:p>
    <w:p w14:paraId="1F902854" w14:textId="77777777" w:rsidR="00354DED" w:rsidRDefault="0098426A">
      <w:pPr>
        <w:spacing w:line="234" w:lineRule="auto"/>
        <w:ind w:left="260" w:right="265"/>
        <w:rPr>
          <w:sz w:val="20"/>
          <w:szCs w:val="20"/>
        </w:rPr>
      </w:pPr>
      <w:r>
        <w:rPr>
          <w:rFonts w:eastAsia="Times New Roman"/>
          <w:sz w:val="24"/>
          <w:szCs w:val="24"/>
        </w:rPr>
        <w:t xml:space="preserve">LINDSEY, Hal. </w:t>
      </w:r>
      <w:r>
        <w:rPr>
          <w:rFonts w:eastAsia="Times New Roman"/>
          <w:b/>
          <w:bCs/>
          <w:sz w:val="24"/>
          <w:szCs w:val="24"/>
        </w:rPr>
        <w:t>Satan is alive and well on p</w:t>
      </w:r>
      <w:r>
        <w:rPr>
          <w:rFonts w:eastAsia="Times New Roman"/>
          <w:b/>
          <w:bCs/>
          <w:sz w:val="24"/>
          <w:szCs w:val="24"/>
        </w:rPr>
        <w:t>lanet earth</w:t>
      </w:r>
      <w:r>
        <w:rPr>
          <w:rFonts w:eastAsia="Times New Roman"/>
          <w:sz w:val="24"/>
          <w:szCs w:val="24"/>
        </w:rPr>
        <w:t>. Grand Rapids: Zondervan, 1972.</w:t>
      </w:r>
    </w:p>
    <w:p w14:paraId="7867E1CC" w14:textId="77777777" w:rsidR="00354DED" w:rsidRDefault="00354DED">
      <w:pPr>
        <w:spacing w:line="275" w:lineRule="exact"/>
        <w:rPr>
          <w:sz w:val="20"/>
          <w:szCs w:val="20"/>
        </w:rPr>
      </w:pPr>
    </w:p>
    <w:p w14:paraId="444E53A8" w14:textId="77777777" w:rsidR="00354DED" w:rsidRDefault="0098426A">
      <w:pPr>
        <w:ind w:left="260"/>
        <w:rPr>
          <w:sz w:val="20"/>
          <w:szCs w:val="20"/>
        </w:rPr>
      </w:pPr>
      <w:r>
        <w:rPr>
          <w:rFonts w:eastAsia="Times New Roman"/>
          <w:sz w:val="24"/>
          <w:szCs w:val="24"/>
        </w:rPr>
        <w:t xml:space="preserve">____. </w:t>
      </w:r>
      <w:r>
        <w:rPr>
          <w:rFonts w:eastAsia="Times New Roman"/>
          <w:b/>
          <w:bCs/>
          <w:sz w:val="24"/>
          <w:szCs w:val="24"/>
        </w:rPr>
        <w:t>There’s a new world coming</w:t>
      </w:r>
      <w:r>
        <w:rPr>
          <w:rFonts w:eastAsia="Times New Roman"/>
          <w:sz w:val="24"/>
          <w:szCs w:val="24"/>
        </w:rPr>
        <w:t>: a prophetic odyssey. Santa Ana: Vision House</w:t>
      </w:r>
    </w:p>
    <w:p w14:paraId="0BEC3A50" w14:textId="77777777" w:rsidR="00354DED" w:rsidRDefault="00354DED">
      <w:pPr>
        <w:spacing w:line="4" w:lineRule="exact"/>
        <w:rPr>
          <w:sz w:val="20"/>
          <w:szCs w:val="20"/>
        </w:rPr>
      </w:pPr>
    </w:p>
    <w:p w14:paraId="0085C038" w14:textId="77777777" w:rsidR="00354DED" w:rsidRDefault="0098426A">
      <w:pPr>
        <w:ind w:left="260"/>
        <w:rPr>
          <w:sz w:val="20"/>
          <w:szCs w:val="20"/>
        </w:rPr>
      </w:pPr>
      <w:r>
        <w:rPr>
          <w:rFonts w:eastAsia="Times New Roman"/>
          <w:sz w:val="24"/>
          <w:szCs w:val="24"/>
        </w:rPr>
        <w:t>Publishers, 1973.</w:t>
      </w:r>
    </w:p>
    <w:p w14:paraId="262BDDD1" w14:textId="77777777" w:rsidR="00354DED" w:rsidRDefault="00354DED">
      <w:pPr>
        <w:spacing w:line="275" w:lineRule="exact"/>
        <w:rPr>
          <w:sz w:val="20"/>
          <w:szCs w:val="20"/>
        </w:rPr>
      </w:pPr>
    </w:p>
    <w:p w14:paraId="7BE95A9D" w14:textId="77777777" w:rsidR="00354DED" w:rsidRDefault="0098426A">
      <w:pPr>
        <w:ind w:left="260"/>
        <w:rPr>
          <w:sz w:val="20"/>
          <w:szCs w:val="20"/>
        </w:rPr>
      </w:pPr>
      <w:r>
        <w:rPr>
          <w:rFonts w:eastAsia="Times New Roman"/>
          <w:sz w:val="24"/>
          <w:szCs w:val="24"/>
        </w:rPr>
        <w:t xml:space="preserve">____. </w:t>
      </w:r>
      <w:r>
        <w:rPr>
          <w:rFonts w:eastAsia="Times New Roman"/>
          <w:b/>
          <w:bCs/>
          <w:sz w:val="24"/>
          <w:szCs w:val="24"/>
        </w:rPr>
        <w:t>The Liberation of planet Earth</w:t>
      </w:r>
      <w:r>
        <w:rPr>
          <w:rFonts w:eastAsia="Times New Roman"/>
          <w:i/>
          <w:iCs/>
          <w:sz w:val="24"/>
          <w:szCs w:val="24"/>
        </w:rPr>
        <w:t>.</w:t>
      </w:r>
      <w:r>
        <w:rPr>
          <w:rFonts w:eastAsia="Times New Roman"/>
          <w:sz w:val="24"/>
          <w:szCs w:val="24"/>
        </w:rPr>
        <w:t xml:space="preserve"> New York: Random House, 1976.</w:t>
      </w:r>
    </w:p>
    <w:p w14:paraId="42462D83" w14:textId="77777777" w:rsidR="00354DED" w:rsidRDefault="00354DED">
      <w:pPr>
        <w:spacing w:line="274" w:lineRule="exact"/>
        <w:rPr>
          <w:sz w:val="20"/>
          <w:szCs w:val="20"/>
        </w:rPr>
      </w:pPr>
    </w:p>
    <w:p w14:paraId="194CCF30" w14:textId="77777777" w:rsidR="00354DED" w:rsidRDefault="0098426A">
      <w:pPr>
        <w:ind w:left="260"/>
        <w:rPr>
          <w:sz w:val="20"/>
          <w:szCs w:val="20"/>
        </w:rPr>
      </w:pPr>
      <w:r>
        <w:rPr>
          <w:rFonts w:eastAsia="Times New Roman"/>
          <w:sz w:val="24"/>
          <w:szCs w:val="24"/>
        </w:rPr>
        <w:t xml:space="preserve">____. </w:t>
      </w:r>
      <w:r>
        <w:rPr>
          <w:rFonts w:eastAsia="Times New Roman"/>
          <w:b/>
          <w:bCs/>
          <w:sz w:val="24"/>
          <w:szCs w:val="24"/>
        </w:rPr>
        <w:t>Os anos 80</w:t>
      </w:r>
      <w:r>
        <w:rPr>
          <w:rFonts w:eastAsia="Times New Roman"/>
          <w:sz w:val="24"/>
          <w:szCs w:val="24"/>
        </w:rPr>
        <w:t xml:space="preserve">: contagem </w:t>
      </w:r>
      <w:r>
        <w:rPr>
          <w:rFonts w:eastAsia="Times New Roman"/>
          <w:sz w:val="24"/>
          <w:szCs w:val="24"/>
        </w:rPr>
        <w:t>regressiva para o Juízo Final. São Paulo: Mundo Cristão,</w:t>
      </w:r>
    </w:p>
    <w:p w14:paraId="32B51AB0" w14:textId="77777777" w:rsidR="00354DED" w:rsidRDefault="00354DED">
      <w:pPr>
        <w:spacing w:line="4" w:lineRule="exact"/>
        <w:rPr>
          <w:sz w:val="20"/>
          <w:szCs w:val="20"/>
        </w:rPr>
      </w:pPr>
    </w:p>
    <w:p w14:paraId="68CD98E4" w14:textId="77777777" w:rsidR="00354DED" w:rsidRDefault="0098426A">
      <w:pPr>
        <w:ind w:left="260"/>
        <w:rPr>
          <w:sz w:val="20"/>
          <w:szCs w:val="20"/>
        </w:rPr>
      </w:pPr>
      <w:r>
        <w:rPr>
          <w:rFonts w:eastAsia="Times New Roman"/>
          <w:sz w:val="24"/>
          <w:szCs w:val="24"/>
        </w:rPr>
        <w:t>1981.</w:t>
      </w:r>
    </w:p>
    <w:p w14:paraId="326F638E" w14:textId="77777777" w:rsidR="00354DED" w:rsidRDefault="00354DED">
      <w:pPr>
        <w:spacing w:line="286" w:lineRule="exact"/>
        <w:rPr>
          <w:sz w:val="20"/>
          <w:szCs w:val="20"/>
        </w:rPr>
      </w:pPr>
    </w:p>
    <w:p w14:paraId="764B1AAB" w14:textId="77777777" w:rsidR="00354DED" w:rsidRDefault="0098426A">
      <w:pPr>
        <w:spacing w:line="234" w:lineRule="auto"/>
        <w:ind w:left="260" w:right="265"/>
        <w:rPr>
          <w:sz w:val="20"/>
          <w:szCs w:val="20"/>
        </w:rPr>
      </w:pPr>
      <w:r>
        <w:rPr>
          <w:rFonts w:eastAsia="Times New Roman"/>
          <w:sz w:val="24"/>
          <w:szCs w:val="24"/>
        </w:rPr>
        <w:t xml:space="preserve">MARSDEN, George M. </w:t>
      </w:r>
      <w:r>
        <w:rPr>
          <w:rFonts w:eastAsia="Times New Roman"/>
          <w:b/>
          <w:bCs/>
          <w:sz w:val="24"/>
          <w:szCs w:val="24"/>
        </w:rPr>
        <w:t>Religion and American culture</w:t>
      </w:r>
      <w:r>
        <w:rPr>
          <w:rFonts w:eastAsia="Times New Roman"/>
          <w:sz w:val="24"/>
          <w:szCs w:val="24"/>
        </w:rPr>
        <w:t>. 2 ed. Harcourt College Publishers, 2001.</w:t>
      </w:r>
    </w:p>
    <w:p w14:paraId="3A4B1B64" w14:textId="77777777" w:rsidR="00354DED" w:rsidRDefault="00354DED">
      <w:pPr>
        <w:spacing w:line="280" w:lineRule="exact"/>
        <w:rPr>
          <w:sz w:val="20"/>
          <w:szCs w:val="20"/>
        </w:rPr>
      </w:pPr>
    </w:p>
    <w:p w14:paraId="6E669C2C" w14:textId="77777777" w:rsidR="00354DED" w:rsidRDefault="0098426A">
      <w:pPr>
        <w:ind w:left="260"/>
        <w:rPr>
          <w:sz w:val="20"/>
          <w:szCs w:val="20"/>
        </w:rPr>
      </w:pPr>
      <w:r>
        <w:rPr>
          <w:rFonts w:eastAsia="Times New Roman"/>
          <w:sz w:val="24"/>
          <w:szCs w:val="24"/>
        </w:rPr>
        <w:t xml:space="preserve">MARTIN, William. </w:t>
      </w:r>
      <w:r>
        <w:rPr>
          <w:rFonts w:eastAsia="Times New Roman"/>
          <w:b/>
          <w:bCs/>
          <w:sz w:val="24"/>
          <w:szCs w:val="24"/>
        </w:rPr>
        <w:t>With God on our side</w:t>
      </w:r>
      <w:r>
        <w:rPr>
          <w:rFonts w:eastAsia="Times New Roman"/>
          <w:sz w:val="24"/>
          <w:szCs w:val="24"/>
        </w:rPr>
        <w:t>: the rise of the religious right in America.</w:t>
      </w:r>
    </w:p>
    <w:p w14:paraId="718243CF" w14:textId="77777777" w:rsidR="00354DED" w:rsidRDefault="0098426A">
      <w:pPr>
        <w:ind w:left="260"/>
        <w:rPr>
          <w:sz w:val="20"/>
          <w:szCs w:val="20"/>
        </w:rPr>
      </w:pPr>
      <w:r>
        <w:rPr>
          <w:rFonts w:eastAsia="Times New Roman"/>
          <w:sz w:val="24"/>
          <w:szCs w:val="24"/>
        </w:rPr>
        <w:t>New York: Broadw</w:t>
      </w:r>
      <w:r>
        <w:rPr>
          <w:rFonts w:eastAsia="Times New Roman"/>
          <w:sz w:val="24"/>
          <w:szCs w:val="24"/>
        </w:rPr>
        <w:t>ay Books, 1996.</w:t>
      </w:r>
    </w:p>
    <w:p w14:paraId="2D7057E8" w14:textId="77777777" w:rsidR="00354DED" w:rsidRDefault="00354DED">
      <w:pPr>
        <w:spacing w:line="285" w:lineRule="exact"/>
        <w:rPr>
          <w:sz w:val="20"/>
          <w:szCs w:val="20"/>
        </w:rPr>
      </w:pPr>
    </w:p>
    <w:p w14:paraId="49E934ED" w14:textId="77777777" w:rsidR="00354DED" w:rsidRDefault="0098426A">
      <w:pPr>
        <w:spacing w:line="234" w:lineRule="auto"/>
        <w:ind w:left="260" w:right="265"/>
        <w:rPr>
          <w:sz w:val="20"/>
          <w:szCs w:val="20"/>
        </w:rPr>
      </w:pPr>
      <w:r>
        <w:rPr>
          <w:rFonts w:eastAsia="Times New Roman"/>
          <w:sz w:val="24"/>
          <w:szCs w:val="24"/>
        </w:rPr>
        <w:t xml:space="preserve">MOLTMANN, Jürgen. </w:t>
      </w:r>
      <w:r>
        <w:rPr>
          <w:rFonts w:eastAsia="Times New Roman"/>
          <w:b/>
          <w:bCs/>
          <w:sz w:val="24"/>
          <w:szCs w:val="24"/>
        </w:rPr>
        <w:t>A vinda de Deus</w:t>
      </w:r>
      <w:r>
        <w:rPr>
          <w:rFonts w:eastAsia="Times New Roman"/>
          <w:sz w:val="24"/>
          <w:szCs w:val="24"/>
        </w:rPr>
        <w:t>: escatologia cristã</w:t>
      </w:r>
      <w:r>
        <w:rPr>
          <w:rFonts w:eastAsia="Times New Roman"/>
          <w:i/>
          <w:iCs/>
          <w:sz w:val="24"/>
          <w:szCs w:val="24"/>
        </w:rPr>
        <w:t>.</w:t>
      </w:r>
      <w:r>
        <w:rPr>
          <w:rFonts w:eastAsia="Times New Roman"/>
          <w:sz w:val="24"/>
          <w:szCs w:val="24"/>
        </w:rPr>
        <w:t xml:space="preserve"> São Leopoldo: Unisinos, 2003.</w:t>
      </w:r>
    </w:p>
    <w:p w14:paraId="12A0332E" w14:textId="77777777" w:rsidR="00354DED" w:rsidRDefault="00354DED">
      <w:pPr>
        <w:spacing w:line="280" w:lineRule="exact"/>
        <w:rPr>
          <w:sz w:val="20"/>
          <w:szCs w:val="20"/>
        </w:rPr>
      </w:pPr>
    </w:p>
    <w:p w14:paraId="26D81F57" w14:textId="77777777" w:rsidR="00354DED" w:rsidRDefault="0098426A">
      <w:pPr>
        <w:ind w:left="260"/>
        <w:rPr>
          <w:sz w:val="20"/>
          <w:szCs w:val="20"/>
        </w:rPr>
      </w:pPr>
      <w:r>
        <w:rPr>
          <w:rFonts w:eastAsia="Times New Roman"/>
          <w:sz w:val="24"/>
          <w:szCs w:val="24"/>
        </w:rPr>
        <w:t>POCOCK, J. G. A. America’s  foundations, foundationalisms, and fundamentalisms.</w:t>
      </w:r>
    </w:p>
    <w:p w14:paraId="4C3705DA" w14:textId="77777777" w:rsidR="00354DED" w:rsidRDefault="0098426A">
      <w:pPr>
        <w:ind w:left="260"/>
        <w:rPr>
          <w:sz w:val="20"/>
          <w:szCs w:val="20"/>
        </w:rPr>
      </w:pPr>
      <w:r>
        <w:rPr>
          <w:rFonts w:eastAsia="Times New Roman"/>
          <w:b/>
          <w:bCs/>
          <w:sz w:val="24"/>
          <w:szCs w:val="24"/>
        </w:rPr>
        <w:t>Orbis</w:t>
      </w:r>
      <w:r>
        <w:rPr>
          <w:rFonts w:eastAsia="Times New Roman"/>
          <w:sz w:val="24"/>
          <w:szCs w:val="24"/>
        </w:rPr>
        <w:t>, v. 49, n. 1, 2004. p. 37-44.</w:t>
      </w:r>
    </w:p>
    <w:p w14:paraId="75E84D57" w14:textId="77777777" w:rsidR="00354DED" w:rsidRDefault="00354DED">
      <w:pPr>
        <w:spacing w:line="285" w:lineRule="exact"/>
        <w:rPr>
          <w:sz w:val="20"/>
          <w:szCs w:val="20"/>
        </w:rPr>
      </w:pPr>
    </w:p>
    <w:p w14:paraId="6BEBF7F1" w14:textId="77777777" w:rsidR="00354DED" w:rsidRDefault="0098426A">
      <w:pPr>
        <w:spacing w:line="236" w:lineRule="auto"/>
        <w:ind w:left="260" w:right="265"/>
        <w:rPr>
          <w:sz w:val="20"/>
          <w:szCs w:val="20"/>
        </w:rPr>
      </w:pPr>
      <w:r>
        <w:rPr>
          <w:rFonts w:eastAsia="Times New Roman"/>
          <w:sz w:val="24"/>
          <w:szCs w:val="24"/>
        </w:rPr>
        <w:t>URBAN, Hugh B. America, left behind:</w:t>
      </w:r>
      <w:r>
        <w:rPr>
          <w:rFonts w:eastAsia="Times New Roman"/>
          <w:sz w:val="24"/>
          <w:szCs w:val="24"/>
        </w:rPr>
        <w:t xml:space="preserve"> Bush, the neoconservatives, and evangelical christian fiction. </w:t>
      </w:r>
      <w:r>
        <w:rPr>
          <w:rFonts w:eastAsia="Times New Roman"/>
          <w:b/>
          <w:bCs/>
          <w:sz w:val="24"/>
          <w:szCs w:val="24"/>
        </w:rPr>
        <w:t>Journal of Religion &amp; Society</w:t>
      </w:r>
      <w:r>
        <w:rPr>
          <w:rFonts w:eastAsia="Times New Roman"/>
          <w:sz w:val="24"/>
          <w:szCs w:val="24"/>
        </w:rPr>
        <w:t>, Omaha, v. 8, p. 1-15, 2006.</w:t>
      </w:r>
    </w:p>
    <w:p w14:paraId="5693C3C6" w14:textId="77777777" w:rsidR="00354DED" w:rsidRDefault="00354DED">
      <w:pPr>
        <w:spacing w:line="200" w:lineRule="exact"/>
        <w:rPr>
          <w:sz w:val="20"/>
          <w:szCs w:val="20"/>
        </w:rPr>
      </w:pPr>
    </w:p>
    <w:p w14:paraId="7DCA5A11" w14:textId="77777777" w:rsidR="00354DED" w:rsidRDefault="00354DED">
      <w:pPr>
        <w:spacing w:line="200" w:lineRule="exact"/>
        <w:rPr>
          <w:sz w:val="20"/>
          <w:szCs w:val="20"/>
        </w:rPr>
      </w:pPr>
    </w:p>
    <w:p w14:paraId="56EE47E5" w14:textId="77777777" w:rsidR="00354DED" w:rsidRDefault="00354DED">
      <w:pPr>
        <w:spacing w:line="398" w:lineRule="exact"/>
        <w:rPr>
          <w:sz w:val="20"/>
          <w:szCs w:val="20"/>
        </w:rPr>
      </w:pPr>
    </w:p>
    <w:p w14:paraId="0E48F0A4" w14:textId="2228E1F9" w:rsidR="00354DED" w:rsidRDefault="00354DED">
      <w:pPr>
        <w:spacing w:line="237" w:lineRule="auto"/>
        <w:ind w:left="260" w:right="285"/>
        <w:jc w:val="center"/>
        <w:rPr>
          <w:sz w:val="20"/>
          <w:szCs w:val="20"/>
        </w:rPr>
      </w:pPr>
    </w:p>
    <w:p w14:paraId="1F446BE4" w14:textId="77777777" w:rsidR="00354DED" w:rsidRDefault="00354DED">
      <w:pPr>
        <w:sectPr w:rsidR="00354DED">
          <w:pgSz w:w="11900" w:h="16840"/>
          <w:pgMar w:top="839" w:right="1440" w:bottom="2" w:left="1440" w:header="0" w:footer="0" w:gutter="0"/>
          <w:cols w:space="720" w:equalWidth="0">
            <w:col w:w="9025"/>
          </w:cols>
        </w:sectPr>
      </w:pPr>
    </w:p>
    <w:p w14:paraId="1EEBD908" w14:textId="77777777" w:rsidR="00354DED" w:rsidRDefault="0098426A">
      <w:pPr>
        <w:ind w:left="8520"/>
        <w:rPr>
          <w:sz w:val="20"/>
          <w:szCs w:val="20"/>
        </w:rPr>
      </w:pPr>
      <w:bookmarkStart w:id="73" w:name="page74"/>
      <w:bookmarkEnd w:id="73"/>
      <w:r>
        <w:rPr>
          <w:rFonts w:eastAsia="Times New Roman"/>
          <w:noProof/>
          <w:sz w:val="24"/>
          <w:szCs w:val="24"/>
        </w:rPr>
        <w:lastRenderedPageBreak/>
        <mc:AlternateContent>
          <mc:Choice Requires="wps">
            <w:drawing>
              <wp:anchor distT="0" distB="0" distL="114300" distR="114300" simplePos="0" relativeHeight="251435520" behindDoc="1" locked="0" layoutInCell="0" allowOverlap="1" wp14:anchorId="3AB45BFE" wp14:editId="3439F07F">
                <wp:simplePos x="0" y="0"/>
                <wp:positionH relativeFrom="page">
                  <wp:posOffset>304800</wp:posOffset>
                </wp:positionH>
                <wp:positionV relativeFrom="page">
                  <wp:posOffset>307975</wp:posOffset>
                </wp:positionV>
                <wp:extent cx="6953250" cy="0"/>
                <wp:effectExtent l="0" t="0" r="0" b="0"/>
                <wp:wrapNone/>
                <wp:docPr id="335" name="Shape 3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634033E" id="Shape 335" o:spid="_x0000_s1026" style="position:absolute;z-index:-25188096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DBOtec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36544" behindDoc="1" locked="0" layoutInCell="0" allowOverlap="1" wp14:anchorId="2DCC0E15" wp14:editId="0844FC39">
                <wp:simplePos x="0" y="0"/>
                <wp:positionH relativeFrom="page">
                  <wp:posOffset>307975</wp:posOffset>
                </wp:positionH>
                <wp:positionV relativeFrom="page">
                  <wp:posOffset>304800</wp:posOffset>
                </wp:positionV>
                <wp:extent cx="0" cy="10086975"/>
                <wp:effectExtent l="0" t="0" r="0" b="0"/>
                <wp:wrapNone/>
                <wp:docPr id="336" name="Shape 3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C3357EC" id="Shape 336" o:spid="_x0000_s1026" style="position:absolute;z-index:-25187993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Az0num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37568" behindDoc="1" locked="0" layoutInCell="0" allowOverlap="1" wp14:anchorId="598CB9D9" wp14:editId="06C29AF1">
                <wp:simplePos x="0" y="0"/>
                <wp:positionH relativeFrom="page">
                  <wp:posOffset>304800</wp:posOffset>
                </wp:positionH>
                <wp:positionV relativeFrom="page">
                  <wp:posOffset>10388600</wp:posOffset>
                </wp:positionV>
                <wp:extent cx="6953250" cy="0"/>
                <wp:effectExtent l="0" t="0" r="0" b="0"/>
                <wp:wrapNone/>
                <wp:docPr id="337" name="Shape 3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97A2210" id="Shape 337" o:spid="_x0000_s1026" style="position:absolute;z-index:-25187891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rAv+uL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38592" behindDoc="1" locked="0" layoutInCell="0" allowOverlap="1" wp14:anchorId="72BED29C" wp14:editId="1DA29A51">
                <wp:simplePos x="0" y="0"/>
                <wp:positionH relativeFrom="page">
                  <wp:posOffset>7254875</wp:posOffset>
                </wp:positionH>
                <wp:positionV relativeFrom="page">
                  <wp:posOffset>304800</wp:posOffset>
                </wp:positionV>
                <wp:extent cx="0" cy="10086975"/>
                <wp:effectExtent l="0" t="0" r="0" b="0"/>
                <wp:wrapNone/>
                <wp:docPr id="338" name="Shape 3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F9CAD84" id="Shape 338" o:spid="_x0000_s1026" style="position:absolute;z-index:-25187788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IHprc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68</w:t>
      </w:r>
    </w:p>
    <w:p w14:paraId="58F1BB28" w14:textId="77777777" w:rsidR="00354DED" w:rsidRDefault="00354DED">
      <w:pPr>
        <w:spacing w:line="289" w:lineRule="exact"/>
        <w:rPr>
          <w:sz w:val="20"/>
          <w:szCs w:val="20"/>
        </w:rPr>
      </w:pPr>
    </w:p>
    <w:p w14:paraId="4CA5D0A9" w14:textId="77777777" w:rsidR="00354DED" w:rsidRDefault="0098426A">
      <w:pPr>
        <w:tabs>
          <w:tab w:val="left" w:pos="1300"/>
          <w:tab w:val="left" w:pos="2360"/>
          <w:tab w:val="left" w:pos="3200"/>
          <w:tab w:val="left" w:pos="3560"/>
          <w:tab w:val="left" w:pos="4060"/>
          <w:tab w:val="left" w:pos="4980"/>
          <w:tab w:val="left" w:pos="5360"/>
          <w:tab w:val="left" w:pos="5840"/>
          <w:tab w:val="left" w:pos="6740"/>
          <w:tab w:val="left" w:pos="7800"/>
        </w:tabs>
        <w:ind w:left="260"/>
        <w:rPr>
          <w:sz w:val="20"/>
          <w:szCs w:val="20"/>
        </w:rPr>
      </w:pPr>
      <w:r>
        <w:rPr>
          <w:rFonts w:eastAsia="Times New Roman"/>
          <w:sz w:val="24"/>
          <w:szCs w:val="24"/>
        </w:rPr>
        <w:t>WEBER,</w:t>
      </w:r>
      <w:r>
        <w:rPr>
          <w:rFonts w:eastAsia="Times New Roman"/>
          <w:sz w:val="24"/>
          <w:szCs w:val="24"/>
        </w:rPr>
        <w:tab/>
        <w:t>Timothy.</w:t>
      </w:r>
      <w:r>
        <w:rPr>
          <w:sz w:val="20"/>
          <w:szCs w:val="20"/>
        </w:rPr>
        <w:tab/>
      </w:r>
      <w:r>
        <w:rPr>
          <w:rFonts w:eastAsia="Times New Roman"/>
          <w:b/>
          <w:bCs/>
          <w:sz w:val="24"/>
          <w:szCs w:val="24"/>
        </w:rPr>
        <w:t>Living</w:t>
      </w:r>
      <w:r>
        <w:rPr>
          <w:rFonts w:eastAsia="Times New Roman"/>
          <w:b/>
          <w:bCs/>
          <w:sz w:val="24"/>
          <w:szCs w:val="24"/>
        </w:rPr>
        <w:tab/>
        <w:t>in</w:t>
      </w:r>
      <w:r>
        <w:rPr>
          <w:rFonts w:eastAsia="Times New Roman"/>
          <w:b/>
          <w:bCs/>
          <w:sz w:val="24"/>
          <w:szCs w:val="24"/>
        </w:rPr>
        <w:tab/>
        <w:t>the</w:t>
      </w:r>
      <w:r>
        <w:rPr>
          <w:rFonts w:eastAsia="Times New Roman"/>
          <w:b/>
          <w:bCs/>
          <w:sz w:val="24"/>
          <w:szCs w:val="24"/>
        </w:rPr>
        <w:tab/>
        <w:t>shadow</w:t>
      </w:r>
      <w:r>
        <w:rPr>
          <w:rFonts w:eastAsia="Times New Roman"/>
          <w:b/>
          <w:bCs/>
          <w:sz w:val="24"/>
          <w:szCs w:val="24"/>
        </w:rPr>
        <w:tab/>
        <w:t>of</w:t>
      </w:r>
      <w:r>
        <w:rPr>
          <w:rFonts w:eastAsia="Times New Roman"/>
          <w:b/>
          <w:bCs/>
          <w:sz w:val="24"/>
          <w:szCs w:val="24"/>
        </w:rPr>
        <w:tab/>
        <w:t>the</w:t>
      </w:r>
      <w:r>
        <w:rPr>
          <w:rFonts w:eastAsia="Times New Roman"/>
          <w:b/>
          <w:bCs/>
          <w:sz w:val="24"/>
          <w:szCs w:val="24"/>
        </w:rPr>
        <w:tab/>
        <w:t>Second</w:t>
      </w:r>
      <w:r>
        <w:rPr>
          <w:rFonts w:eastAsia="Times New Roman"/>
          <w:b/>
          <w:bCs/>
          <w:sz w:val="24"/>
          <w:szCs w:val="24"/>
        </w:rPr>
        <w:tab/>
        <w:t>Coming</w:t>
      </w:r>
      <w:r>
        <w:rPr>
          <w:rFonts w:eastAsia="Times New Roman"/>
          <w:sz w:val="24"/>
          <w:szCs w:val="24"/>
        </w:rPr>
        <w:t>:</w:t>
      </w:r>
      <w:r>
        <w:rPr>
          <w:sz w:val="20"/>
          <w:szCs w:val="20"/>
        </w:rPr>
        <w:tab/>
      </w:r>
      <w:r>
        <w:rPr>
          <w:rFonts w:eastAsia="Times New Roman"/>
          <w:sz w:val="23"/>
          <w:szCs w:val="23"/>
        </w:rPr>
        <w:t>American</w:t>
      </w:r>
    </w:p>
    <w:p w14:paraId="1042C926" w14:textId="77777777" w:rsidR="00354DED" w:rsidRDefault="00354DED">
      <w:pPr>
        <w:spacing w:line="4" w:lineRule="exact"/>
        <w:rPr>
          <w:sz w:val="20"/>
          <w:szCs w:val="20"/>
        </w:rPr>
      </w:pPr>
    </w:p>
    <w:p w14:paraId="6D2B83E7" w14:textId="77777777" w:rsidR="00354DED" w:rsidRDefault="0098426A">
      <w:pPr>
        <w:ind w:left="260"/>
        <w:rPr>
          <w:sz w:val="20"/>
          <w:szCs w:val="20"/>
        </w:rPr>
      </w:pPr>
      <w:r>
        <w:rPr>
          <w:rFonts w:eastAsia="Times New Roman"/>
          <w:sz w:val="24"/>
          <w:szCs w:val="24"/>
        </w:rPr>
        <w:t>premillennialism. New York: Oxford University Press, 1979.</w:t>
      </w:r>
    </w:p>
    <w:p w14:paraId="39703199" w14:textId="77777777" w:rsidR="00354DED" w:rsidRDefault="00354DED">
      <w:pPr>
        <w:spacing w:line="274" w:lineRule="exact"/>
        <w:rPr>
          <w:sz w:val="20"/>
          <w:szCs w:val="20"/>
        </w:rPr>
      </w:pPr>
    </w:p>
    <w:p w14:paraId="202B9E04" w14:textId="77777777" w:rsidR="00354DED" w:rsidRDefault="0098426A">
      <w:pPr>
        <w:ind w:left="260"/>
        <w:rPr>
          <w:sz w:val="20"/>
          <w:szCs w:val="20"/>
        </w:rPr>
      </w:pPr>
      <w:r>
        <w:rPr>
          <w:rFonts w:eastAsia="Times New Roman"/>
          <w:sz w:val="24"/>
          <w:szCs w:val="24"/>
        </w:rPr>
        <w:t xml:space="preserve">____. </w:t>
      </w:r>
      <w:r>
        <w:rPr>
          <w:rFonts w:eastAsia="Times New Roman"/>
          <w:b/>
          <w:bCs/>
          <w:sz w:val="24"/>
          <w:szCs w:val="24"/>
        </w:rPr>
        <w:t>On the Road to Armaggedon</w:t>
      </w:r>
      <w:r>
        <w:rPr>
          <w:rFonts w:eastAsia="Times New Roman"/>
          <w:sz w:val="24"/>
          <w:szCs w:val="24"/>
        </w:rPr>
        <w:t xml:space="preserve">: How Evangelicals Became Israel’s Best </w:t>
      </w:r>
      <w:r>
        <w:rPr>
          <w:rFonts w:eastAsia="Times New Roman"/>
          <w:sz w:val="24"/>
          <w:szCs w:val="24"/>
        </w:rPr>
        <w:t>Friend</w:t>
      </w:r>
      <w:r>
        <w:rPr>
          <w:rFonts w:eastAsia="Times New Roman"/>
          <w:i/>
          <w:iCs/>
          <w:sz w:val="24"/>
          <w:szCs w:val="24"/>
        </w:rPr>
        <w:t>.</w:t>
      </w:r>
    </w:p>
    <w:p w14:paraId="4459B45A" w14:textId="77777777" w:rsidR="00354DED" w:rsidRDefault="0098426A">
      <w:pPr>
        <w:ind w:left="260"/>
        <w:rPr>
          <w:sz w:val="20"/>
          <w:szCs w:val="20"/>
        </w:rPr>
      </w:pPr>
      <w:r>
        <w:rPr>
          <w:rFonts w:eastAsia="Times New Roman"/>
          <w:sz w:val="24"/>
          <w:szCs w:val="24"/>
        </w:rPr>
        <w:t>Baker Academic, 2004.</w:t>
      </w:r>
    </w:p>
    <w:p w14:paraId="4068C3AD" w14:textId="77777777" w:rsidR="00354DED" w:rsidRDefault="00354DED">
      <w:pPr>
        <w:spacing w:line="278" w:lineRule="exact"/>
        <w:rPr>
          <w:sz w:val="20"/>
          <w:szCs w:val="20"/>
        </w:rPr>
      </w:pPr>
    </w:p>
    <w:p w14:paraId="0E279BAB" w14:textId="77777777" w:rsidR="00354DED" w:rsidRDefault="0098426A">
      <w:pPr>
        <w:tabs>
          <w:tab w:val="left" w:pos="1500"/>
          <w:tab w:val="left" w:pos="2340"/>
        </w:tabs>
        <w:ind w:left="260"/>
        <w:rPr>
          <w:sz w:val="20"/>
          <w:szCs w:val="20"/>
        </w:rPr>
      </w:pPr>
      <w:r>
        <w:rPr>
          <w:rFonts w:eastAsia="Times New Roman"/>
          <w:sz w:val="24"/>
          <w:szCs w:val="24"/>
        </w:rPr>
        <w:t>WOLJCIK,</w:t>
      </w:r>
      <w:r>
        <w:rPr>
          <w:rFonts w:eastAsia="Times New Roman"/>
          <w:sz w:val="24"/>
          <w:szCs w:val="24"/>
        </w:rPr>
        <w:tab/>
        <w:t>Daniel.</w:t>
      </w:r>
      <w:r>
        <w:rPr>
          <w:sz w:val="20"/>
          <w:szCs w:val="20"/>
        </w:rPr>
        <w:tab/>
      </w:r>
      <w:r>
        <w:rPr>
          <w:rFonts w:eastAsia="Times New Roman"/>
          <w:b/>
          <w:bCs/>
          <w:sz w:val="24"/>
          <w:szCs w:val="24"/>
        </w:rPr>
        <w:t>The  end  of  the  world  as  we  know  it</w:t>
      </w:r>
      <w:r>
        <w:rPr>
          <w:rFonts w:eastAsia="Times New Roman"/>
          <w:sz w:val="24"/>
          <w:szCs w:val="24"/>
        </w:rPr>
        <w:t>:  faith,  fatalism  and</w:t>
      </w:r>
    </w:p>
    <w:p w14:paraId="208B9E1A" w14:textId="77777777" w:rsidR="00354DED" w:rsidRDefault="0098426A">
      <w:pPr>
        <w:ind w:left="260"/>
        <w:rPr>
          <w:sz w:val="20"/>
          <w:szCs w:val="20"/>
        </w:rPr>
      </w:pPr>
      <w:r>
        <w:rPr>
          <w:rFonts w:eastAsia="Times New Roman"/>
          <w:sz w:val="24"/>
          <w:szCs w:val="24"/>
        </w:rPr>
        <w:t>Apocalypse in America. New York: New York University Press, 1997.</w:t>
      </w:r>
    </w:p>
    <w:p w14:paraId="273D2104" w14:textId="77777777" w:rsidR="00354DED" w:rsidRDefault="00354DED">
      <w:pPr>
        <w:spacing w:line="200" w:lineRule="exact"/>
        <w:rPr>
          <w:sz w:val="20"/>
          <w:szCs w:val="20"/>
        </w:rPr>
      </w:pPr>
    </w:p>
    <w:p w14:paraId="6F285A8F" w14:textId="77777777" w:rsidR="00354DED" w:rsidRDefault="00354DED">
      <w:pPr>
        <w:spacing w:line="200" w:lineRule="exact"/>
        <w:rPr>
          <w:sz w:val="20"/>
          <w:szCs w:val="20"/>
        </w:rPr>
      </w:pPr>
    </w:p>
    <w:p w14:paraId="7A27246B" w14:textId="77777777" w:rsidR="00354DED" w:rsidRDefault="00354DED">
      <w:pPr>
        <w:spacing w:line="200" w:lineRule="exact"/>
        <w:rPr>
          <w:sz w:val="20"/>
          <w:szCs w:val="20"/>
        </w:rPr>
      </w:pPr>
    </w:p>
    <w:p w14:paraId="4AAD2278" w14:textId="77777777" w:rsidR="00354DED" w:rsidRDefault="00354DED">
      <w:pPr>
        <w:spacing w:line="200" w:lineRule="exact"/>
        <w:rPr>
          <w:sz w:val="20"/>
          <w:szCs w:val="20"/>
        </w:rPr>
      </w:pPr>
    </w:p>
    <w:p w14:paraId="6F102A56" w14:textId="77777777" w:rsidR="00354DED" w:rsidRDefault="00354DED">
      <w:pPr>
        <w:spacing w:line="200" w:lineRule="exact"/>
        <w:rPr>
          <w:sz w:val="20"/>
          <w:szCs w:val="20"/>
        </w:rPr>
      </w:pPr>
    </w:p>
    <w:p w14:paraId="5A350FCA" w14:textId="77777777" w:rsidR="00354DED" w:rsidRDefault="00354DED">
      <w:pPr>
        <w:spacing w:line="200" w:lineRule="exact"/>
        <w:rPr>
          <w:sz w:val="20"/>
          <w:szCs w:val="20"/>
        </w:rPr>
      </w:pPr>
    </w:p>
    <w:p w14:paraId="40AB9D9C" w14:textId="77777777" w:rsidR="00354DED" w:rsidRDefault="00354DED">
      <w:pPr>
        <w:spacing w:line="200" w:lineRule="exact"/>
        <w:rPr>
          <w:sz w:val="20"/>
          <w:szCs w:val="20"/>
        </w:rPr>
      </w:pPr>
    </w:p>
    <w:p w14:paraId="12CA52B9" w14:textId="77777777" w:rsidR="00354DED" w:rsidRDefault="00354DED">
      <w:pPr>
        <w:spacing w:line="200" w:lineRule="exact"/>
        <w:rPr>
          <w:sz w:val="20"/>
          <w:szCs w:val="20"/>
        </w:rPr>
      </w:pPr>
    </w:p>
    <w:p w14:paraId="76D45001" w14:textId="77777777" w:rsidR="00354DED" w:rsidRDefault="00354DED">
      <w:pPr>
        <w:spacing w:line="200" w:lineRule="exact"/>
        <w:rPr>
          <w:sz w:val="20"/>
          <w:szCs w:val="20"/>
        </w:rPr>
      </w:pPr>
    </w:p>
    <w:p w14:paraId="4A0E3D89" w14:textId="77777777" w:rsidR="00354DED" w:rsidRDefault="00354DED">
      <w:pPr>
        <w:spacing w:line="200" w:lineRule="exact"/>
        <w:rPr>
          <w:sz w:val="20"/>
          <w:szCs w:val="20"/>
        </w:rPr>
      </w:pPr>
    </w:p>
    <w:p w14:paraId="1F5B7E53" w14:textId="77777777" w:rsidR="00354DED" w:rsidRDefault="00354DED">
      <w:pPr>
        <w:spacing w:line="200" w:lineRule="exact"/>
        <w:rPr>
          <w:sz w:val="20"/>
          <w:szCs w:val="20"/>
        </w:rPr>
      </w:pPr>
    </w:p>
    <w:p w14:paraId="1409E98E" w14:textId="77777777" w:rsidR="00354DED" w:rsidRDefault="00354DED">
      <w:pPr>
        <w:spacing w:line="200" w:lineRule="exact"/>
        <w:rPr>
          <w:sz w:val="20"/>
          <w:szCs w:val="20"/>
        </w:rPr>
      </w:pPr>
    </w:p>
    <w:p w14:paraId="5B51B74A" w14:textId="77777777" w:rsidR="00354DED" w:rsidRDefault="00354DED">
      <w:pPr>
        <w:spacing w:line="200" w:lineRule="exact"/>
        <w:rPr>
          <w:sz w:val="20"/>
          <w:szCs w:val="20"/>
        </w:rPr>
      </w:pPr>
    </w:p>
    <w:p w14:paraId="68F16F64" w14:textId="77777777" w:rsidR="00354DED" w:rsidRDefault="00354DED">
      <w:pPr>
        <w:spacing w:line="200" w:lineRule="exact"/>
        <w:rPr>
          <w:sz w:val="20"/>
          <w:szCs w:val="20"/>
        </w:rPr>
      </w:pPr>
    </w:p>
    <w:p w14:paraId="114B438C" w14:textId="77777777" w:rsidR="00354DED" w:rsidRDefault="00354DED">
      <w:pPr>
        <w:spacing w:line="200" w:lineRule="exact"/>
        <w:rPr>
          <w:sz w:val="20"/>
          <w:szCs w:val="20"/>
        </w:rPr>
      </w:pPr>
    </w:p>
    <w:p w14:paraId="0F6AFAC6" w14:textId="77777777" w:rsidR="00354DED" w:rsidRDefault="00354DED">
      <w:pPr>
        <w:spacing w:line="200" w:lineRule="exact"/>
        <w:rPr>
          <w:sz w:val="20"/>
          <w:szCs w:val="20"/>
        </w:rPr>
      </w:pPr>
    </w:p>
    <w:p w14:paraId="16233827" w14:textId="77777777" w:rsidR="00354DED" w:rsidRDefault="00354DED">
      <w:pPr>
        <w:spacing w:line="200" w:lineRule="exact"/>
        <w:rPr>
          <w:sz w:val="20"/>
          <w:szCs w:val="20"/>
        </w:rPr>
      </w:pPr>
    </w:p>
    <w:p w14:paraId="602DE8D0" w14:textId="77777777" w:rsidR="00354DED" w:rsidRDefault="00354DED">
      <w:pPr>
        <w:spacing w:line="200" w:lineRule="exact"/>
        <w:rPr>
          <w:sz w:val="20"/>
          <w:szCs w:val="20"/>
        </w:rPr>
      </w:pPr>
    </w:p>
    <w:p w14:paraId="5C4959B0" w14:textId="77777777" w:rsidR="00354DED" w:rsidRDefault="00354DED">
      <w:pPr>
        <w:spacing w:line="200" w:lineRule="exact"/>
        <w:rPr>
          <w:sz w:val="20"/>
          <w:szCs w:val="20"/>
        </w:rPr>
      </w:pPr>
    </w:p>
    <w:p w14:paraId="0502A4E2" w14:textId="77777777" w:rsidR="00354DED" w:rsidRDefault="00354DED">
      <w:pPr>
        <w:spacing w:line="200" w:lineRule="exact"/>
        <w:rPr>
          <w:sz w:val="20"/>
          <w:szCs w:val="20"/>
        </w:rPr>
      </w:pPr>
    </w:p>
    <w:p w14:paraId="517C33D0" w14:textId="77777777" w:rsidR="00354DED" w:rsidRDefault="00354DED">
      <w:pPr>
        <w:spacing w:line="200" w:lineRule="exact"/>
        <w:rPr>
          <w:sz w:val="20"/>
          <w:szCs w:val="20"/>
        </w:rPr>
      </w:pPr>
    </w:p>
    <w:p w14:paraId="24DC97DE" w14:textId="77777777" w:rsidR="00354DED" w:rsidRDefault="00354DED">
      <w:pPr>
        <w:spacing w:line="200" w:lineRule="exact"/>
        <w:rPr>
          <w:sz w:val="20"/>
          <w:szCs w:val="20"/>
        </w:rPr>
      </w:pPr>
    </w:p>
    <w:p w14:paraId="3DBAE94E" w14:textId="77777777" w:rsidR="00354DED" w:rsidRDefault="00354DED">
      <w:pPr>
        <w:spacing w:line="200" w:lineRule="exact"/>
        <w:rPr>
          <w:sz w:val="20"/>
          <w:szCs w:val="20"/>
        </w:rPr>
      </w:pPr>
    </w:p>
    <w:p w14:paraId="46951E04" w14:textId="77777777" w:rsidR="00354DED" w:rsidRDefault="00354DED">
      <w:pPr>
        <w:spacing w:line="200" w:lineRule="exact"/>
        <w:rPr>
          <w:sz w:val="20"/>
          <w:szCs w:val="20"/>
        </w:rPr>
      </w:pPr>
    </w:p>
    <w:p w14:paraId="61AD60A2" w14:textId="77777777" w:rsidR="00354DED" w:rsidRDefault="00354DED">
      <w:pPr>
        <w:spacing w:line="200" w:lineRule="exact"/>
        <w:rPr>
          <w:sz w:val="20"/>
          <w:szCs w:val="20"/>
        </w:rPr>
      </w:pPr>
    </w:p>
    <w:p w14:paraId="5361173E" w14:textId="77777777" w:rsidR="00354DED" w:rsidRDefault="00354DED">
      <w:pPr>
        <w:spacing w:line="200" w:lineRule="exact"/>
        <w:rPr>
          <w:sz w:val="20"/>
          <w:szCs w:val="20"/>
        </w:rPr>
      </w:pPr>
    </w:p>
    <w:p w14:paraId="4EC5910C" w14:textId="77777777" w:rsidR="00354DED" w:rsidRDefault="00354DED">
      <w:pPr>
        <w:spacing w:line="200" w:lineRule="exact"/>
        <w:rPr>
          <w:sz w:val="20"/>
          <w:szCs w:val="20"/>
        </w:rPr>
      </w:pPr>
    </w:p>
    <w:p w14:paraId="0C5A45F1" w14:textId="77777777" w:rsidR="00354DED" w:rsidRDefault="00354DED">
      <w:pPr>
        <w:spacing w:line="200" w:lineRule="exact"/>
        <w:rPr>
          <w:sz w:val="20"/>
          <w:szCs w:val="20"/>
        </w:rPr>
      </w:pPr>
    </w:p>
    <w:p w14:paraId="7E39D416" w14:textId="77777777" w:rsidR="00354DED" w:rsidRDefault="00354DED">
      <w:pPr>
        <w:spacing w:line="200" w:lineRule="exact"/>
        <w:rPr>
          <w:sz w:val="20"/>
          <w:szCs w:val="20"/>
        </w:rPr>
      </w:pPr>
    </w:p>
    <w:p w14:paraId="0B8A5046" w14:textId="77777777" w:rsidR="00354DED" w:rsidRDefault="00354DED">
      <w:pPr>
        <w:spacing w:line="200" w:lineRule="exact"/>
        <w:rPr>
          <w:sz w:val="20"/>
          <w:szCs w:val="20"/>
        </w:rPr>
      </w:pPr>
    </w:p>
    <w:p w14:paraId="54363FB5" w14:textId="77777777" w:rsidR="00354DED" w:rsidRDefault="00354DED">
      <w:pPr>
        <w:spacing w:line="200" w:lineRule="exact"/>
        <w:rPr>
          <w:sz w:val="20"/>
          <w:szCs w:val="20"/>
        </w:rPr>
      </w:pPr>
    </w:p>
    <w:p w14:paraId="4036D806" w14:textId="77777777" w:rsidR="00354DED" w:rsidRDefault="00354DED">
      <w:pPr>
        <w:spacing w:line="200" w:lineRule="exact"/>
        <w:rPr>
          <w:sz w:val="20"/>
          <w:szCs w:val="20"/>
        </w:rPr>
      </w:pPr>
    </w:p>
    <w:p w14:paraId="130A2CC8" w14:textId="77777777" w:rsidR="00354DED" w:rsidRDefault="00354DED">
      <w:pPr>
        <w:spacing w:line="200" w:lineRule="exact"/>
        <w:rPr>
          <w:sz w:val="20"/>
          <w:szCs w:val="20"/>
        </w:rPr>
      </w:pPr>
    </w:p>
    <w:p w14:paraId="0864BCE4" w14:textId="77777777" w:rsidR="00354DED" w:rsidRDefault="00354DED">
      <w:pPr>
        <w:spacing w:line="200" w:lineRule="exact"/>
        <w:rPr>
          <w:sz w:val="20"/>
          <w:szCs w:val="20"/>
        </w:rPr>
      </w:pPr>
    </w:p>
    <w:p w14:paraId="1BAF2E34" w14:textId="77777777" w:rsidR="00354DED" w:rsidRDefault="00354DED">
      <w:pPr>
        <w:spacing w:line="200" w:lineRule="exact"/>
        <w:rPr>
          <w:sz w:val="20"/>
          <w:szCs w:val="20"/>
        </w:rPr>
      </w:pPr>
    </w:p>
    <w:p w14:paraId="2A8C3D49" w14:textId="77777777" w:rsidR="00354DED" w:rsidRDefault="00354DED">
      <w:pPr>
        <w:spacing w:line="200" w:lineRule="exact"/>
        <w:rPr>
          <w:sz w:val="20"/>
          <w:szCs w:val="20"/>
        </w:rPr>
      </w:pPr>
    </w:p>
    <w:p w14:paraId="6117DC6E" w14:textId="77777777" w:rsidR="00354DED" w:rsidRDefault="00354DED">
      <w:pPr>
        <w:spacing w:line="200" w:lineRule="exact"/>
        <w:rPr>
          <w:sz w:val="20"/>
          <w:szCs w:val="20"/>
        </w:rPr>
      </w:pPr>
    </w:p>
    <w:p w14:paraId="6B7049AA" w14:textId="77777777" w:rsidR="00354DED" w:rsidRDefault="00354DED">
      <w:pPr>
        <w:spacing w:line="200" w:lineRule="exact"/>
        <w:rPr>
          <w:sz w:val="20"/>
          <w:szCs w:val="20"/>
        </w:rPr>
      </w:pPr>
    </w:p>
    <w:p w14:paraId="4DC6F991" w14:textId="77777777" w:rsidR="00354DED" w:rsidRDefault="00354DED">
      <w:pPr>
        <w:spacing w:line="200" w:lineRule="exact"/>
        <w:rPr>
          <w:sz w:val="20"/>
          <w:szCs w:val="20"/>
        </w:rPr>
      </w:pPr>
    </w:p>
    <w:p w14:paraId="6560FE6C" w14:textId="77777777" w:rsidR="00354DED" w:rsidRDefault="00354DED">
      <w:pPr>
        <w:spacing w:line="200" w:lineRule="exact"/>
        <w:rPr>
          <w:sz w:val="20"/>
          <w:szCs w:val="20"/>
        </w:rPr>
      </w:pPr>
    </w:p>
    <w:p w14:paraId="550D71C4" w14:textId="77777777" w:rsidR="00354DED" w:rsidRDefault="00354DED">
      <w:pPr>
        <w:spacing w:line="200" w:lineRule="exact"/>
        <w:rPr>
          <w:sz w:val="20"/>
          <w:szCs w:val="20"/>
        </w:rPr>
      </w:pPr>
    </w:p>
    <w:p w14:paraId="7FD241B1" w14:textId="77777777" w:rsidR="00354DED" w:rsidRDefault="00354DED">
      <w:pPr>
        <w:spacing w:line="200" w:lineRule="exact"/>
        <w:rPr>
          <w:sz w:val="20"/>
          <w:szCs w:val="20"/>
        </w:rPr>
      </w:pPr>
    </w:p>
    <w:p w14:paraId="402F2D2B" w14:textId="77777777" w:rsidR="00354DED" w:rsidRDefault="00354DED">
      <w:pPr>
        <w:spacing w:line="200" w:lineRule="exact"/>
        <w:rPr>
          <w:sz w:val="20"/>
          <w:szCs w:val="20"/>
        </w:rPr>
      </w:pPr>
    </w:p>
    <w:p w14:paraId="6CE4ACDA" w14:textId="77777777" w:rsidR="00354DED" w:rsidRDefault="00354DED">
      <w:pPr>
        <w:spacing w:line="200" w:lineRule="exact"/>
        <w:rPr>
          <w:sz w:val="20"/>
          <w:szCs w:val="20"/>
        </w:rPr>
      </w:pPr>
    </w:p>
    <w:p w14:paraId="1BC8060F" w14:textId="77777777" w:rsidR="00354DED" w:rsidRDefault="00354DED">
      <w:pPr>
        <w:spacing w:line="200" w:lineRule="exact"/>
        <w:rPr>
          <w:sz w:val="20"/>
          <w:szCs w:val="20"/>
        </w:rPr>
      </w:pPr>
    </w:p>
    <w:p w14:paraId="639D1F6D" w14:textId="77777777" w:rsidR="00354DED" w:rsidRDefault="00354DED">
      <w:pPr>
        <w:spacing w:line="200" w:lineRule="exact"/>
        <w:rPr>
          <w:sz w:val="20"/>
          <w:szCs w:val="20"/>
        </w:rPr>
      </w:pPr>
    </w:p>
    <w:p w14:paraId="1DCB785C" w14:textId="77777777" w:rsidR="00354DED" w:rsidRDefault="00354DED">
      <w:pPr>
        <w:spacing w:line="200" w:lineRule="exact"/>
        <w:rPr>
          <w:sz w:val="20"/>
          <w:szCs w:val="20"/>
        </w:rPr>
      </w:pPr>
    </w:p>
    <w:p w14:paraId="21D51A25" w14:textId="77777777" w:rsidR="00354DED" w:rsidRDefault="00354DED">
      <w:pPr>
        <w:spacing w:line="200" w:lineRule="exact"/>
        <w:rPr>
          <w:sz w:val="20"/>
          <w:szCs w:val="20"/>
        </w:rPr>
      </w:pPr>
    </w:p>
    <w:p w14:paraId="0758C42D" w14:textId="77777777" w:rsidR="00354DED" w:rsidRDefault="00354DED">
      <w:pPr>
        <w:spacing w:line="200" w:lineRule="exact"/>
        <w:rPr>
          <w:sz w:val="20"/>
          <w:szCs w:val="20"/>
        </w:rPr>
      </w:pPr>
    </w:p>
    <w:p w14:paraId="736AB7CE" w14:textId="77777777" w:rsidR="00354DED" w:rsidRDefault="00354DED">
      <w:pPr>
        <w:spacing w:line="200" w:lineRule="exact"/>
        <w:rPr>
          <w:sz w:val="20"/>
          <w:szCs w:val="20"/>
        </w:rPr>
      </w:pPr>
    </w:p>
    <w:p w14:paraId="601A4249" w14:textId="77777777" w:rsidR="00354DED" w:rsidRDefault="00354DED">
      <w:pPr>
        <w:spacing w:line="200" w:lineRule="exact"/>
        <w:rPr>
          <w:sz w:val="20"/>
          <w:szCs w:val="20"/>
        </w:rPr>
      </w:pPr>
    </w:p>
    <w:p w14:paraId="6A6DCC73" w14:textId="77777777" w:rsidR="00354DED" w:rsidRDefault="00354DED">
      <w:pPr>
        <w:spacing w:line="200" w:lineRule="exact"/>
        <w:rPr>
          <w:sz w:val="20"/>
          <w:szCs w:val="20"/>
        </w:rPr>
      </w:pPr>
    </w:p>
    <w:p w14:paraId="11494121" w14:textId="77777777" w:rsidR="00354DED" w:rsidRDefault="00354DED">
      <w:pPr>
        <w:spacing w:line="200" w:lineRule="exact"/>
        <w:rPr>
          <w:sz w:val="20"/>
          <w:szCs w:val="20"/>
        </w:rPr>
      </w:pPr>
    </w:p>
    <w:p w14:paraId="4254514D" w14:textId="77777777" w:rsidR="00354DED" w:rsidRDefault="00354DED">
      <w:pPr>
        <w:spacing w:line="200" w:lineRule="exact"/>
        <w:rPr>
          <w:sz w:val="20"/>
          <w:szCs w:val="20"/>
        </w:rPr>
      </w:pPr>
    </w:p>
    <w:p w14:paraId="37BFC74C" w14:textId="77777777" w:rsidR="00354DED" w:rsidRDefault="00354DED">
      <w:pPr>
        <w:spacing w:line="200" w:lineRule="exact"/>
        <w:rPr>
          <w:sz w:val="20"/>
          <w:szCs w:val="20"/>
        </w:rPr>
      </w:pPr>
    </w:p>
    <w:p w14:paraId="534D7DA8" w14:textId="77777777" w:rsidR="00354DED" w:rsidRDefault="00354DED">
      <w:pPr>
        <w:spacing w:line="200" w:lineRule="exact"/>
        <w:rPr>
          <w:sz w:val="20"/>
          <w:szCs w:val="20"/>
        </w:rPr>
      </w:pPr>
    </w:p>
    <w:p w14:paraId="5EDA8812" w14:textId="77777777" w:rsidR="00354DED" w:rsidRDefault="00354DED">
      <w:pPr>
        <w:spacing w:line="200" w:lineRule="exact"/>
        <w:rPr>
          <w:sz w:val="20"/>
          <w:szCs w:val="20"/>
        </w:rPr>
      </w:pPr>
    </w:p>
    <w:p w14:paraId="00A305EA" w14:textId="77777777" w:rsidR="00354DED" w:rsidRDefault="00354DED">
      <w:pPr>
        <w:spacing w:line="200" w:lineRule="exact"/>
        <w:rPr>
          <w:sz w:val="20"/>
          <w:szCs w:val="20"/>
        </w:rPr>
      </w:pPr>
    </w:p>
    <w:p w14:paraId="0926A0A7" w14:textId="77777777" w:rsidR="00354DED" w:rsidRDefault="00354DED">
      <w:pPr>
        <w:spacing w:line="239" w:lineRule="exact"/>
        <w:rPr>
          <w:sz w:val="20"/>
          <w:szCs w:val="20"/>
        </w:rPr>
      </w:pPr>
    </w:p>
    <w:p w14:paraId="29EDD474" w14:textId="1571DCBC" w:rsidR="00354DED" w:rsidRDefault="00354DED">
      <w:pPr>
        <w:spacing w:line="237" w:lineRule="auto"/>
        <w:ind w:left="260" w:right="285"/>
        <w:jc w:val="center"/>
        <w:rPr>
          <w:sz w:val="20"/>
          <w:szCs w:val="20"/>
        </w:rPr>
      </w:pPr>
    </w:p>
    <w:p w14:paraId="23FC2472" w14:textId="77777777" w:rsidR="00354DED" w:rsidRDefault="00354DED">
      <w:pPr>
        <w:sectPr w:rsidR="00354DED">
          <w:pgSz w:w="11900" w:h="16840"/>
          <w:pgMar w:top="839" w:right="1440" w:bottom="2" w:left="1440" w:header="0" w:footer="0" w:gutter="0"/>
          <w:cols w:space="720" w:equalWidth="0">
            <w:col w:w="9025"/>
          </w:cols>
        </w:sectPr>
      </w:pPr>
    </w:p>
    <w:p w14:paraId="1B0EF163" w14:textId="77777777" w:rsidR="00354DED" w:rsidRDefault="0098426A">
      <w:pPr>
        <w:ind w:left="8520"/>
        <w:rPr>
          <w:sz w:val="20"/>
          <w:szCs w:val="20"/>
        </w:rPr>
      </w:pPr>
      <w:bookmarkStart w:id="74" w:name="page75"/>
      <w:bookmarkEnd w:id="74"/>
      <w:r>
        <w:rPr>
          <w:rFonts w:eastAsia="Times New Roman"/>
          <w:noProof/>
          <w:sz w:val="24"/>
          <w:szCs w:val="24"/>
        </w:rPr>
        <w:lastRenderedPageBreak/>
        <mc:AlternateContent>
          <mc:Choice Requires="wps">
            <w:drawing>
              <wp:anchor distT="0" distB="0" distL="114300" distR="114300" simplePos="0" relativeHeight="251439616" behindDoc="1" locked="0" layoutInCell="0" allowOverlap="1" wp14:anchorId="0206E1C8" wp14:editId="5D106CA7">
                <wp:simplePos x="0" y="0"/>
                <wp:positionH relativeFrom="page">
                  <wp:posOffset>304800</wp:posOffset>
                </wp:positionH>
                <wp:positionV relativeFrom="page">
                  <wp:posOffset>307975</wp:posOffset>
                </wp:positionV>
                <wp:extent cx="6953250" cy="0"/>
                <wp:effectExtent l="0" t="0" r="0" b="0"/>
                <wp:wrapNone/>
                <wp:docPr id="339" name="Shape 3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21628F3" id="Shape 339" o:spid="_x0000_s1026" style="position:absolute;z-index:-25187686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CvnSFE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40640" behindDoc="1" locked="0" layoutInCell="0" allowOverlap="1" wp14:anchorId="5A2528F2" wp14:editId="5EA0BA6F">
                <wp:simplePos x="0" y="0"/>
                <wp:positionH relativeFrom="page">
                  <wp:posOffset>307975</wp:posOffset>
                </wp:positionH>
                <wp:positionV relativeFrom="page">
                  <wp:posOffset>304800</wp:posOffset>
                </wp:positionV>
                <wp:extent cx="0" cy="10086975"/>
                <wp:effectExtent l="0" t="0" r="0" b="0"/>
                <wp:wrapNone/>
                <wp:docPr id="340" name="Shape 3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F8664DE" id="Shape 340" o:spid="_x0000_s1026" style="position:absolute;z-index:-25187584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5uZvSL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41664" behindDoc="1" locked="0" layoutInCell="0" allowOverlap="1" wp14:anchorId="571D0B17" wp14:editId="103F583C">
                <wp:simplePos x="0" y="0"/>
                <wp:positionH relativeFrom="page">
                  <wp:posOffset>304800</wp:posOffset>
                </wp:positionH>
                <wp:positionV relativeFrom="page">
                  <wp:posOffset>10388600</wp:posOffset>
                </wp:positionV>
                <wp:extent cx="6953250" cy="0"/>
                <wp:effectExtent l="0" t="0" r="0" b="0"/>
                <wp:wrapNone/>
                <wp:docPr id="341" name="Shape 3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3E35F76" id="Shape 341" o:spid="_x0000_s1026" style="position:absolute;z-index:-25187481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Nn3+Y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42688" behindDoc="1" locked="0" layoutInCell="0" allowOverlap="1" wp14:anchorId="6928B855" wp14:editId="5A347A1B">
                <wp:simplePos x="0" y="0"/>
                <wp:positionH relativeFrom="page">
                  <wp:posOffset>7254875</wp:posOffset>
                </wp:positionH>
                <wp:positionV relativeFrom="page">
                  <wp:posOffset>304800</wp:posOffset>
                </wp:positionV>
                <wp:extent cx="0" cy="10086975"/>
                <wp:effectExtent l="0" t="0" r="0" b="0"/>
                <wp:wrapNone/>
                <wp:docPr id="342" name="Shape 3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41D7C71" id="Shape 342" o:spid="_x0000_s1026" style="position:absolute;z-index:-25187379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MtJIe7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69</w:t>
      </w:r>
    </w:p>
    <w:p w14:paraId="274F1522" w14:textId="77777777" w:rsidR="00354DED" w:rsidRDefault="00354DED">
      <w:pPr>
        <w:spacing w:line="289" w:lineRule="exact"/>
        <w:rPr>
          <w:sz w:val="20"/>
          <w:szCs w:val="20"/>
        </w:rPr>
      </w:pPr>
    </w:p>
    <w:p w14:paraId="1FEA70FD" w14:textId="77777777" w:rsidR="00354DED" w:rsidRDefault="0098426A">
      <w:pPr>
        <w:ind w:right="5"/>
        <w:jc w:val="center"/>
        <w:rPr>
          <w:sz w:val="20"/>
          <w:szCs w:val="20"/>
        </w:rPr>
      </w:pPr>
      <w:r>
        <w:rPr>
          <w:rFonts w:eastAsia="Times New Roman"/>
          <w:b/>
          <w:bCs/>
          <w:sz w:val="24"/>
          <w:szCs w:val="24"/>
        </w:rPr>
        <w:t>Um olhar sobre as representações em Cinderela (1950) e A Bela e a Fera (1991)</w:t>
      </w:r>
    </w:p>
    <w:p w14:paraId="7FFD5B82" w14:textId="77777777" w:rsidR="00354DED" w:rsidRDefault="00354DED">
      <w:pPr>
        <w:spacing w:line="200" w:lineRule="exact"/>
        <w:rPr>
          <w:sz w:val="20"/>
          <w:szCs w:val="20"/>
        </w:rPr>
      </w:pPr>
    </w:p>
    <w:p w14:paraId="35AC7842" w14:textId="77777777" w:rsidR="00354DED" w:rsidRDefault="00354DED">
      <w:pPr>
        <w:spacing w:line="200" w:lineRule="exact"/>
        <w:rPr>
          <w:sz w:val="20"/>
          <w:szCs w:val="20"/>
        </w:rPr>
      </w:pPr>
    </w:p>
    <w:p w14:paraId="348E5F1C" w14:textId="77777777" w:rsidR="00354DED" w:rsidRDefault="00354DED">
      <w:pPr>
        <w:spacing w:line="289" w:lineRule="exact"/>
        <w:rPr>
          <w:sz w:val="20"/>
          <w:szCs w:val="20"/>
        </w:rPr>
      </w:pPr>
    </w:p>
    <w:p w14:paraId="54E3748F" w14:textId="77777777" w:rsidR="00354DED" w:rsidRDefault="0098426A">
      <w:pPr>
        <w:ind w:left="260"/>
        <w:rPr>
          <w:sz w:val="20"/>
          <w:szCs w:val="20"/>
        </w:rPr>
      </w:pPr>
      <w:r>
        <w:rPr>
          <w:rFonts w:eastAsia="Times New Roman"/>
          <w:sz w:val="24"/>
          <w:szCs w:val="24"/>
        </w:rPr>
        <w:t>Érika Rachel Guimarães Soares Alves</w:t>
      </w:r>
    </w:p>
    <w:p w14:paraId="34FB856A" w14:textId="77777777" w:rsidR="00354DED" w:rsidRDefault="00354DED">
      <w:pPr>
        <w:spacing w:line="134" w:lineRule="exact"/>
        <w:rPr>
          <w:sz w:val="20"/>
          <w:szCs w:val="20"/>
        </w:rPr>
      </w:pPr>
    </w:p>
    <w:p w14:paraId="303A09D4" w14:textId="77777777" w:rsidR="00354DED" w:rsidRDefault="0098426A">
      <w:pPr>
        <w:ind w:left="260"/>
        <w:rPr>
          <w:sz w:val="20"/>
          <w:szCs w:val="20"/>
        </w:rPr>
      </w:pPr>
      <w:r>
        <w:rPr>
          <w:rFonts w:eastAsia="Times New Roman"/>
          <w:sz w:val="24"/>
          <w:szCs w:val="24"/>
        </w:rPr>
        <w:t>Mestranda em História</w:t>
      </w:r>
    </w:p>
    <w:p w14:paraId="3D97C715" w14:textId="77777777" w:rsidR="00354DED" w:rsidRDefault="00354DED">
      <w:pPr>
        <w:spacing w:line="151" w:lineRule="exact"/>
        <w:rPr>
          <w:sz w:val="20"/>
          <w:szCs w:val="20"/>
        </w:rPr>
      </w:pPr>
    </w:p>
    <w:p w14:paraId="02BD4BE5" w14:textId="77777777" w:rsidR="00354DED" w:rsidRDefault="0098426A">
      <w:pPr>
        <w:spacing w:line="350" w:lineRule="auto"/>
        <w:ind w:left="260" w:right="265"/>
        <w:jc w:val="both"/>
        <w:rPr>
          <w:sz w:val="20"/>
          <w:szCs w:val="20"/>
        </w:rPr>
      </w:pPr>
      <w:r>
        <w:rPr>
          <w:rFonts w:eastAsia="Times New Roman"/>
          <w:sz w:val="24"/>
          <w:szCs w:val="24"/>
        </w:rPr>
        <w:t>Programa de Pós-Graduação em História Comparada – Universidade Federal do Rio de Janeiro</w:t>
      </w:r>
    </w:p>
    <w:p w14:paraId="33154CCF" w14:textId="77777777" w:rsidR="00354DED" w:rsidRDefault="00354DED">
      <w:pPr>
        <w:spacing w:line="13" w:lineRule="exact"/>
        <w:rPr>
          <w:sz w:val="20"/>
          <w:szCs w:val="20"/>
        </w:rPr>
      </w:pPr>
    </w:p>
    <w:p w14:paraId="53307904" w14:textId="77777777" w:rsidR="00354DED" w:rsidRDefault="0098426A">
      <w:pPr>
        <w:ind w:left="260"/>
        <w:rPr>
          <w:sz w:val="20"/>
          <w:szCs w:val="20"/>
        </w:rPr>
      </w:pPr>
      <w:r>
        <w:rPr>
          <w:rFonts w:eastAsia="Times New Roman"/>
          <w:sz w:val="24"/>
          <w:szCs w:val="24"/>
        </w:rPr>
        <w:t>Bolsista CAPES</w:t>
      </w:r>
    </w:p>
    <w:p w14:paraId="059F7ACE" w14:textId="77777777" w:rsidR="00354DED" w:rsidRDefault="00354DED">
      <w:pPr>
        <w:spacing w:line="139" w:lineRule="exact"/>
        <w:rPr>
          <w:sz w:val="20"/>
          <w:szCs w:val="20"/>
        </w:rPr>
      </w:pPr>
    </w:p>
    <w:p w14:paraId="5236D6F9" w14:textId="77777777" w:rsidR="00354DED" w:rsidRDefault="0098426A">
      <w:pPr>
        <w:ind w:left="260"/>
        <w:rPr>
          <w:sz w:val="20"/>
          <w:szCs w:val="20"/>
        </w:rPr>
      </w:pPr>
      <w:r>
        <w:rPr>
          <w:rFonts w:eastAsia="Times New Roman"/>
          <w:sz w:val="24"/>
          <w:szCs w:val="24"/>
        </w:rPr>
        <w:t>erikagsalves@gmail.com</w:t>
      </w:r>
    </w:p>
    <w:p w14:paraId="1CE1F9C2" w14:textId="77777777" w:rsidR="00354DED" w:rsidRDefault="00354DED">
      <w:pPr>
        <w:spacing w:line="134" w:lineRule="exact"/>
        <w:rPr>
          <w:sz w:val="20"/>
          <w:szCs w:val="20"/>
        </w:rPr>
      </w:pPr>
    </w:p>
    <w:p w14:paraId="24373F26" w14:textId="77777777" w:rsidR="00354DED" w:rsidRDefault="0098426A">
      <w:pPr>
        <w:ind w:left="860"/>
        <w:rPr>
          <w:sz w:val="20"/>
          <w:szCs w:val="20"/>
        </w:rPr>
      </w:pPr>
      <w:r>
        <w:rPr>
          <w:rFonts w:eastAsia="Times New Roman"/>
          <w:b/>
          <w:bCs/>
          <w:sz w:val="24"/>
          <w:szCs w:val="24"/>
        </w:rPr>
        <w:t xml:space="preserve">Palavras-chave: </w:t>
      </w:r>
      <w:r>
        <w:rPr>
          <w:rFonts w:eastAsia="Times New Roman"/>
          <w:sz w:val="24"/>
          <w:szCs w:val="24"/>
        </w:rPr>
        <w:t>Disney. Animação. Cinema e história. Representação</w:t>
      </w:r>
      <w:r>
        <w:rPr>
          <w:rFonts w:eastAsia="Times New Roman"/>
          <w:sz w:val="24"/>
          <w:szCs w:val="24"/>
        </w:rPr>
        <w:t>. Princesas.</w:t>
      </w:r>
    </w:p>
    <w:p w14:paraId="767E6D11" w14:textId="77777777" w:rsidR="00354DED" w:rsidRDefault="00354DED">
      <w:pPr>
        <w:spacing w:line="200" w:lineRule="exact"/>
        <w:rPr>
          <w:sz w:val="20"/>
          <w:szCs w:val="20"/>
        </w:rPr>
      </w:pPr>
    </w:p>
    <w:p w14:paraId="6B2B2454" w14:textId="77777777" w:rsidR="00354DED" w:rsidRDefault="00354DED">
      <w:pPr>
        <w:spacing w:line="200" w:lineRule="exact"/>
        <w:rPr>
          <w:sz w:val="20"/>
          <w:szCs w:val="20"/>
        </w:rPr>
      </w:pPr>
    </w:p>
    <w:p w14:paraId="711D8DCB" w14:textId="77777777" w:rsidR="00354DED" w:rsidRDefault="00354DED">
      <w:pPr>
        <w:spacing w:line="307" w:lineRule="exact"/>
        <w:rPr>
          <w:sz w:val="20"/>
          <w:szCs w:val="20"/>
        </w:rPr>
      </w:pPr>
    </w:p>
    <w:p w14:paraId="15D59883" w14:textId="77777777" w:rsidR="00354DED" w:rsidRDefault="0098426A">
      <w:pPr>
        <w:spacing w:line="344" w:lineRule="auto"/>
        <w:ind w:left="260" w:right="265" w:firstLine="710"/>
        <w:jc w:val="both"/>
        <w:rPr>
          <w:sz w:val="20"/>
          <w:szCs w:val="20"/>
        </w:rPr>
      </w:pPr>
      <w:r>
        <w:rPr>
          <w:rFonts w:eastAsia="Times New Roman"/>
          <w:sz w:val="24"/>
          <w:szCs w:val="24"/>
        </w:rPr>
        <w:t xml:space="preserve">O presente artigo apresenta a pesquisa realizada para a obtenção do grau de mestre e, que tem como objetivo analisar comparativamente as representações contidas nas animações </w:t>
      </w:r>
      <w:r>
        <w:rPr>
          <w:rFonts w:eastAsia="Times New Roman"/>
          <w:i/>
          <w:iCs/>
          <w:sz w:val="24"/>
          <w:szCs w:val="24"/>
        </w:rPr>
        <w:t>Cinderela</w:t>
      </w:r>
      <w:r>
        <w:rPr>
          <w:rFonts w:eastAsia="Times New Roman"/>
          <w:sz w:val="24"/>
          <w:szCs w:val="24"/>
        </w:rPr>
        <w:t xml:space="preserve"> (</w:t>
      </w:r>
      <w:r>
        <w:rPr>
          <w:rFonts w:eastAsia="Times New Roman"/>
          <w:i/>
          <w:iCs/>
          <w:sz w:val="24"/>
          <w:szCs w:val="24"/>
        </w:rPr>
        <w:t>Cinderella</w:t>
      </w:r>
      <w:r>
        <w:rPr>
          <w:rFonts w:eastAsia="Times New Roman"/>
          <w:sz w:val="24"/>
          <w:szCs w:val="24"/>
        </w:rPr>
        <w:t xml:space="preserve">, dir. Marc Davis e Eric Larson, 1950) e </w:t>
      </w:r>
      <w:r>
        <w:rPr>
          <w:rFonts w:eastAsia="Times New Roman"/>
          <w:i/>
          <w:iCs/>
          <w:sz w:val="24"/>
          <w:szCs w:val="24"/>
        </w:rPr>
        <w:t>A Bela e a</w:t>
      </w:r>
      <w:r>
        <w:rPr>
          <w:rFonts w:eastAsia="Times New Roman"/>
          <w:sz w:val="24"/>
          <w:szCs w:val="24"/>
        </w:rPr>
        <w:t xml:space="preserve"> </w:t>
      </w:r>
      <w:r>
        <w:rPr>
          <w:rFonts w:eastAsia="Times New Roman"/>
          <w:i/>
          <w:iCs/>
          <w:sz w:val="24"/>
          <w:szCs w:val="24"/>
        </w:rPr>
        <w:t xml:space="preserve">Fera </w:t>
      </w:r>
      <w:r>
        <w:rPr>
          <w:rFonts w:eastAsia="Times New Roman"/>
          <w:sz w:val="24"/>
          <w:szCs w:val="24"/>
        </w:rPr>
        <w:t>(</w:t>
      </w:r>
      <w:r>
        <w:rPr>
          <w:rFonts w:eastAsia="Times New Roman"/>
          <w:i/>
          <w:iCs/>
          <w:sz w:val="24"/>
          <w:szCs w:val="24"/>
        </w:rPr>
        <w:t>The Beauty and the Beast</w:t>
      </w:r>
      <w:r>
        <w:rPr>
          <w:rFonts w:eastAsia="Times New Roman"/>
          <w:sz w:val="24"/>
          <w:szCs w:val="24"/>
        </w:rPr>
        <w:t>, dir. Gary Trousdale e Kirk Wise, 1991) procurando</w:t>
      </w:r>
      <w:r>
        <w:rPr>
          <w:rFonts w:eastAsia="Times New Roman"/>
          <w:i/>
          <w:iCs/>
          <w:sz w:val="24"/>
          <w:szCs w:val="24"/>
        </w:rPr>
        <w:t xml:space="preserve"> </w:t>
      </w:r>
      <w:r>
        <w:rPr>
          <w:rFonts w:eastAsia="Times New Roman"/>
          <w:sz w:val="24"/>
          <w:szCs w:val="24"/>
        </w:rPr>
        <w:t>compreender a sociedade na qual o filme foi produzido bem como o conteúdo do discurso que é exposto pelos Estúdios de Anim</w:t>
      </w:r>
      <w:r>
        <w:rPr>
          <w:rFonts w:eastAsia="Times New Roman"/>
          <w:sz w:val="24"/>
          <w:szCs w:val="24"/>
        </w:rPr>
        <w:t>ação Walt Disney</w:t>
      </w:r>
      <w:r>
        <w:rPr>
          <w:rFonts w:eastAsia="Times New Roman"/>
          <w:sz w:val="32"/>
          <w:szCs w:val="32"/>
          <w:vertAlign w:val="superscript"/>
        </w:rPr>
        <w:t>1</w:t>
      </w:r>
      <w:r>
        <w:rPr>
          <w:rFonts w:eastAsia="Times New Roman"/>
          <w:sz w:val="24"/>
          <w:szCs w:val="24"/>
        </w:rPr>
        <w:t>. O estudo também procura entender como as representações propostas nos filmes animados se relacionam com os modelos de conduta propostos pelo contexto social norte-americano contemporâneo às produções.</w:t>
      </w:r>
    </w:p>
    <w:p w14:paraId="3E48A57E" w14:textId="77777777" w:rsidR="00354DED" w:rsidRDefault="00354DED">
      <w:pPr>
        <w:spacing w:line="34" w:lineRule="exact"/>
        <w:rPr>
          <w:sz w:val="20"/>
          <w:szCs w:val="20"/>
        </w:rPr>
      </w:pPr>
    </w:p>
    <w:p w14:paraId="0401ACB1" w14:textId="77777777" w:rsidR="00354DED" w:rsidRDefault="0098426A">
      <w:pPr>
        <w:spacing w:line="358" w:lineRule="auto"/>
        <w:ind w:left="260" w:right="265" w:firstLine="710"/>
        <w:jc w:val="both"/>
        <w:rPr>
          <w:sz w:val="20"/>
          <w:szCs w:val="20"/>
        </w:rPr>
      </w:pPr>
      <w:r>
        <w:rPr>
          <w:rFonts w:eastAsia="Times New Roman"/>
          <w:sz w:val="24"/>
          <w:szCs w:val="24"/>
        </w:rPr>
        <w:t xml:space="preserve">A escolha por trabalhar apenas com </w:t>
      </w:r>
      <w:r>
        <w:rPr>
          <w:rFonts w:eastAsia="Times New Roman"/>
          <w:sz w:val="24"/>
          <w:szCs w:val="24"/>
        </w:rPr>
        <w:t>animações da Disney não é aleatória e se dá por fatores caros à pesquisa. Essa opção foi pensada, inicialmente, pelo interesse em pensar como um grande e longevo estúdio de Hollywood, como a Disney, adapta a visão moral de suas produções para obter um melh</w:t>
      </w:r>
      <w:r>
        <w:rPr>
          <w:rFonts w:eastAsia="Times New Roman"/>
          <w:sz w:val="24"/>
          <w:szCs w:val="24"/>
        </w:rPr>
        <w:t>or diálogo e aceitação da sociedade estadunidense ao longo dos anos. Contudo, ao longo da pesquisa, outro fator se mostrou relevante e retificou a alternativa por utilizar produções de um único estúdio. O Padrão de Estética da Disney é um elemento fundamen</w:t>
      </w:r>
      <w:r>
        <w:rPr>
          <w:rFonts w:eastAsia="Times New Roman"/>
          <w:sz w:val="24"/>
          <w:szCs w:val="24"/>
        </w:rPr>
        <w:t>tal de continuidade a ser considerado. Sobre esse estilo próprio, Sébastien Denis aponta algumas de suas características:</w:t>
      </w:r>
    </w:p>
    <w:p w14:paraId="4F4AB494" w14:textId="77777777" w:rsidR="00354DED" w:rsidRDefault="00354DED">
      <w:pPr>
        <w:spacing w:line="200" w:lineRule="exact"/>
        <w:rPr>
          <w:sz w:val="20"/>
          <w:szCs w:val="20"/>
        </w:rPr>
      </w:pPr>
    </w:p>
    <w:p w14:paraId="7FFE6708" w14:textId="77777777" w:rsidR="00354DED" w:rsidRDefault="00354DED">
      <w:pPr>
        <w:spacing w:line="372" w:lineRule="exact"/>
        <w:rPr>
          <w:sz w:val="20"/>
          <w:szCs w:val="20"/>
        </w:rPr>
      </w:pPr>
    </w:p>
    <w:p w14:paraId="5DC392DE" w14:textId="77777777" w:rsidR="00354DED" w:rsidRDefault="0098426A">
      <w:pPr>
        <w:spacing w:line="237" w:lineRule="auto"/>
        <w:ind w:left="2540" w:right="245"/>
        <w:jc w:val="both"/>
        <w:rPr>
          <w:sz w:val="20"/>
          <w:szCs w:val="20"/>
        </w:rPr>
      </w:pPr>
      <w:r>
        <w:rPr>
          <w:rFonts w:eastAsia="Times New Roman"/>
        </w:rPr>
        <w:t>Disney será importante na encenação de animais antropormorfizados, mas sobretudo (pois ele não inventou seu uso no ecrã) na interaçã</w:t>
      </w:r>
      <w:r>
        <w:rPr>
          <w:rFonts w:eastAsia="Times New Roman"/>
        </w:rPr>
        <w:t>o entre homens e animais que tem lugar nos argumentos da casa. Trata-</w:t>
      </w:r>
    </w:p>
    <w:p w14:paraId="32E63D52"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443712" behindDoc="1" locked="0" layoutInCell="0" allowOverlap="1" wp14:anchorId="2A3D46DC" wp14:editId="0BD432BA">
                <wp:simplePos x="0" y="0"/>
                <wp:positionH relativeFrom="column">
                  <wp:posOffset>165100</wp:posOffset>
                </wp:positionH>
                <wp:positionV relativeFrom="paragraph">
                  <wp:posOffset>136525</wp:posOffset>
                </wp:positionV>
                <wp:extent cx="1830070" cy="0"/>
                <wp:effectExtent l="0" t="0" r="0" b="0"/>
                <wp:wrapNone/>
                <wp:docPr id="343" name="Shape 3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11F88D8" id="Shape 343" o:spid="_x0000_s1026" style="position:absolute;z-index:-251872768;visibility:visible;mso-wrap-style:square;mso-wrap-distance-left:9pt;mso-wrap-distance-top:0;mso-wrap-distance-right:9pt;mso-wrap-distance-bottom:0;mso-position-horizontal:absolute;mso-position-horizontal-relative:text;mso-position-vertical:absolute;mso-position-vertical-relative:text" from="13pt,10.75pt" to="157.1pt,1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" o:allowincell="f" filled="t" strokeweight=".5pt">
                <v:stroke joinstyle="miter"/>
                <o:lock v:ext="edit" shapetype="f"/>
              </v:line>
            </w:pict>
          </mc:Fallback>
        </mc:AlternateContent>
      </w:r>
    </w:p>
    <w:p w14:paraId="45CB3121" w14:textId="77777777" w:rsidR="00354DED" w:rsidRDefault="00354DED">
      <w:pPr>
        <w:spacing w:line="301" w:lineRule="exact"/>
        <w:rPr>
          <w:sz w:val="20"/>
          <w:szCs w:val="20"/>
        </w:rPr>
      </w:pPr>
    </w:p>
    <w:p w14:paraId="1F289DA0" w14:textId="77777777" w:rsidR="00354DED" w:rsidRDefault="0098426A">
      <w:pPr>
        <w:spacing w:line="222" w:lineRule="auto"/>
        <w:ind w:left="260" w:right="265"/>
        <w:jc w:val="both"/>
        <w:rPr>
          <w:sz w:val="20"/>
          <w:szCs w:val="20"/>
        </w:rPr>
      </w:pPr>
      <w:r>
        <w:rPr>
          <w:rFonts w:eastAsia="Times New Roman"/>
          <w:sz w:val="26"/>
          <w:szCs w:val="26"/>
          <w:vertAlign w:val="superscript"/>
        </w:rPr>
        <w:t>1</w:t>
      </w:r>
      <w:r>
        <w:rPr>
          <w:rFonts w:eastAsia="Times New Roman"/>
          <w:sz w:val="20"/>
          <w:szCs w:val="20"/>
        </w:rPr>
        <w:t xml:space="preserve"> Walt Disney Animation Studios, com sede na Califórnia, é a divisão da The Walt Disney Company responsável pela produção de animações em longa e curta metragens para o cinema e espec</w:t>
      </w:r>
      <w:r>
        <w:rPr>
          <w:rFonts w:eastAsia="Times New Roman"/>
          <w:sz w:val="20"/>
          <w:szCs w:val="20"/>
        </w:rPr>
        <w:t>iais para a televisão. O departamento de animação do grupo Disney é um dos mais antigas a constar no organograma da empresa. Sob sua supervisão foram lançadas animações desde 1934.</w:t>
      </w:r>
    </w:p>
    <w:p w14:paraId="7433C668" w14:textId="77777777" w:rsidR="00354DED" w:rsidRDefault="00354DED">
      <w:pPr>
        <w:spacing w:line="46" w:lineRule="exact"/>
        <w:rPr>
          <w:sz w:val="20"/>
          <w:szCs w:val="20"/>
        </w:rPr>
      </w:pPr>
    </w:p>
    <w:p w14:paraId="014F8855" w14:textId="4C2DD284" w:rsidR="00354DED" w:rsidRDefault="00354DED">
      <w:pPr>
        <w:spacing w:line="237" w:lineRule="auto"/>
        <w:ind w:left="260" w:right="285"/>
        <w:jc w:val="center"/>
        <w:rPr>
          <w:sz w:val="20"/>
          <w:szCs w:val="20"/>
        </w:rPr>
      </w:pPr>
    </w:p>
    <w:p w14:paraId="632DE4CA" w14:textId="77777777" w:rsidR="00354DED" w:rsidRDefault="00354DED">
      <w:pPr>
        <w:sectPr w:rsidR="00354DED">
          <w:pgSz w:w="11900" w:h="16840"/>
          <w:pgMar w:top="839" w:right="1440" w:bottom="2" w:left="1440" w:header="0" w:footer="0" w:gutter="0"/>
          <w:cols w:space="720" w:equalWidth="0">
            <w:col w:w="9025"/>
          </w:cols>
        </w:sectPr>
      </w:pPr>
    </w:p>
    <w:p w14:paraId="72AF1743" w14:textId="77777777" w:rsidR="00354DED" w:rsidRDefault="0098426A">
      <w:pPr>
        <w:ind w:left="8520"/>
        <w:rPr>
          <w:sz w:val="20"/>
          <w:szCs w:val="20"/>
        </w:rPr>
      </w:pPr>
      <w:bookmarkStart w:id="75" w:name="page76"/>
      <w:bookmarkEnd w:id="75"/>
      <w:r>
        <w:rPr>
          <w:rFonts w:eastAsia="Times New Roman"/>
          <w:noProof/>
          <w:sz w:val="24"/>
          <w:szCs w:val="24"/>
        </w:rPr>
        <w:lastRenderedPageBreak/>
        <mc:AlternateContent>
          <mc:Choice Requires="wps">
            <w:drawing>
              <wp:anchor distT="0" distB="0" distL="114300" distR="114300" simplePos="0" relativeHeight="251444736" behindDoc="1" locked="0" layoutInCell="0" allowOverlap="1" wp14:anchorId="66AAC403" wp14:editId="402E9B01">
                <wp:simplePos x="0" y="0"/>
                <wp:positionH relativeFrom="page">
                  <wp:posOffset>304800</wp:posOffset>
                </wp:positionH>
                <wp:positionV relativeFrom="page">
                  <wp:posOffset>307975</wp:posOffset>
                </wp:positionV>
                <wp:extent cx="6953250" cy="0"/>
                <wp:effectExtent l="0" t="0" r="0" b="0"/>
                <wp:wrapNone/>
                <wp:docPr id="344" name="Shape 3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932EC61" id="Shape 344" o:spid="_x0000_s1026" style="position:absolute;z-index:-25187174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oEvtwEAAIMDAAAOAAAAZHJzL2Uyb0RvYy54bWysU8uOEzEQvCPxD5bvZGaTbFi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o6GK5pMSBxSHV&#10;e0lJoD1DSAxRD24Xi0A+uufw5PnXhLXmRbEEKUywUUVb4KiQjNXu09VuOWbCMbl6d7uY3+JUONaW&#10;b1eLcl0D7HI2xJQ/SG9J+eio0a6YAQyOTylP0AukpJM3Wmy1MTWIh/2DieQIOPhtXWf2FzDjyICN&#10;LLCLv1O0df2JwuqML9ho29G7KwhYL0G8dwLbBJZ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EHmgS+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45760" behindDoc="1" locked="0" layoutInCell="0" allowOverlap="1" wp14:anchorId="56FD4F20" wp14:editId="4ED16FB1">
                <wp:simplePos x="0" y="0"/>
                <wp:positionH relativeFrom="page">
                  <wp:posOffset>307975</wp:posOffset>
                </wp:positionH>
                <wp:positionV relativeFrom="page">
                  <wp:posOffset>304800</wp:posOffset>
                </wp:positionV>
                <wp:extent cx="0" cy="10086975"/>
                <wp:effectExtent l="0" t="0" r="0" b="0"/>
                <wp:wrapNone/>
                <wp:docPr id="345" name="Shape 3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47D2D86" id="Shape 345" o:spid="_x0000_s1026" style="position:absolute;z-index:-25187072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CQVsje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46784" behindDoc="1" locked="0" layoutInCell="0" allowOverlap="1" wp14:anchorId="53B6B6CF" wp14:editId="2390176A">
                <wp:simplePos x="0" y="0"/>
                <wp:positionH relativeFrom="page">
                  <wp:posOffset>304800</wp:posOffset>
                </wp:positionH>
                <wp:positionV relativeFrom="page">
                  <wp:posOffset>10388600</wp:posOffset>
                </wp:positionV>
                <wp:extent cx="6953250" cy="0"/>
                <wp:effectExtent l="0" t="0" r="0" b="0"/>
                <wp:wrapNone/>
                <wp:docPr id="346" name="Shape 3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54D9C96" id="Shape 346" o:spid="_x0000_s1026" style="position:absolute;z-index:-25186969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s16gL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47808" behindDoc="1" locked="0" layoutInCell="0" allowOverlap="1" wp14:anchorId="69DF0CC8" wp14:editId="2CFA353E">
                <wp:simplePos x="0" y="0"/>
                <wp:positionH relativeFrom="page">
                  <wp:posOffset>7254875</wp:posOffset>
                </wp:positionH>
                <wp:positionV relativeFrom="page">
                  <wp:posOffset>304800</wp:posOffset>
                </wp:positionV>
                <wp:extent cx="0" cy="10086975"/>
                <wp:effectExtent l="0" t="0" r="0" b="0"/>
                <wp:wrapNone/>
                <wp:docPr id="347" name="Shape 3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948EB95" id="Shape 347" o:spid="_x0000_s1026" style="position:absolute;z-index:-25186867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8CGVB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70</w:t>
      </w:r>
    </w:p>
    <w:p w14:paraId="421C50A3" w14:textId="77777777" w:rsidR="00354DED" w:rsidRDefault="00354DED">
      <w:pPr>
        <w:spacing w:line="300" w:lineRule="exact"/>
        <w:rPr>
          <w:sz w:val="20"/>
          <w:szCs w:val="20"/>
        </w:rPr>
      </w:pPr>
    </w:p>
    <w:p w14:paraId="534E5B40" w14:textId="77777777" w:rsidR="00354DED" w:rsidRDefault="0098426A">
      <w:pPr>
        <w:spacing w:line="237" w:lineRule="auto"/>
        <w:ind w:left="2540" w:right="265"/>
        <w:jc w:val="both"/>
        <w:rPr>
          <w:sz w:val="20"/>
          <w:szCs w:val="20"/>
        </w:rPr>
      </w:pPr>
      <w:r>
        <w:rPr>
          <w:rFonts w:eastAsia="Times New Roman"/>
        </w:rPr>
        <w:t xml:space="preserve">se de uma utopia no sentido próprio do termo, de um mundo melhor em que humanos e animais podem discutir juntos, criar relações de amizade e </w:t>
      </w:r>
      <w:r>
        <w:rPr>
          <w:rFonts w:eastAsia="Times New Roman"/>
        </w:rPr>
        <w:t>entreajuda.</w:t>
      </w:r>
    </w:p>
    <w:p w14:paraId="000F7E85" w14:textId="77777777" w:rsidR="00354DED" w:rsidRDefault="00354DED">
      <w:pPr>
        <w:spacing w:line="11" w:lineRule="exact"/>
        <w:rPr>
          <w:sz w:val="20"/>
          <w:szCs w:val="20"/>
        </w:rPr>
      </w:pPr>
    </w:p>
    <w:p w14:paraId="6D7566BE" w14:textId="77777777" w:rsidR="00354DED" w:rsidRDefault="0098426A">
      <w:pPr>
        <w:spacing w:line="238" w:lineRule="auto"/>
        <w:ind w:left="2540" w:right="265"/>
        <w:jc w:val="both"/>
        <w:rPr>
          <w:sz w:val="20"/>
          <w:szCs w:val="20"/>
        </w:rPr>
      </w:pPr>
      <w:r>
        <w:rPr>
          <w:rFonts w:eastAsia="Times New Roman"/>
        </w:rPr>
        <w:t>[...] De um ponto de vida estético, o realismo irá tornar-se desde o início da década de 1930 a marca Disney, que instaura um universo visual ainda inédito, longe do formalismo do desenho animado tradicional. [...] Em Disney a natureza encontr</w:t>
      </w:r>
      <w:r>
        <w:rPr>
          <w:rFonts w:eastAsia="Times New Roman"/>
        </w:rPr>
        <w:t>a-se no centro de todas as aventuras importantes das personagens [...] Assim se reúnem a natureza selvagem norte-americana ("the wild"), terra do oeste, e a lembrança das terras mágicas da Europa, propícia aos contos e aos mitos.</w:t>
      </w:r>
    </w:p>
    <w:p w14:paraId="4BF36A3B" w14:textId="77777777" w:rsidR="00354DED" w:rsidRDefault="00354DED">
      <w:pPr>
        <w:spacing w:line="19" w:lineRule="exact"/>
        <w:rPr>
          <w:sz w:val="20"/>
          <w:szCs w:val="20"/>
        </w:rPr>
      </w:pPr>
    </w:p>
    <w:p w14:paraId="543F2D94" w14:textId="77777777" w:rsidR="00354DED" w:rsidRDefault="0098426A">
      <w:pPr>
        <w:spacing w:line="237" w:lineRule="auto"/>
        <w:ind w:left="2540" w:right="265"/>
        <w:jc w:val="both"/>
        <w:rPr>
          <w:sz w:val="20"/>
          <w:szCs w:val="20"/>
        </w:rPr>
      </w:pPr>
      <w:r>
        <w:rPr>
          <w:rFonts w:eastAsia="Times New Roman"/>
        </w:rPr>
        <w:t>[...] O mundo que apresen</w:t>
      </w:r>
      <w:r>
        <w:rPr>
          <w:rFonts w:eastAsia="Times New Roman"/>
        </w:rPr>
        <w:t>ta tem de convir a toda família e corresponder à ideia que ele próprio faz da vida e da família. Esses filmes tratam todos do "caráter sagrado da família e (das) consequências trágicas para quem ousar traí-la" (Denis, 2010, p. 139-141).</w:t>
      </w:r>
    </w:p>
    <w:p w14:paraId="16C45FEF" w14:textId="77777777" w:rsidR="00354DED" w:rsidRDefault="00354DED">
      <w:pPr>
        <w:spacing w:line="200" w:lineRule="exact"/>
        <w:rPr>
          <w:sz w:val="20"/>
          <w:szCs w:val="20"/>
        </w:rPr>
      </w:pPr>
    </w:p>
    <w:p w14:paraId="06A10D26" w14:textId="77777777" w:rsidR="00354DED" w:rsidRDefault="00354DED">
      <w:pPr>
        <w:spacing w:line="362" w:lineRule="exact"/>
        <w:rPr>
          <w:sz w:val="20"/>
          <w:szCs w:val="20"/>
        </w:rPr>
      </w:pPr>
    </w:p>
    <w:p w14:paraId="6B821C8E" w14:textId="77777777" w:rsidR="00354DED" w:rsidRDefault="0098426A">
      <w:pPr>
        <w:spacing w:line="356" w:lineRule="auto"/>
        <w:ind w:left="260" w:right="265" w:firstLine="710"/>
        <w:jc w:val="both"/>
        <w:rPr>
          <w:sz w:val="20"/>
          <w:szCs w:val="20"/>
        </w:rPr>
      </w:pPr>
      <w:r>
        <w:rPr>
          <w:rFonts w:eastAsia="Times New Roman"/>
          <w:sz w:val="24"/>
          <w:szCs w:val="24"/>
        </w:rPr>
        <w:t>Ao mesmo tempo em</w:t>
      </w:r>
      <w:r>
        <w:rPr>
          <w:rFonts w:eastAsia="Times New Roman"/>
          <w:sz w:val="24"/>
          <w:szCs w:val="24"/>
        </w:rPr>
        <w:t xml:space="preserve"> que se percebe um esforço promovido pelo estúdio em incentivar as equipes de animação e produção a modernizar e desenvolver as técnicas e traços aplicados na película assim como na sua linguagem, nota-se o cuidado em manter certas características narrativ</w:t>
      </w:r>
      <w:r>
        <w:rPr>
          <w:rFonts w:eastAsia="Times New Roman"/>
          <w:sz w:val="24"/>
          <w:szCs w:val="24"/>
        </w:rPr>
        <w:t>as e estéticas que remetem as suas animações clássicas tornando-se facilmente reconhecíveis pelo público.</w:t>
      </w:r>
    </w:p>
    <w:p w14:paraId="798E64CD" w14:textId="77777777" w:rsidR="00354DED" w:rsidRDefault="00354DED">
      <w:pPr>
        <w:spacing w:line="5" w:lineRule="exact"/>
        <w:rPr>
          <w:sz w:val="20"/>
          <w:szCs w:val="20"/>
        </w:rPr>
      </w:pPr>
    </w:p>
    <w:p w14:paraId="66BDF7FE" w14:textId="77777777" w:rsidR="00354DED" w:rsidRDefault="0098426A">
      <w:pPr>
        <w:spacing w:line="326" w:lineRule="auto"/>
        <w:ind w:left="260" w:right="265" w:firstLine="710"/>
        <w:jc w:val="both"/>
        <w:rPr>
          <w:sz w:val="20"/>
          <w:szCs w:val="20"/>
        </w:rPr>
      </w:pPr>
      <w:r>
        <w:rPr>
          <w:rFonts w:eastAsia="Times New Roman"/>
          <w:sz w:val="24"/>
          <w:szCs w:val="24"/>
        </w:rPr>
        <w:t>Os filmes a serem estudadas nesta pesquisa fazem parte de um gênero</w:t>
      </w:r>
      <w:r>
        <w:rPr>
          <w:rFonts w:eastAsia="Times New Roman"/>
          <w:sz w:val="32"/>
          <w:szCs w:val="32"/>
          <w:vertAlign w:val="superscript"/>
        </w:rPr>
        <w:t>2</w:t>
      </w:r>
      <w:r>
        <w:rPr>
          <w:rFonts w:eastAsia="Times New Roman"/>
          <w:sz w:val="24"/>
          <w:szCs w:val="24"/>
        </w:rPr>
        <w:t xml:space="preserve"> muito conhecido, e consumido pelo grande público, os filmes de animação. Não há </w:t>
      </w:r>
      <w:r>
        <w:rPr>
          <w:rFonts w:eastAsia="Times New Roman"/>
          <w:sz w:val="24"/>
          <w:szCs w:val="24"/>
        </w:rPr>
        <w:t xml:space="preserve">uma denominação oficial ou acadêmica para esse nicho de filmes dentro da categoria animada, tal como ação, drama ou comédia. Para a análise aqui desenvolvida esse gênero de animação será chamado de </w:t>
      </w:r>
      <w:r>
        <w:rPr>
          <w:rFonts w:eastAsia="Times New Roman"/>
          <w:i/>
          <w:iCs/>
          <w:sz w:val="24"/>
          <w:szCs w:val="24"/>
        </w:rPr>
        <w:t>Filme de Princesa</w:t>
      </w:r>
      <w:r>
        <w:rPr>
          <w:rFonts w:eastAsia="Times New Roman"/>
          <w:i/>
          <w:iCs/>
          <w:sz w:val="32"/>
          <w:szCs w:val="32"/>
          <w:vertAlign w:val="superscript"/>
        </w:rPr>
        <w:t>3</w:t>
      </w:r>
      <w:r>
        <w:rPr>
          <w:rFonts w:eastAsia="Times New Roman"/>
          <w:i/>
          <w:iCs/>
          <w:sz w:val="24"/>
          <w:szCs w:val="24"/>
        </w:rPr>
        <w:t>.</w:t>
      </w:r>
      <w:r>
        <w:rPr>
          <w:rFonts w:eastAsia="Times New Roman"/>
          <w:sz w:val="24"/>
          <w:szCs w:val="24"/>
        </w:rPr>
        <w:t xml:space="preserve"> A inclusão ou exclusão de uma produção</w:t>
      </w:r>
      <w:r>
        <w:rPr>
          <w:rFonts w:eastAsia="Times New Roman"/>
          <w:sz w:val="24"/>
          <w:szCs w:val="24"/>
        </w:rPr>
        <w:t xml:space="preserve"> nessa categoria depende da presença de certos aspectos comuns a todos, sendo eles: serem adaptações de antigos contos, popularmente conhecidos como Contos de Fadas</w:t>
      </w:r>
      <w:r>
        <w:rPr>
          <w:rFonts w:eastAsia="Times New Roman"/>
          <w:sz w:val="32"/>
          <w:szCs w:val="32"/>
          <w:vertAlign w:val="superscript"/>
        </w:rPr>
        <w:t>4</w:t>
      </w:r>
      <w:r>
        <w:rPr>
          <w:rFonts w:eastAsia="Times New Roman"/>
          <w:sz w:val="24"/>
          <w:szCs w:val="24"/>
        </w:rPr>
        <w:t>; ter como protagonistas personagens ligados a alguma nobreza</w:t>
      </w:r>
      <w:r>
        <w:rPr>
          <w:rFonts w:eastAsia="Times New Roman"/>
          <w:sz w:val="32"/>
          <w:szCs w:val="32"/>
          <w:vertAlign w:val="superscript"/>
        </w:rPr>
        <w:t>5</w:t>
      </w:r>
      <w:r>
        <w:rPr>
          <w:rFonts w:eastAsia="Times New Roman"/>
          <w:sz w:val="24"/>
          <w:szCs w:val="24"/>
        </w:rPr>
        <w:t>; contar com a</w:t>
      </w:r>
    </w:p>
    <w:p w14:paraId="20DFBE4A"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448832" behindDoc="1" locked="0" layoutInCell="0" allowOverlap="1" wp14:anchorId="15D9442C" wp14:editId="4B190BBF">
                <wp:simplePos x="0" y="0"/>
                <wp:positionH relativeFrom="column">
                  <wp:posOffset>165100</wp:posOffset>
                </wp:positionH>
                <wp:positionV relativeFrom="paragraph">
                  <wp:posOffset>120015</wp:posOffset>
                </wp:positionV>
                <wp:extent cx="1830070" cy="0"/>
                <wp:effectExtent l="0" t="0" r="0" b="0"/>
                <wp:wrapNone/>
                <wp:docPr id="348" name="Shape 3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2298A34" id="Shape 348" o:spid="_x0000_s1026" style="position:absolute;z-index:-251867648;visibility:visible;mso-wrap-style:square;mso-wrap-distance-left:9pt;mso-wrap-distance-top:0;mso-wrap-distance-right:9pt;mso-wrap-distance-bottom:0;mso-position-horizontal:absolute;mso-position-horizontal-relative:text;mso-position-vertical:absolute;mso-position-vertical-relative:text" from="13pt,9.45pt" to="157.1pt,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" o:allowincell="f" filled="t" strokeweight=".5pt">
                <v:stroke joinstyle="miter"/>
                <o:lock v:ext="edit" shapetype="f"/>
              </v:line>
            </w:pict>
          </mc:Fallback>
        </mc:AlternateContent>
      </w:r>
    </w:p>
    <w:p w14:paraId="4293EFC1" w14:textId="77777777" w:rsidR="00354DED" w:rsidRDefault="00354DED">
      <w:pPr>
        <w:spacing w:line="275" w:lineRule="exact"/>
        <w:rPr>
          <w:sz w:val="20"/>
          <w:szCs w:val="20"/>
        </w:rPr>
      </w:pPr>
    </w:p>
    <w:p w14:paraId="406194E8" w14:textId="77777777" w:rsidR="00354DED" w:rsidRDefault="0098426A">
      <w:pPr>
        <w:spacing w:line="230" w:lineRule="auto"/>
        <w:ind w:left="260" w:right="265"/>
        <w:jc w:val="both"/>
        <w:rPr>
          <w:sz w:val="20"/>
          <w:szCs w:val="20"/>
        </w:rPr>
      </w:pPr>
      <w:r>
        <w:rPr>
          <w:rFonts w:eastAsia="Times New Roman"/>
          <w:sz w:val="26"/>
          <w:szCs w:val="26"/>
          <w:vertAlign w:val="superscript"/>
        </w:rPr>
        <w:t>2</w:t>
      </w:r>
      <w:r>
        <w:rPr>
          <w:rFonts w:eastAsia="Times New Roman"/>
          <w:sz w:val="20"/>
          <w:szCs w:val="20"/>
        </w:rPr>
        <w:t xml:space="preserve"> Há uma gr</w:t>
      </w:r>
      <w:r>
        <w:rPr>
          <w:rFonts w:eastAsia="Times New Roman"/>
          <w:sz w:val="20"/>
          <w:szCs w:val="20"/>
        </w:rPr>
        <w:t>ande discordância a respeito da classificação das animações no cinema. Enquanto alguns estudiosos defendem que o filme de animação é um gênero cinematográfico tal qual aventura ou romance, outros tendem a encará-lo como uma outra forma de expressão cinemat</w:t>
      </w:r>
      <w:r>
        <w:rPr>
          <w:rFonts w:eastAsia="Times New Roman"/>
          <w:sz w:val="20"/>
          <w:szCs w:val="20"/>
        </w:rPr>
        <w:t xml:space="preserve">ográfica podendo, assim, ser composto por gêneros tal qual as películas não animadas. Dentre os defensores desta última tese encontra-se o autor Sébastien Denis. A argumentação desenvolvida pelo pesquisador no livro </w:t>
      </w:r>
      <w:r>
        <w:rPr>
          <w:rFonts w:eastAsia="Times New Roman"/>
          <w:i/>
          <w:iCs/>
          <w:sz w:val="20"/>
          <w:szCs w:val="20"/>
        </w:rPr>
        <w:t>O cinema de</w:t>
      </w:r>
      <w:r>
        <w:rPr>
          <w:rFonts w:eastAsia="Times New Roman"/>
          <w:sz w:val="20"/>
          <w:szCs w:val="20"/>
        </w:rPr>
        <w:t xml:space="preserve"> </w:t>
      </w:r>
      <w:r>
        <w:rPr>
          <w:rFonts w:eastAsia="Times New Roman"/>
          <w:i/>
          <w:iCs/>
          <w:sz w:val="20"/>
          <w:szCs w:val="20"/>
        </w:rPr>
        <w:t xml:space="preserve">animação </w:t>
      </w:r>
      <w:r>
        <w:rPr>
          <w:rFonts w:eastAsia="Times New Roman"/>
          <w:sz w:val="20"/>
          <w:szCs w:val="20"/>
        </w:rPr>
        <w:t xml:space="preserve">afirma que: “O </w:t>
      </w:r>
      <w:r>
        <w:rPr>
          <w:rFonts w:eastAsia="Times New Roman"/>
          <w:sz w:val="20"/>
          <w:szCs w:val="20"/>
        </w:rPr>
        <w:t>desenho animado aparece, tal como o</w:t>
      </w:r>
      <w:r>
        <w:rPr>
          <w:rFonts w:eastAsia="Times New Roman"/>
          <w:i/>
          <w:iCs/>
          <w:sz w:val="20"/>
          <w:szCs w:val="20"/>
        </w:rPr>
        <w:t xml:space="preserve"> </w:t>
      </w:r>
      <w:r>
        <w:rPr>
          <w:rFonts w:eastAsia="Times New Roman"/>
          <w:sz w:val="20"/>
          <w:szCs w:val="20"/>
        </w:rPr>
        <w:t>western ou o filme noir como um gênero</w:t>
      </w:r>
      <w:r>
        <w:rPr>
          <w:rFonts w:eastAsia="Times New Roman"/>
          <w:i/>
          <w:iCs/>
          <w:sz w:val="20"/>
          <w:szCs w:val="20"/>
        </w:rPr>
        <w:t xml:space="preserve"> </w:t>
      </w:r>
      <w:r>
        <w:rPr>
          <w:rFonts w:eastAsia="Times New Roman"/>
          <w:sz w:val="20"/>
          <w:szCs w:val="20"/>
        </w:rPr>
        <w:t>especificamente americano - pois embora o cinema de animação não seja um gênero, o desenho animado é”. Esta será a corrente seguida pela dissertação.</w:t>
      </w:r>
    </w:p>
    <w:p w14:paraId="7A9A614B" w14:textId="77777777" w:rsidR="00354DED" w:rsidRDefault="00354DED">
      <w:pPr>
        <w:spacing w:line="11" w:lineRule="exact"/>
        <w:rPr>
          <w:sz w:val="20"/>
          <w:szCs w:val="20"/>
        </w:rPr>
      </w:pPr>
    </w:p>
    <w:p w14:paraId="0F93725C" w14:textId="77777777" w:rsidR="00354DED" w:rsidRDefault="0098426A">
      <w:pPr>
        <w:spacing w:line="225" w:lineRule="auto"/>
        <w:ind w:left="260" w:right="245"/>
        <w:jc w:val="both"/>
        <w:rPr>
          <w:sz w:val="20"/>
          <w:szCs w:val="20"/>
        </w:rPr>
      </w:pPr>
      <w:r>
        <w:rPr>
          <w:rFonts w:eastAsia="Times New Roman"/>
          <w:sz w:val="26"/>
          <w:szCs w:val="26"/>
          <w:vertAlign w:val="superscript"/>
        </w:rPr>
        <w:t>3</w:t>
      </w:r>
      <w:r>
        <w:rPr>
          <w:rFonts w:eastAsia="Times New Roman"/>
          <w:sz w:val="20"/>
          <w:szCs w:val="20"/>
        </w:rPr>
        <w:t xml:space="preserve"> A categoria foi criada pela autora através da observação de pontos convergentes e divergentes encontrados em uma série de filmes de animação. Um Filme de Princesa tem como base o gênero melodramático. A presença do elemento mágico é, na grande maioria das</w:t>
      </w:r>
      <w:r>
        <w:rPr>
          <w:rFonts w:eastAsia="Times New Roman"/>
          <w:sz w:val="20"/>
          <w:szCs w:val="20"/>
        </w:rPr>
        <w:t xml:space="preserve"> vezes a causadora do conflito, porém invariavelmente também auxilia a protagonista a conquistar seu objetivo. É necessário ressaltar que essa categoria não é uma exclusividade dos Estúdios Disney.</w:t>
      </w:r>
    </w:p>
    <w:p w14:paraId="2696ED7E" w14:textId="77777777" w:rsidR="00354DED" w:rsidRDefault="00354DED">
      <w:pPr>
        <w:spacing w:line="8" w:lineRule="exact"/>
        <w:rPr>
          <w:sz w:val="20"/>
          <w:szCs w:val="20"/>
        </w:rPr>
      </w:pPr>
    </w:p>
    <w:p w14:paraId="0721CBDA" w14:textId="77777777" w:rsidR="00354DED" w:rsidRDefault="0098426A">
      <w:pPr>
        <w:spacing w:line="217" w:lineRule="auto"/>
        <w:ind w:left="260" w:right="265"/>
        <w:jc w:val="both"/>
        <w:rPr>
          <w:sz w:val="20"/>
          <w:szCs w:val="20"/>
        </w:rPr>
      </w:pPr>
      <w:r>
        <w:rPr>
          <w:rFonts w:eastAsia="Times New Roman"/>
          <w:sz w:val="26"/>
          <w:szCs w:val="26"/>
          <w:vertAlign w:val="superscript"/>
        </w:rPr>
        <w:t>4</w:t>
      </w:r>
      <w:r>
        <w:rPr>
          <w:rFonts w:eastAsia="Times New Roman"/>
          <w:sz w:val="20"/>
          <w:szCs w:val="20"/>
        </w:rPr>
        <w:t xml:space="preserve"> Os autores Robert Darton e Bruno Bettleheim dedicaram-s</w:t>
      </w:r>
      <w:r>
        <w:rPr>
          <w:rFonts w:eastAsia="Times New Roman"/>
          <w:sz w:val="20"/>
          <w:szCs w:val="20"/>
        </w:rPr>
        <w:t>e ao estudo dos contos literários e sua importância na consolidação da cultura popular europeia bem como na sua função didática. Apesar dessas histórias servirem como base da maioria dos filmes de princesa, essa fonte não será investigada nessa</w:t>
      </w:r>
    </w:p>
    <w:p w14:paraId="36960BD7" w14:textId="77777777" w:rsidR="00354DED" w:rsidRDefault="00354DED">
      <w:pPr>
        <w:spacing w:line="45" w:lineRule="exact"/>
        <w:rPr>
          <w:sz w:val="20"/>
          <w:szCs w:val="20"/>
        </w:rPr>
      </w:pPr>
    </w:p>
    <w:p w14:paraId="3550FFF0" w14:textId="14F1F0F7" w:rsidR="00354DED" w:rsidRDefault="00354DED">
      <w:pPr>
        <w:spacing w:line="237" w:lineRule="auto"/>
        <w:ind w:left="260" w:right="285"/>
        <w:jc w:val="center"/>
        <w:rPr>
          <w:sz w:val="20"/>
          <w:szCs w:val="20"/>
        </w:rPr>
      </w:pPr>
    </w:p>
    <w:p w14:paraId="7F7762F0" w14:textId="77777777" w:rsidR="00354DED" w:rsidRDefault="00354DED">
      <w:pPr>
        <w:sectPr w:rsidR="00354DED">
          <w:pgSz w:w="11900" w:h="16840"/>
          <w:pgMar w:top="839" w:right="1440" w:bottom="2" w:left="1440" w:header="0" w:footer="0" w:gutter="0"/>
          <w:cols w:space="720" w:equalWidth="0">
            <w:col w:w="9025"/>
          </w:cols>
        </w:sectPr>
      </w:pPr>
    </w:p>
    <w:p w14:paraId="221B9FB4" w14:textId="77777777" w:rsidR="00354DED" w:rsidRDefault="0098426A">
      <w:pPr>
        <w:ind w:left="8520"/>
        <w:rPr>
          <w:sz w:val="20"/>
          <w:szCs w:val="20"/>
        </w:rPr>
      </w:pPr>
      <w:bookmarkStart w:id="76" w:name="page77"/>
      <w:bookmarkEnd w:id="76"/>
      <w:r>
        <w:rPr>
          <w:rFonts w:eastAsia="Times New Roman"/>
          <w:noProof/>
          <w:sz w:val="24"/>
          <w:szCs w:val="24"/>
        </w:rPr>
        <w:lastRenderedPageBreak/>
        <mc:AlternateContent>
          <mc:Choice Requires="wps">
            <w:drawing>
              <wp:anchor distT="0" distB="0" distL="114300" distR="114300" simplePos="0" relativeHeight="251449856" behindDoc="1" locked="0" layoutInCell="0" allowOverlap="1" wp14:anchorId="1AE48E55" wp14:editId="4D351497">
                <wp:simplePos x="0" y="0"/>
                <wp:positionH relativeFrom="page">
                  <wp:posOffset>304800</wp:posOffset>
                </wp:positionH>
                <wp:positionV relativeFrom="page">
                  <wp:posOffset>307975</wp:posOffset>
                </wp:positionV>
                <wp:extent cx="6953250" cy="0"/>
                <wp:effectExtent l="0" t="0" r="0" b="0"/>
                <wp:wrapNone/>
                <wp:docPr id="349" name="Shape 3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99C1707" id="Shape 349" o:spid="_x0000_s1026" style="position:absolute;z-index:-25186662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Lla2wi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50880" behindDoc="1" locked="0" layoutInCell="0" allowOverlap="1" wp14:anchorId="0863CA2A" wp14:editId="774F508C">
                <wp:simplePos x="0" y="0"/>
                <wp:positionH relativeFrom="page">
                  <wp:posOffset>307975</wp:posOffset>
                </wp:positionH>
                <wp:positionV relativeFrom="page">
                  <wp:posOffset>304800</wp:posOffset>
                </wp:positionV>
                <wp:extent cx="0" cy="10086975"/>
                <wp:effectExtent l="0" t="0" r="0" b="0"/>
                <wp:wrapNone/>
                <wp:docPr id="350" name="Shape 3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1B72DF2" id="Shape 350" o:spid="_x0000_s1026" style="position:absolute;z-index:-25186560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51904" behindDoc="1" locked="0" layoutInCell="0" allowOverlap="1" wp14:anchorId="38D1F9E7" wp14:editId="6A6CF43F">
                <wp:simplePos x="0" y="0"/>
                <wp:positionH relativeFrom="page">
                  <wp:posOffset>304800</wp:posOffset>
                </wp:positionH>
                <wp:positionV relativeFrom="page">
                  <wp:posOffset>10388600</wp:posOffset>
                </wp:positionV>
                <wp:extent cx="6953250" cy="0"/>
                <wp:effectExtent l="0" t="0" r="0" b="0"/>
                <wp:wrapNone/>
                <wp:docPr id="351" name="Shape 3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708901D" id="Shape 351" o:spid="_x0000_s1026" style="position:absolute;z-index:-25186457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nBeyB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52928" behindDoc="1" locked="0" layoutInCell="0" allowOverlap="1" wp14:anchorId="70E31337" wp14:editId="52650842">
                <wp:simplePos x="0" y="0"/>
                <wp:positionH relativeFrom="page">
                  <wp:posOffset>7254875</wp:posOffset>
                </wp:positionH>
                <wp:positionV relativeFrom="page">
                  <wp:posOffset>304800</wp:posOffset>
                </wp:positionV>
                <wp:extent cx="0" cy="10086975"/>
                <wp:effectExtent l="0" t="0" r="0" b="0"/>
                <wp:wrapNone/>
                <wp:docPr id="352" name="Shape 3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0CB7A2E" id="Shape 352" o:spid="_x0000_s1026" style="position:absolute;z-index:-25186355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7sk21r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71</w:t>
      </w:r>
    </w:p>
    <w:p w14:paraId="18CA8274" w14:textId="77777777" w:rsidR="00354DED" w:rsidRDefault="00354DED">
      <w:pPr>
        <w:spacing w:line="296" w:lineRule="exact"/>
        <w:rPr>
          <w:sz w:val="20"/>
          <w:szCs w:val="20"/>
        </w:rPr>
      </w:pPr>
    </w:p>
    <w:p w14:paraId="2BFB4940" w14:textId="77777777" w:rsidR="00354DED" w:rsidRDefault="0098426A">
      <w:pPr>
        <w:spacing w:line="355" w:lineRule="auto"/>
        <w:ind w:left="260" w:right="265"/>
        <w:jc w:val="both"/>
        <w:rPr>
          <w:sz w:val="20"/>
          <w:szCs w:val="20"/>
        </w:rPr>
      </w:pPr>
      <w:r>
        <w:rPr>
          <w:rFonts w:eastAsia="Times New Roman"/>
          <w:sz w:val="24"/>
          <w:szCs w:val="24"/>
        </w:rPr>
        <w:t xml:space="preserve">presença do elemento mágico/místico e apresentar números musicais. Considerando-se </w:t>
      </w:r>
      <w:r>
        <w:rPr>
          <w:rFonts w:eastAsia="Times New Roman"/>
          <w:sz w:val="24"/>
          <w:szCs w:val="24"/>
        </w:rPr>
        <w:t>esses fatores, percebe-se que uma parcela de bem-sucedidas animações lançadas pelos Estúdios Disney pode ser classificada como filme de princesa.</w:t>
      </w:r>
    </w:p>
    <w:p w14:paraId="6235DD10" w14:textId="77777777" w:rsidR="00354DED" w:rsidRDefault="00354DED">
      <w:pPr>
        <w:spacing w:line="21" w:lineRule="exact"/>
        <w:rPr>
          <w:sz w:val="20"/>
          <w:szCs w:val="20"/>
        </w:rPr>
      </w:pPr>
    </w:p>
    <w:p w14:paraId="476E8D39" w14:textId="77777777" w:rsidR="00354DED" w:rsidRDefault="0098426A">
      <w:pPr>
        <w:spacing w:line="358" w:lineRule="auto"/>
        <w:ind w:left="260" w:right="265" w:firstLine="710"/>
        <w:jc w:val="both"/>
        <w:rPr>
          <w:sz w:val="20"/>
          <w:szCs w:val="20"/>
        </w:rPr>
      </w:pPr>
      <w:r>
        <w:rPr>
          <w:rFonts w:eastAsia="Times New Roman"/>
          <w:sz w:val="24"/>
          <w:szCs w:val="24"/>
        </w:rPr>
        <w:t xml:space="preserve">As representações sociais contidas nas obras cinematográficas expõem dilemas morais característicos da época </w:t>
      </w:r>
      <w:r>
        <w:rPr>
          <w:rFonts w:eastAsia="Times New Roman"/>
          <w:sz w:val="24"/>
          <w:szCs w:val="24"/>
        </w:rPr>
        <w:t>de sua produção. Mesmo a ambientação da história remetendo a um passado longínquo, as personagens lidam com problemas e questionamentos contemporâneos ao período de produção da película. Indagam e discutem, cada um a sua maneira, a função que exercem na so</w:t>
      </w:r>
      <w:r>
        <w:rPr>
          <w:rFonts w:eastAsia="Times New Roman"/>
          <w:sz w:val="24"/>
          <w:szCs w:val="24"/>
        </w:rPr>
        <w:t>ciedade. A comparação atenta entre estas metáforas sociais oferece o entendimento de que:</w:t>
      </w:r>
    </w:p>
    <w:p w14:paraId="772C9873" w14:textId="77777777" w:rsidR="00354DED" w:rsidRDefault="00354DED">
      <w:pPr>
        <w:spacing w:line="200" w:lineRule="exact"/>
        <w:rPr>
          <w:sz w:val="20"/>
          <w:szCs w:val="20"/>
        </w:rPr>
      </w:pPr>
    </w:p>
    <w:p w14:paraId="04E15E54" w14:textId="77777777" w:rsidR="00354DED" w:rsidRDefault="00354DED">
      <w:pPr>
        <w:spacing w:line="370" w:lineRule="exact"/>
        <w:rPr>
          <w:sz w:val="20"/>
          <w:szCs w:val="20"/>
        </w:rPr>
      </w:pPr>
    </w:p>
    <w:p w14:paraId="54EC7B61" w14:textId="77777777" w:rsidR="00354DED" w:rsidRDefault="0098426A">
      <w:pPr>
        <w:spacing w:line="237" w:lineRule="auto"/>
        <w:ind w:left="2540" w:right="265"/>
        <w:jc w:val="both"/>
        <w:rPr>
          <w:sz w:val="20"/>
          <w:szCs w:val="20"/>
        </w:rPr>
      </w:pPr>
      <w:r>
        <w:rPr>
          <w:rFonts w:eastAsia="Times New Roman"/>
        </w:rPr>
        <w:t xml:space="preserve">[...] as obras de história não podem recriar literalmente o passado, mas apenas envolver os seus resíduos em uma construção verbal, um texto que tenta </w:t>
      </w:r>
      <w:r>
        <w:rPr>
          <w:rFonts w:eastAsia="Times New Roman"/>
        </w:rPr>
        <w:t>explicar para nós, no presente, pessoas, acontecimentos, momentos e movimentos extintos. Isso envolve muito mais do que o literal (Rosenstone, 2010, p. 235).</w:t>
      </w:r>
    </w:p>
    <w:p w14:paraId="0F46214B" w14:textId="77777777" w:rsidR="00354DED" w:rsidRDefault="00354DED">
      <w:pPr>
        <w:spacing w:line="200" w:lineRule="exact"/>
        <w:rPr>
          <w:sz w:val="20"/>
          <w:szCs w:val="20"/>
        </w:rPr>
      </w:pPr>
    </w:p>
    <w:p w14:paraId="1077E0B0" w14:textId="77777777" w:rsidR="00354DED" w:rsidRDefault="00354DED">
      <w:pPr>
        <w:spacing w:line="363" w:lineRule="exact"/>
        <w:rPr>
          <w:sz w:val="20"/>
          <w:szCs w:val="20"/>
        </w:rPr>
      </w:pPr>
    </w:p>
    <w:p w14:paraId="61F37A61" w14:textId="77777777" w:rsidR="00354DED" w:rsidRDefault="0098426A">
      <w:pPr>
        <w:spacing w:line="359" w:lineRule="auto"/>
        <w:ind w:left="260" w:right="265" w:firstLine="710"/>
        <w:jc w:val="both"/>
        <w:rPr>
          <w:sz w:val="20"/>
          <w:szCs w:val="20"/>
        </w:rPr>
      </w:pPr>
      <w:r>
        <w:rPr>
          <w:rFonts w:eastAsia="Times New Roman"/>
          <w:sz w:val="24"/>
          <w:szCs w:val="24"/>
        </w:rPr>
        <w:t>Cinderela pertence a uma primeira geração de princesas cujas animações carregavam em si a fórmul</w:t>
      </w:r>
      <w:r>
        <w:rPr>
          <w:rFonts w:eastAsia="Times New Roman"/>
          <w:sz w:val="24"/>
          <w:szCs w:val="24"/>
        </w:rPr>
        <w:t>a mágica da fantasia animada que viria a ser um sucesso. Consideradas por muitos anos o modelo ideal de mulher a ser perseguido, a animação representa um modelo de menina doce e humilde, que recebe uma recompensa mágica pelo seu bom comportamento e resigna</w:t>
      </w:r>
      <w:r>
        <w:rPr>
          <w:rFonts w:eastAsia="Times New Roman"/>
          <w:sz w:val="24"/>
          <w:szCs w:val="24"/>
        </w:rPr>
        <w:t>ção diante das maldades praticadas pela madrasta e suas filhas. A película procura apresentar suas personagens principais como garotas de coração puro, que não tem controle sobre suas vidas e sempre se deixam levar pelo destino. A falta de atitude é um dos</w:t>
      </w:r>
      <w:r>
        <w:rPr>
          <w:rFonts w:eastAsia="Times New Roman"/>
          <w:sz w:val="24"/>
          <w:szCs w:val="24"/>
        </w:rPr>
        <w:t xml:space="preserve"> aspectos mais marcantes das princesas da primeira metade do século XX.</w:t>
      </w:r>
    </w:p>
    <w:p w14:paraId="54AACF27" w14:textId="77777777" w:rsidR="00354DED" w:rsidRDefault="00354DED">
      <w:pPr>
        <w:spacing w:line="11" w:lineRule="exact"/>
        <w:rPr>
          <w:sz w:val="20"/>
          <w:szCs w:val="20"/>
        </w:rPr>
      </w:pPr>
    </w:p>
    <w:p w14:paraId="37D9E4EF" w14:textId="77777777" w:rsidR="00354DED" w:rsidRDefault="0098426A">
      <w:pPr>
        <w:spacing w:line="341" w:lineRule="auto"/>
        <w:ind w:left="260" w:right="265" w:firstLine="710"/>
        <w:jc w:val="both"/>
        <w:rPr>
          <w:sz w:val="20"/>
          <w:szCs w:val="20"/>
        </w:rPr>
      </w:pPr>
      <w:r>
        <w:rPr>
          <w:rFonts w:eastAsia="Times New Roman"/>
          <w:sz w:val="24"/>
          <w:szCs w:val="24"/>
        </w:rPr>
        <w:t>Após um longo período de dedicação a outros gêneros de animação, os Estúdios Disney retomam a produção de filmes de princesas como uma tentativa de sair de uma severa crise</w:t>
      </w:r>
      <w:r>
        <w:rPr>
          <w:rFonts w:eastAsia="Times New Roman"/>
          <w:sz w:val="32"/>
          <w:szCs w:val="32"/>
          <w:vertAlign w:val="superscript"/>
        </w:rPr>
        <w:t>6</w:t>
      </w:r>
      <w:r>
        <w:rPr>
          <w:rFonts w:eastAsia="Times New Roman"/>
          <w:sz w:val="24"/>
          <w:szCs w:val="24"/>
        </w:rPr>
        <w:t xml:space="preserve"> que acome</w:t>
      </w:r>
      <w:r>
        <w:rPr>
          <w:rFonts w:eastAsia="Times New Roman"/>
          <w:sz w:val="24"/>
          <w:szCs w:val="24"/>
        </w:rPr>
        <w:t>teu o conglomerado durante a década de 1980. O imenso</w:t>
      </w:r>
    </w:p>
    <w:p w14:paraId="3D306F87"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453952" behindDoc="1" locked="0" layoutInCell="0" allowOverlap="1" wp14:anchorId="08FABFBF" wp14:editId="169AA7DB">
                <wp:simplePos x="0" y="0"/>
                <wp:positionH relativeFrom="column">
                  <wp:posOffset>165100</wp:posOffset>
                </wp:positionH>
                <wp:positionV relativeFrom="paragraph">
                  <wp:posOffset>150495</wp:posOffset>
                </wp:positionV>
                <wp:extent cx="5403215" cy="0"/>
                <wp:effectExtent l="0" t="0" r="0" b="0"/>
                <wp:wrapNone/>
                <wp:docPr id="353" name="Shape 3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215"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7E880D8" id="Shape 353" o:spid="_x0000_s1026" style="position:absolute;z-index:-251862528;visibility:visible;mso-wrap-style:square;mso-wrap-distance-left:9pt;mso-wrap-distance-top:0;mso-wrap-distance-right:9pt;mso-wrap-distance-bottom:0;mso-position-horizontal:absolute;mso-position-horizontal-relative:text;mso-position-vertical:absolute;mso-position-vertical-relative:text" from="13pt,11.85pt" to="438.45pt,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" o:allowincell="f" filled="t" strokeweight=".5pt">
                <v:stroke joinstyle="miter"/>
                <o:lock v:ext="edit" shapetype="f"/>
              </v:line>
            </w:pict>
          </mc:Fallback>
        </mc:AlternateContent>
      </w:r>
    </w:p>
    <w:p w14:paraId="06336B8F" w14:textId="77777777" w:rsidR="00354DED" w:rsidRDefault="00354DED">
      <w:pPr>
        <w:spacing w:line="330" w:lineRule="exact"/>
        <w:rPr>
          <w:sz w:val="20"/>
          <w:szCs w:val="20"/>
        </w:rPr>
      </w:pPr>
    </w:p>
    <w:p w14:paraId="7DB1F46F" w14:textId="77777777" w:rsidR="00354DED" w:rsidRDefault="0098426A">
      <w:pPr>
        <w:spacing w:line="237" w:lineRule="auto"/>
        <w:ind w:left="260" w:right="265"/>
        <w:jc w:val="both"/>
        <w:rPr>
          <w:sz w:val="20"/>
          <w:szCs w:val="20"/>
        </w:rPr>
      </w:pPr>
      <w:r>
        <w:rPr>
          <w:rFonts w:eastAsia="Times New Roman"/>
          <w:sz w:val="20"/>
          <w:szCs w:val="20"/>
        </w:rPr>
        <w:t xml:space="preserve">pesquisa. O trabalho se propõe a analisar o impacto das animações na construção de códigos sociais a serem seguidos ao longo dos séculos XX. Para a dissertação serão apreciados apenas os </w:t>
      </w:r>
      <w:r>
        <w:rPr>
          <w:rFonts w:eastAsia="Times New Roman"/>
          <w:sz w:val="20"/>
          <w:szCs w:val="20"/>
        </w:rPr>
        <w:t>roteiros das adaptações bem como as técnicas de animação e tecnologia utilizada na sua produção. O objetivo da pesquisa é verificar como a ligação destes três fatores é essencial para o êxito na formação de modelos.</w:t>
      </w:r>
    </w:p>
    <w:p w14:paraId="2EFB3BF7" w14:textId="77777777" w:rsidR="00354DED" w:rsidRDefault="00354DED">
      <w:pPr>
        <w:spacing w:line="12" w:lineRule="exact"/>
        <w:rPr>
          <w:sz w:val="20"/>
          <w:szCs w:val="20"/>
        </w:rPr>
      </w:pPr>
    </w:p>
    <w:p w14:paraId="77382D19" w14:textId="77777777" w:rsidR="00354DED" w:rsidRDefault="0098426A" w:rsidP="0098426A">
      <w:pPr>
        <w:numPr>
          <w:ilvl w:val="0"/>
          <w:numId w:val="32"/>
        </w:numPr>
        <w:tabs>
          <w:tab w:val="left" w:pos="395"/>
        </w:tabs>
        <w:spacing w:line="204" w:lineRule="auto"/>
        <w:ind w:left="260" w:right="265" w:firstLine="1"/>
        <w:rPr>
          <w:rFonts w:eastAsia="Times New Roman"/>
          <w:sz w:val="26"/>
          <w:szCs w:val="26"/>
          <w:vertAlign w:val="superscript"/>
        </w:rPr>
      </w:pPr>
      <w:r>
        <w:rPr>
          <w:rFonts w:eastAsia="Times New Roman"/>
          <w:sz w:val="20"/>
          <w:szCs w:val="20"/>
        </w:rPr>
        <w:t xml:space="preserve">Não necessariamente a ligação nobre do </w:t>
      </w:r>
      <w:r>
        <w:rPr>
          <w:rFonts w:eastAsia="Times New Roman"/>
          <w:sz w:val="20"/>
          <w:szCs w:val="20"/>
        </w:rPr>
        <w:t>personagem principal se dá pelo nascimento. As alternativas apresentadas são aqueles que conquistam o título através dos laços do matrimônio.</w:t>
      </w:r>
    </w:p>
    <w:p w14:paraId="41270507" w14:textId="77777777" w:rsidR="00354DED" w:rsidRDefault="00354DED">
      <w:pPr>
        <w:spacing w:line="10" w:lineRule="exact"/>
        <w:rPr>
          <w:rFonts w:eastAsia="Times New Roman"/>
          <w:sz w:val="26"/>
          <w:szCs w:val="26"/>
          <w:vertAlign w:val="superscript"/>
        </w:rPr>
      </w:pPr>
    </w:p>
    <w:p w14:paraId="10F8BB95" w14:textId="77777777" w:rsidR="00354DED" w:rsidRDefault="0098426A" w:rsidP="0098426A">
      <w:pPr>
        <w:numPr>
          <w:ilvl w:val="0"/>
          <w:numId w:val="32"/>
        </w:numPr>
        <w:tabs>
          <w:tab w:val="left" w:pos="395"/>
        </w:tabs>
        <w:spacing w:line="224" w:lineRule="auto"/>
        <w:ind w:left="260" w:right="265" w:firstLine="1"/>
        <w:jc w:val="both"/>
        <w:rPr>
          <w:rFonts w:eastAsia="Times New Roman"/>
          <w:sz w:val="26"/>
          <w:szCs w:val="26"/>
          <w:vertAlign w:val="superscript"/>
        </w:rPr>
      </w:pPr>
      <w:r>
        <w:rPr>
          <w:rFonts w:eastAsia="Times New Roman"/>
          <w:sz w:val="20"/>
          <w:szCs w:val="20"/>
        </w:rPr>
        <w:t xml:space="preserve">A crise citada se resume apenas ao setor de animações fílmicas da Disney. O período se inicia pouco tempo </w:t>
      </w:r>
      <w:r>
        <w:rPr>
          <w:rFonts w:eastAsia="Times New Roman"/>
          <w:sz w:val="20"/>
          <w:szCs w:val="20"/>
        </w:rPr>
        <w:t>após a morte de Walt Disney e se estende até o final da década de 1980, tendo seu pior período em meados de 80 quando a empresa ameaçou encerrar sua produção na área. A crise se deve a soma de uma série de fracassos consecutivos de bilheteria com o, cada v</w:t>
      </w:r>
      <w:r>
        <w:rPr>
          <w:rFonts w:eastAsia="Times New Roman"/>
          <w:sz w:val="20"/>
          <w:szCs w:val="20"/>
        </w:rPr>
        <w:t>ez mais crescente, investimento por parte da empresa em outras áreas mais rentáveis do entretenimento, como a televisão. Sendo a divisão de</w:t>
      </w:r>
    </w:p>
    <w:p w14:paraId="3140F508" w14:textId="77777777" w:rsidR="00354DED" w:rsidRDefault="00354DED">
      <w:pPr>
        <w:spacing w:line="46" w:lineRule="exact"/>
        <w:rPr>
          <w:sz w:val="20"/>
          <w:szCs w:val="20"/>
        </w:rPr>
      </w:pPr>
    </w:p>
    <w:p w14:paraId="24050CB3" w14:textId="20B5F37F" w:rsidR="00354DED" w:rsidRDefault="00354DED">
      <w:pPr>
        <w:spacing w:line="237" w:lineRule="auto"/>
        <w:ind w:left="260" w:right="285"/>
        <w:jc w:val="center"/>
        <w:rPr>
          <w:sz w:val="20"/>
          <w:szCs w:val="20"/>
        </w:rPr>
      </w:pPr>
    </w:p>
    <w:p w14:paraId="70C4EBDE" w14:textId="77777777" w:rsidR="00354DED" w:rsidRDefault="00354DED">
      <w:pPr>
        <w:sectPr w:rsidR="00354DED">
          <w:pgSz w:w="11900" w:h="16840"/>
          <w:pgMar w:top="839" w:right="1440" w:bottom="2" w:left="1440" w:header="0" w:footer="0" w:gutter="0"/>
          <w:cols w:space="720" w:equalWidth="0">
            <w:col w:w="9025"/>
          </w:cols>
        </w:sectPr>
      </w:pPr>
    </w:p>
    <w:p w14:paraId="4D99905E" w14:textId="77777777" w:rsidR="00354DED" w:rsidRDefault="0098426A">
      <w:pPr>
        <w:ind w:left="8520"/>
        <w:rPr>
          <w:sz w:val="20"/>
          <w:szCs w:val="20"/>
        </w:rPr>
      </w:pPr>
      <w:bookmarkStart w:id="77" w:name="page78"/>
      <w:bookmarkEnd w:id="77"/>
      <w:r>
        <w:rPr>
          <w:rFonts w:eastAsia="Times New Roman"/>
          <w:noProof/>
          <w:sz w:val="24"/>
          <w:szCs w:val="24"/>
        </w:rPr>
        <w:lastRenderedPageBreak/>
        <mc:AlternateContent>
          <mc:Choice Requires="wps">
            <w:drawing>
              <wp:anchor distT="0" distB="0" distL="114300" distR="114300" simplePos="0" relativeHeight="251454976" behindDoc="1" locked="0" layoutInCell="0" allowOverlap="1" wp14:anchorId="46262924" wp14:editId="410526D7">
                <wp:simplePos x="0" y="0"/>
                <wp:positionH relativeFrom="page">
                  <wp:posOffset>304800</wp:posOffset>
                </wp:positionH>
                <wp:positionV relativeFrom="page">
                  <wp:posOffset>307975</wp:posOffset>
                </wp:positionV>
                <wp:extent cx="6953250" cy="0"/>
                <wp:effectExtent l="0" t="0" r="0" b="0"/>
                <wp:wrapNone/>
                <wp:docPr id="354" name="Shape 3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2E4A98A" id="Shape 354" o:spid="_x0000_s1026" style="position:absolute;z-index:-25186150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BI2twEAAIMDAAAOAAAAZHJzL2Uyb0RvYy54bWysU8uOEzEQvCPxD5bvZGaTTVi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o6GJ5S4kDi0Oq&#10;95KSQHuGkBiiHtwuFoF8dM/hyfOvCWvNi2IJUphgo4q2wFEhGavdp6vdcsyEY3L1brmYL3EqHGu3&#10;b1eLcl0D7HI2xJQ/SG9J+eio0a6YAQyOTylP0AukpJM3Wmy1MTWIh/2DieQIOPhtXWf2FzDjyICN&#10;LLCLv1O0df2JwuqML9ho29G7KwhYL0G8dwLbBJZ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Ct8Eja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56000" behindDoc="1" locked="0" layoutInCell="0" allowOverlap="1" wp14:anchorId="7DAFDAFF" wp14:editId="5E71611F">
                <wp:simplePos x="0" y="0"/>
                <wp:positionH relativeFrom="page">
                  <wp:posOffset>307975</wp:posOffset>
                </wp:positionH>
                <wp:positionV relativeFrom="page">
                  <wp:posOffset>304800</wp:posOffset>
                </wp:positionV>
                <wp:extent cx="0" cy="10086975"/>
                <wp:effectExtent l="0" t="0" r="0" b="0"/>
                <wp:wrapNone/>
                <wp:docPr id="355" name="Shape 3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00D7C41" id="Shape 355" o:spid="_x0000_s1026" style="position:absolute;z-index:-25186048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A7Mmr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57024" behindDoc="1" locked="0" layoutInCell="0" allowOverlap="1" wp14:anchorId="3EA7BF19" wp14:editId="445AFDF2">
                <wp:simplePos x="0" y="0"/>
                <wp:positionH relativeFrom="page">
                  <wp:posOffset>304800</wp:posOffset>
                </wp:positionH>
                <wp:positionV relativeFrom="page">
                  <wp:posOffset>10388600</wp:posOffset>
                </wp:positionV>
                <wp:extent cx="6953250" cy="0"/>
                <wp:effectExtent l="0" t="0" r="0" b="0"/>
                <wp:wrapNone/>
                <wp:docPr id="356" name="Shape 3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99C488B" id="Shape 356" o:spid="_x0000_s1026" style="position:absolute;z-index:-25185945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GTTsS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58048" behindDoc="1" locked="0" layoutInCell="0" allowOverlap="1" wp14:anchorId="71CCFAE9" wp14:editId="5FC2C038">
                <wp:simplePos x="0" y="0"/>
                <wp:positionH relativeFrom="page">
                  <wp:posOffset>7254875</wp:posOffset>
                </wp:positionH>
                <wp:positionV relativeFrom="page">
                  <wp:posOffset>304800</wp:posOffset>
                </wp:positionV>
                <wp:extent cx="0" cy="10086975"/>
                <wp:effectExtent l="0" t="0" r="0" b="0"/>
                <wp:wrapNone/>
                <wp:docPr id="357" name="Shape 3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D6D376D" id="Shape 357" o:spid="_x0000_s1026" style="position:absolute;z-index:-25185843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AsOuup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72</w:t>
      </w:r>
    </w:p>
    <w:p w14:paraId="17445592" w14:textId="77777777" w:rsidR="00354DED" w:rsidRDefault="00354DED">
      <w:pPr>
        <w:spacing w:line="296" w:lineRule="exact"/>
        <w:rPr>
          <w:sz w:val="20"/>
          <w:szCs w:val="20"/>
        </w:rPr>
      </w:pPr>
    </w:p>
    <w:p w14:paraId="33937956" w14:textId="77777777" w:rsidR="00354DED" w:rsidRDefault="0098426A">
      <w:pPr>
        <w:spacing w:line="336" w:lineRule="auto"/>
        <w:ind w:left="260" w:right="265"/>
        <w:jc w:val="both"/>
        <w:rPr>
          <w:sz w:val="20"/>
          <w:szCs w:val="20"/>
        </w:rPr>
      </w:pPr>
      <w:r>
        <w:rPr>
          <w:rFonts w:eastAsia="Times New Roman"/>
          <w:sz w:val="24"/>
          <w:szCs w:val="24"/>
        </w:rPr>
        <w:t xml:space="preserve">sucesso de </w:t>
      </w:r>
      <w:r>
        <w:rPr>
          <w:rFonts w:eastAsia="Times New Roman"/>
          <w:i/>
          <w:iCs/>
          <w:sz w:val="24"/>
          <w:szCs w:val="24"/>
        </w:rPr>
        <w:t>A Pequena Sereia</w:t>
      </w:r>
      <w:r>
        <w:rPr>
          <w:rFonts w:eastAsia="Times New Roman"/>
          <w:sz w:val="24"/>
          <w:szCs w:val="24"/>
        </w:rPr>
        <w:t xml:space="preserve"> foi fundamental para a retomada definitiva da popularidade do estúdio e a decisão de continuar investindo no gênero principesco iniciando, assim, um período que</w:t>
      </w:r>
      <w:r>
        <w:rPr>
          <w:rFonts w:eastAsia="Times New Roman"/>
          <w:sz w:val="24"/>
          <w:szCs w:val="24"/>
        </w:rPr>
        <w:t xml:space="preserve"> ficou conhecido como o Renascimento Disney</w:t>
      </w:r>
      <w:r>
        <w:rPr>
          <w:rFonts w:eastAsia="Times New Roman"/>
          <w:sz w:val="32"/>
          <w:szCs w:val="32"/>
          <w:vertAlign w:val="superscript"/>
        </w:rPr>
        <w:t>7</w:t>
      </w:r>
      <w:r>
        <w:rPr>
          <w:rFonts w:eastAsia="Times New Roman"/>
          <w:sz w:val="24"/>
          <w:szCs w:val="24"/>
        </w:rPr>
        <w:t>. Deve-se ressaltar que muito do fantástico desempenho da Disney durante a década de 1990 se deveu pela popularização de um novo modo de consumir obras cinematográficas, o VHS</w:t>
      </w:r>
      <w:r>
        <w:rPr>
          <w:rFonts w:eastAsia="Times New Roman"/>
          <w:sz w:val="32"/>
          <w:szCs w:val="32"/>
          <w:vertAlign w:val="superscript"/>
        </w:rPr>
        <w:t>8</w:t>
      </w:r>
      <w:r>
        <w:rPr>
          <w:rFonts w:eastAsia="Times New Roman"/>
          <w:sz w:val="24"/>
          <w:szCs w:val="24"/>
        </w:rPr>
        <w:t xml:space="preserve">. O filme </w:t>
      </w:r>
      <w:r>
        <w:rPr>
          <w:rFonts w:eastAsia="Times New Roman"/>
          <w:i/>
          <w:iCs/>
          <w:sz w:val="24"/>
          <w:szCs w:val="24"/>
        </w:rPr>
        <w:t>A Bela e a Fera</w:t>
      </w:r>
      <w:r>
        <w:rPr>
          <w:rFonts w:eastAsia="Times New Roman"/>
          <w:sz w:val="24"/>
          <w:szCs w:val="24"/>
        </w:rPr>
        <w:t xml:space="preserve"> tornou-se </w:t>
      </w:r>
      <w:r>
        <w:rPr>
          <w:rFonts w:eastAsia="Times New Roman"/>
          <w:sz w:val="24"/>
          <w:szCs w:val="24"/>
        </w:rPr>
        <w:t>um gigantesco sucesso ao representar uma mulher mais moderna, curiosa e intelectualmente ativa. A produção lança mão de uma heroína teimosa e destemida que, ao mesmo tempo em que conquistam o seu objetivo não abdicam da graça e da doçura. Uma representação</w:t>
      </w:r>
      <w:r>
        <w:rPr>
          <w:rFonts w:eastAsia="Times New Roman"/>
          <w:sz w:val="24"/>
          <w:szCs w:val="24"/>
        </w:rPr>
        <w:t xml:space="preserve"> da mulher que florescia com os anos 1990, que ainda lutava para legitimar suas conquistas ao mesmo tempo em que era cobrada para manter sua feminilidade.</w:t>
      </w:r>
    </w:p>
    <w:p w14:paraId="3BA2B408" w14:textId="77777777" w:rsidR="00354DED" w:rsidRDefault="00354DED">
      <w:pPr>
        <w:spacing w:line="49" w:lineRule="exact"/>
        <w:rPr>
          <w:sz w:val="20"/>
          <w:szCs w:val="20"/>
        </w:rPr>
      </w:pPr>
    </w:p>
    <w:p w14:paraId="6BE15DF0" w14:textId="77777777" w:rsidR="00354DED" w:rsidRDefault="0098426A">
      <w:pPr>
        <w:spacing w:line="358" w:lineRule="auto"/>
        <w:ind w:left="260" w:right="265" w:firstLine="710"/>
        <w:jc w:val="both"/>
        <w:rPr>
          <w:sz w:val="20"/>
          <w:szCs w:val="20"/>
        </w:rPr>
      </w:pPr>
      <w:r>
        <w:rPr>
          <w:rFonts w:eastAsia="Times New Roman"/>
          <w:sz w:val="24"/>
          <w:szCs w:val="24"/>
        </w:rPr>
        <w:t>Pode-se observar que nenhuma das protagonistas está satisfeita com a realidade que o destino lhes ap</w:t>
      </w:r>
      <w:r>
        <w:rPr>
          <w:rFonts w:eastAsia="Times New Roman"/>
          <w:sz w:val="24"/>
          <w:szCs w:val="24"/>
        </w:rPr>
        <w:t>resenta, porém são as diferentes formas com que cada uma delas tenta lidar e transformar seu papel social que tornam a fórmula do filme contemporânea para quem assiste. Outra característica interessante de se perceber é o amadurecimento da polaridade bem c</w:t>
      </w:r>
      <w:r>
        <w:rPr>
          <w:rFonts w:eastAsia="Times New Roman"/>
          <w:sz w:val="24"/>
          <w:szCs w:val="24"/>
        </w:rPr>
        <w:t>ontra o mal, tão cara aos filmes de princesas clássicas, e do questionamento sobre o que compõe um vilão. Essa temática foi bem gestada durante a década de 1990.</w:t>
      </w:r>
    </w:p>
    <w:p w14:paraId="3FDDA185" w14:textId="77777777" w:rsidR="00354DED" w:rsidRDefault="00354DED">
      <w:pPr>
        <w:spacing w:line="19" w:lineRule="exact"/>
        <w:rPr>
          <w:sz w:val="20"/>
          <w:szCs w:val="20"/>
        </w:rPr>
      </w:pPr>
    </w:p>
    <w:p w14:paraId="348A435C" w14:textId="77777777" w:rsidR="00354DED" w:rsidRDefault="0098426A">
      <w:pPr>
        <w:spacing w:line="358" w:lineRule="auto"/>
        <w:ind w:left="260" w:right="265" w:firstLine="710"/>
        <w:jc w:val="both"/>
        <w:rPr>
          <w:sz w:val="20"/>
          <w:szCs w:val="20"/>
        </w:rPr>
      </w:pPr>
      <w:r>
        <w:rPr>
          <w:rFonts w:eastAsia="Times New Roman"/>
          <w:sz w:val="24"/>
          <w:szCs w:val="24"/>
        </w:rPr>
        <w:t>Entretanto, por mais que este trabalho vá considerar as gerações de filmes de princesas e sua</w:t>
      </w:r>
      <w:r>
        <w:rPr>
          <w:rFonts w:eastAsia="Times New Roman"/>
          <w:sz w:val="24"/>
          <w:szCs w:val="24"/>
        </w:rPr>
        <w:t xml:space="preserve"> relação com a sociedade, entende-se que para conseguir uma análise mais detida e acertada das transformações dos modelos inseridos nas produções de animação o número de películas analisadas deveria ser reduzido. Levando esse fator em consideração, conclui</w:t>
      </w:r>
      <w:r>
        <w:rPr>
          <w:rFonts w:eastAsia="Times New Roman"/>
          <w:sz w:val="24"/>
          <w:szCs w:val="24"/>
        </w:rPr>
        <w:t>-se que de cada bloco acima assinalado, apenas o filme mais representativo de sua época será de fato examinado. A escolha da maior</w:t>
      </w:r>
    </w:p>
    <w:p w14:paraId="3746E44F"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459072" behindDoc="1" locked="0" layoutInCell="0" allowOverlap="1" wp14:anchorId="4D54FCAF" wp14:editId="506EA555">
                <wp:simplePos x="0" y="0"/>
                <wp:positionH relativeFrom="column">
                  <wp:posOffset>165100</wp:posOffset>
                </wp:positionH>
                <wp:positionV relativeFrom="paragraph">
                  <wp:posOffset>37465</wp:posOffset>
                </wp:positionV>
                <wp:extent cx="5403215" cy="0"/>
                <wp:effectExtent l="0" t="0" r="0" b="0"/>
                <wp:wrapNone/>
                <wp:docPr id="358" name="Shape 3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215"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5C541C0" id="Shape 358" o:spid="_x0000_s1026" style="position:absolute;z-index:-251857408;visibility:visible;mso-wrap-style:square;mso-wrap-distance-left:9pt;mso-wrap-distance-top:0;mso-wrap-distance-right:9pt;mso-wrap-distance-bottom:0;mso-position-horizontal:absolute;mso-position-horizontal-relative:text;mso-position-vertical:absolute;mso-position-vertical-relative:text" from="13pt,2.95pt" to="438.4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" o:allowincell="f" filled="t" strokeweight=".5pt">
                <v:stroke joinstyle="miter"/>
                <o:lock v:ext="edit" shapetype="f"/>
              </v:line>
            </w:pict>
          </mc:Fallback>
        </mc:AlternateContent>
      </w:r>
    </w:p>
    <w:p w14:paraId="35B173E8" w14:textId="77777777" w:rsidR="00354DED" w:rsidRDefault="00354DED">
      <w:pPr>
        <w:spacing w:line="152" w:lineRule="exact"/>
        <w:rPr>
          <w:sz w:val="20"/>
          <w:szCs w:val="20"/>
        </w:rPr>
      </w:pPr>
    </w:p>
    <w:p w14:paraId="73B85083" w14:textId="77777777" w:rsidR="00354DED" w:rsidRDefault="0098426A">
      <w:pPr>
        <w:spacing w:line="238" w:lineRule="auto"/>
        <w:ind w:left="260" w:right="265"/>
        <w:jc w:val="both"/>
        <w:rPr>
          <w:sz w:val="20"/>
          <w:szCs w:val="20"/>
        </w:rPr>
      </w:pPr>
      <w:r>
        <w:rPr>
          <w:rFonts w:eastAsia="Times New Roman"/>
          <w:sz w:val="20"/>
          <w:szCs w:val="20"/>
        </w:rPr>
        <w:t>animação da empresa um de seus mais antigos departamentos houve uma grande troca de gerentes e diretores. A nova diretoria</w:t>
      </w:r>
      <w:r>
        <w:rPr>
          <w:rFonts w:eastAsia="Times New Roman"/>
          <w:sz w:val="20"/>
          <w:szCs w:val="20"/>
        </w:rPr>
        <w:t xml:space="preserve"> de animação do estúdio implantou uma série de regras para modernizar e desenvolver o setor. Apenas com o lançamento da coprodução entre os Estúdios Disney e Warner Bros Studios, </w:t>
      </w:r>
      <w:r>
        <w:rPr>
          <w:rFonts w:eastAsia="Times New Roman"/>
          <w:i/>
          <w:iCs/>
          <w:sz w:val="20"/>
          <w:szCs w:val="20"/>
        </w:rPr>
        <w:t>Uma Cilada para Roger Rabbit</w:t>
      </w:r>
      <w:r>
        <w:rPr>
          <w:rFonts w:eastAsia="Times New Roman"/>
          <w:sz w:val="20"/>
          <w:szCs w:val="20"/>
        </w:rPr>
        <w:t xml:space="preserve"> (</w:t>
      </w:r>
      <w:r>
        <w:rPr>
          <w:rFonts w:eastAsia="Times New Roman"/>
          <w:i/>
          <w:iCs/>
          <w:sz w:val="20"/>
          <w:szCs w:val="20"/>
        </w:rPr>
        <w:t>Who Framed Roger Rabbit</w:t>
      </w:r>
      <w:r>
        <w:rPr>
          <w:rFonts w:eastAsia="Times New Roman"/>
          <w:sz w:val="20"/>
          <w:szCs w:val="20"/>
        </w:rPr>
        <w:t xml:space="preserve">, dir. Robert Zemeckis, 1988), que misturava ícones da animação clássica com atores </w:t>
      </w:r>
      <w:r>
        <w:rPr>
          <w:rFonts w:eastAsia="Times New Roman"/>
          <w:i/>
          <w:iCs/>
          <w:sz w:val="20"/>
          <w:szCs w:val="20"/>
        </w:rPr>
        <w:t>live action,</w:t>
      </w:r>
      <w:r>
        <w:rPr>
          <w:rFonts w:eastAsia="Times New Roman"/>
          <w:sz w:val="20"/>
          <w:szCs w:val="20"/>
        </w:rPr>
        <w:t xml:space="preserve"> o setor de filmes animados da Disney retomou seu antigo prestígio. A boa receita do filme foi fundamental para o maciço investimento que ocorreu em </w:t>
      </w:r>
      <w:r>
        <w:rPr>
          <w:rFonts w:eastAsia="Times New Roman"/>
          <w:i/>
          <w:iCs/>
          <w:sz w:val="20"/>
          <w:szCs w:val="20"/>
        </w:rPr>
        <w:t>A Pequena S</w:t>
      </w:r>
      <w:r>
        <w:rPr>
          <w:rFonts w:eastAsia="Times New Roman"/>
          <w:i/>
          <w:iCs/>
          <w:sz w:val="20"/>
          <w:szCs w:val="20"/>
        </w:rPr>
        <w:t>ereia</w:t>
      </w:r>
      <w:r>
        <w:rPr>
          <w:rFonts w:eastAsia="Times New Roman"/>
          <w:sz w:val="20"/>
          <w:szCs w:val="20"/>
        </w:rPr>
        <w:t>. (Stewart, 2006)</w:t>
      </w:r>
    </w:p>
    <w:p w14:paraId="00F5AB81" w14:textId="77777777" w:rsidR="00354DED" w:rsidRDefault="00354DED">
      <w:pPr>
        <w:spacing w:line="14" w:lineRule="exact"/>
        <w:rPr>
          <w:sz w:val="20"/>
          <w:szCs w:val="20"/>
        </w:rPr>
      </w:pPr>
    </w:p>
    <w:p w14:paraId="6BC1155B" w14:textId="77777777" w:rsidR="00354DED" w:rsidRDefault="0098426A" w:rsidP="0098426A">
      <w:pPr>
        <w:numPr>
          <w:ilvl w:val="0"/>
          <w:numId w:val="33"/>
        </w:numPr>
        <w:tabs>
          <w:tab w:val="left" w:pos="400"/>
        </w:tabs>
        <w:spacing w:line="227" w:lineRule="auto"/>
        <w:ind w:left="260" w:right="265" w:firstLine="1"/>
        <w:jc w:val="both"/>
        <w:rPr>
          <w:rFonts w:eastAsia="Times New Roman"/>
          <w:sz w:val="26"/>
          <w:szCs w:val="26"/>
          <w:vertAlign w:val="superscript"/>
        </w:rPr>
      </w:pPr>
      <w:r>
        <w:rPr>
          <w:rFonts w:eastAsia="Times New Roman"/>
          <w:sz w:val="20"/>
          <w:szCs w:val="20"/>
        </w:rPr>
        <w:t xml:space="preserve">“Chama-se de Renascimento Disney o período de 1989 a 1999 durante o qual o Walt Disney Studio experienciou uma sequência de alterações no modo de criação e produção de suas animações. Essas mudanças geraram um </w:t>
      </w:r>
      <w:r>
        <w:rPr>
          <w:rFonts w:eastAsia="Times New Roman"/>
          <w:sz w:val="20"/>
          <w:szCs w:val="20"/>
        </w:rPr>
        <w:t xml:space="preserve">renascimento criativo na produção de filmes animados bem-sucedidos baseados em contos conhecidos pelo público, o que restaurou o interesse do público e da crítica pela Walt Disney Company como um todo. Durante essa década os estúdios produziram e lançaram </w:t>
      </w:r>
      <w:r>
        <w:rPr>
          <w:rFonts w:eastAsia="Times New Roman"/>
          <w:sz w:val="20"/>
          <w:szCs w:val="20"/>
        </w:rPr>
        <w:t>um total de 10 animações”. (Chong, 2011, p. 48)</w:t>
      </w:r>
    </w:p>
    <w:p w14:paraId="695D2551" w14:textId="77777777" w:rsidR="00354DED" w:rsidRDefault="00354DED">
      <w:pPr>
        <w:spacing w:line="10" w:lineRule="exact"/>
        <w:rPr>
          <w:rFonts w:eastAsia="Times New Roman"/>
          <w:sz w:val="26"/>
          <w:szCs w:val="26"/>
          <w:vertAlign w:val="superscript"/>
        </w:rPr>
      </w:pPr>
    </w:p>
    <w:p w14:paraId="356D70F7" w14:textId="77777777" w:rsidR="00354DED" w:rsidRDefault="0098426A" w:rsidP="0098426A">
      <w:pPr>
        <w:numPr>
          <w:ilvl w:val="0"/>
          <w:numId w:val="33"/>
        </w:numPr>
        <w:tabs>
          <w:tab w:val="left" w:pos="380"/>
        </w:tabs>
        <w:spacing w:line="220" w:lineRule="auto"/>
        <w:ind w:left="260" w:right="265" w:firstLine="1"/>
        <w:jc w:val="both"/>
        <w:rPr>
          <w:rFonts w:eastAsia="Times New Roman"/>
          <w:sz w:val="26"/>
          <w:szCs w:val="26"/>
          <w:vertAlign w:val="superscript"/>
        </w:rPr>
      </w:pPr>
      <w:r>
        <w:rPr>
          <w:rFonts w:eastAsia="Times New Roman"/>
          <w:sz w:val="20"/>
          <w:szCs w:val="20"/>
        </w:rPr>
        <w:t>O investimento da Disney em venda de VHS’s foi tal que em 1993 os produtores executivos decidiram, em uma manobra ousada, relançar todos os filmes já produzidos pelo estúdio nesse formato. Essa ação facilito</w:t>
      </w:r>
      <w:r>
        <w:rPr>
          <w:rFonts w:eastAsia="Times New Roman"/>
          <w:sz w:val="20"/>
          <w:szCs w:val="20"/>
        </w:rPr>
        <w:t>u o acesso a filmes antigos que já não eram reproduzidos no cinema há anos e ajudou a perpetuar ainda mais o gênero de filme de princesa.</w:t>
      </w:r>
    </w:p>
    <w:p w14:paraId="429373B8" w14:textId="77777777" w:rsidR="00354DED" w:rsidRDefault="00354DED">
      <w:pPr>
        <w:spacing w:line="47" w:lineRule="exact"/>
        <w:rPr>
          <w:sz w:val="20"/>
          <w:szCs w:val="20"/>
        </w:rPr>
      </w:pPr>
    </w:p>
    <w:p w14:paraId="2DCB3854" w14:textId="7F4B18B6" w:rsidR="00354DED" w:rsidRDefault="00354DED">
      <w:pPr>
        <w:spacing w:line="237" w:lineRule="auto"/>
        <w:ind w:left="260" w:right="285"/>
        <w:jc w:val="center"/>
        <w:rPr>
          <w:sz w:val="20"/>
          <w:szCs w:val="20"/>
        </w:rPr>
      </w:pPr>
    </w:p>
    <w:p w14:paraId="683CCA3A" w14:textId="77777777" w:rsidR="00354DED" w:rsidRDefault="00354DED">
      <w:pPr>
        <w:sectPr w:rsidR="00354DED">
          <w:pgSz w:w="11900" w:h="16840"/>
          <w:pgMar w:top="839" w:right="1440" w:bottom="2" w:left="1440" w:header="0" w:footer="0" w:gutter="0"/>
          <w:cols w:space="720" w:equalWidth="0">
            <w:col w:w="9025"/>
          </w:cols>
        </w:sectPr>
      </w:pPr>
    </w:p>
    <w:p w14:paraId="7F26F97E" w14:textId="77777777" w:rsidR="00354DED" w:rsidRDefault="0098426A">
      <w:pPr>
        <w:ind w:left="8520"/>
        <w:rPr>
          <w:sz w:val="20"/>
          <w:szCs w:val="20"/>
        </w:rPr>
      </w:pPr>
      <w:bookmarkStart w:id="78" w:name="page79"/>
      <w:bookmarkEnd w:id="78"/>
      <w:r>
        <w:rPr>
          <w:rFonts w:eastAsia="Times New Roman"/>
          <w:noProof/>
          <w:sz w:val="24"/>
          <w:szCs w:val="24"/>
        </w:rPr>
        <w:lastRenderedPageBreak/>
        <mc:AlternateContent>
          <mc:Choice Requires="wps">
            <w:drawing>
              <wp:anchor distT="0" distB="0" distL="114300" distR="114300" simplePos="0" relativeHeight="251460096" behindDoc="1" locked="0" layoutInCell="0" allowOverlap="1" wp14:anchorId="3FC98CF7" wp14:editId="3231A677">
                <wp:simplePos x="0" y="0"/>
                <wp:positionH relativeFrom="page">
                  <wp:posOffset>304800</wp:posOffset>
                </wp:positionH>
                <wp:positionV relativeFrom="page">
                  <wp:posOffset>307975</wp:posOffset>
                </wp:positionV>
                <wp:extent cx="6953250" cy="0"/>
                <wp:effectExtent l="0" t="0" r="0" b="0"/>
                <wp:wrapNone/>
                <wp:docPr id="359" name="Shape 3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1C393EB" id="Shape 359" o:spid="_x0000_s1026" style="position:absolute;z-index:-25185638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NPASBG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61120" behindDoc="1" locked="0" layoutInCell="0" allowOverlap="1" wp14:anchorId="35CBE8B1" wp14:editId="6AAA9063">
                <wp:simplePos x="0" y="0"/>
                <wp:positionH relativeFrom="page">
                  <wp:posOffset>307975</wp:posOffset>
                </wp:positionH>
                <wp:positionV relativeFrom="page">
                  <wp:posOffset>304800</wp:posOffset>
                </wp:positionV>
                <wp:extent cx="0" cy="10086975"/>
                <wp:effectExtent l="0" t="0" r="0" b="0"/>
                <wp:wrapNone/>
                <wp:docPr id="360" name="Shape 3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5D050CE" id="Shape 360" o:spid="_x0000_s1026" style="position:absolute;z-index:-25185536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H9fiy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62144" behindDoc="1" locked="0" layoutInCell="0" allowOverlap="1" wp14:anchorId="2C7207BF" wp14:editId="2DA005CD">
                <wp:simplePos x="0" y="0"/>
                <wp:positionH relativeFrom="page">
                  <wp:posOffset>304800</wp:posOffset>
                </wp:positionH>
                <wp:positionV relativeFrom="page">
                  <wp:posOffset>10388600</wp:posOffset>
                </wp:positionV>
                <wp:extent cx="6953250" cy="0"/>
                <wp:effectExtent l="0" t="0" r="0" b="0"/>
                <wp:wrapNone/>
                <wp:docPr id="361" name="Shape 3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62AE2CC" id="Shape 361" o:spid="_x0000_s1026" style="position:absolute;z-index:-25185433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Zq1ir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63168" behindDoc="1" locked="0" layoutInCell="0" allowOverlap="1" wp14:anchorId="6F0B5406" wp14:editId="20A3601E">
                <wp:simplePos x="0" y="0"/>
                <wp:positionH relativeFrom="page">
                  <wp:posOffset>7254875</wp:posOffset>
                </wp:positionH>
                <wp:positionV relativeFrom="page">
                  <wp:posOffset>304800</wp:posOffset>
                </wp:positionV>
                <wp:extent cx="0" cy="10086975"/>
                <wp:effectExtent l="0" t="0" r="0" b="0"/>
                <wp:wrapNone/>
                <wp:docPr id="362" name="Shape 3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5043B81" id="Shape 362" o:spid="_x0000_s1026" style="position:absolute;z-index:-25185331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DL48X6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73</w:t>
      </w:r>
    </w:p>
    <w:p w14:paraId="153E6298" w14:textId="77777777" w:rsidR="00354DED" w:rsidRDefault="00354DED">
      <w:pPr>
        <w:spacing w:line="296" w:lineRule="exact"/>
        <w:rPr>
          <w:sz w:val="20"/>
          <w:szCs w:val="20"/>
        </w:rPr>
      </w:pPr>
    </w:p>
    <w:p w14:paraId="15591299" w14:textId="77777777" w:rsidR="00354DED" w:rsidRDefault="0098426A">
      <w:pPr>
        <w:spacing w:line="358" w:lineRule="auto"/>
        <w:ind w:left="260" w:right="265"/>
        <w:jc w:val="both"/>
        <w:rPr>
          <w:sz w:val="20"/>
          <w:szCs w:val="20"/>
        </w:rPr>
      </w:pPr>
      <w:r>
        <w:rPr>
          <w:rFonts w:eastAsia="Times New Roman"/>
          <w:sz w:val="24"/>
          <w:szCs w:val="24"/>
        </w:rPr>
        <w:t>representatividade se faz através de uma delicada apreciação. Os filmes em questão são considerados grandes obras do cinema animado que contam com imenso reconhecimento por parte do público,</w:t>
      </w:r>
      <w:r>
        <w:rPr>
          <w:rFonts w:eastAsia="Times New Roman"/>
          <w:sz w:val="24"/>
          <w:szCs w:val="24"/>
        </w:rPr>
        <w:t xml:space="preserve"> quebraram recordes de bilheteria na época de seus lançamentos além de refletirem o auge do avanço das técnicas de animação de suas épocas.</w:t>
      </w:r>
    </w:p>
    <w:p w14:paraId="152B45F6" w14:textId="77777777" w:rsidR="00354DED" w:rsidRDefault="00354DED">
      <w:pPr>
        <w:spacing w:line="12" w:lineRule="exact"/>
        <w:rPr>
          <w:sz w:val="20"/>
          <w:szCs w:val="20"/>
        </w:rPr>
      </w:pPr>
    </w:p>
    <w:p w14:paraId="3827A1B2" w14:textId="77777777" w:rsidR="00354DED" w:rsidRDefault="0098426A">
      <w:pPr>
        <w:spacing w:line="355" w:lineRule="auto"/>
        <w:ind w:left="260" w:right="265" w:firstLine="710"/>
        <w:jc w:val="both"/>
        <w:rPr>
          <w:sz w:val="20"/>
          <w:szCs w:val="20"/>
        </w:rPr>
      </w:pPr>
      <w:r>
        <w:rPr>
          <w:rFonts w:eastAsia="Times New Roman"/>
          <w:sz w:val="24"/>
          <w:szCs w:val="24"/>
        </w:rPr>
        <w:t>Para tratar da ideia de representação nas animações Disney utiliza-se como referência as reflexões teóricas de Roge</w:t>
      </w:r>
      <w:r>
        <w:rPr>
          <w:rFonts w:eastAsia="Times New Roman"/>
          <w:sz w:val="24"/>
          <w:szCs w:val="24"/>
        </w:rPr>
        <w:t>r Chartier no campo da História Cultural. Para o autor:</w:t>
      </w:r>
    </w:p>
    <w:p w14:paraId="6372ED66" w14:textId="77777777" w:rsidR="00354DED" w:rsidRDefault="00354DED">
      <w:pPr>
        <w:spacing w:line="200" w:lineRule="exact"/>
        <w:rPr>
          <w:sz w:val="20"/>
          <w:szCs w:val="20"/>
        </w:rPr>
      </w:pPr>
    </w:p>
    <w:p w14:paraId="4B0A43B0" w14:textId="77777777" w:rsidR="00354DED" w:rsidRDefault="00354DED">
      <w:pPr>
        <w:spacing w:line="375" w:lineRule="exact"/>
        <w:rPr>
          <w:sz w:val="20"/>
          <w:szCs w:val="20"/>
        </w:rPr>
      </w:pPr>
    </w:p>
    <w:p w14:paraId="63D38469" w14:textId="77777777" w:rsidR="00354DED" w:rsidRDefault="0098426A">
      <w:pPr>
        <w:spacing w:line="236" w:lineRule="auto"/>
        <w:ind w:left="2540" w:right="265"/>
        <w:jc w:val="both"/>
        <w:rPr>
          <w:sz w:val="20"/>
          <w:szCs w:val="20"/>
        </w:rPr>
      </w:pPr>
      <w:r>
        <w:rPr>
          <w:rFonts w:eastAsia="Times New Roman"/>
        </w:rPr>
        <w:t>A história cultural [...] tem por principal objecto identificar o modo como em diferentes lugares e momentos uma determinada realidade social é construída, pensada e dada a ler. [...]</w:t>
      </w:r>
    </w:p>
    <w:p w14:paraId="448BA94E" w14:textId="77777777" w:rsidR="00354DED" w:rsidRDefault="00354DED">
      <w:pPr>
        <w:spacing w:line="14" w:lineRule="exact"/>
        <w:rPr>
          <w:sz w:val="20"/>
          <w:szCs w:val="20"/>
        </w:rPr>
      </w:pPr>
    </w:p>
    <w:p w14:paraId="3CEAE429" w14:textId="77777777" w:rsidR="00354DED" w:rsidRDefault="0098426A">
      <w:pPr>
        <w:spacing w:line="238" w:lineRule="auto"/>
        <w:ind w:left="2540" w:right="265"/>
        <w:jc w:val="both"/>
        <w:rPr>
          <w:sz w:val="20"/>
          <w:szCs w:val="20"/>
        </w:rPr>
      </w:pPr>
      <w:r>
        <w:rPr>
          <w:rFonts w:eastAsia="Times New Roman"/>
        </w:rPr>
        <w:t xml:space="preserve">As </w:t>
      </w:r>
      <w:r>
        <w:rPr>
          <w:rFonts w:eastAsia="Times New Roman"/>
        </w:rPr>
        <w:t>percepções do social não são, de forma alguma, discursos neutros: produzem estratégias e práticas (sociais, escolares, políticas) que tendem a impor uma autoridade à custa de outros, por elas menosprezados [...] Por isso esta investigação sobre as represen</w:t>
      </w:r>
      <w:r>
        <w:rPr>
          <w:rFonts w:eastAsia="Times New Roman"/>
        </w:rPr>
        <w:t>tações supõe-nas como estando sempre colocadas num campo de concorrências e de competições cujos desafios se enunciam em termos de poder e de dominação (Chartier, 2002, p. 16-17).</w:t>
      </w:r>
    </w:p>
    <w:p w14:paraId="1A3FD608" w14:textId="77777777" w:rsidR="00354DED" w:rsidRDefault="00354DED">
      <w:pPr>
        <w:spacing w:line="200" w:lineRule="exact"/>
        <w:rPr>
          <w:sz w:val="20"/>
          <w:szCs w:val="20"/>
        </w:rPr>
      </w:pPr>
    </w:p>
    <w:p w14:paraId="1E02C248" w14:textId="77777777" w:rsidR="00354DED" w:rsidRDefault="00354DED">
      <w:pPr>
        <w:spacing w:line="360" w:lineRule="exact"/>
        <w:rPr>
          <w:sz w:val="20"/>
          <w:szCs w:val="20"/>
        </w:rPr>
      </w:pPr>
    </w:p>
    <w:p w14:paraId="6AE401AC" w14:textId="77777777" w:rsidR="00354DED" w:rsidRDefault="0098426A">
      <w:pPr>
        <w:spacing w:line="359" w:lineRule="auto"/>
        <w:ind w:left="260" w:right="265" w:firstLine="710"/>
        <w:jc w:val="both"/>
        <w:rPr>
          <w:sz w:val="20"/>
          <w:szCs w:val="20"/>
        </w:rPr>
      </w:pPr>
      <w:r>
        <w:rPr>
          <w:rFonts w:eastAsia="Times New Roman"/>
          <w:sz w:val="24"/>
          <w:szCs w:val="24"/>
        </w:rPr>
        <w:t>A pesquisa em questão se preocupa em estudar as representações das persona</w:t>
      </w:r>
      <w:r>
        <w:rPr>
          <w:rFonts w:eastAsia="Times New Roman"/>
          <w:sz w:val="24"/>
          <w:szCs w:val="24"/>
        </w:rPr>
        <w:t>gens dos desenhos animados de princesa Disney que acabam por se cristalizar e se constituir em modelos de comportamento para um público infanto-juvenil e, por conseguinte, como a circularidade na qual os arquétipos cunhados são alterados de forma a se adap</w:t>
      </w:r>
      <w:r>
        <w:rPr>
          <w:rFonts w:eastAsia="Times New Roman"/>
          <w:sz w:val="24"/>
          <w:szCs w:val="24"/>
        </w:rPr>
        <w:t>tarem à sociedade americana em constante mutação. Esse processo de circularidade da representação possui mecanismos complexos cujos elementos vão além do objetivo do presente estudo, no entanto, pode-se afirmar que a indústria cultural, responsável pelo me</w:t>
      </w:r>
      <w:r>
        <w:rPr>
          <w:rFonts w:eastAsia="Times New Roman"/>
          <w:sz w:val="24"/>
          <w:szCs w:val="24"/>
        </w:rPr>
        <w:t>rcado no qual se inserem as representações cinematográficas analisadas, é responsável por um processo de contínua adaptação às demandas culturais presentes. Assim, a partir da constituição de um primeiro modelo arquetípico, elementos estéticos, maneirismos</w:t>
      </w:r>
      <w:r>
        <w:rPr>
          <w:rFonts w:eastAsia="Times New Roman"/>
          <w:sz w:val="24"/>
          <w:szCs w:val="24"/>
        </w:rPr>
        <w:t>, condutas, são absorvidos por indivíduos consumidores, que, ao longo de um período acabam por alterar suas características iniciais, o que leva a indústria a buscar a preparação de um novo arquétipo que novamente se enquadre à nova cultura presente ao púb</w:t>
      </w:r>
      <w:r>
        <w:rPr>
          <w:rFonts w:eastAsia="Times New Roman"/>
          <w:sz w:val="24"/>
          <w:szCs w:val="24"/>
        </w:rPr>
        <w:t xml:space="preserve">lico alvo em suas bases. Em </w:t>
      </w:r>
      <w:r>
        <w:rPr>
          <w:rFonts w:eastAsia="Times New Roman"/>
          <w:i/>
          <w:iCs/>
          <w:sz w:val="24"/>
          <w:szCs w:val="24"/>
        </w:rPr>
        <w:t>Brinquedos da mundialização:</w:t>
      </w:r>
      <w:r>
        <w:rPr>
          <w:rFonts w:eastAsia="Times New Roman"/>
          <w:sz w:val="24"/>
          <w:szCs w:val="24"/>
        </w:rPr>
        <w:t xml:space="preserve"> </w:t>
      </w:r>
      <w:r>
        <w:rPr>
          <w:rFonts w:eastAsia="Times New Roman"/>
          <w:i/>
          <w:iCs/>
          <w:sz w:val="24"/>
          <w:szCs w:val="24"/>
        </w:rPr>
        <w:t xml:space="preserve">no mundo desencantado de Walt Disney </w:t>
      </w:r>
      <w:r>
        <w:rPr>
          <w:rFonts w:eastAsia="Times New Roman"/>
          <w:sz w:val="24"/>
          <w:szCs w:val="24"/>
        </w:rPr>
        <w:t>(2002), as autoras Carole Crabbé e Isabelle</w:t>
      </w:r>
      <w:r>
        <w:rPr>
          <w:rFonts w:eastAsia="Times New Roman"/>
          <w:i/>
          <w:iCs/>
          <w:sz w:val="24"/>
          <w:szCs w:val="24"/>
        </w:rPr>
        <w:t xml:space="preserve"> </w:t>
      </w:r>
      <w:r>
        <w:rPr>
          <w:rFonts w:eastAsia="Times New Roman"/>
          <w:sz w:val="24"/>
          <w:szCs w:val="24"/>
        </w:rPr>
        <w:t>Delforge refletem sobre o poder comercial da Indústria Disney e seu impacto na sociedade. Sobre esse tema elas afirmam</w:t>
      </w:r>
      <w:r>
        <w:rPr>
          <w:rFonts w:eastAsia="Times New Roman"/>
          <w:sz w:val="24"/>
          <w:szCs w:val="24"/>
        </w:rPr>
        <w:t>:</w:t>
      </w:r>
    </w:p>
    <w:p w14:paraId="48210232" w14:textId="77777777" w:rsidR="00354DED" w:rsidRDefault="00354DED">
      <w:pPr>
        <w:spacing w:line="79" w:lineRule="exact"/>
        <w:rPr>
          <w:sz w:val="20"/>
          <w:szCs w:val="20"/>
        </w:rPr>
      </w:pPr>
    </w:p>
    <w:p w14:paraId="355E026B" w14:textId="7F000C8D" w:rsidR="00354DED" w:rsidRDefault="00354DED">
      <w:pPr>
        <w:spacing w:line="237" w:lineRule="auto"/>
        <w:ind w:left="260" w:right="285"/>
        <w:jc w:val="center"/>
        <w:rPr>
          <w:sz w:val="20"/>
          <w:szCs w:val="20"/>
        </w:rPr>
      </w:pPr>
    </w:p>
    <w:p w14:paraId="728F9CEF" w14:textId="77777777" w:rsidR="00354DED" w:rsidRDefault="00354DED">
      <w:pPr>
        <w:sectPr w:rsidR="00354DED">
          <w:pgSz w:w="11900" w:h="16840"/>
          <w:pgMar w:top="839" w:right="1440" w:bottom="2" w:left="1440" w:header="0" w:footer="0" w:gutter="0"/>
          <w:cols w:space="720" w:equalWidth="0">
            <w:col w:w="9025"/>
          </w:cols>
        </w:sectPr>
      </w:pPr>
    </w:p>
    <w:p w14:paraId="0A846368" w14:textId="77777777" w:rsidR="00354DED" w:rsidRDefault="0098426A">
      <w:pPr>
        <w:ind w:left="8520"/>
        <w:rPr>
          <w:sz w:val="20"/>
          <w:szCs w:val="20"/>
        </w:rPr>
      </w:pPr>
      <w:bookmarkStart w:id="79" w:name="page80"/>
      <w:bookmarkEnd w:id="79"/>
      <w:r>
        <w:rPr>
          <w:rFonts w:eastAsia="Times New Roman"/>
          <w:noProof/>
          <w:sz w:val="24"/>
          <w:szCs w:val="24"/>
        </w:rPr>
        <w:lastRenderedPageBreak/>
        <mc:AlternateContent>
          <mc:Choice Requires="wps">
            <w:drawing>
              <wp:anchor distT="0" distB="0" distL="114300" distR="114300" simplePos="0" relativeHeight="251464192" behindDoc="1" locked="0" layoutInCell="0" allowOverlap="1" wp14:anchorId="36AB3524" wp14:editId="6122828A">
                <wp:simplePos x="0" y="0"/>
                <wp:positionH relativeFrom="page">
                  <wp:posOffset>304800</wp:posOffset>
                </wp:positionH>
                <wp:positionV relativeFrom="page">
                  <wp:posOffset>307975</wp:posOffset>
                </wp:positionV>
                <wp:extent cx="6953250" cy="0"/>
                <wp:effectExtent l="0" t="0" r="0" b="0"/>
                <wp:wrapNone/>
                <wp:docPr id="363" name="Shape 3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DDA2561" id="Shape 363" o:spid="_x0000_s1026" style="position:absolute;z-index:-25185228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LSacY+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65216" behindDoc="1" locked="0" layoutInCell="0" allowOverlap="1" wp14:anchorId="03F6C785" wp14:editId="2D50F58F">
                <wp:simplePos x="0" y="0"/>
                <wp:positionH relativeFrom="page">
                  <wp:posOffset>307975</wp:posOffset>
                </wp:positionH>
                <wp:positionV relativeFrom="page">
                  <wp:posOffset>304800</wp:posOffset>
                </wp:positionV>
                <wp:extent cx="0" cy="10086975"/>
                <wp:effectExtent l="0" t="0" r="0" b="0"/>
                <wp:wrapNone/>
                <wp:docPr id="364" name="Shape 3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4EB04E7" id="Shape 364" o:spid="_x0000_s1026" style="position:absolute;z-index:-25185126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Le+rK+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66240" behindDoc="1" locked="0" layoutInCell="0" allowOverlap="1" wp14:anchorId="15E94A4A" wp14:editId="31D3BC78">
                <wp:simplePos x="0" y="0"/>
                <wp:positionH relativeFrom="page">
                  <wp:posOffset>304800</wp:posOffset>
                </wp:positionH>
                <wp:positionV relativeFrom="page">
                  <wp:posOffset>10388600</wp:posOffset>
                </wp:positionV>
                <wp:extent cx="6953250" cy="0"/>
                <wp:effectExtent l="0" t="0" r="0" b="0"/>
                <wp:wrapNone/>
                <wp:docPr id="365" name="Shape 3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1AF78E6" id="Shape 365" o:spid="_x0000_s1026" style="position:absolute;z-index:-25185024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DyQrj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67264" behindDoc="1" locked="0" layoutInCell="0" allowOverlap="1" wp14:anchorId="22F21B4A" wp14:editId="3D0DBB9A">
                <wp:simplePos x="0" y="0"/>
                <wp:positionH relativeFrom="page">
                  <wp:posOffset>7254875</wp:posOffset>
                </wp:positionH>
                <wp:positionV relativeFrom="page">
                  <wp:posOffset>304800</wp:posOffset>
                </wp:positionV>
                <wp:extent cx="0" cy="10086975"/>
                <wp:effectExtent l="0" t="0" r="0" b="0"/>
                <wp:wrapNone/>
                <wp:docPr id="366" name="Shape 3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2E5F8C0" id="Shape 366" o:spid="_x0000_s1026" style="position:absolute;z-index:-25184921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jiouc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74</w:t>
      </w:r>
    </w:p>
    <w:p w14:paraId="13E63386" w14:textId="77777777" w:rsidR="00354DED" w:rsidRDefault="00354DED">
      <w:pPr>
        <w:spacing w:line="300" w:lineRule="exact"/>
        <w:rPr>
          <w:sz w:val="20"/>
          <w:szCs w:val="20"/>
        </w:rPr>
      </w:pPr>
    </w:p>
    <w:p w14:paraId="01534BA3" w14:textId="77777777" w:rsidR="00354DED" w:rsidRDefault="0098426A">
      <w:pPr>
        <w:ind w:left="2540" w:right="265"/>
        <w:jc w:val="both"/>
        <w:rPr>
          <w:sz w:val="20"/>
          <w:szCs w:val="20"/>
        </w:rPr>
      </w:pPr>
      <w:r>
        <w:rPr>
          <w:rFonts w:eastAsia="Times New Roman"/>
        </w:rPr>
        <w:t xml:space="preserve">Apesar da Disney não ser o número um do mercado mundial do jogo e do </w:t>
      </w:r>
      <w:r>
        <w:rPr>
          <w:rFonts w:eastAsia="Times New Roman"/>
        </w:rPr>
        <w:t>brinquedo, ele não deixa de ocupar um lugar incontestado no universo da infância. Há mais de meio século que os seus desenhos animados fazem sonhar milhões de miúdos nos quatro cantos do globo, e poucas personagens entraram a esse ponto no imaginário colet</w:t>
      </w:r>
      <w:r>
        <w:rPr>
          <w:rFonts w:eastAsia="Times New Roman"/>
        </w:rPr>
        <w:t>ivo como as dessa grande máquina de sonhos. [...] Hoje, mais do que vender filmes ou mercadoria, a empresa comercializa uma certa ideia de sonho</w:t>
      </w:r>
      <w:r>
        <w:rPr>
          <w:rFonts w:eastAsia="Times New Roman"/>
          <w:sz w:val="28"/>
          <w:szCs w:val="28"/>
          <w:vertAlign w:val="superscript"/>
        </w:rPr>
        <w:t>9</w:t>
      </w:r>
      <w:r>
        <w:rPr>
          <w:rFonts w:eastAsia="Times New Roman"/>
        </w:rPr>
        <w:t xml:space="preserve"> (Crabbé; Delforge, 2002, p. 4-5).</w:t>
      </w:r>
    </w:p>
    <w:p w14:paraId="73896947" w14:textId="77777777" w:rsidR="00354DED" w:rsidRDefault="00354DED">
      <w:pPr>
        <w:spacing w:line="200" w:lineRule="exact"/>
        <w:rPr>
          <w:sz w:val="20"/>
          <w:szCs w:val="20"/>
        </w:rPr>
      </w:pPr>
    </w:p>
    <w:p w14:paraId="7998CA6B" w14:textId="77777777" w:rsidR="00354DED" w:rsidRDefault="00354DED">
      <w:pPr>
        <w:spacing w:line="284" w:lineRule="exact"/>
        <w:rPr>
          <w:sz w:val="20"/>
          <w:szCs w:val="20"/>
        </w:rPr>
      </w:pPr>
    </w:p>
    <w:p w14:paraId="759A5963" w14:textId="77777777" w:rsidR="00354DED" w:rsidRDefault="0098426A">
      <w:pPr>
        <w:spacing w:line="358" w:lineRule="auto"/>
        <w:ind w:left="260" w:right="265" w:firstLine="710"/>
        <w:jc w:val="both"/>
        <w:rPr>
          <w:sz w:val="20"/>
          <w:szCs w:val="20"/>
        </w:rPr>
      </w:pPr>
      <w:r>
        <w:rPr>
          <w:rFonts w:eastAsia="Times New Roman"/>
          <w:sz w:val="24"/>
          <w:szCs w:val="24"/>
        </w:rPr>
        <w:t xml:space="preserve">Roger Chartier elaborou o conceito de representação enquanto </w:t>
      </w:r>
      <w:r>
        <w:rPr>
          <w:rFonts w:eastAsia="Times New Roman"/>
          <w:sz w:val="24"/>
          <w:szCs w:val="24"/>
        </w:rPr>
        <w:t>instrumento teórico-metodológico. Segundo o historiador, a representação é capaz de incidir sobre um campo histórico particular, internalizando simbolicamente as lutas pelo poder e dominação entre os grupos, ou entre seus indivíduos representantes. Estrutu</w:t>
      </w:r>
      <w:r>
        <w:rPr>
          <w:rFonts w:eastAsia="Times New Roman"/>
          <w:sz w:val="24"/>
          <w:szCs w:val="24"/>
        </w:rPr>
        <w:t>rada a partir de relações externas objetivas entre os grupos, existem independente das consciências e vontades individuais que as produzem dentro de determinado campo social.</w:t>
      </w:r>
    </w:p>
    <w:p w14:paraId="3D64282C" w14:textId="77777777" w:rsidR="00354DED" w:rsidRDefault="00354DED">
      <w:pPr>
        <w:spacing w:line="11" w:lineRule="exact"/>
        <w:rPr>
          <w:sz w:val="20"/>
          <w:szCs w:val="20"/>
        </w:rPr>
      </w:pPr>
    </w:p>
    <w:p w14:paraId="4665E78A" w14:textId="77777777" w:rsidR="00354DED" w:rsidRDefault="0098426A">
      <w:pPr>
        <w:spacing w:line="359" w:lineRule="auto"/>
        <w:ind w:left="260" w:right="265" w:firstLine="710"/>
        <w:jc w:val="both"/>
        <w:rPr>
          <w:sz w:val="20"/>
          <w:szCs w:val="20"/>
        </w:rPr>
      </w:pPr>
      <w:r>
        <w:rPr>
          <w:rFonts w:eastAsia="Times New Roman"/>
          <w:sz w:val="24"/>
          <w:szCs w:val="24"/>
        </w:rPr>
        <w:t xml:space="preserve">Douglas Brode em seu livro, </w:t>
      </w:r>
      <w:r>
        <w:rPr>
          <w:rFonts w:eastAsia="Times New Roman"/>
          <w:i/>
          <w:iCs/>
          <w:sz w:val="24"/>
          <w:szCs w:val="24"/>
        </w:rPr>
        <w:t>From Walt to Woodstock: how Disney created the</w:t>
      </w:r>
      <w:r>
        <w:rPr>
          <w:rFonts w:eastAsia="Times New Roman"/>
          <w:sz w:val="24"/>
          <w:szCs w:val="24"/>
        </w:rPr>
        <w:t xml:space="preserve"> </w:t>
      </w:r>
      <w:r>
        <w:rPr>
          <w:rFonts w:eastAsia="Times New Roman"/>
          <w:i/>
          <w:iCs/>
          <w:sz w:val="24"/>
          <w:szCs w:val="24"/>
        </w:rPr>
        <w:t>count</w:t>
      </w:r>
      <w:r>
        <w:rPr>
          <w:rFonts w:eastAsia="Times New Roman"/>
          <w:i/>
          <w:iCs/>
          <w:sz w:val="24"/>
          <w:szCs w:val="24"/>
        </w:rPr>
        <w:t xml:space="preserve">erculture </w:t>
      </w:r>
      <w:r>
        <w:rPr>
          <w:rFonts w:eastAsia="Times New Roman"/>
          <w:sz w:val="24"/>
          <w:szCs w:val="24"/>
        </w:rPr>
        <w:t>(2004) demonstra como as produções de Walt Disney exerceram</w:t>
      </w:r>
      <w:r>
        <w:rPr>
          <w:rFonts w:eastAsia="Times New Roman"/>
          <w:i/>
          <w:iCs/>
          <w:sz w:val="24"/>
          <w:szCs w:val="24"/>
        </w:rPr>
        <w:t xml:space="preserve"> </w:t>
      </w:r>
      <w:r>
        <w:rPr>
          <w:rFonts w:eastAsia="Times New Roman"/>
          <w:sz w:val="24"/>
          <w:szCs w:val="24"/>
        </w:rPr>
        <w:t xml:space="preserve">significativa influência sobre a geração que iria repensar a sociedade na década de 1960. Segundo o autor, foi Disney um dos primeiros a destacar a imagem da mulher, a representar uma </w:t>
      </w:r>
      <w:r>
        <w:rPr>
          <w:rFonts w:eastAsia="Times New Roman"/>
          <w:i/>
          <w:iCs/>
          <w:sz w:val="24"/>
          <w:szCs w:val="24"/>
        </w:rPr>
        <w:t>tr</w:t>
      </w:r>
      <w:r>
        <w:rPr>
          <w:rFonts w:eastAsia="Times New Roman"/>
          <w:i/>
          <w:iCs/>
          <w:sz w:val="24"/>
          <w:szCs w:val="24"/>
        </w:rPr>
        <w:t>ip</w:t>
      </w:r>
      <w:r>
        <w:rPr>
          <w:rFonts w:eastAsia="Times New Roman"/>
          <w:sz w:val="24"/>
          <w:szCs w:val="24"/>
        </w:rPr>
        <w:t xml:space="preserve"> mais próxima da droga do que do álcool, a evocar os problemas raciais, a pensar o filme enquanto </w:t>
      </w:r>
      <w:r>
        <w:rPr>
          <w:rFonts w:eastAsia="Times New Roman"/>
          <w:i/>
          <w:iCs/>
          <w:sz w:val="24"/>
          <w:szCs w:val="24"/>
        </w:rPr>
        <w:t>Gesamtkunstwerk</w:t>
      </w:r>
      <w:r>
        <w:rPr>
          <w:rFonts w:eastAsia="Times New Roman"/>
          <w:sz w:val="24"/>
          <w:szCs w:val="24"/>
        </w:rPr>
        <w:t xml:space="preserve"> (obra de arte total) e a tratar de temas ambientais. Assim como Brode, esta pesquisa utiliza-se do conceito de representação para verificar </w:t>
      </w:r>
      <w:r>
        <w:rPr>
          <w:rFonts w:eastAsia="Times New Roman"/>
          <w:sz w:val="24"/>
          <w:szCs w:val="24"/>
        </w:rPr>
        <w:t xml:space="preserve">como as animações produzidas pelos Estúdios Disney influenciam na consolidação de certos modelos de comportamento na sociedade dos Estados Unidos da América bem como percebe-se a interferência de relevantes questões para o âmbito social norte-americano na </w:t>
      </w:r>
      <w:r>
        <w:rPr>
          <w:rFonts w:eastAsia="Times New Roman"/>
          <w:sz w:val="24"/>
          <w:szCs w:val="24"/>
        </w:rPr>
        <w:t>narrativa das películas animadas. Analisando o conteúdo, as técnicas, estética e a narrativa da animação é possível perceber como estas se alteram de acordo com as leituras da sociedade feita pelo estúdio para que, assim, as representações contidas no film</w:t>
      </w:r>
      <w:r>
        <w:rPr>
          <w:rFonts w:eastAsia="Times New Roman"/>
          <w:sz w:val="24"/>
          <w:szCs w:val="24"/>
        </w:rPr>
        <w:t>e correspondam as demandas da sociedade norte-americana.</w:t>
      </w:r>
    </w:p>
    <w:p w14:paraId="4E7084E1" w14:textId="77777777" w:rsidR="00354DED" w:rsidRDefault="00354DED">
      <w:pPr>
        <w:spacing w:line="20" w:lineRule="exact"/>
        <w:rPr>
          <w:sz w:val="20"/>
          <w:szCs w:val="20"/>
        </w:rPr>
      </w:pPr>
    </w:p>
    <w:p w14:paraId="4DA68D38" w14:textId="77777777" w:rsidR="00354DED" w:rsidRDefault="0098426A">
      <w:pPr>
        <w:spacing w:line="357" w:lineRule="auto"/>
        <w:ind w:left="260" w:right="265" w:firstLine="710"/>
        <w:jc w:val="both"/>
        <w:rPr>
          <w:sz w:val="20"/>
          <w:szCs w:val="20"/>
        </w:rPr>
      </w:pPr>
      <w:r>
        <w:rPr>
          <w:rFonts w:eastAsia="Times New Roman"/>
          <w:sz w:val="24"/>
          <w:szCs w:val="24"/>
        </w:rPr>
        <w:t>Atendo-se a essa corrente de pensamento a análise concentra seus esforços em realizar uma observação da sociedade americana através da utilização das fontes fílmicas animadas. A opção por tal recort</w:t>
      </w:r>
      <w:r>
        <w:rPr>
          <w:rFonts w:eastAsia="Times New Roman"/>
          <w:sz w:val="24"/>
          <w:szCs w:val="24"/>
        </w:rPr>
        <w:t>e de contexto histórico se deve pelo fato de os Estúdios de Animação Disney se situarem desde sua origem nos Estados Unidos da América e, consequentemente, serem testemunha de todos os processos sociais e</w:t>
      </w:r>
    </w:p>
    <w:p w14:paraId="09848340"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468288" behindDoc="1" locked="0" layoutInCell="0" allowOverlap="1" wp14:anchorId="52E2D4FE" wp14:editId="6311EA24">
                <wp:simplePos x="0" y="0"/>
                <wp:positionH relativeFrom="column">
                  <wp:posOffset>165100</wp:posOffset>
                </wp:positionH>
                <wp:positionV relativeFrom="paragraph">
                  <wp:posOffset>216535</wp:posOffset>
                </wp:positionV>
                <wp:extent cx="1830070" cy="0"/>
                <wp:effectExtent l="0" t="0" r="0" b="0"/>
                <wp:wrapNone/>
                <wp:docPr id="367" name="Shape 3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3E065A6" id="Shape 367" o:spid="_x0000_s1026" style="position:absolute;z-index:-251848192;visibility:visible;mso-wrap-style:square;mso-wrap-distance-left:9pt;mso-wrap-distance-top:0;mso-wrap-distance-right:9pt;mso-wrap-distance-bottom:0;mso-position-horizontal:absolute;mso-position-horizontal-relative:text;mso-position-vertical:absolute;mso-position-vertical-relative:text" from="13pt,17.05pt" to="157.1pt,1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" o:allowincell="f" filled="t" strokeweight=".5pt">
                <v:stroke joinstyle="miter"/>
                <o:lock v:ext="edit" shapetype="f"/>
              </v:line>
            </w:pict>
          </mc:Fallback>
        </mc:AlternateContent>
      </w:r>
    </w:p>
    <w:p w14:paraId="3BABE2ED" w14:textId="77777777" w:rsidR="00354DED" w:rsidRDefault="00354DED">
      <w:pPr>
        <w:spacing w:line="355" w:lineRule="exact"/>
        <w:rPr>
          <w:sz w:val="20"/>
          <w:szCs w:val="20"/>
        </w:rPr>
      </w:pPr>
    </w:p>
    <w:p w14:paraId="4C2D6C2C" w14:textId="77777777" w:rsidR="00354DED" w:rsidRDefault="0098426A" w:rsidP="0098426A">
      <w:pPr>
        <w:numPr>
          <w:ilvl w:val="0"/>
          <w:numId w:val="34"/>
        </w:numPr>
        <w:tabs>
          <w:tab w:val="left" w:pos="380"/>
        </w:tabs>
        <w:ind w:left="380" w:hanging="119"/>
        <w:rPr>
          <w:rFonts w:eastAsia="Times New Roman"/>
          <w:sz w:val="26"/>
          <w:szCs w:val="26"/>
          <w:vertAlign w:val="superscript"/>
        </w:rPr>
      </w:pPr>
      <w:r>
        <w:rPr>
          <w:rFonts w:eastAsia="Times New Roman"/>
          <w:sz w:val="20"/>
          <w:szCs w:val="20"/>
        </w:rPr>
        <w:t>Tradução da autora.</w:t>
      </w:r>
    </w:p>
    <w:p w14:paraId="059BB82B" w14:textId="77777777" w:rsidR="00354DED" w:rsidRDefault="00354DED">
      <w:pPr>
        <w:spacing w:line="54" w:lineRule="exact"/>
        <w:rPr>
          <w:sz w:val="20"/>
          <w:szCs w:val="20"/>
        </w:rPr>
      </w:pPr>
    </w:p>
    <w:p w14:paraId="41F4F77A" w14:textId="3FEE88F7" w:rsidR="00354DED" w:rsidRDefault="00354DED">
      <w:pPr>
        <w:spacing w:line="234" w:lineRule="auto"/>
        <w:ind w:left="260" w:right="285"/>
        <w:jc w:val="center"/>
        <w:rPr>
          <w:sz w:val="20"/>
          <w:szCs w:val="20"/>
        </w:rPr>
      </w:pPr>
    </w:p>
    <w:p w14:paraId="6DC6E373" w14:textId="77777777" w:rsidR="00354DED" w:rsidRDefault="00354DED">
      <w:pPr>
        <w:sectPr w:rsidR="00354DED">
          <w:pgSz w:w="11900" w:h="16840"/>
          <w:pgMar w:top="839" w:right="1440" w:bottom="3" w:left="1440" w:header="0" w:footer="0" w:gutter="0"/>
          <w:cols w:space="720" w:equalWidth="0">
            <w:col w:w="9025"/>
          </w:cols>
        </w:sectPr>
      </w:pPr>
    </w:p>
    <w:p w14:paraId="0210B4B5" w14:textId="77777777" w:rsidR="00354DED" w:rsidRDefault="0098426A">
      <w:pPr>
        <w:ind w:left="8520"/>
        <w:rPr>
          <w:sz w:val="20"/>
          <w:szCs w:val="20"/>
        </w:rPr>
      </w:pPr>
      <w:bookmarkStart w:id="80" w:name="page81"/>
      <w:bookmarkEnd w:id="80"/>
      <w:r>
        <w:rPr>
          <w:rFonts w:eastAsia="Times New Roman"/>
          <w:noProof/>
          <w:sz w:val="24"/>
          <w:szCs w:val="24"/>
        </w:rPr>
        <w:lastRenderedPageBreak/>
        <mc:AlternateContent>
          <mc:Choice Requires="wps">
            <w:drawing>
              <wp:anchor distT="0" distB="0" distL="114300" distR="114300" simplePos="0" relativeHeight="251469312" behindDoc="1" locked="0" layoutInCell="0" allowOverlap="1" wp14:anchorId="41504710" wp14:editId="3FC2FE70">
                <wp:simplePos x="0" y="0"/>
                <wp:positionH relativeFrom="page">
                  <wp:posOffset>304800</wp:posOffset>
                </wp:positionH>
                <wp:positionV relativeFrom="page">
                  <wp:posOffset>307975</wp:posOffset>
                </wp:positionV>
                <wp:extent cx="6953250" cy="0"/>
                <wp:effectExtent l="0" t="0" r="0" b="0"/>
                <wp:wrapNone/>
                <wp:docPr id="368" name="Shape 3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D82A4A3" id="Shape 368" o:spid="_x0000_s1026" style="position:absolute;z-index:-25184716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Pt1UMS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70336" behindDoc="1" locked="0" layoutInCell="0" allowOverlap="1" wp14:anchorId="36A7EF6C" wp14:editId="6398C8D1">
                <wp:simplePos x="0" y="0"/>
                <wp:positionH relativeFrom="page">
                  <wp:posOffset>307975</wp:posOffset>
                </wp:positionH>
                <wp:positionV relativeFrom="page">
                  <wp:posOffset>304800</wp:posOffset>
                </wp:positionV>
                <wp:extent cx="0" cy="10086975"/>
                <wp:effectExtent l="0" t="0" r="0" b="0"/>
                <wp:wrapNone/>
                <wp:docPr id="369" name="Shape 3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A8C9B88" id="Shape 369" o:spid="_x0000_s1026" style="position:absolute;z-index:-25184614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CWe7Ry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71360" behindDoc="1" locked="0" layoutInCell="0" allowOverlap="1" wp14:anchorId="775CD7CF" wp14:editId="3FD010E4">
                <wp:simplePos x="0" y="0"/>
                <wp:positionH relativeFrom="page">
                  <wp:posOffset>304800</wp:posOffset>
                </wp:positionH>
                <wp:positionV relativeFrom="page">
                  <wp:posOffset>10388600</wp:posOffset>
                </wp:positionV>
                <wp:extent cx="6953250" cy="0"/>
                <wp:effectExtent l="0" t="0" r="0" b="0"/>
                <wp:wrapNone/>
                <wp:docPr id="370" name="Shape 3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E56F884" id="Shape 370" o:spid="_x0000_s1026" style="position:absolute;z-index:-25184512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lKmdN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72384" behindDoc="1" locked="0" layoutInCell="0" allowOverlap="1" wp14:anchorId="2C24DBDD" wp14:editId="1D136961">
                <wp:simplePos x="0" y="0"/>
                <wp:positionH relativeFrom="page">
                  <wp:posOffset>7254875</wp:posOffset>
                </wp:positionH>
                <wp:positionV relativeFrom="page">
                  <wp:posOffset>304800</wp:posOffset>
                </wp:positionV>
                <wp:extent cx="0" cy="10086975"/>
                <wp:effectExtent l="0" t="0" r="0" b="0"/>
                <wp:wrapNone/>
                <wp:docPr id="371" name="Shape 3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BF3AB01" id="Shape 371" o:spid="_x0000_s1026" style="position:absolute;z-index:-25184409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qVYPfb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75</w:t>
      </w:r>
    </w:p>
    <w:p w14:paraId="55F13608" w14:textId="77777777" w:rsidR="00354DED" w:rsidRDefault="00354DED">
      <w:pPr>
        <w:spacing w:line="296" w:lineRule="exact"/>
        <w:rPr>
          <w:sz w:val="20"/>
          <w:szCs w:val="20"/>
        </w:rPr>
      </w:pPr>
    </w:p>
    <w:p w14:paraId="21B2A62E" w14:textId="77777777" w:rsidR="00354DED" w:rsidRDefault="0098426A">
      <w:pPr>
        <w:spacing w:line="348" w:lineRule="auto"/>
        <w:ind w:left="260" w:right="265"/>
        <w:jc w:val="both"/>
        <w:rPr>
          <w:sz w:val="20"/>
          <w:szCs w:val="20"/>
        </w:rPr>
      </w:pPr>
      <w:r>
        <w:rPr>
          <w:rFonts w:eastAsia="Times New Roman"/>
          <w:sz w:val="24"/>
          <w:szCs w:val="24"/>
        </w:rPr>
        <w:t xml:space="preserve">culturais que tal país sofreu ao longo dos séculos XX e XXI. Há de se </w:t>
      </w:r>
      <w:r>
        <w:rPr>
          <w:rFonts w:eastAsia="Times New Roman"/>
          <w:sz w:val="24"/>
          <w:szCs w:val="24"/>
        </w:rPr>
        <w:t>considerar que a produção do estúdio é contaminada pela atmosfera a qual o cerca permitindo, assim, compreender os processos de representação social contido no mesmo. Outro fator importante a se destacar é o fato que as produções em animação da Disney proc</w:t>
      </w:r>
      <w:r>
        <w:rPr>
          <w:rFonts w:eastAsia="Times New Roman"/>
          <w:sz w:val="24"/>
          <w:szCs w:val="24"/>
        </w:rPr>
        <w:t>uram dialogar com o setor mercadológico e consumidor dos próprios Estados Unidos, levando em conta pesquisas de opinião e preferência que atendem apenas o seu mercado nacional. Desta forma podemos perceber que mesmo que exista “uma forma de comunicação int</w:t>
      </w:r>
      <w:r>
        <w:rPr>
          <w:rFonts w:eastAsia="Times New Roman"/>
          <w:sz w:val="24"/>
          <w:szCs w:val="24"/>
        </w:rPr>
        <w:t>ernacional e utópica para a visão ‘globalizante’ de um Walt Disney” (Denis, 2010, p. 149), a narrativa se preocupa muito mais em abranger as questões pertinentes à sociedade americana em detrimento ao resto do Ocidente</w:t>
      </w:r>
      <w:r>
        <w:rPr>
          <w:rFonts w:eastAsia="Times New Roman"/>
          <w:sz w:val="32"/>
          <w:szCs w:val="32"/>
          <w:vertAlign w:val="superscript"/>
        </w:rPr>
        <w:t>10</w:t>
      </w:r>
      <w:r>
        <w:rPr>
          <w:rFonts w:eastAsia="Times New Roman"/>
          <w:sz w:val="24"/>
          <w:szCs w:val="24"/>
        </w:rPr>
        <w:t>.</w:t>
      </w:r>
    </w:p>
    <w:p w14:paraId="5D9DF1F3" w14:textId="77777777" w:rsidR="00354DED" w:rsidRDefault="00354DED">
      <w:pPr>
        <w:spacing w:line="6" w:lineRule="exact"/>
        <w:rPr>
          <w:sz w:val="20"/>
          <w:szCs w:val="20"/>
        </w:rPr>
      </w:pPr>
    </w:p>
    <w:p w14:paraId="0F57DCCF" w14:textId="77777777" w:rsidR="00354DED" w:rsidRDefault="0098426A">
      <w:pPr>
        <w:spacing w:line="350" w:lineRule="auto"/>
        <w:ind w:left="260" w:right="265" w:firstLine="710"/>
        <w:jc w:val="both"/>
        <w:rPr>
          <w:sz w:val="20"/>
          <w:szCs w:val="20"/>
        </w:rPr>
      </w:pPr>
      <w:r>
        <w:rPr>
          <w:rFonts w:eastAsia="Times New Roman"/>
          <w:sz w:val="24"/>
          <w:szCs w:val="24"/>
        </w:rPr>
        <w:t>O pesquisador Sébastien Denis con</w:t>
      </w:r>
      <w:r>
        <w:rPr>
          <w:rFonts w:eastAsia="Times New Roman"/>
          <w:sz w:val="24"/>
          <w:szCs w:val="24"/>
        </w:rPr>
        <w:t>struiu uma reflexão sobre a relação entra as animações dos Estúdios Disney e os Estados Unidos da América. Segundo o autor:</w:t>
      </w:r>
    </w:p>
    <w:p w14:paraId="38BEA965" w14:textId="77777777" w:rsidR="00354DED" w:rsidRDefault="00354DED">
      <w:pPr>
        <w:spacing w:line="200" w:lineRule="exact"/>
        <w:rPr>
          <w:sz w:val="20"/>
          <w:szCs w:val="20"/>
        </w:rPr>
      </w:pPr>
    </w:p>
    <w:p w14:paraId="05756A60" w14:textId="77777777" w:rsidR="00354DED" w:rsidRDefault="00354DED">
      <w:pPr>
        <w:spacing w:line="380" w:lineRule="exact"/>
        <w:rPr>
          <w:sz w:val="20"/>
          <w:szCs w:val="20"/>
        </w:rPr>
      </w:pPr>
    </w:p>
    <w:p w14:paraId="047EA0D2" w14:textId="77777777" w:rsidR="00354DED" w:rsidRDefault="0098426A">
      <w:pPr>
        <w:spacing w:line="238" w:lineRule="auto"/>
        <w:ind w:left="2540" w:right="265"/>
        <w:jc w:val="both"/>
        <w:rPr>
          <w:sz w:val="20"/>
          <w:szCs w:val="20"/>
        </w:rPr>
      </w:pPr>
      <w:r>
        <w:rPr>
          <w:rFonts w:eastAsia="Times New Roman"/>
        </w:rPr>
        <w:t>O modelo norte-americano prevalece, como um mundo à imagem dos Estados Unidos e de Hollywood, terra do melting pot e dos bons sent</w:t>
      </w:r>
      <w:r>
        <w:rPr>
          <w:rFonts w:eastAsia="Times New Roman"/>
        </w:rPr>
        <w:t>imentos, e land of opportunities. O cinema de Disney é construído numa lógica de Go West, e logo sobre a ideia de uma busca positiva semeada de emboscadas que se encara como etapas espirituais no acesso á humanidade. O Destino existe, e vela por todos os q</w:t>
      </w:r>
      <w:r>
        <w:rPr>
          <w:rFonts w:eastAsia="Times New Roman"/>
        </w:rPr>
        <w:t>ue estão convencidos a ter um. [...]</w:t>
      </w:r>
    </w:p>
    <w:p w14:paraId="08EC57C2" w14:textId="77777777" w:rsidR="00354DED" w:rsidRDefault="00354DED">
      <w:pPr>
        <w:spacing w:line="14" w:lineRule="exact"/>
        <w:rPr>
          <w:sz w:val="20"/>
          <w:szCs w:val="20"/>
        </w:rPr>
      </w:pPr>
    </w:p>
    <w:p w14:paraId="6DEF5B2E" w14:textId="77777777" w:rsidR="00354DED" w:rsidRDefault="0098426A">
      <w:pPr>
        <w:spacing w:line="229" w:lineRule="auto"/>
        <w:ind w:left="2540" w:right="245"/>
        <w:jc w:val="both"/>
        <w:rPr>
          <w:sz w:val="20"/>
          <w:szCs w:val="20"/>
        </w:rPr>
      </w:pPr>
      <w:r>
        <w:rPr>
          <w:rFonts w:eastAsia="Times New Roman"/>
        </w:rPr>
        <w:t>O maniqueísmo é particularmente acentuado nos filmes Disney, com lendas e contos trágicos a transmudar-se in fine em odes à bondade e a um mundo melhor. Os maus, muito estereotipados, [...] pagam sempre pelos seus atos</w:t>
      </w:r>
      <w:r>
        <w:rPr>
          <w:rFonts w:eastAsia="Times New Roman"/>
        </w:rPr>
        <w:t xml:space="preserve"> odiosos; o que faz com que os filmes Disney sejam, desde os anos 1930, uma espécie de representação perfeita do código de Hays</w:t>
      </w:r>
      <w:r>
        <w:rPr>
          <w:rFonts w:eastAsia="Times New Roman"/>
          <w:sz w:val="28"/>
          <w:szCs w:val="28"/>
          <w:vertAlign w:val="superscript"/>
        </w:rPr>
        <w:t>11</w:t>
      </w:r>
      <w:r>
        <w:rPr>
          <w:rFonts w:eastAsia="Times New Roman"/>
        </w:rPr>
        <w:t xml:space="preserve"> que deu ao cinema americano os seus particularismos, principalmente em termos de moral (Denis, 2010, p. 141).</w:t>
      </w:r>
    </w:p>
    <w:p w14:paraId="1289EC46" w14:textId="77777777" w:rsidR="00354DED" w:rsidRDefault="00354DED">
      <w:pPr>
        <w:spacing w:line="200" w:lineRule="exact"/>
        <w:rPr>
          <w:sz w:val="20"/>
          <w:szCs w:val="20"/>
        </w:rPr>
      </w:pPr>
    </w:p>
    <w:p w14:paraId="5039F6F2" w14:textId="77777777" w:rsidR="00354DED" w:rsidRDefault="00354DED">
      <w:pPr>
        <w:spacing w:line="367" w:lineRule="exact"/>
        <w:rPr>
          <w:sz w:val="20"/>
          <w:szCs w:val="20"/>
        </w:rPr>
      </w:pPr>
    </w:p>
    <w:p w14:paraId="5AC3809F" w14:textId="77777777" w:rsidR="00354DED" w:rsidRDefault="0098426A">
      <w:pPr>
        <w:spacing w:line="358" w:lineRule="auto"/>
        <w:ind w:left="260" w:right="265" w:firstLine="710"/>
        <w:jc w:val="both"/>
        <w:rPr>
          <w:sz w:val="20"/>
          <w:szCs w:val="20"/>
        </w:rPr>
      </w:pPr>
      <w:r>
        <w:rPr>
          <w:rFonts w:eastAsia="Times New Roman"/>
          <w:sz w:val="24"/>
          <w:szCs w:val="24"/>
        </w:rPr>
        <w:t xml:space="preserve">Esta estreita </w:t>
      </w:r>
      <w:r>
        <w:rPr>
          <w:rFonts w:eastAsia="Times New Roman"/>
          <w:sz w:val="24"/>
          <w:szCs w:val="24"/>
        </w:rPr>
        <w:t>relação demonstra como a narrativa das animações produzidas pelos Estúdios Disney dialogam de forma direta com a sociedade norte-americana. Essa ligação é tão forte que é possível perceber questões ligadas a importantes mitologias para a sociedade american</w:t>
      </w:r>
      <w:r>
        <w:rPr>
          <w:rFonts w:eastAsia="Times New Roman"/>
          <w:sz w:val="24"/>
          <w:szCs w:val="24"/>
        </w:rPr>
        <w:t>a. Além dessas nuances, também é possível constatar que essas animações conversam intimamente com o discurso social vigente na época de sua produção.</w:t>
      </w:r>
    </w:p>
    <w:p w14:paraId="192A4462"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473408" behindDoc="1" locked="0" layoutInCell="0" allowOverlap="1" wp14:anchorId="0CBE7BA5" wp14:editId="029A0E69">
                <wp:simplePos x="0" y="0"/>
                <wp:positionH relativeFrom="column">
                  <wp:posOffset>165100</wp:posOffset>
                </wp:positionH>
                <wp:positionV relativeFrom="paragraph">
                  <wp:posOffset>272415</wp:posOffset>
                </wp:positionV>
                <wp:extent cx="1830070" cy="0"/>
                <wp:effectExtent l="0" t="0" r="0" b="0"/>
                <wp:wrapNone/>
                <wp:docPr id="372" name="Shape 3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AE8589E" id="Shape 372" o:spid="_x0000_s1026" style="position:absolute;z-index:-251843072;visibility:visible;mso-wrap-style:square;mso-wrap-distance-left:9pt;mso-wrap-distance-top:0;mso-wrap-distance-right:9pt;mso-wrap-distance-bottom:0;mso-position-horizontal:absolute;mso-position-horizontal-relative:text;mso-position-vertical:absolute;mso-position-vertical-relative:text" from="13pt,21.45pt" to="157.1pt,2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" o:allowincell="f" filled="t" strokeweight=".5pt">
                <v:stroke joinstyle="miter"/>
                <o:lock v:ext="edit" shapetype="f"/>
              </v:line>
            </w:pict>
          </mc:Fallback>
        </mc:AlternateContent>
      </w:r>
    </w:p>
    <w:p w14:paraId="058E174E" w14:textId="77777777" w:rsidR="00354DED" w:rsidRDefault="00354DED">
      <w:pPr>
        <w:spacing w:line="200" w:lineRule="exact"/>
        <w:rPr>
          <w:sz w:val="20"/>
          <w:szCs w:val="20"/>
        </w:rPr>
      </w:pPr>
    </w:p>
    <w:p w14:paraId="3720CB8D" w14:textId="77777777" w:rsidR="00354DED" w:rsidRDefault="00354DED">
      <w:pPr>
        <w:spacing w:line="322" w:lineRule="exact"/>
        <w:rPr>
          <w:sz w:val="20"/>
          <w:szCs w:val="20"/>
        </w:rPr>
      </w:pPr>
    </w:p>
    <w:p w14:paraId="002DAD41" w14:textId="77777777" w:rsidR="00354DED" w:rsidRDefault="0098426A" w:rsidP="0098426A">
      <w:pPr>
        <w:numPr>
          <w:ilvl w:val="0"/>
          <w:numId w:val="35"/>
        </w:numPr>
        <w:tabs>
          <w:tab w:val="left" w:pos="460"/>
        </w:tabs>
        <w:spacing w:line="220" w:lineRule="auto"/>
        <w:ind w:left="260" w:right="265" w:firstLine="1"/>
        <w:jc w:val="both"/>
        <w:rPr>
          <w:rFonts w:eastAsia="Times New Roman"/>
          <w:sz w:val="26"/>
          <w:szCs w:val="26"/>
          <w:vertAlign w:val="superscript"/>
        </w:rPr>
      </w:pPr>
      <w:r>
        <w:rPr>
          <w:rFonts w:eastAsia="Times New Roman"/>
          <w:sz w:val="20"/>
          <w:szCs w:val="20"/>
        </w:rPr>
        <w:t xml:space="preserve">Entretanto, é necessário observar que, por conta do acelerado processo de globalização, os </w:t>
      </w:r>
      <w:r>
        <w:rPr>
          <w:rFonts w:eastAsia="Times New Roman"/>
          <w:sz w:val="20"/>
          <w:szCs w:val="20"/>
        </w:rPr>
        <w:t xml:space="preserve">anseios e necessidades de outros grupos que não os americanos, estão sendo, cada vez mais, levados em consideração. Desta forma é perceptível nas obras cinematográficas um esforço recente em adotar uma narrativa "apátrida" e, assim, expandir o diálogo com </w:t>
      </w:r>
      <w:r>
        <w:rPr>
          <w:rFonts w:eastAsia="Times New Roman"/>
          <w:sz w:val="20"/>
          <w:szCs w:val="20"/>
        </w:rPr>
        <w:t>o espectador.</w:t>
      </w:r>
    </w:p>
    <w:p w14:paraId="735C3F99" w14:textId="77777777" w:rsidR="00354DED" w:rsidRDefault="00354DED">
      <w:pPr>
        <w:spacing w:line="14" w:lineRule="exact"/>
        <w:rPr>
          <w:rFonts w:eastAsia="Times New Roman"/>
          <w:sz w:val="26"/>
          <w:szCs w:val="26"/>
          <w:vertAlign w:val="superscript"/>
        </w:rPr>
      </w:pPr>
    </w:p>
    <w:p w14:paraId="3500B823" w14:textId="77777777" w:rsidR="00354DED" w:rsidRDefault="0098426A" w:rsidP="0098426A">
      <w:pPr>
        <w:numPr>
          <w:ilvl w:val="0"/>
          <w:numId w:val="35"/>
        </w:numPr>
        <w:tabs>
          <w:tab w:val="left" w:pos="530"/>
        </w:tabs>
        <w:spacing w:line="204" w:lineRule="auto"/>
        <w:ind w:left="260" w:right="265" w:firstLine="1"/>
        <w:rPr>
          <w:rFonts w:eastAsia="Times New Roman"/>
          <w:sz w:val="26"/>
          <w:szCs w:val="26"/>
          <w:vertAlign w:val="superscript"/>
        </w:rPr>
      </w:pPr>
      <w:r>
        <w:rPr>
          <w:rFonts w:eastAsia="Times New Roman"/>
          <w:sz w:val="20"/>
          <w:szCs w:val="20"/>
        </w:rPr>
        <w:t>O Código de Hays eram uma série de regras que restringiam o conteúdo das produções cinematográficas. Elas ditavam o que se podia ir a público em um filme de Hollywood.</w:t>
      </w:r>
    </w:p>
    <w:p w14:paraId="77A4D99F" w14:textId="77777777" w:rsidR="00354DED" w:rsidRDefault="00354DED">
      <w:pPr>
        <w:spacing w:line="44" w:lineRule="exact"/>
        <w:rPr>
          <w:sz w:val="20"/>
          <w:szCs w:val="20"/>
        </w:rPr>
      </w:pPr>
    </w:p>
    <w:p w14:paraId="0A3DB0D6" w14:textId="3D093C6E" w:rsidR="00354DED" w:rsidRDefault="00354DED">
      <w:pPr>
        <w:spacing w:line="237" w:lineRule="auto"/>
        <w:ind w:left="260" w:right="285"/>
        <w:jc w:val="center"/>
        <w:rPr>
          <w:sz w:val="20"/>
          <w:szCs w:val="20"/>
        </w:rPr>
      </w:pPr>
    </w:p>
    <w:p w14:paraId="7BB5AFD2" w14:textId="77777777" w:rsidR="00354DED" w:rsidRDefault="00354DED">
      <w:pPr>
        <w:sectPr w:rsidR="00354DED">
          <w:pgSz w:w="11900" w:h="16840"/>
          <w:pgMar w:top="839" w:right="1440" w:bottom="2" w:left="1440" w:header="0" w:footer="0" w:gutter="0"/>
          <w:cols w:space="720" w:equalWidth="0">
            <w:col w:w="9025"/>
          </w:cols>
        </w:sectPr>
      </w:pPr>
    </w:p>
    <w:p w14:paraId="04270055" w14:textId="77777777" w:rsidR="00354DED" w:rsidRDefault="0098426A">
      <w:pPr>
        <w:ind w:left="8520"/>
        <w:rPr>
          <w:sz w:val="20"/>
          <w:szCs w:val="20"/>
        </w:rPr>
      </w:pPr>
      <w:bookmarkStart w:id="81" w:name="page82"/>
      <w:bookmarkEnd w:id="81"/>
      <w:r>
        <w:rPr>
          <w:rFonts w:eastAsia="Times New Roman"/>
          <w:noProof/>
          <w:sz w:val="24"/>
          <w:szCs w:val="24"/>
        </w:rPr>
        <w:lastRenderedPageBreak/>
        <mc:AlternateContent>
          <mc:Choice Requires="wps">
            <w:drawing>
              <wp:anchor distT="0" distB="0" distL="114300" distR="114300" simplePos="0" relativeHeight="251474432" behindDoc="1" locked="0" layoutInCell="0" allowOverlap="1" wp14:anchorId="6B277EB9" wp14:editId="65358255">
                <wp:simplePos x="0" y="0"/>
                <wp:positionH relativeFrom="page">
                  <wp:posOffset>304800</wp:posOffset>
                </wp:positionH>
                <wp:positionV relativeFrom="page">
                  <wp:posOffset>307975</wp:posOffset>
                </wp:positionV>
                <wp:extent cx="6953250" cy="0"/>
                <wp:effectExtent l="0" t="0" r="0" b="0"/>
                <wp:wrapNone/>
                <wp:docPr id="373" name="Shape 3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009C9F3" id="Shape 373" o:spid="_x0000_s1026" style="position:absolute;z-index:-25184204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DeAOKW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75456" behindDoc="1" locked="0" layoutInCell="0" allowOverlap="1" wp14:anchorId="50D5E2DA" wp14:editId="386C9538">
                <wp:simplePos x="0" y="0"/>
                <wp:positionH relativeFrom="page">
                  <wp:posOffset>307975</wp:posOffset>
                </wp:positionH>
                <wp:positionV relativeFrom="page">
                  <wp:posOffset>304800</wp:posOffset>
                </wp:positionV>
                <wp:extent cx="0" cy="10086975"/>
                <wp:effectExtent l="0" t="0" r="0" b="0"/>
                <wp:wrapNone/>
                <wp:docPr id="374" name="Shape 3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91B6069" id="Shape 374" o:spid="_x0000_s1026" style="position:absolute;z-index:-25184102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Gul0gK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76480" behindDoc="1" locked="0" layoutInCell="0" allowOverlap="1" wp14:anchorId="38A55EE2" wp14:editId="3B35E044">
                <wp:simplePos x="0" y="0"/>
                <wp:positionH relativeFrom="page">
                  <wp:posOffset>304800</wp:posOffset>
                </wp:positionH>
                <wp:positionV relativeFrom="page">
                  <wp:posOffset>10388600</wp:posOffset>
                </wp:positionV>
                <wp:extent cx="6953250" cy="0"/>
                <wp:effectExtent l="0" t="0" r="0" b="0"/>
                <wp:wrapNone/>
                <wp:docPr id="375" name="Shape 3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2D1362B" id="Shape 375" o:spid="_x0000_s1026" style="position:absolute;z-index:-25184000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5n6twEAAIMDAAAOAAAAZHJzL2Uyb0RvYy54bWysU8uOEzEQvCPxD5bvZGYTkl2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o6OJ2SYkDi0Oq&#10;95KSQHuGkBiiHtwuFoF8dM/hyfOvCWvNi2IJUphgo4q2wFEhGavdp6vdcsyEY3L1brmYL3EqHGtv&#10;b1eLcl0D7HI2xJQ/SG9J+eio0a6YAQyOTylP0AukpJM3Wmy1MTWIh/2DieQIOPhtXWf2FzDjyICN&#10;LLCLv1O0df2JwuqML9ho29G7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pU5n6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77504" behindDoc="1" locked="0" layoutInCell="0" allowOverlap="1" wp14:anchorId="1CE95437" wp14:editId="3E508EB5">
                <wp:simplePos x="0" y="0"/>
                <wp:positionH relativeFrom="page">
                  <wp:posOffset>7254875</wp:posOffset>
                </wp:positionH>
                <wp:positionV relativeFrom="page">
                  <wp:posOffset>304800</wp:posOffset>
                </wp:positionV>
                <wp:extent cx="0" cy="10086975"/>
                <wp:effectExtent l="0" t="0" r="0" b="0"/>
                <wp:wrapNone/>
                <wp:docPr id="376" name="Shape 3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1BA49E1" id="Shape 376" o:spid="_x0000_s1026" style="position:absolute;z-index:-25183897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kfUx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76</w:t>
      </w:r>
    </w:p>
    <w:p w14:paraId="674465DD" w14:textId="77777777" w:rsidR="00354DED" w:rsidRDefault="00354DED">
      <w:pPr>
        <w:spacing w:line="296" w:lineRule="exact"/>
        <w:rPr>
          <w:sz w:val="20"/>
          <w:szCs w:val="20"/>
        </w:rPr>
      </w:pPr>
    </w:p>
    <w:p w14:paraId="4604B6D6" w14:textId="77777777" w:rsidR="00354DED" w:rsidRDefault="0098426A">
      <w:pPr>
        <w:spacing w:line="357" w:lineRule="auto"/>
        <w:ind w:left="260" w:right="265" w:firstLine="710"/>
        <w:jc w:val="both"/>
        <w:rPr>
          <w:sz w:val="20"/>
          <w:szCs w:val="20"/>
        </w:rPr>
      </w:pPr>
      <w:r>
        <w:rPr>
          <w:rFonts w:eastAsia="Times New Roman"/>
          <w:sz w:val="24"/>
          <w:szCs w:val="24"/>
        </w:rPr>
        <w:t xml:space="preserve">A compreensão do desenvolvimento de tecnologias e as etapas de produção de um filme animado são essenciais para quem pretende utilizar uma </w:t>
      </w:r>
      <w:r>
        <w:rPr>
          <w:rFonts w:eastAsia="Times New Roman"/>
          <w:sz w:val="24"/>
          <w:szCs w:val="24"/>
        </w:rPr>
        <w:t xml:space="preserve">animação como fonte histórica. Há um profundo estudo de cores, traços, estilos e paisagens durante meses antes do início da produção que não pode ser desconsiderado. As vozes, como exemplo, são gravadas antes dos animadores criarem os personagens para que </w:t>
      </w:r>
      <w:r>
        <w:rPr>
          <w:rFonts w:eastAsia="Times New Roman"/>
          <w:sz w:val="24"/>
          <w:szCs w:val="24"/>
        </w:rPr>
        <w:t>não haja nenhuma incompatibilidade. Denis observa:</w:t>
      </w:r>
    </w:p>
    <w:p w14:paraId="3DE70AA1" w14:textId="77777777" w:rsidR="00354DED" w:rsidRDefault="00354DED">
      <w:pPr>
        <w:spacing w:line="200" w:lineRule="exact"/>
        <w:rPr>
          <w:sz w:val="20"/>
          <w:szCs w:val="20"/>
        </w:rPr>
      </w:pPr>
    </w:p>
    <w:p w14:paraId="638FA8FD" w14:textId="77777777" w:rsidR="00354DED" w:rsidRDefault="00354DED">
      <w:pPr>
        <w:spacing w:line="382" w:lineRule="exact"/>
        <w:rPr>
          <w:sz w:val="20"/>
          <w:szCs w:val="20"/>
        </w:rPr>
      </w:pPr>
    </w:p>
    <w:p w14:paraId="1952DE56" w14:textId="77777777" w:rsidR="00354DED" w:rsidRDefault="0098426A">
      <w:pPr>
        <w:spacing w:line="239" w:lineRule="auto"/>
        <w:ind w:left="2540" w:right="245"/>
        <w:jc w:val="both"/>
        <w:rPr>
          <w:sz w:val="20"/>
          <w:szCs w:val="20"/>
        </w:rPr>
      </w:pPr>
      <w:r>
        <w:rPr>
          <w:rFonts w:eastAsia="Times New Roman"/>
        </w:rPr>
        <w:t>A técnica, ou melhor, as técnicas estão no cerne do trabalho do animador. Na animação cada imagem (ou fase) é criada individualmente, sendo a filmagem ou a digitalização apenas uma etapa técnica com o ob</w:t>
      </w:r>
      <w:r>
        <w:rPr>
          <w:rFonts w:eastAsia="Times New Roman"/>
        </w:rPr>
        <w:t xml:space="preserve">jetivo de fazer suceder no ecrã materiais inertes para criar um movimento. Nada de atores, nada de contratempos meteorológicos que obrigam a adiar a rodagem desta ou daquela sequência, antes da planificação minuciosa, a cronometragem dos planos, a criação </w:t>
      </w:r>
      <w:r>
        <w:rPr>
          <w:rFonts w:eastAsia="Times New Roman"/>
        </w:rPr>
        <w:t>do storyboard, a definição das fase-chaves, o intervamento, o traçado, a passagem por guache (hoje substituídos por técnicas digitais), em suma, a lentidão de um trabalho gráfico (em 2D ou 3D) ou artesanal [...]. Um imenso trabalho de formiga, portanto, qu</w:t>
      </w:r>
      <w:r>
        <w:rPr>
          <w:rFonts w:eastAsia="Times New Roman"/>
        </w:rPr>
        <w:t>e costuma estender-se não por alguns meses, como uma produção em filmagem real, mas por anos (Denis, 2010, p. 15).</w:t>
      </w:r>
    </w:p>
    <w:p w14:paraId="1B28365A" w14:textId="77777777" w:rsidR="00354DED" w:rsidRDefault="00354DED">
      <w:pPr>
        <w:spacing w:line="200" w:lineRule="exact"/>
        <w:rPr>
          <w:sz w:val="20"/>
          <w:szCs w:val="20"/>
        </w:rPr>
      </w:pPr>
    </w:p>
    <w:p w14:paraId="70B9DB81" w14:textId="77777777" w:rsidR="00354DED" w:rsidRDefault="00354DED">
      <w:pPr>
        <w:spacing w:line="362" w:lineRule="exact"/>
        <w:rPr>
          <w:sz w:val="20"/>
          <w:szCs w:val="20"/>
        </w:rPr>
      </w:pPr>
    </w:p>
    <w:p w14:paraId="2526E8A3" w14:textId="77777777" w:rsidR="00354DED" w:rsidRDefault="0098426A">
      <w:pPr>
        <w:spacing w:line="357" w:lineRule="auto"/>
        <w:ind w:left="260" w:right="265" w:firstLine="710"/>
        <w:jc w:val="both"/>
        <w:rPr>
          <w:sz w:val="20"/>
          <w:szCs w:val="20"/>
        </w:rPr>
      </w:pPr>
      <w:r>
        <w:rPr>
          <w:rFonts w:eastAsia="Times New Roman"/>
          <w:sz w:val="24"/>
          <w:szCs w:val="24"/>
        </w:rPr>
        <w:t xml:space="preserve">A união de todos esses elementos influencia na finalização da película e são fundamentais para o entendimento e empatia da animação por </w:t>
      </w:r>
      <w:r>
        <w:rPr>
          <w:rFonts w:eastAsia="Times New Roman"/>
          <w:sz w:val="24"/>
          <w:szCs w:val="24"/>
        </w:rPr>
        <w:t>parte do público. Desconsiderar a parte da produção e apenas se propor a analisar o filme finalizado pode tornar a análise empobrecida, além de distanciá-la das tensões da sociedade na qual foi exposta no seu período de produção.</w:t>
      </w:r>
    </w:p>
    <w:p w14:paraId="60B789F5" w14:textId="77777777" w:rsidR="00354DED" w:rsidRDefault="00354DED">
      <w:pPr>
        <w:spacing w:line="18" w:lineRule="exact"/>
        <w:rPr>
          <w:sz w:val="20"/>
          <w:szCs w:val="20"/>
        </w:rPr>
      </w:pPr>
    </w:p>
    <w:p w14:paraId="7C34668C" w14:textId="77777777" w:rsidR="00354DED" w:rsidRDefault="0098426A">
      <w:pPr>
        <w:spacing w:line="357" w:lineRule="auto"/>
        <w:ind w:left="260" w:right="265" w:firstLine="565"/>
        <w:jc w:val="both"/>
        <w:rPr>
          <w:sz w:val="20"/>
          <w:szCs w:val="20"/>
        </w:rPr>
      </w:pPr>
      <w:r>
        <w:rPr>
          <w:rFonts w:eastAsia="Times New Roman"/>
          <w:sz w:val="24"/>
          <w:szCs w:val="24"/>
        </w:rPr>
        <w:t>Cabe nesta comunicação fa</w:t>
      </w:r>
      <w:r>
        <w:rPr>
          <w:rFonts w:eastAsia="Times New Roman"/>
          <w:sz w:val="24"/>
          <w:szCs w:val="24"/>
        </w:rPr>
        <w:t xml:space="preserve">zer uma breve definição do que é animação, tema não isento de polêmica. Jacques Aumont e Michael Marie, no </w:t>
      </w:r>
      <w:r>
        <w:rPr>
          <w:rFonts w:eastAsia="Times New Roman"/>
          <w:i/>
          <w:iCs/>
          <w:sz w:val="24"/>
          <w:szCs w:val="24"/>
        </w:rPr>
        <w:t>Dicionário técnico e artístico</w:t>
      </w:r>
      <w:r>
        <w:rPr>
          <w:rFonts w:eastAsia="Times New Roman"/>
          <w:sz w:val="24"/>
          <w:szCs w:val="24"/>
        </w:rPr>
        <w:t xml:space="preserve"> </w:t>
      </w:r>
      <w:r>
        <w:rPr>
          <w:rFonts w:eastAsia="Times New Roman"/>
          <w:i/>
          <w:iCs/>
          <w:sz w:val="24"/>
          <w:szCs w:val="24"/>
        </w:rPr>
        <w:t xml:space="preserve">de cinema </w:t>
      </w:r>
      <w:r>
        <w:rPr>
          <w:rFonts w:eastAsia="Times New Roman"/>
          <w:sz w:val="24"/>
          <w:szCs w:val="24"/>
        </w:rPr>
        <w:t>definem que uma animação nada mais é que a técnica na qual desenhos</w:t>
      </w:r>
      <w:r>
        <w:rPr>
          <w:rFonts w:eastAsia="Times New Roman"/>
          <w:i/>
          <w:iCs/>
          <w:sz w:val="24"/>
          <w:szCs w:val="24"/>
        </w:rPr>
        <w:t xml:space="preserve"> </w:t>
      </w:r>
      <w:r>
        <w:rPr>
          <w:rFonts w:eastAsia="Times New Roman"/>
          <w:sz w:val="24"/>
          <w:szCs w:val="24"/>
        </w:rPr>
        <w:t>encadeados produzem a ilusão de moviment</w:t>
      </w:r>
      <w:r>
        <w:rPr>
          <w:rFonts w:eastAsia="Times New Roman"/>
          <w:sz w:val="24"/>
          <w:szCs w:val="24"/>
        </w:rPr>
        <w:t>o. Assim, como podemos notar, a essência do desenho animado está na maneira em que se dá na mecânica do seu deslocamento. Deste modo, nota-se que o cinema de animação não possui necessariamente uma filiação a uma “escola” do cinema.</w:t>
      </w:r>
    </w:p>
    <w:p w14:paraId="014F144E" w14:textId="77777777" w:rsidR="00354DED" w:rsidRDefault="00354DED">
      <w:pPr>
        <w:spacing w:line="22" w:lineRule="exact"/>
        <w:rPr>
          <w:sz w:val="20"/>
          <w:szCs w:val="20"/>
        </w:rPr>
      </w:pPr>
    </w:p>
    <w:p w14:paraId="51CAA929" w14:textId="77777777" w:rsidR="00354DED" w:rsidRDefault="0098426A">
      <w:pPr>
        <w:spacing w:line="357" w:lineRule="auto"/>
        <w:ind w:left="260" w:right="265" w:firstLine="710"/>
        <w:jc w:val="both"/>
        <w:rPr>
          <w:sz w:val="20"/>
          <w:szCs w:val="20"/>
        </w:rPr>
      </w:pPr>
      <w:r>
        <w:rPr>
          <w:rFonts w:eastAsia="Times New Roman"/>
          <w:sz w:val="24"/>
          <w:szCs w:val="24"/>
        </w:rPr>
        <w:t>O pesquisador Luís Nog</w:t>
      </w:r>
      <w:r>
        <w:rPr>
          <w:rFonts w:eastAsia="Times New Roman"/>
          <w:sz w:val="24"/>
          <w:szCs w:val="24"/>
        </w:rPr>
        <w:t xml:space="preserve">ueira aponta em seu trabalho algumas considerações sobre a relação entre as animações e a sociedade que nos parecem pertinente à análise do objeto. Nogueira defende a ideia de que a animação permite proximidade e compreensão da lógica da sociedade, dada a </w:t>
      </w:r>
      <w:r>
        <w:rPr>
          <w:rFonts w:eastAsia="Times New Roman"/>
          <w:sz w:val="24"/>
          <w:szCs w:val="24"/>
        </w:rPr>
        <w:t>sua extrema liberdade criativa. Assim, o ser humano acaba adquirindo uma presença “mais alusiva e simbólica do que concreta.</w:t>
      </w:r>
    </w:p>
    <w:p w14:paraId="66C865E8" w14:textId="77777777" w:rsidR="00354DED" w:rsidRDefault="00354DED">
      <w:pPr>
        <w:spacing w:line="143" w:lineRule="exact"/>
        <w:rPr>
          <w:sz w:val="20"/>
          <w:szCs w:val="20"/>
        </w:rPr>
      </w:pPr>
    </w:p>
    <w:p w14:paraId="30FA5CAF" w14:textId="2660137E" w:rsidR="00354DED" w:rsidRDefault="00354DED">
      <w:pPr>
        <w:spacing w:line="237" w:lineRule="auto"/>
        <w:ind w:left="260" w:right="285"/>
        <w:jc w:val="center"/>
        <w:rPr>
          <w:sz w:val="20"/>
          <w:szCs w:val="20"/>
        </w:rPr>
      </w:pPr>
    </w:p>
    <w:p w14:paraId="0FC27287" w14:textId="77777777" w:rsidR="00354DED" w:rsidRDefault="00354DED">
      <w:pPr>
        <w:sectPr w:rsidR="00354DED">
          <w:pgSz w:w="11900" w:h="16840"/>
          <w:pgMar w:top="839" w:right="1440" w:bottom="2" w:left="1440" w:header="0" w:footer="0" w:gutter="0"/>
          <w:cols w:space="720" w:equalWidth="0">
            <w:col w:w="9025"/>
          </w:cols>
        </w:sectPr>
      </w:pPr>
    </w:p>
    <w:p w14:paraId="31B06D6D" w14:textId="77777777" w:rsidR="00354DED" w:rsidRDefault="0098426A">
      <w:pPr>
        <w:ind w:left="8520"/>
        <w:rPr>
          <w:sz w:val="20"/>
          <w:szCs w:val="20"/>
        </w:rPr>
      </w:pPr>
      <w:bookmarkStart w:id="82" w:name="page83"/>
      <w:bookmarkEnd w:id="82"/>
      <w:r>
        <w:rPr>
          <w:rFonts w:eastAsia="Times New Roman"/>
          <w:noProof/>
          <w:sz w:val="24"/>
          <w:szCs w:val="24"/>
        </w:rPr>
        <w:lastRenderedPageBreak/>
        <mc:AlternateContent>
          <mc:Choice Requires="wps">
            <w:drawing>
              <wp:anchor distT="0" distB="0" distL="114300" distR="114300" simplePos="0" relativeHeight="251478528" behindDoc="1" locked="0" layoutInCell="0" allowOverlap="1" wp14:anchorId="337F8F98" wp14:editId="3FB48BE4">
                <wp:simplePos x="0" y="0"/>
                <wp:positionH relativeFrom="page">
                  <wp:posOffset>304800</wp:posOffset>
                </wp:positionH>
                <wp:positionV relativeFrom="page">
                  <wp:posOffset>307975</wp:posOffset>
                </wp:positionV>
                <wp:extent cx="6953250" cy="0"/>
                <wp:effectExtent l="0" t="0" r="0" b="0"/>
                <wp:wrapNone/>
                <wp:docPr id="377" name="Shape 3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259CA1D" id="Shape 377" o:spid="_x0000_s1026" style="position:absolute;z-index:-25183795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ARisN6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79552" behindDoc="1" locked="0" layoutInCell="0" allowOverlap="1" wp14:anchorId="0C678339" wp14:editId="7A21C991">
                <wp:simplePos x="0" y="0"/>
                <wp:positionH relativeFrom="page">
                  <wp:posOffset>307975</wp:posOffset>
                </wp:positionH>
                <wp:positionV relativeFrom="page">
                  <wp:posOffset>304800</wp:posOffset>
                </wp:positionV>
                <wp:extent cx="0" cy="10086975"/>
                <wp:effectExtent l="0" t="0" r="0" b="0"/>
                <wp:wrapNone/>
                <wp:docPr id="378" name="Shape 3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AE1B1FF" id="Shape 378" o:spid="_x0000_s1026" style="position:absolute;z-index:-25183692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kx8AqL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80576" behindDoc="1" locked="0" layoutInCell="0" allowOverlap="1" wp14:anchorId="7D3EB1CA" wp14:editId="693784CC">
                <wp:simplePos x="0" y="0"/>
                <wp:positionH relativeFrom="page">
                  <wp:posOffset>304800</wp:posOffset>
                </wp:positionH>
                <wp:positionV relativeFrom="page">
                  <wp:posOffset>10388600</wp:posOffset>
                </wp:positionV>
                <wp:extent cx="6953250" cy="0"/>
                <wp:effectExtent l="0" t="0" r="0" b="0"/>
                <wp:wrapNone/>
                <wp:docPr id="379" name="Shape 3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E524E3E" id="Shape 379" o:spid="_x0000_s1026" style="position:absolute;z-index:-25183590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H9G8i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81600" behindDoc="1" locked="0" layoutInCell="0" allowOverlap="1" wp14:anchorId="11EE6E0A" wp14:editId="030026A4">
                <wp:simplePos x="0" y="0"/>
                <wp:positionH relativeFrom="page">
                  <wp:posOffset>7254875</wp:posOffset>
                </wp:positionH>
                <wp:positionV relativeFrom="page">
                  <wp:posOffset>304800</wp:posOffset>
                </wp:positionV>
                <wp:extent cx="0" cy="10086975"/>
                <wp:effectExtent l="0" t="0" r="0" b="0"/>
                <wp:wrapNone/>
                <wp:docPr id="380" name="Shape 3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007B746" id="Shape 380" o:spid="_x0000_s1026" style="position:absolute;z-index:-25183488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yTqP7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77</w:t>
      </w:r>
    </w:p>
    <w:p w14:paraId="5862B3E8" w14:textId="77777777" w:rsidR="00354DED" w:rsidRDefault="00354DED">
      <w:pPr>
        <w:spacing w:line="296" w:lineRule="exact"/>
        <w:rPr>
          <w:sz w:val="20"/>
          <w:szCs w:val="20"/>
        </w:rPr>
      </w:pPr>
    </w:p>
    <w:p w14:paraId="5D9CA5CB" w14:textId="77777777" w:rsidR="00354DED" w:rsidRDefault="0098426A">
      <w:pPr>
        <w:spacing w:line="350" w:lineRule="auto"/>
        <w:ind w:left="260" w:right="265"/>
        <w:jc w:val="both"/>
        <w:rPr>
          <w:sz w:val="20"/>
          <w:szCs w:val="20"/>
        </w:rPr>
      </w:pPr>
      <w:r>
        <w:rPr>
          <w:rFonts w:eastAsia="Times New Roman"/>
          <w:sz w:val="24"/>
          <w:szCs w:val="24"/>
        </w:rPr>
        <w:t>Mesmo quando presente, ele é mais da ordem da abstração e da figuração do que da imitação” (Nogueira, 2010, p. 61).</w:t>
      </w:r>
    </w:p>
    <w:p w14:paraId="5D9146C5" w14:textId="77777777" w:rsidR="00354DED" w:rsidRDefault="00354DED">
      <w:pPr>
        <w:spacing w:line="25" w:lineRule="exact"/>
        <w:rPr>
          <w:sz w:val="20"/>
          <w:szCs w:val="20"/>
        </w:rPr>
      </w:pPr>
    </w:p>
    <w:p w14:paraId="2954CE3B" w14:textId="77777777" w:rsidR="00354DED" w:rsidRDefault="0098426A">
      <w:pPr>
        <w:spacing w:line="342" w:lineRule="auto"/>
        <w:ind w:left="260" w:right="265" w:firstLine="710"/>
        <w:jc w:val="both"/>
        <w:rPr>
          <w:sz w:val="20"/>
          <w:szCs w:val="20"/>
        </w:rPr>
      </w:pPr>
      <w:r>
        <w:rPr>
          <w:rFonts w:eastAsia="Times New Roman"/>
          <w:sz w:val="24"/>
          <w:szCs w:val="24"/>
        </w:rPr>
        <w:t>Procurando desempenhar uma averiguação mais detida das fontes animadas, procurou-se ap</w:t>
      </w:r>
      <w:r>
        <w:rPr>
          <w:rFonts w:eastAsia="Times New Roman"/>
          <w:sz w:val="24"/>
          <w:szCs w:val="24"/>
        </w:rPr>
        <w:t xml:space="preserve">rofundar a pesquisa no campo na narrativa nas animações. Para tal, autores como Joseph Campbell, Christopher Vogler e Carolina Fossatti foram fundamentais. Estes pesquisadores fazem uma profunda análise na construção da </w:t>
      </w:r>
      <w:r>
        <w:rPr>
          <w:rFonts w:eastAsia="Times New Roman"/>
          <w:i/>
          <w:iCs/>
          <w:sz w:val="24"/>
          <w:szCs w:val="24"/>
        </w:rPr>
        <w:t>jornada do herói</w:t>
      </w:r>
      <w:r>
        <w:rPr>
          <w:rFonts w:eastAsia="Times New Roman"/>
          <w:sz w:val="32"/>
          <w:szCs w:val="32"/>
          <w:vertAlign w:val="superscript"/>
        </w:rPr>
        <w:t>12</w:t>
      </w:r>
      <w:r>
        <w:rPr>
          <w:rFonts w:eastAsia="Times New Roman"/>
          <w:i/>
          <w:iCs/>
          <w:sz w:val="24"/>
          <w:szCs w:val="24"/>
        </w:rPr>
        <w:t xml:space="preserve"> </w:t>
      </w:r>
      <w:r>
        <w:rPr>
          <w:rFonts w:eastAsia="Times New Roman"/>
          <w:sz w:val="24"/>
          <w:szCs w:val="24"/>
        </w:rPr>
        <w:t>e sua representat</w:t>
      </w:r>
      <w:r>
        <w:rPr>
          <w:rFonts w:eastAsia="Times New Roman"/>
          <w:sz w:val="24"/>
          <w:szCs w:val="24"/>
        </w:rPr>
        <w:t>ividade para a sociedade que o consome. Carolina</w:t>
      </w:r>
      <w:r>
        <w:rPr>
          <w:rFonts w:eastAsia="Times New Roman"/>
          <w:i/>
          <w:iCs/>
          <w:sz w:val="24"/>
          <w:szCs w:val="24"/>
        </w:rPr>
        <w:t xml:space="preserve"> </w:t>
      </w:r>
      <w:r>
        <w:rPr>
          <w:rFonts w:eastAsia="Times New Roman"/>
          <w:sz w:val="24"/>
          <w:szCs w:val="24"/>
        </w:rPr>
        <w:t>Fossatti aponta que:</w:t>
      </w:r>
    </w:p>
    <w:p w14:paraId="35787F08" w14:textId="77777777" w:rsidR="00354DED" w:rsidRDefault="00354DED">
      <w:pPr>
        <w:spacing w:line="200" w:lineRule="exact"/>
        <w:rPr>
          <w:sz w:val="20"/>
          <w:szCs w:val="20"/>
        </w:rPr>
      </w:pPr>
    </w:p>
    <w:p w14:paraId="6AAE2853" w14:textId="77777777" w:rsidR="00354DED" w:rsidRDefault="00354DED">
      <w:pPr>
        <w:spacing w:line="349" w:lineRule="exact"/>
        <w:rPr>
          <w:sz w:val="20"/>
          <w:szCs w:val="20"/>
        </w:rPr>
      </w:pPr>
    </w:p>
    <w:p w14:paraId="364DF0DD" w14:textId="77777777" w:rsidR="00354DED" w:rsidRDefault="0098426A">
      <w:pPr>
        <w:spacing w:line="238" w:lineRule="auto"/>
        <w:ind w:left="2540" w:right="265"/>
        <w:jc w:val="both"/>
        <w:rPr>
          <w:sz w:val="20"/>
          <w:szCs w:val="20"/>
        </w:rPr>
      </w:pPr>
      <w:r>
        <w:rPr>
          <w:rFonts w:eastAsia="Times New Roman"/>
        </w:rPr>
        <w:t xml:space="preserve">A fim de cumprir com as pretensões do enredo, os personagens podem ser colocados a serviço de uma denúncia ou de uma aprovação. Recobertas por possibilidades, as histórias de </w:t>
      </w:r>
      <w:r>
        <w:rPr>
          <w:rFonts w:eastAsia="Times New Roman"/>
        </w:rPr>
        <w:t>ficção, idealizadas pelos animadores, são hábeis em reconstruir experiências cotidianas, contando com recursos do gênero. Essas produções, mesmo que distanciadas das possibilidades reais, convocam com maestria o expectador a reflexões acerca da complexidad</w:t>
      </w:r>
      <w:r>
        <w:rPr>
          <w:rFonts w:eastAsia="Times New Roman"/>
        </w:rPr>
        <w:t>e das experiências cotidianas. [...]</w:t>
      </w:r>
    </w:p>
    <w:p w14:paraId="671E19A9" w14:textId="77777777" w:rsidR="00354DED" w:rsidRDefault="00354DED">
      <w:pPr>
        <w:spacing w:line="19" w:lineRule="exact"/>
        <w:rPr>
          <w:sz w:val="20"/>
          <w:szCs w:val="20"/>
        </w:rPr>
      </w:pPr>
    </w:p>
    <w:p w14:paraId="08CB5E43" w14:textId="77777777" w:rsidR="00354DED" w:rsidRDefault="0098426A">
      <w:pPr>
        <w:spacing w:line="238" w:lineRule="auto"/>
        <w:ind w:left="2540" w:right="265"/>
        <w:jc w:val="both"/>
        <w:rPr>
          <w:sz w:val="20"/>
          <w:szCs w:val="20"/>
        </w:rPr>
      </w:pPr>
      <w:r>
        <w:rPr>
          <w:rFonts w:eastAsia="Times New Roman"/>
        </w:rPr>
        <w:t>Campbell (1949), em O Herói de Mil Faces, discorre acerca da trajetória do herói, apontando para as infindáveis possibilidades do personagem, que pode ter adaptada o padrão mítico a seus propósitos ou às necessidades d</w:t>
      </w:r>
      <w:r>
        <w:rPr>
          <w:rFonts w:eastAsia="Times New Roman"/>
        </w:rPr>
        <w:t>e sua cultura. Vogler (1992) amplia seu estudo, dando destaque às figuras simbólicas e enfatizando a trajetória do herói, ao discutir histórias contemporâneas e temas comuns ao cinema, construindo sua estrutura de acordo com as necessidades da história (Fo</w:t>
      </w:r>
      <w:r>
        <w:rPr>
          <w:rFonts w:eastAsia="Times New Roman"/>
        </w:rPr>
        <w:t>ssatti, 2011, p. 76-77).</w:t>
      </w:r>
    </w:p>
    <w:p w14:paraId="7CEBD919" w14:textId="77777777" w:rsidR="00354DED" w:rsidRDefault="00354DED">
      <w:pPr>
        <w:spacing w:line="200" w:lineRule="exact"/>
        <w:rPr>
          <w:sz w:val="20"/>
          <w:szCs w:val="20"/>
        </w:rPr>
      </w:pPr>
    </w:p>
    <w:p w14:paraId="7EF48D16" w14:textId="77777777" w:rsidR="00354DED" w:rsidRDefault="00354DED">
      <w:pPr>
        <w:spacing w:line="365" w:lineRule="exact"/>
        <w:rPr>
          <w:sz w:val="20"/>
          <w:szCs w:val="20"/>
        </w:rPr>
      </w:pPr>
    </w:p>
    <w:p w14:paraId="06D592AF" w14:textId="77777777" w:rsidR="00354DED" w:rsidRDefault="0098426A">
      <w:pPr>
        <w:spacing w:line="358" w:lineRule="auto"/>
        <w:ind w:left="260" w:right="265" w:firstLine="710"/>
        <w:jc w:val="both"/>
        <w:rPr>
          <w:sz w:val="20"/>
          <w:szCs w:val="20"/>
        </w:rPr>
      </w:pPr>
      <w:r>
        <w:rPr>
          <w:rFonts w:eastAsia="Times New Roman"/>
          <w:sz w:val="24"/>
          <w:szCs w:val="24"/>
        </w:rPr>
        <w:t xml:space="preserve">Contudo, para uma análise da fonte animada que abarque toda sua pluralidade de atributos considera-se essencial o estudo e compreensão das etapas da produção de uma animação para quem pretende utilizar uma animação como fonte. A </w:t>
      </w:r>
      <w:r>
        <w:rPr>
          <w:rFonts w:eastAsia="Times New Roman"/>
          <w:sz w:val="24"/>
          <w:szCs w:val="24"/>
        </w:rPr>
        <w:t>união de todos esses elementos influencia na finalização da película e são fundamentais para o entendimento e empatia da animação por parte do público. O zelo em não desconsiderar a parte da produção e apenas se propor a analisar o filme finalizado se deve</w:t>
      </w:r>
      <w:r>
        <w:rPr>
          <w:rFonts w:eastAsia="Times New Roman"/>
          <w:sz w:val="24"/>
          <w:szCs w:val="24"/>
        </w:rPr>
        <w:t xml:space="preserve"> pelo receio de tornar a pesquisa empobrecida ou reduzir as fontes à apenas um objeto ilustrativo. Além do mais, descartar esta parte fundamental que é o processo de criação pode distanciar a fonte das tensões sociais nas quais foram expostas.</w:t>
      </w:r>
    </w:p>
    <w:p w14:paraId="4A6909A2" w14:textId="77777777" w:rsidR="00354DED" w:rsidRDefault="00354DED">
      <w:pPr>
        <w:spacing w:line="21" w:lineRule="exact"/>
        <w:rPr>
          <w:sz w:val="20"/>
          <w:szCs w:val="20"/>
        </w:rPr>
      </w:pPr>
    </w:p>
    <w:p w14:paraId="3AA35F53" w14:textId="77777777" w:rsidR="00354DED" w:rsidRDefault="0098426A">
      <w:pPr>
        <w:spacing w:line="350" w:lineRule="auto"/>
        <w:ind w:left="260" w:right="265" w:firstLine="710"/>
        <w:jc w:val="both"/>
        <w:rPr>
          <w:sz w:val="20"/>
          <w:szCs w:val="20"/>
        </w:rPr>
      </w:pPr>
      <w:r>
        <w:rPr>
          <w:rFonts w:eastAsia="Times New Roman"/>
          <w:sz w:val="24"/>
          <w:szCs w:val="24"/>
        </w:rPr>
        <w:t>O artigo ap</w:t>
      </w:r>
      <w:r>
        <w:rPr>
          <w:rFonts w:eastAsia="Times New Roman"/>
          <w:sz w:val="24"/>
          <w:szCs w:val="24"/>
        </w:rPr>
        <w:t>resentado tem como proposta oferecer uma mostra das análises realizadas para a pesquisa de mestrado da autora, que se encontra em andamento. Os</w:t>
      </w:r>
    </w:p>
    <w:p w14:paraId="288CB3F8"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482624" behindDoc="1" locked="0" layoutInCell="0" allowOverlap="1" wp14:anchorId="37D70D1D" wp14:editId="501ED978">
                <wp:simplePos x="0" y="0"/>
                <wp:positionH relativeFrom="column">
                  <wp:posOffset>165100</wp:posOffset>
                </wp:positionH>
                <wp:positionV relativeFrom="paragraph">
                  <wp:posOffset>132715</wp:posOffset>
                </wp:positionV>
                <wp:extent cx="1830070" cy="0"/>
                <wp:effectExtent l="0" t="0" r="0" b="0"/>
                <wp:wrapNone/>
                <wp:docPr id="381" name="Shape 3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607CC00" id="Shape 381" o:spid="_x0000_s1026" style="position:absolute;z-index:-251833856;visibility:visible;mso-wrap-style:square;mso-wrap-distance-left:9pt;mso-wrap-distance-top:0;mso-wrap-distance-right:9pt;mso-wrap-distance-bottom:0;mso-position-horizontal:absolute;mso-position-horizontal-relative:text;mso-position-vertical:absolute;mso-position-vertical-relative:text" from="13pt,10.45pt" to="157.1pt,1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" o:allowincell="f" filled="t" strokeweight=".5pt">
                <v:stroke joinstyle="miter"/>
                <o:lock v:ext="edit" shapetype="f"/>
              </v:line>
            </w:pict>
          </mc:Fallback>
        </mc:AlternateContent>
      </w:r>
    </w:p>
    <w:p w14:paraId="38E0E924" w14:textId="77777777" w:rsidR="00354DED" w:rsidRDefault="00354DED">
      <w:pPr>
        <w:spacing w:line="302" w:lineRule="exact"/>
        <w:rPr>
          <w:sz w:val="20"/>
          <w:szCs w:val="20"/>
        </w:rPr>
      </w:pPr>
    </w:p>
    <w:p w14:paraId="275CDED3" w14:textId="77777777" w:rsidR="00354DED" w:rsidRDefault="0098426A" w:rsidP="0098426A">
      <w:pPr>
        <w:numPr>
          <w:ilvl w:val="0"/>
          <w:numId w:val="36"/>
        </w:numPr>
        <w:tabs>
          <w:tab w:val="left" w:pos="445"/>
        </w:tabs>
        <w:spacing w:line="214" w:lineRule="auto"/>
        <w:ind w:left="260" w:right="265" w:firstLine="1"/>
        <w:jc w:val="both"/>
        <w:rPr>
          <w:rFonts w:eastAsia="Times New Roman"/>
          <w:sz w:val="26"/>
          <w:szCs w:val="26"/>
          <w:vertAlign w:val="superscript"/>
        </w:rPr>
      </w:pPr>
      <w:r>
        <w:rPr>
          <w:rFonts w:eastAsia="Times New Roman"/>
          <w:sz w:val="20"/>
          <w:szCs w:val="20"/>
        </w:rPr>
        <w:t xml:space="preserve">A jornada do herói é um modelo trilhado pelo personagem que propõe estágios que este deve seguir. A </w:t>
      </w:r>
      <w:r>
        <w:rPr>
          <w:rFonts w:eastAsia="Times New Roman"/>
          <w:sz w:val="20"/>
          <w:szCs w:val="20"/>
        </w:rPr>
        <w:t>jornada pode representar, além de um caminho, uma transformação em seu íntimo, caracterizando as histórias emocionais, hábeis em atrair a atenção do público.</w:t>
      </w:r>
    </w:p>
    <w:p w14:paraId="30DD08D7" w14:textId="77777777" w:rsidR="00354DED" w:rsidRDefault="00354DED">
      <w:pPr>
        <w:spacing w:line="47" w:lineRule="exact"/>
        <w:rPr>
          <w:sz w:val="20"/>
          <w:szCs w:val="20"/>
        </w:rPr>
      </w:pPr>
    </w:p>
    <w:p w14:paraId="2AA8DED2" w14:textId="4ED87FD8" w:rsidR="00354DED" w:rsidRDefault="00354DED">
      <w:pPr>
        <w:spacing w:line="237" w:lineRule="auto"/>
        <w:ind w:left="260" w:right="285"/>
        <w:jc w:val="center"/>
        <w:rPr>
          <w:sz w:val="20"/>
          <w:szCs w:val="20"/>
        </w:rPr>
      </w:pPr>
    </w:p>
    <w:p w14:paraId="2B78F967" w14:textId="77777777" w:rsidR="00354DED" w:rsidRDefault="00354DED">
      <w:pPr>
        <w:sectPr w:rsidR="00354DED">
          <w:pgSz w:w="11900" w:h="16840"/>
          <w:pgMar w:top="839" w:right="1440" w:bottom="2" w:left="1440" w:header="0" w:footer="0" w:gutter="0"/>
          <w:cols w:space="720" w:equalWidth="0">
            <w:col w:w="9025"/>
          </w:cols>
        </w:sectPr>
      </w:pPr>
    </w:p>
    <w:p w14:paraId="5B04B976" w14:textId="77777777" w:rsidR="00354DED" w:rsidRDefault="0098426A">
      <w:pPr>
        <w:ind w:left="8520"/>
        <w:rPr>
          <w:sz w:val="20"/>
          <w:szCs w:val="20"/>
        </w:rPr>
      </w:pPr>
      <w:bookmarkStart w:id="83" w:name="page84"/>
      <w:bookmarkEnd w:id="83"/>
      <w:r>
        <w:rPr>
          <w:rFonts w:eastAsia="Times New Roman"/>
          <w:noProof/>
          <w:sz w:val="24"/>
          <w:szCs w:val="24"/>
        </w:rPr>
        <w:lastRenderedPageBreak/>
        <mc:AlternateContent>
          <mc:Choice Requires="wps">
            <w:drawing>
              <wp:anchor distT="0" distB="0" distL="114300" distR="114300" simplePos="0" relativeHeight="251483648" behindDoc="1" locked="0" layoutInCell="0" allowOverlap="1" wp14:anchorId="4A89A975" wp14:editId="1E36D7AE">
                <wp:simplePos x="0" y="0"/>
                <wp:positionH relativeFrom="page">
                  <wp:posOffset>304800</wp:posOffset>
                </wp:positionH>
                <wp:positionV relativeFrom="page">
                  <wp:posOffset>307975</wp:posOffset>
                </wp:positionV>
                <wp:extent cx="6953250" cy="0"/>
                <wp:effectExtent l="0" t="0" r="0" b="0"/>
                <wp:wrapNone/>
                <wp:docPr id="382" name="Shape 3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9224D85" id="Shape 382" o:spid="_x0000_s1026" style="position:absolute;z-index:-25183283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A4PKOm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84672" behindDoc="1" locked="0" layoutInCell="0" allowOverlap="1" wp14:anchorId="38FCF073" wp14:editId="5AA13521">
                <wp:simplePos x="0" y="0"/>
                <wp:positionH relativeFrom="page">
                  <wp:posOffset>307975</wp:posOffset>
                </wp:positionH>
                <wp:positionV relativeFrom="page">
                  <wp:posOffset>304800</wp:posOffset>
                </wp:positionV>
                <wp:extent cx="0" cy="10086975"/>
                <wp:effectExtent l="0" t="0" r="0" b="0"/>
                <wp:wrapNone/>
                <wp:docPr id="383" name="Shape 3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19DD993" id="Shape 383" o:spid="_x0000_s1026" style="position:absolute;z-index:-25183180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zOAX0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85696" behindDoc="1" locked="0" layoutInCell="0" allowOverlap="1" wp14:anchorId="75802C85" wp14:editId="5138DBFB">
                <wp:simplePos x="0" y="0"/>
                <wp:positionH relativeFrom="page">
                  <wp:posOffset>304800</wp:posOffset>
                </wp:positionH>
                <wp:positionV relativeFrom="page">
                  <wp:posOffset>10388600</wp:posOffset>
                </wp:positionV>
                <wp:extent cx="6953250" cy="0"/>
                <wp:effectExtent l="0" t="0" r="0" b="0"/>
                <wp:wrapNone/>
                <wp:docPr id="384" name="Shape 3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EA1F7B9" id="Shape 384" o:spid="_x0000_s1026" style="position:absolute;z-index:-25183078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5XFOF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86720" behindDoc="1" locked="0" layoutInCell="0" allowOverlap="1" wp14:anchorId="0D5C1B28" wp14:editId="218A8162">
                <wp:simplePos x="0" y="0"/>
                <wp:positionH relativeFrom="page">
                  <wp:posOffset>7254875</wp:posOffset>
                </wp:positionH>
                <wp:positionV relativeFrom="page">
                  <wp:posOffset>304800</wp:posOffset>
                </wp:positionV>
                <wp:extent cx="0" cy="10086975"/>
                <wp:effectExtent l="0" t="0" r="0" b="0"/>
                <wp:wrapNone/>
                <wp:docPr id="385" name="Shape 3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5D859EA" id="Shape 385" o:spid="_x0000_s1026" style="position:absolute;z-index:-25182976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sL1+h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78</w:t>
      </w:r>
    </w:p>
    <w:p w14:paraId="5F4BC3EC" w14:textId="77777777" w:rsidR="00354DED" w:rsidRDefault="00354DED">
      <w:pPr>
        <w:spacing w:line="284" w:lineRule="exact"/>
        <w:rPr>
          <w:sz w:val="20"/>
          <w:szCs w:val="20"/>
        </w:rPr>
      </w:pPr>
    </w:p>
    <w:p w14:paraId="78A82FB0" w14:textId="77777777" w:rsidR="00354DED" w:rsidRDefault="0098426A">
      <w:pPr>
        <w:ind w:left="260"/>
        <w:rPr>
          <w:sz w:val="20"/>
          <w:szCs w:val="20"/>
        </w:rPr>
      </w:pPr>
      <w:r>
        <w:rPr>
          <w:rFonts w:eastAsia="Times New Roman"/>
          <w:sz w:val="24"/>
          <w:szCs w:val="24"/>
        </w:rPr>
        <w:t>objetivos, acima listados, bem como as hipóteses e conceitos já estão definidos como</w:t>
      </w:r>
    </w:p>
    <w:p w14:paraId="673A75E9" w14:textId="77777777" w:rsidR="00354DED" w:rsidRDefault="00354DED">
      <w:pPr>
        <w:spacing w:line="139" w:lineRule="exact"/>
        <w:rPr>
          <w:sz w:val="20"/>
          <w:szCs w:val="20"/>
        </w:rPr>
      </w:pPr>
    </w:p>
    <w:p w14:paraId="48CA58F7" w14:textId="77777777" w:rsidR="00354DED" w:rsidRDefault="0098426A">
      <w:pPr>
        <w:tabs>
          <w:tab w:val="left" w:pos="880"/>
          <w:tab w:val="left" w:pos="2000"/>
          <w:tab w:val="left" w:pos="2380"/>
          <w:tab w:val="left" w:pos="3620"/>
          <w:tab w:val="left" w:pos="4080"/>
          <w:tab w:val="left" w:pos="5340"/>
          <w:tab w:val="left" w:pos="6260"/>
          <w:tab w:val="left" w:pos="6640"/>
          <w:tab w:val="left" w:pos="7620"/>
        </w:tabs>
        <w:ind w:left="260"/>
        <w:rPr>
          <w:sz w:val="20"/>
          <w:szCs w:val="20"/>
        </w:rPr>
      </w:pPr>
      <w:r>
        <w:rPr>
          <w:rFonts w:eastAsia="Times New Roman"/>
          <w:sz w:val="24"/>
          <w:szCs w:val="24"/>
        </w:rPr>
        <w:t>parte</w:t>
      </w:r>
      <w:r>
        <w:rPr>
          <w:rFonts w:eastAsia="Times New Roman"/>
          <w:sz w:val="24"/>
          <w:szCs w:val="24"/>
        </w:rPr>
        <w:tab/>
        <w:t>integrante</w:t>
      </w:r>
      <w:r>
        <w:rPr>
          <w:rFonts w:eastAsia="Times New Roman"/>
          <w:sz w:val="24"/>
          <w:szCs w:val="24"/>
        </w:rPr>
        <w:tab/>
        <w:t>da</w:t>
      </w:r>
      <w:r>
        <w:rPr>
          <w:rFonts w:eastAsia="Times New Roman"/>
          <w:sz w:val="24"/>
          <w:szCs w:val="24"/>
        </w:rPr>
        <w:tab/>
        <w:t>dissertação</w:t>
      </w:r>
      <w:r>
        <w:rPr>
          <w:rFonts w:eastAsia="Times New Roman"/>
          <w:sz w:val="24"/>
          <w:szCs w:val="24"/>
        </w:rPr>
        <w:tab/>
        <w:t>em</w:t>
      </w:r>
      <w:r>
        <w:rPr>
          <w:rFonts w:eastAsia="Times New Roman"/>
          <w:sz w:val="24"/>
          <w:szCs w:val="24"/>
        </w:rPr>
        <w:tab/>
        <w:t>andamento.</w:t>
      </w:r>
      <w:r>
        <w:rPr>
          <w:rFonts w:eastAsia="Times New Roman"/>
          <w:sz w:val="24"/>
          <w:szCs w:val="24"/>
        </w:rPr>
        <w:tab/>
        <w:t>Através</w:t>
      </w:r>
      <w:r>
        <w:rPr>
          <w:rFonts w:eastAsia="Times New Roman"/>
          <w:sz w:val="24"/>
          <w:szCs w:val="24"/>
        </w:rPr>
        <w:tab/>
        <w:t>da</w:t>
      </w:r>
      <w:r>
        <w:rPr>
          <w:rFonts w:eastAsia="Times New Roman"/>
          <w:sz w:val="24"/>
          <w:szCs w:val="24"/>
        </w:rPr>
        <w:tab/>
        <w:t>pesquisa</w:t>
      </w:r>
      <w:r>
        <w:rPr>
          <w:rFonts w:eastAsia="Times New Roman"/>
          <w:sz w:val="24"/>
          <w:szCs w:val="24"/>
        </w:rPr>
        <w:tab/>
        <w:t>pretend</w:t>
      </w:r>
      <w:r>
        <w:rPr>
          <w:rFonts w:eastAsia="Times New Roman"/>
          <w:sz w:val="24"/>
          <w:szCs w:val="24"/>
        </w:rPr>
        <w:t>e-se</w:t>
      </w:r>
    </w:p>
    <w:p w14:paraId="15C3D619" w14:textId="77777777" w:rsidR="00354DED" w:rsidRDefault="00354DED">
      <w:pPr>
        <w:spacing w:line="139" w:lineRule="exact"/>
        <w:rPr>
          <w:sz w:val="20"/>
          <w:szCs w:val="20"/>
        </w:rPr>
      </w:pPr>
    </w:p>
    <w:p w14:paraId="14F932CF" w14:textId="77777777" w:rsidR="00354DED" w:rsidRDefault="0098426A">
      <w:pPr>
        <w:ind w:left="260"/>
        <w:rPr>
          <w:sz w:val="20"/>
          <w:szCs w:val="20"/>
        </w:rPr>
      </w:pPr>
      <w:r>
        <w:rPr>
          <w:rFonts w:eastAsia="Times New Roman"/>
          <w:sz w:val="24"/>
          <w:szCs w:val="24"/>
        </w:rPr>
        <w:t>constatar como a animação permite uma melhor proximidade e compreensão da lógica</w:t>
      </w:r>
    </w:p>
    <w:p w14:paraId="371EEBBE" w14:textId="77777777" w:rsidR="00354DED" w:rsidRDefault="00354DED">
      <w:pPr>
        <w:spacing w:line="139" w:lineRule="exact"/>
        <w:rPr>
          <w:sz w:val="20"/>
          <w:szCs w:val="20"/>
        </w:rPr>
      </w:pPr>
    </w:p>
    <w:p w14:paraId="3846A8DF" w14:textId="77777777" w:rsidR="00354DED" w:rsidRDefault="0098426A">
      <w:pPr>
        <w:ind w:left="260"/>
        <w:rPr>
          <w:sz w:val="20"/>
          <w:szCs w:val="20"/>
        </w:rPr>
      </w:pPr>
      <w:r>
        <w:rPr>
          <w:rFonts w:eastAsia="Times New Roman"/>
          <w:sz w:val="24"/>
          <w:szCs w:val="24"/>
        </w:rPr>
        <w:t>da sociedade, dada a sua extrema liberdade criativa, e, por conseguinte, merece ser</w:t>
      </w:r>
    </w:p>
    <w:p w14:paraId="09C94C7B" w14:textId="77777777" w:rsidR="00354DED" w:rsidRDefault="00354DED">
      <w:pPr>
        <w:spacing w:line="139" w:lineRule="exact"/>
        <w:rPr>
          <w:sz w:val="20"/>
          <w:szCs w:val="20"/>
        </w:rPr>
      </w:pPr>
    </w:p>
    <w:p w14:paraId="0A87B984" w14:textId="77777777" w:rsidR="00354DED" w:rsidRDefault="0098426A">
      <w:pPr>
        <w:ind w:left="260"/>
        <w:rPr>
          <w:sz w:val="20"/>
          <w:szCs w:val="20"/>
        </w:rPr>
      </w:pPr>
      <w:r>
        <w:rPr>
          <w:rFonts w:eastAsia="Times New Roman"/>
          <w:sz w:val="24"/>
          <w:szCs w:val="24"/>
        </w:rPr>
        <w:t>identificada como uma forma de linguagem singular.</w:t>
      </w:r>
    </w:p>
    <w:p w14:paraId="13E4C496" w14:textId="77777777" w:rsidR="00354DED" w:rsidRDefault="00354DED">
      <w:pPr>
        <w:spacing w:line="200" w:lineRule="exact"/>
        <w:rPr>
          <w:sz w:val="20"/>
          <w:szCs w:val="20"/>
        </w:rPr>
      </w:pPr>
    </w:p>
    <w:p w14:paraId="4A567AD8" w14:textId="77777777" w:rsidR="00354DED" w:rsidRDefault="00354DED">
      <w:pPr>
        <w:spacing w:line="200" w:lineRule="exact"/>
        <w:rPr>
          <w:sz w:val="20"/>
          <w:szCs w:val="20"/>
        </w:rPr>
      </w:pPr>
    </w:p>
    <w:p w14:paraId="72B38DD4" w14:textId="77777777" w:rsidR="00354DED" w:rsidRDefault="00354DED">
      <w:pPr>
        <w:spacing w:line="295" w:lineRule="exact"/>
        <w:rPr>
          <w:sz w:val="20"/>
          <w:szCs w:val="20"/>
        </w:rPr>
      </w:pPr>
    </w:p>
    <w:p w14:paraId="6D54E44A" w14:textId="77777777" w:rsidR="00354DED" w:rsidRDefault="0098426A">
      <w:pPr>
        <w:ind w:left="260"/>
        <w:rPr>
          <w:sz w:val="20"/>
          <w:szCs w:val="20"/>
        </w:rPr>
      </w:pPr>
      <w:r>
        <w:rPr>
          <w:rFonts w:eastAsia="Times New Roman"/>
          <w:b/>
          <w:bCs/>
          <w:sz w:val="24"/>
          <w:szCs w:val="24"/>
        </w:rPr>
        <w:t>Referências bibliográficas</w:t>
      </w:r>
    </w:p>
    <w:p w14:paraId="6CC6E8D6" w14:textId="77777777" w:rsidR="00354DED" w:rsidRDefault="00354DED">
      <w:pPr>
        <w:spacing w:line="200" w:lineRule="exact"/>
        <w:rPr>
          <w:sz w:val="20"/>
          <w:szCs w:val="20"/>
        </w:rPr>
      </w:pPr>
    </w:p>
    <w:p w14:paraId="25DF409F" w14:textId="77777777" w:rsidR="00354DED" w:rsidRDefault="00354DED">
      <w:pPr>
        <w:spacing w:line="200" w:lineRule="exact"/>
        <w:rPr>
          <w:sz w:val="20"/>
          <w:szCs w:val="20"/>
        </w:rPr>
      </w:pPr>
    </w:p>
    <w:p w14:paraId="00BED661" w14:textId="77777777" w:rsidR="00354DED" w:rsidRDefault="00354DED">
      <w:pPr>
        <w:spacing w:line="289" w:lineRule="exact"/>
        <w:rPr>
          <w:sz w:val="20"/>
          <w:szCs w:val="20"/>
        </w:rPr>
      </w:pPr>
    </w:p>
    <w:p w14:paraId="3432E6B6" w14:textId="77777777" w:rsidR="00354DED" w:rsidRDefault="0098426A">
      <w:pPr>
        <w:ind w:left="260"/>
        <w:rPr>
          <w:sz w:val="20"/>
          <w:szCs w:val="20"/>
        </w:rPr>
      </w:pPr>
      <w:r>
        <w:rPr>
          <w:rFonts w:eastAsia="Times New Roman"/>
          <w:sz w:val="24"/>
          <w:szCs w:val="24"/>
        </w:rPr>
        <w:t>AUMONT, Jacques et al</w:t>
      </w:r>
      <w:r>
        <w:rPr>
          <w:rFonts w:eastAsia="Times New Roman"/>
          <w:i/>
          <w:iCs/>
          <w:sz w:val="24"/>
          <w:szCs w:val="24"/>
        </w:rPr>
        <w:t>.</w:t>
      </w:r>
      <w:r>
        <w:rPr>
          <w:rFonts w:eastAsia="Times New Roman"/>
          <w:sz w:val="24"/>
          <w:szCs w:val="24"/>
        </w:rPr>
        <w:t xml:space="preserve"> </w:t>
      </w:r>
      <w:r>
        <w:rPr>
          <w:rFonts w:eastAsia="Times New Roman"/>
          <w:b/>
          <w:bCs/>
          <w:sz w:val="24"/>
          <w:szCs w:val="24"/>
        </w:rPr>
        <w:t>A estética do filme</w:t>
      </w:r>
      <w:r>
        <w:rPr>
          <w:rFonts w:eastAsia="Times New Roman"/>
          <w:sz w:val="24"/>
          <w:szCs w:val="24"/>
        </w:rPr>
        <w:t>. Trad. Marina Appenzeller. Campinas:</w:t>
      </w:r>
    </w:p>
    <w:p w14:paraId="1FC992B0" w14:textId="77777777" w:rsidR="00354DED" w:rsidRDefault="0098426A">
      <w:pPr>
        <w:ind w:left="260"/>
        <w:rPr>
          <w:sz w:val="20"/>
          <w:szCs w:val="20"/>
        </w:rPr>
      </w:pPr>
      <w:r>
        <w:rPr>
          <w:rFonts w:eastAsia="Times New Roman"/>
          <w:sz w:val="24"/>
          <w:szCs w:val="24"/>
        </w:rPr>
        <w:t>Papirus, 2012.</w:t>
      </w:r>
    </w:p>
    <w:p w14:paraId="130D1C41" w14:textId="77777777" w:rsidR="00354DED" w:rsidRDefault="00354DED">
      <w:pPr>
        <w:spacing w:line="278" w:lineRule="exact"/>
        <w:rPr>
          <w:sz w:val="20"/>
          <w:szCs w:val="20"/>
        </w:rPr>
      </w:pPr>
    </w:p>
    <w:p w14:paraId="7901AF2E" w14:textId="77777777" w:rsidR="00354DED" w:rsidRDefault="0098426A">
      <w:pPr>
        <w:ind w:left="260"/>
        <w:rPr>
          <w:sz w:val="20"/>
          <w:szCs w:val="20"/>
        </w:rPr>
      </w:pPr>
      <w:r>
        <w:rPr>
          <w:rFonts w:eastAsia="Times New Roman"/>
          <w:sz w:val="24"/>
          <w:szCs w:val="24"/>
        </w:rPr>
        <w:t xml:space="preserve">________. </w:t>
      </w:r>
      <w:r>
        <w:rPr>
          <w:rFonts w:eastAsia="Times New Roman"/>
          <w:b/>
          <w:bCs/>
          <w:sz w:val="24"/>
          <w:szCs w:val="24"/>
        </w:rPr>
        <w:t>A imagem</w:t>
      </w:r>
      <w:r>
        <w:rPr>
          <w:rFonts w:eastAsia="Times New Roman"/>
          <w:sz w:val="24"/>
          <w:szCs w:val="24"/>
        </w:rPr>
        <w:t>. Trad. Estela dos Santos Abreu. Campinas: Papirus, 1993.</w:t>
      </w:r>
    </w:p>
    <w:p w14:paraId="50AA7DCB" w14:textId="77777777" w:rsidR="00354DED" w:rsidRDefault="00354DED">
      <w:pPr>
        <w:spacing w:line="274" w:lineRule="exact"/>
        <w:rPr>
          <w:sz w:val="20"/>
          <w:szCs w:val="20"/>
        </w:rPr>
      </w:pPr>
    </w:p>
    <w:p w14:paraId="37A8C391" w14:textId="77777777" w:rsidR="00354DED" w:rsidRDefault="0098426A">
      <w:pPr>
        <w:ind w:left="260"/>
        <w:rPr>
          <w:sz w:val="20"/>
          <w:szCs w:val="20"/>
        </w:rPr>
      </w:pPr>
      <w:r>
        <w:rPr>
          <w:rFonts w:eastAsia="Times New Roman"/>
          <w:sz w:val="24"/>
          <w:szCs w:val="24"/>
        </w:rPr>
        <w:t xml:space="preserve">________;  MICHEL,  Marie.  </w:t>
      </w:r>
      <w:r>
        <w:rPr>
          <w:rFonts w:eastAsia="Times New Roman"/>
          <w:b/>
          <w:bCs/>
          <w:sz w:val="24"/>
          <w:szCs w:val="24"/>
        </w:rPr>
        <w:t>Dicionário  teórico  e  crítico  do  cinema</w:t>
      </w:r>
      <w:r>
        <w:rPr>
          <w:rFonts w:eastAsia="Times New Roman"/>
          <w:sz w:val="24"/>
          <w:szCs w:val="24"/>
        </w:rPr>
        <w:t xml:space="preserve">.  São  </w:t>
      </w:r>
      <w:r>
        <w:rPr>
          <w:rFonts w:eastAsia="Times New Roman"/>
          <w:sz w:val="24"/>
          <w:szCs w:val="24"/>
        </w:rPr>
        <w:t>Paulo:</w:t>
      </w:r>
    </w:p>
    <w:p w14:paraId="60635DF3" w14:textId="77777777" w:rsidR="00354DED" w:rsidRDefault="0098426A">
      <w:pPr>
        <w:ind w:left="260"/>
        <w:rPr>
          <w:sz w:val="20"/>
          <w:szCs w:val="20"/>
        </w:rPr>
      </w:pPr>
      <w:r>
        <w:rPr>
          <w:rFonts w:eastAsia="Times New Roman"/>
          <w:sz w:val="24"/>
          <w:szCs w:val="24"/>
        </w:rPr>
        <w:t>Papirus, 2006.</w:t>
      </w:r>
    </w:p>
    <w:p w14:paraId="5F183008" w14:textId="77777777" w:rsidR="00354DED" w:rsidRDefault="00354DED">
      <w:pPr>
        <w:spacing w:line="290" w:lineRule="exact"/>
        <w:rPr>
          <w:sz w:val="20"/>
          <w:szCs w:val="20"/>
        </w:rPr>
      </w:pPr>
    </w:p>
    <w:p w14:paraId="3DF78D4E" w14:textId="77777777" w:rsidR="00354DED" w:rsidRDefault="0098426A">
      <w:pPr>
        <w:spacing w:line="234" w:lineRule="auto"/>
        <w:ind w:left="260" w:right="265"/>
        <w:jc w:val="both"/>
        <w:rPr>
          <w:sz w:val="20"/>
          <w:szCs w:val="20"/>
        </w:rPr>
      </w:pPr>
      <w:r>
        <w:rPr>
          <w:rFonts w:eastAsia="Times New Roman"/>
          <w:sz w:val="24"/>
          <w:szCs w:val="24"/>
        </w:rPr>
        <w:t xml:space="preserve">BALIO, Tino. (org.). </w:t>
      </w:r>
      <w:r>
        <w:rPr>
          <w:rFonts w:eastAsia="Times New Roman"/>
          <w:b/>
          <w:bCs/>
          <w:sz w:val="24"/>
          <w:szCs w:val="24"/>
        </w:rPr>
        <w:t>The american film industry</w:t>
      </w:r>
      <w:r>
        <w:rPr>
          <w:rFonts w:eastAsia="Times New Roman"/>
          <w:sz w:val="24"/>
          <w:szCs w:val="24"/>
        </w:rPr>
        <w:t>. Wisconsin: The University of Wisconsin Press, 1976.</w:t>
      </w:r>
    </w:p>
    <w:p w14:paraId="5CF4C07A" w14:textId="77777777" w:rsidR="00354DED" w:rsidRDefault="00354DED">
      <w:pPr>
        <w:spacing w:line="287" w:lineRule="exact"/>
        <w:rPr>
          <w:sz w:val="20"/>
          <w:szCs w:val="20"/>
        </w:rPr>
      </w:pPr>
    </w:p>
    <w:p w14:paraId="3488EBAD" w14:textId="77777777" w:rsidR="00354DED" w:rsidRDefault="0098426A">
      <w:pPr>
        <w:spacing w:line="235" w:lineRule="auto"/>
        <w:ind w:left="260" w:right="245"/>
        <w:jc w:val="both"/>
        <w:rPr>
          <w:sz w:val="20"/>
          <w:szCs w:val="20"/>
        </w:rPr>
      </w:pPr>
      <w:r>
        <w:rPr>
          <w:rFonts w:eastAsia="Times New Roman"/>
          <w:sz w:val="24"/>
          <w:szCs w:val="24"/>
        </w:rPr>
        <w:t xml:space="preserve">BENJAMIN, Walter. A obra de arte na época de sua reprodutibilidade técnica. In: LIMA, L. C. (org.). </w:t>
      </w:r>
      <w:r>
        <w:rPr>
          <w:rFonts w:eastAsia="Times New Roman"/>
          <w:b/>
          <w:bCs/>
          <w:sz w:val="24"/>
          <w:szCs w:val="24"/>
        </w:rPr>
        <w:t>Teoria da cultura de massa</w:t>
      </w:r>
      <w:r>
        <w:rPr>
          <w:rFonts w:eastAsia="Times New Roman"/>
          <w:sz w:val="24"/>
          <w:szCs w:val="24"/>
        </w:rPr>
        <w:t xml:space="preserve">. 7. </w:t>
      </w:r>
      <w:r>
        <w:rPr>
          <w:rFonts w:eastAsia="Times New Roman"/>
          <w:sz w:val="24"/>
          <w:szCs w:val="24"/>
        </w:rPr>
        <w:t>ed. Rio de Janeiro: Paz e Terra, 2010.</w:t>
      </w:r>
    </w:p>
    <w:p w14:paraId="03C62025" w14:textId="77777777" w:rsidR="00354DED" w:rsidRDefault="00354DED">
      <w:pPr>
        <w:spacing w:line="283" w:lineRule="exact"/>
        <w:rPr>
          <w:sz w:val="20"/>
          <w:szCs w:val="20"/>
        </w:rPr>
      </w:pPr>
    </w:p>
    <w:p w14:paraId="62CBEC2D" w14:textId="77777777" w:rsidR="00354DED" w:rsidRDefault="0098426A">
      <w:pPr>
        <w:tabs>
          <w:tab w:val="left" w:pos="1820"/>
          <w:tab w:val="left" w:pos="2660"/>
          <w:tab w:val="left" w:pos="3040"/>
          <w:tab w:val="left" w:pos="3920"/>
          <w:tab w:val="left" w:pos="4880"/>
          <w:tab w:val="left" w:pos="6580"/>
          <w:tab w:val="left" w:pos="7480"/>
          <w:tab w:val="left" w:pos="7780"/>
        </w:tabs>
        <w:ind w:left="260"/>
        <w:rPr>
          <w:sz w:val="20"/>
          <w:szCs w:val="20"/>
        </w:rPr>
      </w:pPr>
      <w:r>
        <w:rPr>
          <w:rFonts w:eastAsia="Times New Roman"/>
          <w:sz w:val="24"/>
          <w:szCs w:val="24"/>
        </w:rPr>
        <w:t>BORDWELL,</w:t>
      </w:r>
      <w:r>
        <w:rPr>
          <w:rFonts w:eastAsia="Times New Roman"/>
          <w:sz w:val="24"/>
          <w:szCs w:val="24"/>
        </w:rPr>
        <w:tab/>
        <w:t>David.</w:t>
      </w:r>
      <w:r>
        <w:rPr>
          <w:rFonts w:eastAsia="Times New Roman"/>
          <w:sz w:val="24"/>
          <w:szCs w:val="24"/>
        </w:rPr>
        <w:tab/>
        <w:t>O</w:t>
      </w:r>
      <w:r>
        <w:rPr>
          <w:rFonts w:eastAsia="Times New Roman"/>
          <w:sz w:val="24"/>
          <w:szCs w:val="24"/>
        </w:rPr>
        <w:tab/>
        <w:t>cinema</w:t>
      </w:r>
      <w:r>
        <w:rPr>
          <w:rFonts w:eastAsia="Times New Roman"/>
          <w:sz w:val="24"/>
          <w:szCs w:val="24"/>
        </w:rPr>
        <w:tab/>
        <w:t>clássico</w:t>
      </w:r>
      <w:r>
        <w:rPr>
          <w:rFonts w:eastAsia="Times New Roman"/>
          <w:sz w:val="24"/>
          <w:szCs w:val="24"/>
        </w:rPr>
        <w:tab/>
        <w:t>hollywoodiano:</w:t>
      </w:r>
      <w:r>
        <w:rPr>
          <w:rFonts w:eastAsia="Times New Roman"/>
          <w:sz w:val="24"/>
          <w:szCs w:val="24"/>
        </w:rPr>
        <w:tab/>
        <w:t>normas</w:t>
      </w:r>
      <w:r>
        <w:rPr>
          <w:rFonts w:eastAsia="Times New Roman"/>
          <w:sz w:val="24"/>
          <w:szCs w:val="24"/>
        </w:rPr>
        <w:tab/>
        <w:t>e</w:t>
      </w:r>
      <w:r>
        <w:rPr>
          <w:rFonts w:eastAsia="Times New Roman"/>
          <w:sz w:val="24"/>
          <w:szCs w:val="24"/>
        </w:rPr>
        <w:tab/>
        <w:t>princípios</w:t>
      </w:r>
    </w:p>
    <w:p w14:paraId="44307827" w14:textId="77777777" w:rsidR="00354DED" w:rsidRDefault="0098426A">
      <w:pPr>
        <w:ind w:left="260"/>
        <w:rPr>
          <w:sz w:val="20"/>
          <w:szCs w:val="20"/>
        </w:rPr>
      </w:pPr>
      <w:r>
        <w:rPr>
          <w:rFonts w:eastAsia="Times New Roman"/>
          <w:sz w:val="24"/>
          <w:szCs w:val="24"/>
        </w:rPr>
        <w:t xml:space="preserve">narrativos.  In: RAMOS,  Fernão.  (org.).  </w:t>
      </w:r>
      <w:r>
        <w:rPr>
          <w:rFonts w:eastAsia="Times New Roman"/>
          <w:b/>
          <w:bCs/>
          <w:sz w:val="24"/>
          <w:szCs w:val="24"/>
        </w:rPr>
        <w:t>Teoria contemporânea do cinema, v. II</w:t>
      </w:r>
      <w:r>
        <w:rPr>
          <w:rFonts w:eastAsia="Times New Roman"/>
          <w:sz w:val="24"/>
          <w:szCs w:val="24"/>
        </w:rPr>
        <w:t>:</w:t>
      </w:r>
    </w:p>
    <w:p w14:paraId="127E4909" w14:textId="77777777" w:rsidR="00354DED" w:rsidRDefault="0098426A">
      <w:pPr>
        <w:spacing w:line="238" w:lineRule="auto"/>
        <w:ind w:left="260"/>
        <w:rPr>
          <w:sz w:val="20"/>
          <w:szCs w:val="20"/>
        </w:rPr>
      </w:pPr>
      <w:r>
        <w:rPr>
          <w:rFonts w:eastAsia="Times New Roman"/>
          <w:sz w:val="24"/>
          <w:szCs w:val="24"/>
        </w:rPr>
        <w:t>Documentário e Narratividade Ficcional. São Paulo: Senac, 2004.</w:t>
      </w:r>
    </w:p>
    <w:p w14:paraId="11C4A215" w14:textId="77777777" w:rsidR="00354DED" w:rsidRDefault="00354DED">
      <w:pPr>
        <w:spacing w:line="279" w:lineRule="exact"/>
        <w:rPr>
          <w:sz w:val="20"/>
          <w:szCs w:val="20"/>
        </w:rPr>
      </w:pPr>
    </w:p>
    <w:p w14:paraId="3F8AC1DE" w14:textId="77777777" w:rsidR="00354DED" w:rsidRDefault="0098426A">
      <w:pPr>
        <w:ind w:left="260"/>
        <w:rPr>
          <w:sz w:val="20"/>
          <w:szCs w:val="20"/>
        </w:rPr>
      </w:pPr>
      <w:r>
        <w:rPr>
          <w:rFonts w:eastAsia="Times New Roman"/>
          <w:sz w:val="24"/>
          <w:szCs w:val="24"/>
        </w:rPr>
        <w:t xml:space="preserve">BRODE, Douglas. </w:t>
      </w:r>
      <w:r>
        <w:rPr>
          <w:rFonts w:eastAsia="Times New Roman"/>
          <w:b/>
          <w:bCs/>
          <w:sz w:val="24"/>
          <w:szCs w:val="24"/>
        </w:rPr>
        <w:t>From Walt to Woodstock</w:t>
      </w:r>
      <w:r>
        <w:rPr>
          <w:rFonts w:eastAsia="Times New Roman"/>
          <w:sz w:val="24"/>
          <w:szCs w:val="24"/>
        </w:rPr>
        <w:t>: how Disney created the counterculture</w:t>
      </w:r>
      <w:r>
        <w:rPr>
          <w:rFonts w:eastAsia="Times New Roman"/>
          <w:i/>
          <w:iCs/>
          <w:sz w:val="24"/>
          <w:szCs w:val="24"/>
        </w:rPr>
        <w:t>.</w:t>
      </w:r>
    </w:p>
    <w:p w14:paraId="493C2B01" w14:textId="77777777" w:rsidR="00354DED" w:rsidRDefault="0098426A">
      <w:pPr>
        <w:ind w:left="260"/>
        <w:rPr>
          <w:sz w:val="20"/>
          <w:szCs w:val="20"/>
        </w:rPr>
      </w:pPr>
      <w:r>
        <w:rPr>
          <w:rFonts w:eastAsia="Times New Roman"/>
          <w:sz w:val="24"/>
          <w:szCs w:val="24"/>
        </w:rPr>
        <w:t>Austin: University of Texas Press, 2004.</w:t>
      </w:r>
    </w:p>
    <w:p w14:paraId="244A9889" w14:textId="77777777" w:rsidR="00354DED" w:rsidRDefault="00354DED">
      <w:pPr>
        <w:spacing w:line="273" w:lineRule="exact"/>
        <w:rPr>
          <w:sz w:val="20"/>
          <w:szCs w:val="20"/>
        </w:rPr>
      </w:pPr>
    </w:p>
    <w:p w14:paraId="5CCA8B12" w14:textId="77777777" w:rsidR="00354DED" w:rsidRDefault="0098426A">
      <w:pPr>
        <w:ind w:left="260"/>
        <w:rPr>
          <w:sz w:val="20"/>
          <w:szCs w:val="20"/>
        </w:rPr>
      </w:pPr>
      <w:r>
        <w:rPr>
          <w:rFonts w:eastAsia="Times New Roman"/>
          <w:sz w:val="24"/>
          <w:szCs w:val="24"/>
        </w:rPr>
        <w:t xml:space="preserve">CAMPBELL, Joseph. </w:t>
      </w:r>
      <w:r>
        <w:rPr>
          <w:rFonts w:eastAsia="Times New Roman"/>
          <w:b/>
          <w:bCs/>
          <w:sz w:val="24"/>
          <w:szCs w:val="24"/>
        </w:rPr>
        <w:t>O herói de mil faces</w:t>
      </w:r>
      <w:r>
        <w:rPr>
          <w:rFonts w:eastAsia="Times New Roman"/>
          <w:sz w:val="24"/>
          <w:szCs w:val="24"/>
        </w:rPr>
        <w:t>. São Paulo: Cultrix/Pensamento, 1995.</w:t>
      </w:r>
    </w:p>
    <w:p w14:paraId="6146206E" w14:textId="77777777" w:rsidR="00354DED" w:rsidRDefault="00354DED">
      <w:pPr>
        <w:spacing w:line="279" w:lineRule="exact"/>
        <w:rPr>
          <w:sz w:val="20"/>
          <w:szCs w:val="20"/>
        </w:rPr>
      </w:pPr>
    </w:p>
    <w:p w14:paraId="5A571591" w14:textId="77777777" w:rsidR="00354DED" w:rsidRDefault="0098426A">
      <w:pPr>
        <w:ind w:left="260"/>
        <w:rPr>
          <w:sz w:val="20"/>
          <w:szCs w:val="20"/>
        </w:rPr>
      </w:pPr>
      <w:r>
        <w:rPr>
          <w:rFonts w:eastAsia="Times New Roman"/>
          <w:sz w:val="24"/>
          <w:szCs w:val="24"/>
        </w:rPr>
        <w:t xml:space="preserve">CAPELATO, M. H. et al. </w:t>
      </w:r>
      <w:r>
        <w:rPr>
          <w:rFonts w:eastAsia="Times New Roman"/>
          <w:b/>
          <w:bCs/>
          <w:sz w:val="24"/>
          <w:szCs w:val="24"/>
        </w:rPr>
        <w:t>História e cinema</w:t>
      </w:r>
      <w:r>
        <w:rPr>
          <w:rFonts w:eastAsia="Times New Roman"/>
          <w:sz w:val="24"/>
          <w:szCs w:val="24"/>
        </w:rPr>
        <w:t xml:space="preserve">: </w:t>
      </w:r>
      <w:r>
        <w:rPr>
          <w:rFonts w:eastAsia="Times New Roman"/>
          <w:sz w:val="24"/>
          <w:szCs w:val="24"/>
        </w:rPr>
        <w:t>dimensões históricas do audiovisual. São</w:t>
      </w:r>
    </w:p>
    <w:p w14:paraId="59E3544F" w14:textId="77777777" w:rsidR="00354DED" w:rsidRDefault="0098426A">
      <w:pPr>
        <w:ind w:left="260"/>
        <w:rPr>
          <w:sz w:val="20"/>
          <w:szCs w:val="20"/>
        </w:rPr>
      </w:pPr>
      <w:r>
        <w:rPr>
          <w:rFonts w:eastAsia="Times New Roman"/>
          <w:sz w:val="24"/>
          <w:szCs w:val="24"/>
        </w:rPr>
        <w:t>Paulo: Alameda, 2007.</w:t>
      </w:r>
    </w:p>
    <w:p w14:paraId="0126457A" w14:textId="77777777" w:rsidR="00354DED" w:rsidRDefault="00354DED">
      <w:pPr>
        <w:spacing w:line="285" w:lineRule="exact"/>
        <w:rPr>
          <w:sz w:val="20"/>
          <w:szCs w:val="20"/>
        </w:rPr>
      </w:pPr>
    </w:p>
    <w:p w14:paraId="34440694" w14:textId="77777777" w:rsidR="00354DED" w:rsidRDefault="0098426A">
      <w:pPr>
        <w:spacing w:line="237" w:lineRule="auto"/>
        <w:ind w:left="260" w:right="265"/>
        <w:jc w:val="both"/>
        <w:rPr>
          <w:sz w:val="20"/>
          <w:szCs w:val="20"/>
        </w:rPr>
      </w:pPr>
      <w:r>
        <w:rPr>
          <w:rFonts w:eastAsia="Times New Roman"/>
          <w:sz w:val="24"/>
          <w:szCs w:val="24"/>
        </w:rPr>
        <w:t xml:space="preserve">CARDOSO, Ciro Flamarion. O uso, em história, da noção de representações sociais desenvolvida na psicologia social: um recurso metodológico possível. </w:t>
      </w:r>
      <w:r>
        <w:rPr>
          <w:rFonts w:eastAsia="Times New Roman"/>
          <w:b/>
          <w:bCs/>
          <w:sz w:val="24"/>
          <w:szCs w:val="24"/>
        </w:rPr>
        <w:t>Psicologia e</w:t>
      </w:r>
      <w:r>
        <w:rPr>
          <w:rFonts w:eastAsia="Times New Roman"/>
          <w:sz w:val="24"/>
          <w:szCs w:val="24"/>
        </w:rPr>
        <w:t xml:space="preserve"> </w:t>
      </w:r>
      <w:r>
        <w:rPr>
          <w:rFonts w:eastAsia="Times New Roman"/>
          <w:b/>
          <w:bCs/>
          <w:sz w:val="24"/>
          <w:szCs w:val="24"/>
        </w:rPr>
        <w:t>saber social</w:t>
      </w:r>
      <w:r>
        <w:rPr>
          <w:rFonts w:eastAsia="Times New Roman"/>
          <w:sz w:val="24"/>
          <w:szCs w:val="24"/>
        </w:rPr>
        <w:t xml:space="preserve">, Rio de Janeiro, </w:t>
      </w:r>
      <w:r>
        <w:rPr>
          <w:rFonts w:eastAsia="Times New Roman"/>
          <w:sz w:val="24"/>
          <w:szCs w:val="24"/>
        </w:rPr>
        <w:t>v. 1, n. 1, p. 40-52, 2012.</w:t>
      </w:r>
    </w:p>
    <w:p w14:paraId="30BD2A85" w14:textId="77777777" w:rsidR="00354DED" w:rsidRDefault="00354DED">
      <w:pPr>
        <w:spacing w:line="288" w:lineRule="exact"/>
        <w:rPr>
          <w:sz w:val="20"/>
          <w:szCs w:val="20"/>
        </w:rPr>
      </w:pPr>
    </w:p>
    <w:p w14:paraId="6414EB9F" w14:textId="77777777" w:rsidR="00354DED" w:rsidRDefault="0098426A">
      <w:pPr>
        <w:spacing w:line="234" w:lineRule="auto"/>
        <w:ind w:left="260" w:right="265"/>
        <w:jc w:val="both"/>
        <w:rPr>
          <w:sz w:val="20"/>
          <w:szCs w:val="20"/>
        </w:rPr>
      </w:pPr>
      <w:r>
        <w:rPr>
          <w:rFonts w:eastAsia="Times New Roman"/>
          <w:sz w:val="24"/>
          <w:szCs w:val="24"/>
        </w:rPr>
        <w:t xml:space="preserve">CHARTIER. Roger. </w:t>
      </w:r>
      <w:r>
        <w:rPr>
          <w:rFonts w:eastAsia="Times New Roman"/>
          <w:b/>
          <w:bCs/>
          <w:sz w:val="24"/>
          <w:szCs w:val="24"/>
        </w:rPr>
        <w:t>A história cultural</w:t>
      </w:r>
      <w:r>
        <w:rPr>
          <w:rFonts w:eastAsia="Times New Roman"/>
          <w:sz w:val="24"/>
          <w:szCs w:val="24"/>
        </w:rPr>
        <w:t>: entre práticas e representações. Lisboa: Difel, 2002.</w:t>
      </w:r>
    </w:p>
    <w:p w14:paraId="11A016E8" w14:textId="77777777" w:rsidR="00354DED" w:rsidRDefault="00354DED">
      <w:pPr>
        <w:spacing w:line="280" w:lineRule="exact"/>
        <w:rPr>
          <w:sz w:val="20"/>
          <w:szCs w:val="20"/>
        </w:rPr>
      </w:pPr>
    </w:p>
    <w:p w14:paraId="459B7FDF" w14:textId="77777777" w:rsidR="00354DED" w:rsidRDefault="0098426A">
      <w:pPr>
        <w:ind w:left="260"/>
        <w:rPr>
          <w:sz w:val="20"/>
          <w:szCs w:val="20"/>
        </w:rPr>
      </w:pPr>
      <w:r>
        <w:rPr>
          <w:rFonts w:eastAsia="Times New Roman"/>
          <w:sz w:val="24"/>
          <w:szCs w:val="24"/>
        </w:rPr>
        <w:t xml:space="preserve">__________. </w:t>
      </w:r>
      <w:r>
        <w:rPr>
          <w:rFonts w:eastAsia="Times New Roman"/>
          <w:b/>
          <w:bCs/>
          <w:sz w:val="24"/>
          <w:szCs w:val="24"/>
        </w:rPr>
        <w:t>À beira da falésia</w:t>
      </w:r>
      <w:r>
        <w:rPr>
          <w:rFonts w:eastAsia="Times New Roman"/>
          <w:sz w:val="24"/>
          <w:szCs w:val="24"/>
        </w:rPr>
        <w:t>: a história entre certezas e inquietude. Porto Alegre:</w:t>
      </w:r>
    </w:p>
    <w:p w14:paraId="798573B0" w14:textId="77777777" w:rsidR="00354DED" w:rsidRDefault="0098426A">
      <w:pPr>
        <w:ind w:left="260"/>
        <w:rPr>
          <w:sz w:val="20"/>
          <w:szCs w:val="20"/>
        </w:rPr>
      </w:pPr>
      <w:r>
        <w:rPr>
          <w:rFonts w:eastAsia="Times New Roman"/>
          <w:sz w:val="24"/>
          <w:szCs w:val="24"/>
        </w:rPr>
        <w:t>Ed. Universidade/UFRGS, 2002.</w:t>
      </w:r>
    </w:p>
    <w:p w14:paraId="0FB41370" w14:textId="77777777" w:rsidR="00354DED" w:rsidRDefault="00354DED">
      <w:pPr>
        <w:spacing w:line="200" w:lineRule="exact"/>
        <w:rPr>
          <w:sz w:val="20"/>
          <w:szCs w:val="20"/>
        </w:rPr>
      </w:pPr>
    </w:p>
    <w:p w14:paraId="0A5A63C4" w14:textId="77777777" w:rsidR="00354DED" w:rsidRDefault="00354DED">
      <w:pPr>
        <w:spacing w:line="320" w:lineRule="exact"/>
        <w:rPr>
          <w:sz w:val="20"/>
          <w:szCs w:val="20"/>
        </w:rPr>
      </w:pPr>
    </w:p>
    <w:p w14:paraId="48B212E5" w14:textId="62AD6EB6" w:rsidR="00354DED" w:rsidRDefault="00354DED">
      <w:pPr>
        <w:spacing w:line="237" w:lineRule="auto"/>
        <w:ind w:left="260" w:right="285"/>
        <w:jc w:val="center"/>
        <w:rPr>
          <w:sz w:val="20"/>
          <w:szCs w:val="20"/>
        </w:rPr>
      </w:pPr>
    </w:p>
    <w:p w14:paraId="728BB9F9" w14:textId="77777777" w:rsidR="00354DED" w:rsidRDefault="00354DED">
      <w:pPr>
        <w:sectPr w:rsidR="00354DED">
          <w:pgSz w:w="11900" w:h="16840"/>
          <w:pgMar w:top="839" w:right="1440" w:bottom="2" w:left="1440" w:header="0" w:footer="0" w:gutter="0"/>
          <w:cols w:space="720" w:equalWidth="0">
            <w:col w:w="9025"/>
          </w:cols>
        </w:sectPr>
      </w:pPr>
    </w:p>
    <w:p w14:paraId="756A7D0A" w14:textId="77777777" w:rsidR="00354DED" w:rsidRDefault="0098426A">
      <w:pPr>
        <w:ind w:left="8520"/>
        <w:rPr>
          <w:sz w:val="20"/>
          <w:szCs w:val="20"/>
        </w:rPr>
      </w:pPr>
      <w:bookmarkStart w:id="84" w:name="page85"/>
      <w:bookmarkEnd w:id="84"/>
      <w:r>
        <w:rPr>
          <w:rFonts w:eastAsia="Times New Roman"/>
          <w:noProof/>
          <w:sz w:val="24"/>
          <w:szCs w:val="24"/>
        </w:rPr>
        <w:lastRenderedPageBreak/>
        <mc:AlternateContent>
          <mc:Choice Requires="wps">
            <w:drawing>
              <wp:anchor distT="0" distB="0" distL="114300" distR="114300" simplePos="0" relativeHeight="251487744" behindDoc="1" locked="0" layoutInCell="0" allowOverlap="1" wp14:anchorId="59925AC0" wp14:editId="5EB062E5">
                <wp:simplePos x="0" y="0"/>
                <wp:positionH relativeFrom="page">
                  <wp:posOffset>304800</wp:posOffset>
                </wp:positionH>
                <wp:positionV relativeFrom="page">
                  <wp:posOffset>307975</wp:posOffset>
                </wp:positionV>
                <wp:extent cx="6953250" cy="0"/>
                <wp:effectExtent l="0" t="0" r="0" b="0"/>
                <wp:wrapNone/>
                <wp:docPr id="386" name="Shape 3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0AFCEE9" id="Shape 386" o:spid="_x0000_s1026" style="position:absolute;z-index:-25182873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NRteqG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88768" behindDoc="1" locked="0" layoutInCell="0" allowOverlap="1" wp14:anchorId="2FCEE1A8" wp14:editId="2EB3A42D">
                <wp:simplePos x="0" y="0"/>
                <wp:positionH relativeFrom="page">
                  <wp:posOffset>307975</wp:posOffset>
                </wp:positionH>
                <wp:positionV relativeFrom="page">
                  <wp:posOffset>304800</wp:posOffset>
                </wp:positionV>
                <wp:extent cx="0" cy="10086975"/>
                <wp:effectExtent l="0" t="0" r="0" b="0"/>
                <wp:wrapNone/>
                <wp:docPr id="387" name="Shape 3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D7C8948" id="Shape 387" o:spid="_x0000_s1026" style="position:absolute;z-index:-25182771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GSJWbe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89792" behindDoc="1" locked="0" layoutInCell="0" allowOverlap="1" wp14:anchorId="3CAE2A64" wp14:editId="009D0238">
                <wp:simplePos x="0" y="0"/>
                <wp:positionH relativeFrom="page">
                  <wp:posOffset>304800</wp:posOffset>
                </wp:positionH>
                <wp:positionV relativeFrom="page">
                  <wp:posOffset>10388600</wp:posOffset>
                </wp:positionV>
                <wp:extent cx="6953250" cy="0"/>
                <wp:effectExtent l="0" t="0" r="0" b="0"/>
                <wp:wrapNone/>
                <wp:docPr id="388" name="Shape 3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8269152" id="Shape 388" o:spid="_x0000_s1026" style="position:absolute;z-index:-25182668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X+6Vd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90816" behindDoc="1" locked="0" layoutInCell="0" allowOverlap="1" wp14:anchorId="226AC130" wp14:editId="748213AB">
                <wp:simplePos x="0" y="0"/>
                <wp:positionH relativeFrom="page">
                  <wp:posOffset>7254875</wp:posOffset>
                </wp:positionH>
                <wp:positionV relativeFrom="page">
                  <wp:posOffset>304800</wp:posOffset>
                </wp:positionV>
                <wp:extent cx="0" cy="10086975"/>
                <wp:effectExtent l="0" t="0" r="0" b="0"/>
                <wp:wrapNone/>
                <wp:docPr id="389" name="Shape 3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1D810F5" id="Shape 389" o:spid="_x0000_s1026" style="position:absolute;z-index:-25182566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SAesLr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79</w:t>
      </w:r>
    </w:p>
    <w:p w14:paraId="114BE4F1" w14:textId="77777777" w:rsidR="00354DED" w:rsidRDefault="00354DED">
      <w:pPr>
        <w:spacing w:line="289" w:lineRule="exact"/>
        <w:rPr>
          <w:sz w:val="20"/>
          <w:szCs w:val="20"/>
        </w:rPr>
      </w:pPr>
    </w:p>
    <w:p w14:paraId="279AB237" w14:textId="77777777" w:rsidR="00354DED" w:rsidRDefault="0098426A">
      <w:pPr>
        <w:ind w:left="260"/>
        <w:rPr>
          <w:sz w:val="20"/>
          <w:szCs w:val="20"/>
        </w:rPr>
      </w:pPr>
      <w:r>
        <w:rPr>
          <w:rFonts w:eastAsia="Times New Roman"/>
          <w:sz w:val="24"/>
          <w:szCs w:val="24"/>
        </w:rPr>
        <w:t xml:space="preserve">CHONG, Andrew. </w:t>
      </w:r>
      <w:r>
        <w:rPr>
          <w:rFonts w:eastAsia="Times New Roman"/>
          <w:b/>
          <w:bCs/>
          <w:sz w:val="24"/>
          <w:szCs w:val="24"/>
        </w:rPr>
        <w:t>Animação digital</w:t>
      </w:r>
      <w:r>
        <w:rPr>
          <w:rFonts w:eastAsia="Times New Roman"/>
          <w:i/>
          <w:iCs/>
          <w:sz w:val="24"/>
          <w:szCs w:val="24"/>
        </w:rPr>
        <w:t>.</w:t>
      </w:r>
      <w:r>
        <w:rPr>
          <w:rFonts w:eastAsia="Times New Roman"/>
          <w:sz w:val="24"/>
          <w:szCs w:val="24"/>
        </w:rPr>
        <w:t xml:space="preserve"> Porto Alegre: Bookman, 2011.</w:t>
      </w:r>
    </w:p>
    <w:p w14:paraId="74B3B873" w14:textId="77777777" w:rsidR="00354DED" w:rsidRDefault="00354DED">
      <w:pPr>
        <w:spacing w:line="279" w:lineRule="exact"/>
        <w:rPr>
          <w:sz w:val="20"/>
          <w:szCs w:val="20"/>
        </w:rPr>
      </w:pPr>
    </w:p>
    <w:p w14:paraId="2DB81721" w14:textId="77777777" w:rsidR="00354DED" w:rsidRDefault="0098426A">
      <w:pPr>
        <w:ind w:left="260"/>
        <w:rPr>
          <w:sz w:val="20"/>
          <w:szCs w:val="20"/>
        </w:rPr>
      </w:pPr>
      <w:r>
        <w:rPr>
          <w:rFonts w:eastAsia="Times New Roman"/>
          <w:sz w:val="24"/>
          <w:szCs w:val="24"/>
        </w:rPr>
        <w:t xml:space="preserve">CRABBÉ, Carole e DELFORGE, Isabelle. </w:t>
      </w:r>
      <w:r>
        <w:rPr>
          <w:rFonts w:eastAsia="Times New Roman"/>
          <w:b/>
          <w:bCs/>
          <w:sz w:val="24"/>
          <w:szCs w:val="24"/>
        </w:rPr>
        <w:t>Jouets de la mondialisation</w:t>
      </w:r>
      <w:r>
        <w:rPr>
          <w:rFonts w:eastAsia="Times New Roman"/>
          <w:sz w:val="24"/>
          <w:szCs w:val="24"/>
        </w:rPr>
        <w:t>: dans le monde</w:t>
      </w:r>
    </w:p>
    <w:p w14:paraId="0A5C1081" w14:textId="77777777" w:rsidR="00354DED" w:rsidRDefault="0098426A">
      <w:pPr>
        <w:ind w:left="260"/>
        <w:rPr>
          <w:sz w:val="20"/>
          <w:szCs w:val="20"/>
        </w:rPr>
      </w:pPr>
      <w:r>
        <w:rPr>
          <w:rFonts w:eastAsia="Times New Roman"/>
          <w:sz w:val="24"/>
          <w:szCs w:val="24"/>
        </w:rPr>
        <w:t>désenchanté de Walt Disney</w:t>
      </w:r>
      <w:r>
        <w:rPr>
          <w:rFonts w:eastAsia="Times New Roman"/>
          <w:i/>
          <w:iCs/>
          <w:sz w:val="24"/>
          <w:szCs w:val="24"/>
        </w:rPr>
        <w:t>.</w:t>
      </w:r>
      <w:r>
        <w:rPr>
          <w:rFonts w:eastAsia="Times New Roman"/>
          <w:sz w:val="24"/>
          <w:szCs w:val="24"/>
        </w:rPr>
        <w:t xml:space="preserve"> Bruxelas: Vista, 2002.</w:t>
      </w:r>
    </w:p>
    <w:p w14:paraId="08F1CB3B" w14:textId="77777777" w:rsidR="00354DED" w:rsidRDefault="00354DED">
      <w:pPr>
        <w:spacing w:line="273" w:lineRule="exact"/>
        <w:rPr>
          <w:sz w:val="20"/>
          <w:szCs w:val="20"/>
        </w:rPr>
      </w:pPr>
    </w:p>
    <w:p w14:paraId="3F0E49E9" w14:textId="77777777" w:rsidR="00354DED" w:rsidRDefault="0098426A">
      <w:pPr>
        <w:ind w:left="260"/>
        <w:rPr>
          <w:sz w:val="20"/>
          <w:szCs w:val="20"/>
        </w:rPr>
      </w:pPr>
      <w:r>
        <w:rPr>
          <w:rFonts w:eastAsia="Times New Roman"/>
          <w:sz w:val="24"/>
          <w:szCs w:val="24"/>
        </w:rPr>
        <w:t xml:space="preserve">DENIS, Sébastien. </w:t>
      </w:r>
      <w:r>
        <w:rPr>
          <w:rFonts w:eastAsia="Times New Roman"/>
          <w:b/>
          <w:bCs/>
          <w:sz w:val="24"/>
          <w:szCs w:val="24"/>
        </w:rPr>
        <w:t>O cinema de animação</w:t>
      </w:r>
      <w:r>
        <w:rPr>
          <w:rFonts w:eastAsia="Times New Roman"/>
          <w:sz w:val="24"/>
          <w:szCs w:val="24"/>
        </w:rPr>
        <w:t>. Lisboa: Edições Texto &amp; Grafia, 2010.</w:t>
      </w:r>
    </w:p>
    <w:p w14:paraId="22364152" w14:textId="77777777" w:rsidR="00354DED" w:rsidRDefault="00354DED">
      <w:pPr>
        <w:spacing w:line="279" w:lineRule="exact"/>
        <w:rPr>
          <w:sz w:val="20"/>
          <w:szCs w:val="20"/>
        </w:rPr>
      </w:pPr>
    </w:p>
    <w:p w14:paraId="167499D1" w14:textId="77777777" w:rsidR="00354DED" w:rsidRDefault="0098426A">
      <w:pPr>
        <w:ind w:left="260"/>
        <w:rPr>
          <w:sz w:val="20"/>
          <w:szCs w:val="20"/>
        </w:rPr>
      </w:pPr>
      <w:r>
        <w:rPr>
          <w:rFonts w:eastAsia="Times New Roman"/>
          <w:sz w:val="24"/>
          <w:szCs w:val="24"/>
        </w:rPr>
        <w:t>EISNER,  Will.</w:t>
      </w:r>
      <w:r>
        <w:rPr>
          <w:rFonts w:eastAsia="Times New Roman"/>
          <w:sz w:val="24"/>
          <w:szCs w:val="24"/>
        </w:rPr>
        <w:t xml:space="preserve">  </w:t>
      </w:r>
      <w:r>
        <w:rPr>
          <w:rFonts w:eastAsia="Times New Roman"/>
          <w:b/>
          <w:bCs/>
          <w:sz w:val="24"/>
          <w:szCs w:val="24"/>
        </w:rPr>
        <w:t>Quadrinhos  e  arte  sequencial</w:t>
      </w:r>
      <w:r>
        <w:rPr>
          <w:rFonts w:eastAsia="Times New Roman"/>
          <w:sz w:val="24"/>
          <w:szCs w:val="24"/>
        </w:rPr>
        <w:t>:  princípios  e  práticas  do  lendário</w:t>
      </w:r>
    </w:p>
    <w:p w14:paraId="123DB527" w14:textId="77777777" w:rsidR="00354DED" w:rsidRDefault="0098426A">
      <w:pPr>
        <w:ind w:left="260"/>
        <w:rPr>
          <w:sz w:val="20"/>
          <w:szCs w:val="20"/>
        </w:rPr>
      </w:pPr>
      <w:r>
        <w:rPr>
          <w:rFonts w:eastAsia="Times New Roman"/>
          <w:sz w:val="24"/>
          <w:szCs w:val="24"/>
        </w:rPr>
        <w:t>cartunista</w:t>
      </w:r>
      <w:r>
        <w:rPr>
          <w:rFonts w:eastAsia="Times New Roman"/>
          <w:i/>
          <w:iCs/>
          <w:sz w:val="24"/>
          <w:szCs w:val="24"/>
        </w:rPr>
        <w:t>.</w:t>
      </w:r>
      <w:r>
        <w:rPr>
          <w:rFonts w:eastAsia="Times New Roman"/>
          <w:sz w:val="24"/>
          <w:szCs w:val="24"/>
        </w:rPr>
        <w:t xml:space="preserve"> São Paulo: Martins Fontes, 2010.</w:t>
      </w:r>
    </w:p>
    <w:p w14:paraId="645B64EB" w14:textId="77777777" w:rsidR="00354DED" w:rsidRDefault="00354DED">
      <w:pPr>
        <w:spacing w:line="274" w:lineRule="exact"/>
        <w:rPr>
          <w:sz w:val="20"/>
          <w:szCs w:val="20"/>
        </w:rPr>
      </w:pPr>
    </w:p>
    <w:p w14:paraId="213B7DB7" w14:textId="77777777" w:rsidR="00354DED" w:rsidRDefault="0098426A">
      <w:pPr>
        <w:ind w:left="260"/>
        <w:rPr>
          <w:sz w:val="20"/>
          <w:szCs w:val="20"/>
        </w:rPr>
      </w:pPr>
      <w:r>
        <w:rPr>
          <w:rFonts w:eastAsia="Times New Roman"/>
          <w:sz w:val="24"/>
          <w:szCs w:val="24"/>
        </w:rPr>
        <w:t xml:space="preserve">__________. </w:t>
      </w:r>
      <w:r>
        <w:rPr>
          <w:rFonts w:eastAsia="Times New Roman"/>
          <w:b/>
          <w:bCs/>
          <w:sz w:val="24"/>
          <w:szCs w:val="24"/>
        </w:rPr>
        <w:t>Narrativas gráficas</w:t>
      </w:r>
      <w:r>
        <w:rPr>
          <w:rFonts w:eastAsia="Times New Roman"/>
          <w:sz w:val="24"/>
          <w:szCs w:val="24"/>
        </w:rPr>
        <w:t>: princípios e práticas da lenda dos quadrinhos</w:t>
      </w:r>
      <w:r>
        <w:rPr>
          <w:rFonts w:eastAsia="Times New Roman"/>
          <w:i/>
          <w:iCs/>
          <w:sz w:val="24"/>
          <w:szCs w:val="24"/>
        </w:rPr>
        <w:t>.</w:t>
      </w:r>
      <w:r>
        <w:rPr>
          <w:rFonts w:eastAsia="Times New Roman"/>
          <w:sz w:val="24"/>
          <w:szCs w:val="24"/>
        </w:rPr>
        <w:t xml:space="preserve"> São</w:t>
      </w:r>
    </w:p>
    <w:p w14:paraId="02529001" w14:textId="77777777" w:rsidR="00354DED" w:rsidRDefault="00354DED">
      <w:pPr>
        <w:spacing w:line="4" w:lineRule="exact"/>
        <w:rPr>
          <w:sz w:val="20"/>
          <w:szCs w:val="20"/>
        </w:rPr>
      </w:pPr>
    </w:p>
    <w:p w14:paraId="346B2485" w14:textId="77777777" w:rsidR="00354DED" w:rsidRDefault="0098426A">
      <w:pPr>
        <w:ind w:left="260"/>
        <w:rPr>
          <w:sz w:val="20"/>
          <w:szCs w:val="20"/>
        </w:rPr>
      </w:pPr>
      <w:r>
        <w:rPr>
          <w:rFonts w:eastAsia="Times New Roman"/>
          <w:sz w:val="24"/>
          <w:szCs w:val="24"/>
        </w:rPr>
        <w:t>Paulo: Martins Fontes, 2013.</w:t>
      </w:r>
    </w:p>
    <w:p w14:paraId="0D64D7F7" w14:textId="77777777" w:rsidR="00354DED" w:rsidRDefault="00354DED">
      <w:pPr>
        <w:spacing w:line="274" w:lineRule="exact"/>
        <w:rPr>
          <w:sz w:val="20"/>
          <w:szCs w:val="20"/>
        </w:rPr>
      </w:pPr>
    </w:p>
    <w:p w14:paraId="70BDDA72" w14:textId="77777777" w:rsidR="00354DED" w:rsidRDefault="0098426A">
      <w:pPr>
        <w:ind w:left="260"/>
        <w:rPr>
          <w:sz w:val="20"/>
          <w:szCs w:val="20"/>
        </w:rPr>
      </w:pPr>
      <w:r>
        <w:rPr>
          <w:rFonts w:eastAsia="Times New Roman"/>
          <w:sz w:val="24"/>
          <w:szCs w:val="24"/>
        </w:rPr>
        <w:t>FALCON, Francisco. Hi</w:t>
      </w:r>
      <w:r>
        <w:rPr>
          <w:rFonts w:eastAsia="Times New Roman"/>
          <w:sz w:val="24"/>
          <w:szCs w:val="24"/>
        </w:rPr>
        <w:t xml:space="preserve">stória e representação. </w:t>
      </w:r>
      <w:r>
        <w:rPr>
          <w:rFonts w:eastAsia="Times New Roman"/>
          <w:b/>
          <w:bCs/>
          <w:sz w:val="24"/>
          <w:szCs w:val="24"/>
        </w:rPr>
        <w:t>Revista de história das ideias</w:t>
      </w:r>
      <w:r>
        <w:rPr>
          <w:rFonts w:eastAsia="Times New Roman"/>
          <w:sz w:val="24"/>
          <w:szCs w:val="24"/>
        </w:rPr>
        <w:t>, v. 21, p.</w:t>
      </w:r>
    </w:p>
    <w:p w14:paraId="3E723EB3" w14:textId="77777777" w:rsidR="00354DED" w:rsidRDefault="0098426A">
      <w:pPr>
        <w:ind w:left="260"/>
        <w:rPr>
          <w:sz w:val="20"/>
          <w:szCs w:val="20"/>
        </w:rPr>
      </w:pPr>
      <w:r>
        <w:rPr>
          <w:rFonts w:eastAsia="Times New Roman"/>
          <w:sz w:val="24"/>
          <w:szCs w:val="24"/>
        </w:rPr>
        <w:t>87-126, 2000.</w:t>
      </w:r>
    </w:p>
    <w:p w14:paraId="3FDC3976" w14:textId="77777777" w:rsidR="00354DED" w:rsidRDefault="00354DED">
      <w:pPr>
        <w:spacing w:line="278" w:lineRule="exact"/>
        <w:rPr>
          <w:sz w:val="20"/>
          <w:szCs w:val="20"/>
        </w:rPr>
      </w:pPr>
    </w:p>
    <w:p w14:paraId="7E9534F0" w14:textId="77777777" w:rsidR="00354DED" w:rsidRDefault="0098426A">
      <w:pPr>
        <w:ind w:left="260"/>
        <w:rPr>
          <w:sz w:val="20"/>
          <w:szCs w:val="20"/>
        </w:rPr>
      </w:pPr>
      <w:r>
        <w:rPr>
          <w:rFonts w:eastAsia="Times New Roman"/>
          <w:sz w:val="24"/>
          <w:szCs w:val="24"/>
        </w:rPr>
        <w:t>FERRO, M. O filme: uma contra-análise da sociedade? In: LE GOFF, J.; NORA, P.</w:t>
      </w:r>
    </w:p>
    <w:p w14:paraId="3D1CC98F" w14:textId="77777777" w:rsidR="00354DED" w:rsidRDefault="0098426A">
      <w:pPr>
        <w:ind w:left="260"/>
        <w:rPr>
          <w:sz w:val="20"/>
          <w:szCs w:val="20"/>
        </w:rPr>
      </w:pPr>
      <w:r>
        <w:rPr>
          <w:rFonts w:eastAsia="Times New Roman"/>
          <w:b/>
          <w:bCs/>
          <w:sz w:val="24"/>
          <w:szCs w:val="24"/>
        </w:rPr>
        <w:t>História</w:t>
      </w:r>
      <w:r>
        <w:rPr>
          <w:rFonts w:eastAsia="Times New Roman"/>
          <w:sz w:val="24"/>
          <w:szCs w:val="24"/>
        </w:rPr>
        <w:t>: novos objetos. Rio de Janeiro: Francisco Alves, 1976.</w:t>
      </w:r>
    </w:p>
    <w:p w14:paraId="146D3BDC" w14:textId="77777777" w:rsidR="00354DED" w:rsidRDefault="00354DED">
      <w:pPr>
        <w:spacing w:line="273" w:lineRule="exact"/>
        <w:rPr>
          <w:sz w:val="20"/>
          <w:szCs w:val="20"/>
        </w:rPr>
      </w:pPr>
    </w:p>
    <w:p w14:paraId="3D9E1048" w14:textId="77777777" w:rsidR="00354DED" w:rsidRDefault="0098426A">
      <w:pPr>
        <w:ind w:left="260"/>
        <w:rPr>
          <w:sz w:val="20"/>
          <w:szCs w:val="20"/>
        </w:rPr>
      </w:pPr>
      <w:r>
        <w:rPr>
          <w:rFonts w:eastAsia="Times New Roman"/>
          <w:sz w:val="24"/>
          <w:szCs w:val="24"/>
        </w:rPr>
        <w:t xml:space="preserve">______. </w:t>
      </w:r>
      <w:r>
        <w:rPr>
          <w:rFonts w:eastAsia="Times New Roman"/>
          <w:b/>
          <w:bCs/>
          <w:sz w:val="24"/>
          <w:szCs w:val="24"/>
        </w:rPr>
        <w:t>Cinema e história</w:t>
      </w:r>
      <w:r>
        <w:rPr>
          <w:rFonts w:eastAsia="Times New Roman"/>
          <w:sz w:val="24"/>
          <w:szCs w:val="24"/>
        </w:rPr>
        <w:t>. Rio d</w:t>
      </w:r>
      <w:r>
        <w:rPr>
          <w:rFonts w:eastAsia="Times New Roman"/>
          <w:sz w:val="24"/>
          <w:szCs w:val="24"/>
        </w:rPr>
        <w:t>e Janeiro: Paz e Terra, 1992.</w:t>
      </w:r>
    </w:p>
    <w:p w14:paraId="73E37E2F" w14:textId="77777777" w:rsidR="00354DED" w:rsidRDefault="00354DED">
      <w:pPr>
        <w:spacing w:line="279" w:lineRule="exact"/>
        <w:rPr>
          <w:sz w:val="20"/>
          <w:szCs w:val="20"/>
        </w:rPr>
      </w:pPr>
    </w:p>
    <w:p w14:paraId="796CBDB8" w14:textId="77777777" w:rsidR="00354DED" w:rsidRDefault="0098426A">
      <w:pPr>
        <w:ind w:left="260"/>
        <w:rPr>
          <w:sz w:val="20"/>
          <w:szCs w:val="20"/>
        </w:rPr>
      </w:pPr>
      <w:r>
        <w:rPr>
          <w:rFonts w:eastAsia="Times New Roman"/>
          <w:sz w:val="24"/>
          <w:szCs w:val="24"/>
        </w:rPr>
        <w:t xml:space="preserve">FOSSATTI, Carolina. </w:t>
      </w:r>
      <w:r>
        <w:rPr>
          <w:rFonts w:eastAsia="Times New Roman"/>
          <w:b/>
          <w:bCs/>
          <w:sz w:val="24"/>
          <w:szCs w:val="24"/>
        </w:rPr>
        <w:t>Cinema de animação</w:t>
      </w:r>
      <w:r>
        <w:rPr>
          <w:rFonts w:eastAsia="Times New Roman"/>
          <w:sz w:val="24"/>
          <w:szCs w:val="24"/>
        </w:rPr>
        <w:t>: um diálogo ético no mundo encantado</w:t>
      </w:r>
    </w:p>
    <w:p w14:paraId="5BB7245E" w14:textId="77777777" w:rsidR="00354DED" w:rsidRDefault="0098426A">
      <w:pPr>
        <w:ind w:left="260"/>
        <w:rPr>
          <w:sz w:val="20"/>
          <w:szCs w:val="20"/>
        </w:rPr>
      </w:pPr>
      <w:r>
        <w:rPr>
          <w:rFonts w:eastAsia="Times New Roman"/>
          <w:sz w:val="24"/>
          <w:szCs w:val="24"/>
        </w:rPr>
        <w:t>das histórias infantis</w:t>
      </w:r>
      <w:r>
        <w:rPr>
          <w:rFonts w:eastAsia="Times New Roman"/>
          <w:i/>
          <w:iCs/>
          <w:sz w:val="24"/>
          <w:szCs w:val="24"/>
        </w:rPr>
        <w:t>.</w:t>
      </w:r>
      <w:r>
        <w:rPr>
          <w:rFonts w:eastAsia="Times New Roman"/>
          <w:sz w:val="24"/>
          <w:szCs w:val="24"/>
        </w:rPr>
        <w:t xml:space="preserve"> Porto Alegre: Sulina, 2011.</w:t>
      </w:r>
    </w:p>
    <w:p w14:paraId="1BFB12FA" w14:textId="77777777" w:rsidR="00354DED" w:rsidRDefault="00354DED">
      <w:pPr>
        <w:spacing w:line="286" w:lineRule="exact"/>
        <w:rPr>
          <w:sz w:val="20"/>
          <w:szCs w:val="20"/>
        </w:rPr>
      </w:pPr>
    </w:p>
    <w:p w14:paraId="0A13B8B8" w14:textId="77777777" w:rsidR="00354DED" w:rsidRDefault="0098426A">
      <w:pPr>
        <w:spacing w:line="234" w:lineRule="auto"/>
        <w:ind w:left="260" w:right="265"/>
        <w:rPr>
          <w:sz w:val="20"/>
          <w:szCs w:val="20"/>
        </w:rPr>
      </w:pPr>
      <w:r>
        <w:rPr>
          <w:rFonts w:eastAsia="Times New Roman"/>
          <w:sz w:val="24"/>
          <w:szCs w:val="24"/>
        </w:rPr>
        <w:t xml:space="preserve">GABLER, Neal. </w:t>
      </w:r>
      <w:r>
        <w:rPr>
          <w:rFonts w:eastAsia="Times New Roman"/>
          <w:b/>
          <w:bCs/>
          <w:sz w:val="24"/>
          <w:szCs w:val="24"/>
        </w:rPr>
        <w:t>Walt Disney</w:t>
      </w:r>
      <w:r>
        <w:rPr>
          <w:rFonts w:eastAsia="Times New Roman"/>
          <w:sz w:val="24"/>
          <w:szCs w:val="24"/>
        </w:rPr>
        <w:t>: o triunfo da imaginação americana</w:t>
      </w:r>
      <w:r>
        <w:rPr>
          <w:rFonts w:eastAsia="Times New Roman"/>
          <w:i/>
          <w:iCs/>
          <w:sz w:val="24"/>
          <w:szCs w:val="24"/>
        </w:rPr>
        <w:t>.</w:t>
      </w:r>
      <w:r>
        <w:rPr>
          <w:rFonts w:eastAsia="Times New Roman"/>
          <w:sz w:val="24"/>
          <w:szCs w:val="24"/>
        </w:rPr>
        <w:t xml:space="preserve"> São Paulo: Novo Século, 2013.</w:t>
      </w:r>
    </w:p>
    <w:p w14:paraId="31A231A7" w14:textId="77777777" w:rsidR="00354DED" w:rsidRDefault="00354DED">
      <w:pPr>
        <w:spacing w:line="280" w:lineRule="exact"/>
        <w:rPr>
          <w:sz w:val="20"/>
          <w:szCs w:val="20"/>
        </w:rPr>
      </w:pPr>
    </w:p>
    <w:p w14:paraId="3657A019" w14:textId="77777777" w:rsidR="00354DED" w:rsidRDefault="0098426A">
      <w:pPr>
        <w:ind w:left="260"/>
        <w:rPr>
          <w:sz w:val="20"/>
          <w:szCs w:val="20"/>
        </w:rPr>
      </w:pPr>
      <w:r>
        <w:rPr>
          <w:rFonts w:eastAsia="Times New Roman"/>
          <w:sz w:val="24"/>
          <w:szCs w:val="24"/>
        </w:rPr>
        <w:t xml:space="preserve">GUBACK. Thomas H. Hollywood’s international market. In: BALIO, Tino. (org.). </w:t>
      </w:r>
      <w:r>
        <w:rPr>
          <w:rFonts w:eastAsia="Times New Roman"/>
          <w:b/>
          <w:bCs/>
          <w:sz w:val="24"/>
          <w:szCs w:val="24"/>
        </w:rPr>
        <w:t>The</w:t>
      </w:r>
    </w:p>
    <w:p w14:paraId="5AA59D0C" w14:textId="77777777" w:rsidR="00354DED" w:rsidRDefault="0098426A">
      <w:pPr>
        <w:ind w:left="260"/>
        <w:rPr>
          <w:sz w:val="20"/>
          <w:szCs w:val="20"/>
        </w:rPr>
      </w:pPr>
      <w:r>
        <w:rPr>
          <w:rFonts w:eastAsia="Times New Roman"/>
          <w:b/>
          <w:bCs/>
          <w:sz w:val="24"/>
          <w:szCs w:val="24"/>
        </w:rPr>
        <w:t>american film industry</w:t>
      </w:r>
      <w:r>
        <w:rPr>
          <w:rFonts w:eastAsia="Times New Roman"/>
          <w:sz w:val="24"/>
          <w:szCs w:val="24"/>
        </w:rPr>
        <w:t>. Wisconsin: The University of Wisconsin Press, 1976.</w:t>
      </w:r>
    </w:p>
    <w:p w14:paraId="1E86B785" w14:textId="77777777" w:rsidR="00354DED" w:rsidRDefault="00354DED">
      <w:pPr>
        <w:spacing w:line="274" w:lineRule="exact"/>
        <w:rPr>
          <w:sz w:val="20"/>
          <w:szCs w:val="20"/>
        </w:rPr>
      </w:pPr>
    </w:p>
    <w:p w14:paraId="313B1AD8" w14:textId="77777777" w:rsidR="00354DED" w:rsidRDefault="0098426A">
      <w:pPr>
        <w:ind w:left="260"/>
        <w:rPr>
          <w:sz w:val="20"/>
          <w:szCs w:val="20"/>
        </w:rPr>
      </w:pPr>
      <w:r>
        <w:rPr>
          <w:rFonts w:eastAsia="Times New Roman"/>
          <w:sz w:val="24"/>
          <w:szCs w:val="24"/>
        </w:rPr>
        <w:t xml:space="preserve">HORKHEIMER,  Max;  ADORNO,  Theodor  W.  A  indústria  </w:t>
      </w:r>
      <w:r>
        <w:rPr>
          <w:rFonts w:eastAsia="Times New Roman"/>
          <w:sz w:val="24"/>
          <w:szCs w:val="24"/>
        </w:rPr>
        <w:t>cultural:  o  Iluminismo</w:t>
      </w:r>
    </w:p>
    <w:p w14:paraId="4381ACC8" w14:textId="77777777" w:rsidR="00354DED" w:rsidRDefault="0098426A">
      <w:pPr>
        <w:ind w:left="260"/>
        <w:rPr>
          <w:sz w:val="20"/>
          <w:szCs w:val="20"/>
        </w:rPr>
      </w:pPr>
      <w:r>
        <w:rPr>
          <w:rFonts w:eastAsia="Times New Roman"/>
          <w:sz w:val="24"/>
          <w:szCs w:val="24"/>
        </w:rPr>
        <w:t xml:space="preserve">como mistificação de massa. In: LIMA, L. C. (org.). </w:t>
      </w:r>
      <w:r>
        <w:rPr>
          <w:rFonts w:eastAsia="Times New Roman"/>
          <w:b/>
          <w:bCs/>
          <w:sz w:val="24"/>
          <w:szCs w:val="24"/>
        </w:rPr>
        <w:t>Teoria da cultura de massa</w:t>
      </w:r>
      <w:r>
        <w:rPr>
          <w:rFonts w:eastAsia="Times New Roman"/>
          <w:sz w:val="24"/>
          <w:szCs w:val="24"/>
        </w:rPr>
        <w:t>. 7.</w:t>
      </w:r>
    </w:p>
    <w:p w14:paraId="60CE461A" w14:textId="77777777" w:rsidR="00354DED" w:rsidRDefault="00354DED">
      <w:pPr>
        <w:spacing w:line="3" w:lineRule="exact"/>
        <w:rPr>
          <w:sz w:val="20"/>
          <w:szCs w:val="20"/>
        </w:rPr>
      </w:pPr>
    </w:p>
    <w:p w14:paraId="64643E4B" w14:textId="77777777" w:rsidR="00354DED" w:rsidRDefault="0098426A">
      <w:pPr>
        <w:ind w:left="260"/>
        <w:rPr>
          <w:sz w:val="20"/>
          <w:szCs w:val="20"/>
        </w:rPr>
      </w:pPr>
      <w:r>
        <w:rPr>
          <w:rFonts w:eastAsia="Times New Roman"/>
          <w:sz w:val="24"/>
          <w:szCs w:val="24"/>
        </w:rPr>
        <w:t>ed. Rio de Janeiro: Paz e Terra, 2010.</w:t>
      </w:r>
    </w:p>
    <w:p w14:paraId="74B69DD5" w14:textId="77777777" w:rsidR="00354DED" w:rsidRDefault="00354DED">
      <w:pPr>
        <w:spacing w:line="274" w:lineRule="exact"/>
        <w:rPr>
          <w:sz w:val="20"/>
          <w:szCs w:val="20"/>
        </w:rPr>
      </w:pPr>
    </w:p>
    <w:p w14:paraId="1CD1E560" w14:textId="77777777" w:rsidR="00354DED" w:rsidRDefault="0098426A">
      <w:pPr>
        <w:ind w:left="260"/>
        <w:rPr>
          <w:sz w:val="20"/>
          <w:szCs w:val="20"/>
        </w:rPr>
      </w:pPr>
      <w:r>
        <w:rPr>
          <w:rFonts w:eastAsia="Times New Roman"/>
          <w:sz w:val="24"/>
          <w:szCs w:val="24"/>
        </w:rPr>
        <w:t xml:space="preserve">JÚNIOR, Alberto Lucena. </w:t>
      </w:r>
      <w:r>
        <w:rPr>
          <w:rFonts w:eastAsia="Times New Roman"/>
          <w:b/>
          <w:bCs/>
          <w:sz w:val="24"/>
          <w:szCs w:val="24"/>
        </w:rPr>
        <w:t>Arte da animação</w:t>
      </w:r>
      <w:r>
        <w:rPr>
          <w:rFonts w:eastAsia="Times New Roman"/>
          <w:sz w:val="24"/>
          <w:szCs w:val="24"/>
        </w:rPr>
        <w:t>: técnica e estética através da história</w:t>
      </w:r>
      <w:r>
        <w:rPr>
          <w:rFonts w:eastAsia="Times New Roman"/>
          <w:i/>
          <w:iCs/>
          <w:sz w:val="24"/>
          <w:szCs w:val="24"/>
        </w:rPr>
        <w:t>.</w:t>
      </w:r>
      <w:r>
        <w:rPr>
          <w:rFonts w:eastAsia="Times New Roman"/>
          <w:sz w:val="24"/>
          <w:szCs w:val="24"/>
        </w:rPr>
        <w:t xml:space="preserve"> São</w:t>
      </w:r>
    </w:p>
    <w:p w14:paraId="3B59440E" w14:textId="77777777" w:rsidR="00354DED" w:rsidRDefault="0098426A">
      <w:pPr>
        <w:ind w:left="260"/>
        <w:rPr>
          <w:sz w:val="20"/>
          <w:szCs w:val="20"/>
        </w:rPr>
      </w:pPr>
      <w:r>
        <w:rPr>
          <w:rFonts w:eastAsia="Times New Roman"/>
          <w:sz w:val="24"/>
          <w:szCs w:val="24"/>
        </w:rPr>
        <w:t>Paulo: Senac, 2001.</w:t>
      </w:r>
    </w:p>
    <w:p w14:paraId="6A949F0E" w14:textId="77777777" w:rsidR="00354DED" w:rsidRDefault="00354DED">
      <w:pPr>
        <w:spacing w:line="278" w:lineRule="exact"/>
        <w:rPr>
          <w:sz w:val="20"/>
          <w:szCs w:val="20"/>
        </w:rPr>
      </w:pPr>
    </w:p>
    <w:p w14:paraId="62A6D159" w14:textId="77777777" w:rsidR="00354DED" w:rsidRDefault="0098426A">
      <w:pPr>
        <w:ind w:left="260"/>
        <w:rPr>
          <w:sz w:val="20"/>
          <w:szCs w:val="20"/>
        </w:rPr>
      </w:pPr>
      <w:r>
        <w:rPr>
          <w:rFonts w:eastAsia="Times New Roman"/>
          <w:sz w:val="24"/>
          <w:szCs w:val="24"/>
        </w:rPr>
        <w:t xml:space="preserve">KARNAL, Leandro et al. </w:t>
      </w:r>
      <w:r>
        <w:rPr>
          <w:rFonts w:eastAsia="Times New Roman"/>
          <w:b/>
          <w:bCs/>
          <w:sz w:val="24"/>
          <w:szCs w:val="24"/>
        </w:rPr>
        <w:t>História dos Estados Unidos</w:t>
      </w:r>
      <w:r>
        <w:rPr>
          <w:rFonts w:eastAsia="Times New Roman"/>
          <w:sz w:val="24"/>
          <w:szCs w:val="24"/>
        </w:rPr>
        <w:t>: das origens ao século XXI.</w:t>
      </w:r>
    </w:p>
    <w:p w14:paraId="34BA2770" w14:textId="77777777" w:rsidR="00354DED" w:rsidRDefault="0098426A">
      <w:pPr>
        <w:ind w:left="260"/>
        <w:rPr>
          <w:sz w:val="20"/>
          <w:szCs w:val="20"/>
        </w:rPr>
      </w:pPr>
      <w:r>
        <w:rPr>
          <w:rFonts w:eastAsia="Times New Roman"/>
          <w:sz w:val="24"/>
          <w:szCs w:val="24"/>
        </w:rPr>
        <w:t>São Paulo: Contexto, 2007.</w:t>
      </w:r>
    </w:p>
    <w:p w14:paraId="6487C0F0" w14:textId="77777777" w:rsidR="00354DED" w:rsidRDefault="00354DED">
      <w:pPr>
        <w:spacing w:line="273" w:lineRule="exact"/>
        <w:rPr>
          <w:sz w:val="20"/>
          <w:szCs w:val="20"/>
        </w:rPr>
      </w:pPr>
    </w:p>
    <w:p w14:paraId="47019B71" w14:textId="77777777" w:rsidR="00354DED" w:rsidRDefault="0098426A">
      <w:pPr>
        <w:ind w:left="260"/>
        <w:rPr>
          <w:sz w:val="20"/>
          <w:szCs w:val="20"/>
        </w:rPr>
      </w:pPr>
      <w:r>
        <w:rPr>
          <w:rFonts w:eastAsia="Times New Roman"/>
          <w:sz w:val="24"/>
          <w:szCs w:val="24"/>
        </w:rPr>
        <w:t xml:space="preserve">KELLNER, Douglas. </w:t>
      </w:r>
      <w:r>
        <w:rPr>
          <w:rFonts w:eastAsia="Times New Roman"/>
          <w:b/>
          <w:bCs/>
          <w:sz w:val="24"/>
          <w:szCs w:val="24"/>
        </w:rPr>
        <w:t>A cultura da mídia</w:t>
      </w:r>
      <w:r>
        <w:rPr>
          <w:rFonts w:eastAsia="Times New Roman"/>
          <w:sz w:val="24"/>
          <w:szCs w:val="24"/>
        </w:rPr>
        <w:t>: estudos culturais. Identidade e política entre</w:t>
      </w:r>
    </w:p>
    <w:p w14:paraId="23B5193E" w14:textId="77777777" w:rsidR="00354DED" w:rsidRDefault="0098426A">
      <w:pPr>
        <w:ind w:left="260"/>
        <w:rPr>
          <w:sz w:val="20"/>
          <w:szCs w:val="20"/>
        </w:rPr>
      </w:pPr>
      <w:r>
        <w:rPr>
          <w:rFonts w:eastAsia="Times New Roman"/>
          <w:sz w:val="24"/>
          <w:szCs w:val="24"/>
        </w:rPr>
        <w:t>o moderno e o pós-moderno</w:t>
      </w:r>
      <w:r>
        <w:rPr>
          <w:rFonts w:eastAsia="Times New Roman"/>
          <w:i/>
          <w:iCs/>
          <w:sz w:val="24"/>
          <w:szCs w:val="24"/>
        </w:rPr>
        <w:t>.</w:t>
      </w:r>
      <w:r>
        <w:rPr>
          <w:rFonts w:eastAsia="Times New Roman"/>
          <w:sz w:val="24"/>
          <w:szCs w:val="24"/>
        </w:rPr>
        <w:t xml:space="preserve"> Bauru: EDUSC, 2001.</w:t>
      </w:r>
    </w:p>
    <w:p w14:paraId="7596152B" w14:textId="77777777" w:rsidR="00354DED" w:rsidRDefault="00354DED">
      <w:pPr>
        <w:spacing w:line="279" w:lineRule="exact"/>
        <w:rPr>
          <w:sz w:val="20"/>
          <w:szCs w:val="20"/>
        </w:rPr>
      </w:pPr>
    </w:p>
    <w:p w14:paraId="19B714ED" w14:textId="77777777" w:rsidR="00354DED" w:rsidRDefault="0098426A">
      <w:pPr>
        <w:ind w:left="260"/>
        <w:rPr>
          <w:sz w:val="20"/>
          <w:szCs w:val="20"/>
        </w:rPr>
      </w:pPr>
      <w:r>
        <w:rPr>
          <w:rFonts w:eastAsia="Times New Roman"/>
          <w:sz w:val="24"/>
          <w:szCs w:val="24"/>
        </w:rPr>
        <w:t xml:space="preserve">KENNEDY, David. </w:t>
      </w:r>
      <w:r>
        <w:rPr>
          <w:rFonts w:eastAsia="Times New Roman"/>
          <w:b/>
          <w:bCs/>
          <w:sz w:val="24"/>
          <w:szCs w:val="24"/>
        </w:rPr>
        <w:t>Freedom from fear</w:t>
      </w:r>
      <w:r>
        <w:rPr>
          <w:rFonts w:eastAsia="Times New Roman"/>
          <w:sz w:val="24"/>
          <w:szCs w:val="24"/>
        </w:rPr>
        <w:t>: the american people in depression and war,</w:t>
      </w:r>
    </w:p>
    <w:p w14:paraId="1FAA76C8" w14:textId="77777777" w:rsidR="00354DED" w:rsidRDefault="0098426A">
      <w:pPr>
        <w:ind w:left="260"/>
        <w:rPr>
          <w:sz w:val="20"/>
          <w:szCs w:val="20"/>
        </w:rPr>
      </w:pPr>
      <w:r>
        <w:rPr>
          <w:rFonts w:eastAsia="Times New Roman"/>
          <w:sz w:val="24"/>
          <w:szCs w:val="24"/>
        </w:rPr>
        <w:t>1929-1945</w:t>
      </w:r>
      <w:r>
        <w:rPr>
          <w:rFonts w:eastAsia="Times New Roman"/>
          <w:i/>
          <w:iCs/>
          <w:sz w:val="24"/>
          <w:szCs w:val="24"/>
        </w:rPr>
        <w:t>.</w:t>
      </w:r>
      <w:r>
        <w:rPr>
          <w:rFonts w:eastAsia="Times New Roman"/>
          <w:sz w:val="24"/>
          <w:szCs w:val="24"/>
        </w:rPr>
        <w:t xml:space="preserve"> New York: Oxford University Press, 1999,</w:t>
      </w:r>
    </w:p>
    <w:p w14:paraId="699B9059" w14:textId="77777777" w:rsidR="00354DED" w:rsidRDefault="00354DED">
      <w:pPr>
        <w:spacing w:line="273" w:lineRule="exact"/>
        <w:rPr>
          <w:sz w:val="20"/>
          <w:szCs w:val="20"/>
        </w:rPr>
      </w:pPr>
    </w:p>
    <w:p w14:paraId="0FFDA14B" w14:textId="77777777" w:rsidR="00354DED" w:rsidRDefault="0098426A">
      <w:pPr>
        <w:ind w:left="260"/>
        <w:rPr>
          <w:sz w:val="20"/>
          <w:szCs w:val="20"/>
        </w:rPr>
      </w:pPr>
      <w:r>
        <w:rPr>
          <w:rFonts w:eastAsia="Times New Roman"/>
          <w:sz w:val="24"/>
          <w:szCs w:val="24"/>
        </w:rPr>
        <w:t xml:space="preserve">LIMA, Luiz Costa. </w:t>
      </w:r>
      <w:r>
        <w:rPr>
          <w:rFonts w:eastAsia="Times New Roman"/>
          <w:b/>
          <w:bCs/>
          <w:sz w:val="24"/>
          <w:szCs w:val="24"/>
        </w:rPr>
        <w:t>Teoria da cultura de massa</w:t>
      </w:r>
      <w:r>
        <w:rPr>
          <w:rFonts w:eastAsia="Times New Roman"/>
          <w:sz w:val="24"/>
          <w:szCs w:val="24"/>
        </w:rPr>
        <w:t>. 7. ed. São Paulo: Paz e Terra, 2000.</w:t>
      </w:r>
    </w:p>
    <w:p w14:paraId="1021707F" w14:textId="77777777" w:rsidR="00354DED" w:rsidRDefault="00354DED">
      <w:pPr>
        <w:spacing w:line="280" w:lineRule="exact"/>
        <w:rPr>
          <w:sz w:val="20"/>
          <w:szCs w:val="20"/>
        </w:rPr>
      </w:pPr>
    </w:p>
    <w:p w14:paraId="6DE57F17" w14:textId="77777777" w:rsidR="00354DED" w:rsidRDefault="0098426A">
      <w:pPr>
        <w:ind w:left="260"/>
        <w:rPr>
          <w:sz w:val="20"/>
          <w:szCs w:val="20"/>
        </w:rPr>
      </w:pPr>
      <w:r>
        <w:rPr>
          <w:rFonts w:eastAsia="Times New Roman"/>
          <w:sz w:val="24"/>
          <w:szCs w:val="24"/>
        </w:rPr>
        <w:t xml:space="preserve">MACEDO, José Rivair; MONGELLI, Lênia Márcia (org.). </w:t>
      </w:r>
      <w:r>
        <w:rPr>
          <w:rFonts w:eastAsia="Times New Roman"/>
          <w:b/>
          <w:bCs/>
          <w:sz w:val="24"/>
          <w:szCs w:val="24"/>
        </w:rPr>
        <w:t>A idade média no cinema</w:t>
      </w:r>
      <w:r>
        <w:rPr>
          <w:rFonts w:eastAsia="Times New Roman"/>
          <w:i/>
          <w:iCs/>
          <w:sz w:val="24"/>
          <w:szCs w:val="24"/>
        </w:rPr>
        <w:t>.</w:t>
      </w:r>
    </w:p>
    <w:p w14:paraId="18499616" w14:textId="77777777" w:rsidR="00354DED" w:rsidRDefault="0098426A">
      <w:pPr>
        <w:ind w:left="260"/>
        <w:rPr>
          <w:sz w:val="20"/>
          <w:szCs w:val="20"/>
        </w:rPr>
      </w:pPr>
      <w:r>
        <w:rPr>
          <w:rFonts w:eastAsia="Times New Roman"/>
          <w:sz w:val="24"/>
          <w:szCs w:val="24"/>
        </w:rPr>
        <w:t>São Paulo: Ateliê Editorial, 2010.</w:t>
      </w:r>
    </w:p>
    <w:p w14:paraId="5A0F7FDD" w14:textId="77777777" w:rsidR="00354DED" w:rsidRDefault="00354DED">
      <w:pPr>
        <w:spacing w:line="245" w:lineRule="exact"/>
        <w:rPr>
          <w:sz w:val="20"/>
          <w:szCs w:val="20"/>
        </w:rPr>
      </w:pPr>
    </w:p>
    <w:p w14:paraId="1FA93221" w14:textId="327D35E0" w:rsidR="00354DED" w:rsidRDefault="00354DED">
      <w:pPr>
        <w:spacing w:line="237" w:lineRule="auto"/>
        <w:ind w:left="260" w:right="285"/>
        <w:jc w:val="center"/>
        <w:rPr>
          <w:sz w:val="20"/>
          <w:szCs w:val="20"/>
        </w:rPr>
      </w:pPr>
    </w:p>
    <w:p w14:paraId="38F4E498" w14:textId="77777777" w:rsidR="00354DED" w:rsidRDefault="00354DED">
      <w:pPr>
        <w:sectPr w:rsidR="00354DED">
          <w:pgSz w:w="11900" w:h="16840"/>
          <w:pgMar w:top="839" w:right="1440" w:bottom="2" w:left="1440" w:header="0" w:footer="0" w:gutter="0"/>
          <w:cols w:space="720" w:equalWidth="0">
            <w:col w:w="9025"/>
          </w:cols>
        </w:sectPr>
      </w:pPr>
    </w:p>
    <w:p w14:paraId="25F2756F" w14:textId="77777777" w:rsidR="00354DED" w:rsidRDefault="0098426A">
      <w:pPr>
        <w:ind w:left="8520"/>
        <w:rPr>
          <w:sz w:val="20"/>
          <w:szCs w:val="20"/>
        </w:rPr>
      </w:pPr>
      <w:bookmarkStart w:id="85" w:name="page86"/>
      <w:bookmarkEnd w:id="85"/>
      <w:r>
        <w:rPr>
          <w:rFonts w:eastAsia="Times New Roman"/>
          <w:noProof/>
          <w:sz w:val="24"/>
          <w:szCs w:val="24"/>
        </w:rPr>
        <w:lastRenderedPageBreak/>
        <mc:AlternateContent>
          <mc:Choice Requires="wps">
            <w:drawing>
              <wp:anchor distT="0" distB="0" distL="114300" distR="114300" simplePos="0" relativeHeight="251491840" behindDoc="1" locked="0" layoutInCell="0" allowOverlap="1" wp14:anchorId="3D398C88" wp14:editId="63D113F2">
                <wp:simplePos x="0" y="0"/>
                <wp:positionH relativeFrom="page">
                  <wp:posOffset>304800</wp:posOffset>
                </wp:positionH>
                <wp:positionV relativeFrom="page">
                  <wp:posOffset>307975</wp:posOffset>
                </wp:positionV>
                <wp:extent cx="6953250" cy="0"/>
                <wp:effectExtent l="0" t="0" r="0" b="0"/>
                <wp:wrapNone/>
                <wp:docPr id="390" name="Shape 3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E610930" id="Shape 390" o:spid="_x0000_s1026" style="position:absolute;z-index:-25182464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AmkktS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92864" behindDoc="1" locked="0" layoutInCell="0" allowOverlap="1" wp14:anchorId="66F7233F" wp14:editId="32101D27">
                <wp:simplePos x="0" y="0"/>
                <wp:positionH relativeFrom="page">
                  <wp:posOffset>307975</wp:posOffset>
                </wp:positionH>
                <wp:positionV relativeFrom="page">
                  <wp:posOffset>304800</wp:posOffset>
                </wp:positionV>
                <wp:extent cx="0" cy="10086975"/>
                <wp:effectExtent l="0" t="0" r="0" b="0"/>
                <wp:wrapNone/>
                <wp:docPr id="391" name="Shape 3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9479963" id="Shape 391" o:spid="_x0000_s1026" style="position:absolute;z-index:-25182361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MTPTk+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93888" behindDoc="1" locked="0" layoutInCell="0" allowOverlap="1" wp14:anchorId="2F3B1EE9" wp14:editId="0A1D9DE6">
                <wp:simplePos x="0" y="0"/>
                <wp:positionH relativeFrom="page">
                  <wp:posOffset>304800</wp:posOffset>
                </wp:positionH>
                <wp:positionV relativeFrom="page">
                  <wp:posOffset>10388600</wp:posOffset>
                </wp:positionV>
                <wp:extent cx="6953250" cy="0"/>
                <wp:effectExtent l="0" t="0" r="0" b="0"/>
                <wp:wrapNone/>
                <wp:docPr id="392" name="Shape 3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C3B1F4E" id="Shape 392" o:spid="_x0000_s1026" style="position:absolute;z-index:-25182259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klbvw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94912" behindDoc="1" locked="0" layoutInCell="0" allowOverlap="1" wp14:anchorId="2D3F3E72" wp14:editId="6E4B7699">
                <wp:simplePos x="0" y="0"/>
                <wp:positionH relativeFrom="page">
                  <wp:posOffset>7254875</wp:posOffset>
                </wp:positionH>
                <wp:positionV relativeFrom="page">
                  <wp:posOffset>304800</wp:posOffset>
                </wp:positionV>
                <wp:extent cx="0" cy="10086975"/>
                <wp:effectExtent l="0" t="0" r="0" b="0"/>
                <wp:wrapNone/>
                <wp:docPr id="393" name="Shape 3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D193502" id="Shape 393" o:spid="_x0000_s1026" style="position:absolute;z-index:-25182156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EPtpf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80</w:t>
      </w:r>
    </w:p>
    <w:p w14:paraId="618FF179" w14:textId="77777777" w:rsidR="00354DED" w:rsidRDefault="00354DED">
      <w:pPr>
        <w:spacing w:line="301" w:lineRule="exact"/>
        <w:rPr>
          <w:sz w:val="20"/>
          <w:szCs w:val="20"/>
        </w:rPr>
      </w:pPr>
    </w:p>
    <w:p w14:paraId="6A2F9A1A" w14:textId="77777777" w:rsidR="00354DED" w:rsidRDefault="0098426A">
      <w:pPr>
        <w:spacing w:line="237" w:lineRule="auto"/>
        <w:ind w:left="260" w:right="280"/>
        <w:jc w:val="both"/>
        <w:rPr>
          <w:sz w:val="20"/>
          <w:szCs w:val="20"/>
        </w:rPr>
      </w:pPr>
      <w:r>
        <w:rPr>
          <w:rFonts w:eastAsia="Times New Roman"/>
          <w:sz w:val="24"/>
          <w:szCs w:val="24"/>
        </w:rPr>
        <w:t xml:space="preserve">MORETTIN, Eduardo. O cinema como fonte histórica na obra de Marc Ferro. In: CAPELATO, M. H. et al. </w:t>
      </w:r>
      <w:r>
        <w:rPr>
          <w:rFonts w:eastAsia="Times New Roman"/>
          <w:b/>
          <w:bCs/>
          <w:sz w:val="24"/>
          <w:szCs w:val="24"/>
        </w:rPr>
        <w:t>História e cinema</w:t>
      </w:r>
      <w:r>
        <w:rPr>
          <w:rFonts w:eastAsia="Times New Roman"/>
          <w:sz w:val="24"/>
          <w:szCs w:val="24"/>
        </w:rPr>
        <w:t>: dimensões históricas do audiovisual. São Paulo: Alameda, 2007.</w:t>
      </w:r>
    </w:p>
    <w:p w14:paraId="3F37CDE8" w14:textId="77777777" w:rsidR="00354DED" w:rsidRDefault="00354DED">
      <w:pPr>
        <w:spacing w:line="276" w:lineRule="exact"/>
        <w:rPr>
          <w:sz w:val="20"/>
          <w:szCs w:val="20"/>
        </w:rPr>
      </w:pPr>
    </w:p>
    <w:p w14:paraId="5AE31DCA" w14:textId="77777777" w:rsidR="00354DED" w:rsidRDefault="0098426A">
      <w:pPr>
        <w:ind w:left="260"/>
        <w:rPr>
          <w:sz w:val="20"/>
          <w:szCs w:val="20"/>
        </w:rPr>
      </w:pPr>
      <w:r>
        <w:rPr>
          <w:rFonts w:eastAsia="Times New Roman"/>
          <w:sz w:val="24"/>
          <w:szCs w:val="24"/>
        </w:rPr>
        <w:t xml:space="preserve">NAPOLITANO, Marcos. A história depois do papel. In: PINSKY, C. (org.). </w:t>
      </w:r>
      <w:r>
        <w:rPr>
          <w:rFonts w:eastAsia="Times New Roman"/>
          <w:b/>
          <w:bCs/>
          <w:sz w:val="24"/>
          <w:szCs w:val="24"/>
        </w:rPr>
        <w:t>Fontes</w:t>
      </w:r>
    </w:p>
    <w:p w14:paraId="55FAA66C" w14:textId="77777777" w:rsidR="00354DED" w:rsidRDefault="0098426A">
      <w:pPr>
        <w:ind w:left="260"/>
        <w:rPr>
          <w:sz w:val="20"/>
          <w:szCs w:val="20"/>
        </w:rPr>
      </w:pPr>
      <w:r>
        <w:rPr>
          <w:rFonts w:eastAsia="Times New Roman"/>
          <w:b/>
          <w:bCs/>
          <w:sz w:val="24"/>
          <w:szCs w:val="24"/>
        </w:rPr>
        <w:t>históricas</w:t>
      </w:r>
      <w:r>
        <w:rPr>
          <w:rFonts w:eastAsia="Times New Roman"/>
          <w:sz w:val="24"/>
          <w:szCs w:val="24"/>
        </w:rPr>
        <w:t>. São Paulo: Contexto, 2005.</w:t>
      </w:r>
    </w:p>
    <w:p w14:paraId="0BCF677C" w14:textId="77777777" w:rsidR="00354DED" w:rsidRDefault="00354DED">
      <w:pPr>
        <w:spacing w:line="290" w:lineRule="exact"/>
        <w:rPr>
          <w:sz w:val="20"/>
          <w:szCs w:val="20"/>
        </w:rPr>
      </w:pPr>
    </w:p>
    <w:p w14:paraId="2EC1C941" w14:textId="77777777" w:rsidR="00354DED" w:rsidRDefault="0098426A">
      <w:pPr>
        <w:spacing w:line="234" w:lineRule="auto"/>
        <w:ind w:left="260" w:right="300"/>
        <w:jc w:val="both"/>
        <w:rPr>
          <w:sz w:val="20"/>
          <w:szCs w:val="20"/>
        </w:rPr>
      </w:pPr>
      <w:r>
        <w:rPr>
          <w:rFonts w:eastAsia="Times New Roman"/>
          <w:sz w:val="24"/>
          <w:szCs w:val="24"/>
        </w:rPr>
        <w:t xml:space="preserve">NOGUEIRA, Luís. </w:t>
      </w:r>
      <w:r>
        <w:rPr>
          <w:rFonts w:eastAsia="Times New Roman"/>
          <w:b/>
          <w:bCs/>
          <w:sz w:val="24"/>
          <w:szCs w:val="24"/>
        </w:rPr>
        <w:t>Manuais de cinema II</w:t>
      </w:r>
      <w:r>
        <w:rPr>
          <w:rFonts w:eastAsia="Times New Roman"/>
          <w:sz w:val="24"/>
          <w:szCs w:val="24"/>
        </w:rPr>
        <w:t>: géneros cinematográficos. Covilhã: Livros LabCom, 2010.</w:t>
      </w:r>
    </w:p>
    <w:p w14:paraId="5B5287D8" w14:textId="77777777" w:rsidR="00354DED" w:rsidRDefault="00354DED">
      <w:pPr>
        <w:spacing w:line="287" w:lineRule="exact"/>
        <w:rPr>
          <w:sz w:val="20"/>
          <w:szCs w:val="20"/>
        </w:rPr>
      </w:pPr>
    </w:p>
    <w:p w14:paraId="08326361" w14:textId="77777777" w:rsidR="00354DED" w:rsidRDefault="0098426A">
      <w:pPr>
        <w:spacing w:line="236" w:lineRule="auto"/>
        <w:ind w:left="260" w:right="300"/>
        <w:jc w:val="both"/>
        <w:rPr>
          <w:sz w:val="20"/>
          <w:szCs w:val="20"/>
        </w:rPr>
      </w:pPr>
      <w:r>
        <w:rPr>
          <w:rFonts w:eastAsia="Times New Roman"/>
          <w:sz w:val="24"/>
          <w:szCs w:val="24"/>
        </w:rPr>
        <w:t xml:space="preserve">ROBERTSON, James Oliver. </w:t>
      </w:r>
      <w:r>
        <w:rPr>
          <w:rFonts w:eastAsia="Times New Roman"/>
          <w:b/>
          <w:bCs/>
          <w:sz w:val="24"/>
          <w:szCs w:val="24"/>
        </w:rPr>
        <w:t>American myth, ame</w:t>
      </w:r>
      <w:r>
        <w:rPr>
          <w:rFonts w:eastAsia="Times New Roman"/>
          <w:b/>
          <w:bCs/>
          <w:sz w:val="24"/>
          <w:szCs w:val="24"/>
        </w:rPr>
        <w:t>rican reality</w:t>
      </w:r>
      <w:r>
        <w:rPr>
          <w:rFonts w:eastAsia="Times New Roman"/>
          <w:i/>
          <w:iCs/>
          <w:sz w:val="24"/>
          <w:szCs w:val="24"/>
        </w:rPr>
        <w:t>.</w:t>
      </w:r>
      <w:r>
        <w:rPr>
          <w:rFonts w:eastAsia="Times New Roman"/>
          <w:sz w:val="24"/>
          <w:szCs w:val="24"/>
        </w:rPr>
        <w:t xml:space="preserve"> New York: Hill &amp; Wang, 1980.</w:t>
      </w:r>
    </w:p>
    <w:p w14:paraId="101B4806" w14:textId="77777777" w:rsidR="00354DED" w:rsidRDefault="00354DED">
      <w:pPr>
        <w:spacing w:line="275" w:lineRule="exact"/>
        <w:rPr>
          <w:sz w:val="20"/>
          <w:szCs w:val="20"/>
        </w:rPr>
      </w:pPr>
    </w:p>
    <w:p w14:paraId="01A6C21C" w14:textId="77777777" w:rsidR="00354DED" w:rsidRDefault="0098426A">
      <w:pPr>
        <w:ind w:left="260"/>
        <w:rPr>
          <w:sz w:val="20"/>
          <w:szCs w:val="20"/>
        </w:rPr>
      </w:pPr>
      <w:r>
        <w:rPr>
          <w:rFonts w:eastAsia="Times New Roman"/>
          <w:sz w:val="24"/>
          <w:szCs w:val="24"/>
        </w:rPr>
        <w:t xml:space="preserve">ROSENFELD, Anatol. </w:t>
      </w:r>
      <w:r>
        <w:rPr>
          <w:rFonts w:eastAsia="Times New Roman"/>
          <w:b/>
          <w:bCs/>
          <w:sz w:val="24"/>
          <w:szCs w:val="24"/>
        </w:rPr>
        <w:t>Cinema</w:t>
      </w:r>
      <w:r>
        <w:rPr>
          <w:rFonts w:eastAsia="Times New Roman"/>
          <w:sz w:val="24"/>
          <w:szCs w:val="24"/>
        </w:rPr>
        <w:t>: arte e indústria</w:t>
      </w:r>
      <w:r>
        <w:rPr>
          <w:rFonts w:eastAsia="Times New Roman"/>
          <w:i/>
          <w:iCs/>
          <w:sz w:val="24"/>
          <w:szCs w:val="24"/>
        </w:rPr>
        <w:t>.</w:t>
      </w:r>
      <w:r>
        <w:rPr>
          <w:rFonts w:eastAsia="Times New Roman"/>
          <w:sz w:val="24"/>
          <w:szCs w:val="24"/>
        </w:rPr>
        <w:t xml:space="preserve"> São Paulo: Perspectiva, 2009.</w:t>
      </w:r>
    </w:p>
    <w:p w14:paraId="75715AED" w14:textId="77777777" w:rsidR="00354DED" w:rsidRDefault="00354DED">
      <w:pPr>
        <w:spacing w:line="274" w:lineRule="exact"/>
        <w:rPr>
          <w:sz w:val="20"/>
          <w:szCs w:val="20"/>
        </w:rPr>
      </w:pPr>
    </w:p>
    <w:p w14:paraId="18BA1D21" w14:textId="77777777" w:rsidR="00354DED" w:rsidRDefault="0098426A">
      <w:pPr>
        <w:tabs>
          <w:tab w:val="left" w:pos="7180"/>
        </w:tabs>
        <w:ind w:left="260"/>
        <w:rPr>
          <w:sz w:val="20"/>
          <w:szCs w:val="20"/>
        </w:rPr>
      </w:pPr>
      <w:r>
        <w:rPr>
          <w:rFonts w:eastAsia="Times New Roman"/>
          <w:sz w:val="24"/>
          <w:szCs w:val="24"/>
        </w:rPr>
        <w:t xml:space="preserve">ROSENSTONE,  Robert  A.  </w:t>
      </w:r>
      <w:r>
        <w:rPr>
          <w:rFonts w:eastAsia="Times New Roman"/>
          <w:b/>
          <w:bCs/>
          <w:sz w:val="24"/>
          <w:szCs w:val="24"/>
        </w:rPr>
        <w:t>A  história  nos  filmes,  os  filmes  na</w:t>
      </w:r>
      <w:r>
        <w:rPr>
          <w:sz w:val="20"/>
          <w:szCs w:val="20"/>
        </w:rPr>
        <w:tab/>
      </w:r>
      <w:r>
        <w:rPr>
          <w:rFonts w:eastAsia="Times New Roman"/>
          <w:b/>
          <w:bCs/>
          <w:sz w:val="24"/>
          <w:szCs w:val="24"/>
        </w:rPr>
        <w:t>história</w:t>
      </w:r>
      <w:r>
        <w:rPr>
          <w:rFonts w:eastAsia="Times New Roman"/>
          <w:sz w:val="24"/>
          <w:szCs w:val="24"/>
        </w:rPr>
        <w:t>.  Trad.:</w:t>
      </w:r>
    </w:p>
    <w:p w14:paraId="36FC30B6" w14:textId="77777777" w:rsidR="00354DED" w:rsidRDefault="00354DED">
      <w:pPr>
        <w:spacing w:line="4" w:lineRule="exact"/>
        <w:rPr>
          <w:sz w:val="20"/>
          <w:szCs w:val="20"/>
        </w:rPr>
      </w:pPr>
    </w:p>
    <w:p w14:paraId="03E59907" w14:textId="77777777" w:rsidR="00354DED" w:rsidRDefault="0098426A">
      <w:pPr>
        <w:ind w:left="260"/>
        <w:rPr>
          <w:sz w:val="20"/>
          <w:szCs w:val="20"/>
        </w:rPr>
      </w:pPr>
      <w:r>
        <w:rPr>
          <w:rFonts w:eastAsia="Times New Roman"/>
          <w:sz w:val="24"/>
          <w:szCs w:val="24"/>
        </w:rPr>
        <w:t>Marcello Lino. São Paulo: Paz e Terra, 2010.</w:t>
      </w:r>
    </w:p>
    <w:p w14:paraId="1A2C4C08" w14:textId="77777777" w:rsidR="00354DED" w:rsidRDefault="00354DED">
      <w:pPr>
        <w:spacing w:line="274" w:lineRule="exact"/>
        <w:rPr>
          <w:sz w:val="20"/>
          <w:szCs w:val="20"/>
        </w:rPr>
      </w:pPr>
    </w:p>
    <w:p w14:paraId="306D8202" w14:textId="77777777" w:rsidR="00354DED" w:rsidRDefault="0098426A">
      <w:pPr>
        <w:ind w:left="260"/>
        <w:rPr>
          <w:sz w:val="20"/>
          <w:szCs w:val="20"/>
        </w:rPr>
      </w:pPr>
      <w:r>
        <w:rPr>
          <w:rFonts w:eastAsia="Times New Roman"/>
          <w:sz w:val="24"/>
          <w:szCs w:val="24"/>
        </w:rPr>
        <w:t xml:space="preserve">SADOUL, Georges. </w:t>
      </w:r>
      <w:r>
        <w:rPr>
          <w:rFonts w:eastAsia="Times New Roman"/>
          <w:b/>
          <w:bCs/>
          <w:sz w:val="24"/>
          <w:szCs w:val="24"/>
        </w:rPr>
        <w:t>História do Cinema Mundial</w:t>
      </w:r>
      <w:r>
        <w:rPr>
          <w:rFonts w:eastAsia="Times New Roman"/>
          <w:sz w:val="24"/>
          <w:szCs w:val="24"/>
        </w:rPr>
        <w:t>: das origens a nossos dias. São</w:t>
      </w:r>
    </w:p>
    <w:p w14:paraId="74215BEB" w14:textId="77777777" w:rsidR="00354DED" w:rsidRDefault="0098426A">
      <w:pPr>
        <w:ind w:left="260"/>
        <w:rPr>
          <w:sz w:val="20"/>
          <w:szCs w:val="20"/>
        </w:rPr>
      </w:pPr>
      <w:r>
        <w:rPr>
          <w:rFonts w:eastAsia="Times New Roman"/>
          <w:sz w:val="24"/>
          <w:szCs w:val="24"/>
        </w:rPr>
        <w:t>Paulo: Martins Fontes, 1963. 2 v.</w:t>
      </w:r>
    </w:p>
    <w:p w14:paraId="3ED0345E" w14:textId="77777777" w:rsidR="00354DED" w:rsidRDefault="00354DED">
      <w:pPr>
        <w:spacing w:line="278" w:lineRule="exact"/>
        <w:rPr>
          <w:sz w:val="20"/>
          <w:szCs w:val="20"/>
        </w:rPr>
      </w:pPr>
    </w:p>
    <w:p w14:paraId="5475C680" w14:textId="77777777" w:rsidR="00354DED" w:rsidRDefault="0098426A">
      <w:pPr>
        <w:ind w:left="260"/>
        <w:rPr>
          <w:sz w:val="20"/>
          <w:szCs w:val="20"/>
        </w:rPr>
      </w:pPr>
      <w:r>
        <w:rPr>
          <w:rFonts w:eastAsia="Times New Roman"/>
          <w:sz w:val="24"/>
          <w:szCs w:val="24"/>
        </w:rPr>
        <w:t xml:space="preserve">SKALAR, Robert. </w:t>
      </w:r>
      <w:r>
        <w:rPr>
          <w:rFonts w:eastAsia="Times New Roman"/>
          <w:b/>
          <w:bCs/>
          <w:sz w:val="24"/>
          <w:szCs w:val="24"/>
        </w:rPr>
        <w:t>História social do cinema americano</w:t>
      </w:r>
      <w:r>
        <w:rPr>
          <w:rFonts w:eastAsia="Times New Roman"/>
          <w:i/>
          <w:iCs/>
          <w:sz w:val="24"/>
          <w:szCs w:val="24"/>
        </w:rPr>
        <w:t>.</w:t>
      </w:r>
      <w:r>
        <w:rPr>
          <w:rFonts w:eastAsia="Times New Roman"/>
          <w:sz w:val="24"/>
          <w:szCs w:val="24"/>
        </w:rPr>
        <w:t xml:space="preserve"> São Paulo: Cultrix, 1975.</w:t>
      </w:r>
    </w:p>
    <w:p w14:paraId="454CF9DC" w14:textId="77777777" w:rsidR="00354DED" w:rsidRDefault="00354DED">
      <w:pPr>
        <w:spacing w:line="274" w:lineRule="exact"/>
        <w:rPr>
          <w:sz w:val="20"/>
          <w:szCs w:val="20"/>
        </w:rPr>
      </w:pPr>
    </w:p>
    <w:p w14:paraId="351A5333" w14:textId="77777777" w:rsidR="00354DED" w:rsidRDefault="0098426A">
      <w:pPr>
        <w:ind w:left="260"/>
        <w:rPr>
          <w:sz w:val="20"/>
          <w:szCs w:val="20"/>
        </w:rPr>
      </w:pPr>
      <w:r>
        <w:rPr>
          <w:rFonts w:eastAsia="Times New Roman"/>
          <w:sz w:val="24"/>
          <w:szCs w:val="24"/>
        </w:rPr>
        <w:t xml:space="preserve">STEWART, James. </w:t>
      </w:r>
      <w:r>
        <w:rPr>
          <w:rFonts w:eastAsia="Times New Roman"/>
          <w:b/>
          <w:bCs/>
          <w:sz w:val="24"/>
          <w:szCs w:val="24"/>
        </w:rPr>
        <w:t>Disney war</w:t>
      </w:r>
      <w:r>
        <w:rPr>
          <w:rFonts w:eastAsia="Times New Roman"/>
          <w:i/>
          <w:iCs/>
          <w:sz w:val="24"/>
          <w:szCs w:val="24"/>
        </w:rPr>
        <w:t>.</w:t>
      </w:r>
      <w:r>
        <w:rPr>
          <w:rFonts w:eastAsia="Times New Roman"/>
          <w:sz w:val="24"/>
          <w:szCs w:val="24"/>
        </w:rPr>
        <w:t xml:space="preserve"> Rio de Janeiro: Ediouro, 2006.</w:t>
      </w:r>
    </w:p>
    <w:p w14:paraId="4DF6A30B" w14:textId="77777777" w:rsidR="00354DED" w:rsidRDefault="00354DED">
      <w:pPr>
        <w:spacing w:line="286" w:lineRule="exact"/>
        <w:rPr>
          <w:sz w:val="20"/>
          <w:szCs w:val="20"/>
        </w:rPr>
      </w:pPr>
    </w:p>
    <w:p w14:paraId="09D9BCD5" w14:textId="77777777" w:rsidR="00354DED" w:rsidRDefault="0098426A">
      <w:pPr>
        <w:spacing w:line="234" w:lineRule="auto"/>
        <w:ind w:left="260" w:right="300"/>
        <w:jc w:val="both"/>
        <w:rPr>
          <w:sz w:val="20"/>
          <w:szCs w:val="20"/>
        </w:rPr>
      </w:pPr>
      <w:r>
        <w:rPr>
          <w:rFonts w:eastAsia="Times New Roman"/>
          <w:sz w:val="24"/>
          <w:szCs w:val="24"/>
        </w:rPr>
        <w:t>SURRE</w:t>
      </w:r>
      <w:r>
        <w:rPr>
          <w:rFonts w:eastAsia="Times New Roman"/>
          <w:sz w:val="24"/>
          <w:szCs w:val="24"/>
        </w:rPr>
        <w:t xml:space="preserve">LL, Jason. </w:t>
      </w:r>
      <w:r>
        <w:rPr>
          <w:rFonts w:eastAsia="Times New Roman"/>
          <w:b/>
          <w:bCs/>
          <w:sz w:val="24"/>
          <w:szCs w:val="24"/>
        </w:rPr>
        <w:t>Os segredos dos roteiros da Disney</w:t>
      </w:r>
      <w:r>
        <w:rPr>
          <w:rFonts w:eastAsia="Times New Roman"/>
          <w:i/>
          <w:iCs/>
          <w:sz w:val="24"/>
          <w:szCs w:val="24"/>
        </w:rPr>
        <w:t>.</w:t>
      </w:r>
      <w:r>
        <w:rPr>
          <w:rFonts w:eastAsia="Times New Roman"/>
          <w:sz w:val="24"/>
          <w:szCs w:val="24"/>
        </w:rPr>
        <w:t xml:space="preserve"> São Paulo: Panda Books, 2009.</w:t>
      </w:r>
    </w:p>
    <w:p w14:paraId="012DF712" w14:textId="77777777" w:rsidR="00354DED" w:rsidRDefault="00354DED">
      <w:pPr>
        <w:spacing w:line="280" w:lineRule="exact"/>
        <w:rPr>
          <w:sz w:val="20"/>
          <w:szCs w:val="20"/>
        </w:rPr>
      </w:pPr>
    </w:p>
    <w:p w14:paraId="5B6C3026" w14:textId="77777777" w:rsidR="00354DED" w:rsidRDefault="0098426A">
      <w:pPr>
        <w:ind w:left="260"/>
        <w:rPr>
          <w:sz w:val="20"/>
          <w:szCs w:val="20"/>
        </w:rPr>
      </w:pPr>
      <w:r>
        <w:rPr>
          <w:rFonts w:eastAsia="Times New Roman"/>
          <w:sz w:val="24"/>
          <w:szCs w:val="24"/>
        </w:rPr>
        <w:t xml:space="preserve">THOMAS, Bob. </w:t>
      </w:r>
      <w:r>
        <w:rPr>
          <w:rFonts w:eastAsia="Times New Roman"/>
          <w:b/>
          <w:bCs/>
          <w:sz w:val="24"/>
          <w:szCs w:val="24"/>
        </w:rPr>
        <w:t>Art of animation</w:t>
      </w:r>
      <w:r>
        <w:rPr>
          <w:rFonts w:eastAsia="Times New Roman"/>
          <w:sz w:val="24"/>
          <w:szCs w:val="24"/>
        </w:rPr>
        <w:t>: from Mickey Mouse to Beauty and the Beast. New</w:t>
      </w:r>
    </w:p>
    <w:p w14:paraId="60800E00" w14:textId="77777777" w:rsidR="00354DED" w:rsidRDefault="0098426A">
      <w:pPr>
        <w:ind w:left="260"/>
        <w:rPr>
          <w:sz w:val="20"/>
          <w:szCs w:val="20"/>
        </w:rPr>
      </w:pPr>
      <w:r>
        <w:rPr>
          <w:rFonts w:eastAsia="Times New Roman"/>
          <w:sz w:val="24"/>
          <w:szCs w:val="24"/>
        </w:rPr>
        <w:t>York: Hyperion, 1991.</w:t>
      </w:r>
    </w:p>
    <w:p w14:paraId="2BA60665" w14:textId="77777777" w:rsidR="00354DED" w:rsidRDefault="00354DED">
      <w:pPr>
        <w:spacing w:line="273" w:lineRule="exact"/>
        <w:rPr>
          <w:sz w:val="20"/>
          <w:szCs w:val="20"/>
        </w:rPr>
      </w:pPr>
    </w:p>
    <w:p w14:paraId="1B5015DA" w14:textId="77777777" w:rsidR="00354DED" w:rsidRDefault="0098426A">
      <w:pPr>
        <w:ind w:left="260"/>
        <w:rPr>
          <w:sz w:val="20"/>
          <w:szCs w:val="20"/>
        </w:rPr>
      </w:pPr>
      <w:r>
        <w:rPr>
          <w:rFonts w:eastAsia="Times New Roman"/>
          <w:sz w:val="24"/>
          <w:szCs w:val="24"/>
        </w:rPr>
        <w:t xml:space="preserve">THOMAS, Frank; JOHNSTON, Ollie. </w:t>
      </w:r>
      <w:r>
        <w:rPr>
          <w:rFonts w:eastAsia="Times New Roman"/>
          <w:b/>
          <w:bCs/>
          <w:sz w:val="24"/>
          <w:szCs w:val="24"/>
        </w:rPr>
        <w:t>The illusion of life</w:t>
      </w:r>
      <w:r>
        <w:rPr>
          <w:rFonts w:eastAsia="Times New Roman"/>
          <w:sz w:val="24"/>
          <w:szCs w:val="24"/>
        </w:rPr>
        <w:t>: Disney animation</w:t>
      </w:r>
      <w:r>
        <w:rPr>
          <w:rFonts w:eastAsia="Times New Roman"/>
          <w:i/>
          <w:iCs/>
          <w:sz w:val="24"/>
          <w:szCs w:val="24"/>
        </w:rPr>
        <w:t>.</w:t>
      </w:r>
      <w:r>
        <w:rPr>
          <w:rFonts w:eastAsia="Times New Roman"/>
          <w:sz w:val="24"/>
          <w:szCs w:val="24"/>
        </w:rPr>
        <w:t xml:space="preserve"> New York:</w:t>
      </w:r>
    </w:p>
    <w:p w14:paraId="6A6318C5" w14:textId="77777777" w:rsidR="00354DED" w:rsidRDefault="00354DED">
      <w:pPr>
        <w:spacing w:line="4" w:lineRule="exact"/>
        <w:rPr>
          <w:sz w:val="20"/>
          <w:szCs w:val="20"/>
        </w:rPr>
      </w:pPr>
    </w:p>
    <w:p w14:paraId="76BA2FD4" w14:textId="77777777" w:rsidR="00354DED" w:rsidRDefault="0098426A">
      <w:pPr>
        <w:ind w:left="260"/>
        <w:rPr>
          <w:sz w:val="20"/>
          <w:szCs w:val="20"/>
        </w:rPr>
      </w:pPr>
      <w:r>
        <w:rPr>
          <w:rFonts w:eastAsia="Times New Roman"/>
          <w:sz w:val="24"/>
          <w:szCs w:val="24"/>
        </w:rPr>
        <w:t>Hyperion, 1995.</w:t>
      </w:r>
    </w:p>
    <w:p w14:paraId="5FC9D84B" w14:textId="77777777" w:rsidR="00354DED" w:rsidRDefault="00354DED">
      <w:pPr>
        <w:spacing w:line="274" w:lineRule="exact"/>
        <w:rPr>
          <w:sz w:val="20"/>
          <w:szCs w:val="20"/>
        </w:rPr>
      </w:pPr>
    </w:p>
    <w:p w14:paraId="5D7B8DE3" w14:textId="77777777" w:rsidR="00354DED" w:rsidRDefault="0098426A">
      <w:pPr>
        <w:ind w:left="260"/>
        <w:rPr>
          <w:sz w:val="20"/>
          <w:szCs w:val="20"/>
        </w:rPr>
      </w:pPr>
      <w:r>
        <w:rPr>
          <w:rFonts w:eastAsia="Times New Roman"/>
          <w:sz w:val="24"/>
          <w:szCs w:val="24"/>
        </w:rPr>
        <w:t xml:space="preserve">TOTA, Antônio Pedro. </w:t>
      </w:r>
      <w:r>
        <w:rPr>
          <w:rFonts w:eastAsia="Times New Roman"/>
          <w:b/>
          <w:bCs/>
          <w:sz w:val="24"/>
          <w:szCs w:val="24"/>
        </w:rPr>
        <w:t>Os americanos</w:t>
      </w:r>
      <w:r>
        <w:rPr>
          <w:rFonts w:eastAsia="Times New Roman"/>
          <w:sz w:val="24"/>
          <w:szCs w:val="24"/>
        </w:rPr>
        <w:t>. São Paulo: Contexto, 2009.</w:t>
      </w:r>
    </w:p>
    <w:p w14:paraId="67FF12BB" w14:textId="77777777" w:rsidR="00354DED" w:rsidRDefault="00354DED">
      <w:pPr>
        <w:spacing w:line="275" w:lineRule="exact"/>
        <w:rPr>
          <w:sz w:val="20"/>
          <w:szCs w:val="20"/>
        </w:rPr>
      </w:pPr>
    </w:p>
    <w:p w14:paraId="3F7E84E6" w14:textId="77777777" w:rsidR="00354DED" w:rsidRDefault="0098426A">
      <w:pPr>
        <w:ind w:left="260"/>
        <w:rPr>
          <w:sz w:val="20"/>
          <w:szCs w:val="20"/>
        </w:rPr>
      </w:pPr>
      <w:r>
        <w:rPr>
          <w:rFonts w:eastAsia="Times New Roman"/>
          <w:sz w:val="24"/>
          <w:szCs w:val="24"/>
        </w:rPr>
        <w:t xml:space="preserve">VOGLER, Christopher. </w:t>
      </w:r>
      <w:r>
        <w:rPr>
          <w:rFonts w:eastAsia="Times New Roman"/>
          <w:b/>
          <w:bCs/>
          <w:sz w:val="24"/>
          <w:szCs w:val="24"/>
        </w:rPr>
        <w:t>A jornada do escritor</w:t>
      </w:r>
      <w:r>
        <w:rPr>
          <w:rFonts w:eastAsia="Times New Roman"/>
          <w:sz w:val="24"/>
          <w:szCs w:val="24"/>
        </w:rPr>
        <w:t>: estruturas míticas para escritores</w:t>
      </w:r>
      <w:r>
        <w:rPr>
          <w:rFonts w:eastAsia="Times New Roman"/>
          <w:i/>
          <w:iCs/>
          <w:sz w:val="24"/>
          <w:szCs w:val="24"/>
        </w:rPr>
        <w:t>.</w:t>
      </w:r>
      <w:r>
        <w:rPr>
          <w:rFonts w:eastAsia="Times New Roman"/>
          <w:sz w:val="24"/>
          <w:szCs w:val="24"/>
        </w:rPr>
        <w:t xml:space="preserve"> Rio</w:t>
      </w:r>
    </w:p>
    <w:p w14:paraId="73BD33C8" w14:textId="77777777" w:rsidR="00354DED" w:rsidRDefault="00354DED">
      <w:pPr>
        <w:spacing w:line="4" w:lineRule="exact"/>
        <w:rPr>
          <w:sz w:val="20"/>
          <w:szCs w:val="20"/>
        </w:rPr>
      </w:pPr>
    </w:p>
    <w:p w14:paraId="3C7883C1" w14:textId="77777777" w:rsidR="00354DED" w:rsidRDefault="0098426A">
      <w:pPr>
        <w:ind w:left="260"/>
        <w:rPr>
          <w:sz w:val="20"/>
          <w:szCs w:val="20"/>
        </w:rPr>
      </w:pPr>
      <w:r>
        <w:rPr>
          <w:rFonts w:eastAsia="Times New Roman"/>
          <w:sz w:val="24"/>
          <w:szCs w:val="24"/>
        </w:rPr>
        <w:t>de Janeiro: Nova Fronteira, 2006.</w:t>
      </w:r>
    </w:p>
    <w:p w14:paraId="766365F1" w14:textId="77777777" w:rsidR="00354DED" w:rsidRDefault="00354DED">
      <w:pPr>
        <w:spacing w:line="200" w:lineRule="exact"/>
        <w:rPr>
          <w:sz w:val="20"/>
          <w:szCs w:val="20"/>
        </w:rPr>
      </w:pPr>
    </w:p>
    <w:p w14:paraId="5E4ABECB" w14:textId="77777777" w:rsidR="00354DED" w:rsidRDefault="00354DED">
      <w:pPr>
        <w:spacing w:line="200" w:lineRule="exact"/>
        <w:rPr>
          <w:sz w:val="20"/>
          <w:szCs w:val="20"/>
        </w:rPr>
      </w:pPr>
    </w:p>
    <w:p w14:paraId="74864F7A" w14:textId="77777777" w:rsidR="00354DED" w:rsidRDefault="00354DED">
      <w:pPr>
        <w:spacing w:line="200" w:lineRule="exact"/>
        <w:rPr>
          <w:sz w:val="20"/>
          <w:szCs w:val="20"/>
        </w:rPr>
      </w:pPr>
    </w:p>
    <w:p w14:paraId="5FA40470" w14:textId="77777777" w:rsidR="00354DED" w:rsidRDefault="00354DED">
      <w:pPr>
        <w:spacing w:line="200" w:lineRule="exact"/>
        <w:rPr>
          <w:sz w:val="20"/>
          <w:szCs w:val="20"/>
        </w:rPr>
      </w:pPr>
    </w:p>
    <w:p w14:paraId="324B261D" w14:textId="77777777" w:rsidR="00354DED" w:rsidRDefault="00354DED">
      <w:pPr>
        <w:spacing w:line="200" w:lineRule="exact"/>
        <w:rPr>
          <w:sz w:val="20"/>
          <w:szCs w:val="20"/>
        </w:rPr>
      </w:pPr>
    </w:p>
    <w:p w14:paraId="0801EFD2" w14:textId="77777777" w:rsidR="00354DED" w:rsidRDefault="00354DED">
      <w:pPr>
        <w:spacing w:line="200" w:lineRule="exact"/>
        <w:rPr>
          <w:sz w:val="20"/>
          <w:szCs w:val="20"/>
        </w:rPr>
      </w:pPr>
    </w:p>
    <w:p w14:paraId="4D59F121" w14:textId="77777777" w:rsidR="00354DED" w:rsidRDefault="00354DED">
      <w:pPr>
        <w:spacing w:line="200" w:lineRule="exact"/>
        <w:rPr>
          <w:sz w:val="20"/>
          <w:szCs w:val="20"/>
        </w:rPr>
      </w:pPr>
    </w:p>
    <w:p w14:paraId="0E844E6A" w14:textId="77777777" w:rsidR="00354DED" w:rsidRDefault="00354DED">
      <w:pPr>
        <w:spacing w:line="200" w:lineRule="exact"/>
        <w:rPr>
          <w:sz w:val="20"/>
          <w:szCs w:val="20"/>
        </w:rPr>
      </w:pPr>
    </w:p>
    <w:p w14:paraId="04C100AB" w14:textId="77777777" w:rsidR="00354DED" w:rsidRDefault="00354DED">
      <w:pPr>
        <w:spacing w:line="200" w:lineRule="exact"/>
        <w:rPr>
          <w:sz w:val="20"/>
          <w:szCs w:val="20"/>
        </w:rPr>
      </w:pPr>
    </w:p>
    <w:p w14:paraId="7B435085" w14:textId="77777777" w:rsidR="00354DED" w:rsidRDefault="00354DED">
      <w:pPr>
        <w:spacing w:line="200" w:lineRule="exact"/>
        <w:rPr>
          <w:sz w:val="20"/>
          <w:szCs w:val="20"/>
        </w:rPr>
      </w:pPr>
    </w:p>
    <w:p w14:paraId="60750B8E" w14:textId="77777777" w:rsidR="00354DED" w:rsidRDefault="00354DED">
      <w:pPr>
        <w:spacing w:line="200" w:lineRule="exact"/>
        <w:rPr>
          <w:sz w:val="20"/>
          <w:szCs w:val="20"/>
        </w:rPr>
      </w:pPr>
    </w:p>
    <w:p w14:paraId="05492F90" w14:textId="77777777" w:rsidR="00354DED" w:rsidRDefault="00354DED">
      <w:pPr>
        <w:spacing w:line="200" w:lineRule="exact"/>
        <w:rPr>
          <w:sz w:val="20"/>
          <w:szCs w:val="20"/>
        </w:rPr>
      </w:pPr>
    </w:p>
    <w:p w14:paraId="63B26D25" w14:textId="77777777" w:rsidR="00354DED" w:rsidRDefault="00354DED">
      <w:pPr>
        <w:spacing w:line="200" w:lineRule="exact"/>
        <w:rPr>
          <w:sz w:val="20"/>
          <w:szCs w:val="20"/>
        </w:rPr>
      </w:pPr>
    </w:p>
    <w:p w14:paraId="4F12095F" w14:textId="77777777" w:rsidR="00354DED" w:rsidRDefault="00354DED">
      <w:pPr>
        <w:spacing w:line="200" w:lineRule="exact"/>
        <w:rPr>
          <w:sz w:val="20"/>
          <w:szCs w:val="20"/>
        </w:rPr>
      </w:pPr>
    </w:p>
    <w:p w14:paraId="01FE4EB1" w14:textId="77777777" w:rsidR="00354DED" w:rsidRDefault="00354DED">
      <w:pPr>
        <w:spacing w:line="200" w:lineRule="exact"/>
        <w:rPr>
          <w:sz w:val="20"/>
          <w:szCs w:val="20"/>
        </w:rPr>
      </w:pPr>
    </w:p>
    <w:p w14:paraId="141D933A" w14:textId="77777777" w:rsidR="00354DED" w:rsidRDefault="00354DED">
      <w:pPr>
        <w:spacing w:line="200" w:lineRule="exact"/>
        <w:rPr>
          <w:sz w:val="20"/>
          <w:szCs w:val="20"/>
        </w:rPr>
      </w:pPr>
    </w:p>
    <w:p w14:paraId="4DA5D105" w14:textId="77777777" w:rsidR="00354DED" w:rsidRDefault="00354DED">
      <w:pPr>
        <w:spacing w:line="357" w:lineRule="exact"/>
        <w:rPr>
          <w:sz w:val="20"/>
          <w:szCs w:val="20"/>
        </w:rPr>
      </w:pPr>
    </w:p>
    <w:p w14:paraId="6D507917" w14:textId="0888B296" w:rsidR="00354DED" w:rsidRDefault="00354DED">
      <w:pPr>
        <w:spacing w:line="237" w:lineRule="auto"/>
        <w:ind w:left="260" w:right="320"/>
        <w:jc w:val="center"/>
        <w:rPr>
          <w:sz w:val="20"/>
          <w:szCs w:val="20"/>
        </w:rPr>
      </w:pPr>
    </w:p>
    <w:p w14:paraId="4342641C" w14:textId="77777777" w:rsidR="00354DED" w:rsidRDefault="00354DED">
      <w:pPr>
        <w:sectPr w:rsidR="00354DED">
          <w:pgSz w:w="11900" w:h="16840"/>
          <w:pgMar w:top="839" w:right="1405" w:bottom="2" w:left="1440" w:header="0" w:footer="0" w:gutter="0"/>
          <w:cols w:space="720" w:equalWidth="0">
            <w:col w:w="9060"/>
          </w:cols>
        </w:sectPr>
      </w:pPr>
    </w:p>
    <w:p w14:paraId="650770A5" w14:textId="77777777" w:rsidR="00354DED" w:rsidRDefault="0098426A">
      <w:pPr>
        <w:ind w:right="265"/>
        <w:jc w:val="right"/>
        <w:rPr>
          <w:sz w:val="20"/>
          <w:szCs w:val="20"/>
        </w:rPr>
      </w:pPr>
      <w:bookmarkStart w:id="86" w:name="page87"/>
      <w:bookmarkEnd w:id="86"/>
      <w:r>
        <w:rPr>
          <w:rFonts w:eastAsia="Times New Roman"/>
          <w:noProof/>
          <w:sz w:val="24"/>
          <w:szCs w:val="24"/>
        </w:rPr>
        <w:lastRenderedPageBreak/>
        <mc:AlternateContent>
          <mc:Choice Requires="wps">
            <w:drawing>
              <wp:anchor distT="0" distB="0" distL="114300" distR="114300" simplePos="0" relativeHeight="251495936" behindDoc="1" locked="0" layoutInCell="0" allowOverlap="1" wp14:anchorId="6011CDF5" wp14:editId="26170BF1">
                <wp:simplePos x="0" y="0"/>
                <wp:positionH relativeFrom="page">
                  <wp:posOffset>304800</wp:posOffset>
                </wp:positionH>
                <wp:positionV relativeFrom="page">
                  <wp:posOffset>307975</wp:posOffset>
                </wp:positionV>
                <wp:extent cx="6953250" cy="0"/>
                <wp:effectExtent l="0" t="0" r="0" b="0"/>
                <wp:wrapNone/>
                <wp:docPr id="394" name="Shape 3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6F3A077" id="Shape 394" o:spid="_x0000_s1026" style="position:absolute;z-index:-25182054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NPGwJy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96960" behindDoc="1" locked="0" layoutInCell="0" allowOverlap="1" wp14:anchorId="5D31F185" wp14:editId="600B5468">
                <wp:simplePos x="0" y="0"/>
                <wp:positionH relativeFrom="page">
                  <wp:posOffset>307975</wp:posOffset>
                </wp:positionH>
                <wp:positionV relativeFrom="page">
                  <wp:posOffset>304800</wp:posOffset>
                </wp:positionV>
                <wp:extent cx="0" cy="10086975"/>
                <wp:effectExtent l="0" t="0" r="0" b="0"/>
                <wp:wrapNone/>
                <wp:docPr id="395" name="Shape 3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436F8A0" id="Shape 395" o:spid="_x0000_s1026" style="position:absolute;z-index:-25181952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GymACm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97984" behindDoc="1" locked="0" layoutInCell="0" allowOverlap="1" wp14:anchorId="2DB1F27F" wp14:editId="1EB0CE60">
                <wp:simplePos x="0" y="0"/>
                <wp:positionH relativeFrom="page">
                  <wp:posOffset>304800</wp:posOffset>
                </wp:positionH>
                <wp:positionV relativeFrom="page">
                  <wp:posOffset>10388600</wp:posOffset>
                </wp:positionV>
                <wp:extent cx="6953250" cy="0"/>
                <wp:effectExtent l="0" t="0" r="0" b="0"/>
                <wp:wrapNone/>
                <wp:docPr id="396" name="Shape 3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5C3F482" id="Shape 396" o:spid="_x0000_s1026" style="position:absolute;z-index:-25181849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9+m4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499008" behindDoc="1" locked="0" layoutInCell="0" allowOverlap="1" wp14:anchorId="7FEA035A" wp14:editId="4F8F82AA">
                <wp:simplePos x="0" y="0"/>
                <wp:positionH relativeFrom="page">
                  <wp:posOffset>7254875</wp:posOffset>
                </wp:positionH>
                <wp:positionV relativeFrom="page">
                  <wp:posOffset>304800</wp:posOffset>
                </wp:positionV>
                <wp:extent cx="0" cy="10086975"/>
                <wp:effectExtent l="0" t="0" r="0" b="0"/>
                <wp:wrapNone/>
                <wp:docPr id="397" name="Shape 3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CB1F385" id="Shape 397" o:spid="_x0000_s1026" style="position:absolute;z-index:-25181747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uJInGr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81</w:t>
      </w:r>
    </w:p>
    <w:p w14:paraId="6979480D" w14:textId="77777777" w:rsidR="00354DED" w:rsidRDefault="00354DED">
      <w:pPr>
        <w:spacing w:line="289" w:lineRule="exact"/>
        <w:rPr>
          <w:sz w:val="20"/>
          <w:szCs w:val="20"/>
        </w:rPr>
      </w:pPr>
    </w:p>
    <w:p w14:paraId="6CCDF9F4" w14:textId="77777777" w:rsidR="00354DED" w:rsidRDefault="0098426A">
      <w:pPr>
        <w:ind w:right="5"/>
        <w:jc w:val="center"/>
        <w:rPr>
          <w:sz w:val="20"/>
          <w:szCs w:val="20"/>
        </w:rPr>
      </w:pPr>
      <w:r>
        <w:rPr>
          <w:rFonts w:eastAsia="Times New Roman"/>
          <w:b/>
          <w:bCs/>
          <w:sz w:val="24"/>
          <w:szCs w:val="24"/>
        </w:rPr>
        <w:t>Thanksgiving em imagens: Representações da colônia no século XIX</w:t>
      </w:r>
    </w:p>
    <w:p w14:paraId="34FB00AD" w14:textId="77777777" w:rsidR="00354DED" w:rsidRDefault="00354DED">
      <w:pPr>
        <w:spacing w:line="200" w:lineRule="exact"/>
        <w:rPr>
          <w:sz w:val="20"/>
          <w:szCs w:val="20"/>
        </w:rPr>
      </w:pPr>
    </w:p>
    <w:p w14:paraId="1C55AA37" w14:textId="77777777" w:rsidR="00354DED" w:rsidRDefault="00354DED">
      <w:pPr>
        <w:spacing w:line="200" w:lineRule="exact"/>
        <w:rPr>
          <w:sz w:val="20"/>
          <w:szCs w:val="20"/>
        </w:rPr>
      </w:pPr>
    </w:p>
    <w:p w14:paraId="1D6FD0C1" w14:textId="77777777" w:rsidR="00354DED" w:rsidRDefault="00354DED">
      <w:pPr>
        <w:spacing w:line="289" w:lineRule="exact"/>
        <w:rPr>
          <w:sz w:val="20"/>
          <w:szCs w:val="20"/>
        </w:rPr>
      </w:pPr>
    </w:p>
    <w:p w14:paraId="65A84E9B" w14:textId="77777777" w:rsidR="00354DED" w:rsidRDefault="0098426A">
      <w:pPr>
        <w:ind w:left="260"/>
        <w:rPr>
          <w:sz w:val="20"/>
          <w:szCs w:val="20"/>
        </w:rPr>
      </w:pPr>
      <w:r>
        <w:rPr>
          <w:rFonts w:eastAsia="Times New Roman"/>
          <w:sz w:val="24"/>
          <w:szCs w:val="24"/>
        </w:rPr>
        <w:t xml:space="preserve">Gabriela de Souza </w:t>
      </w:r>
      <w:r>
        <w:rPr>
          <w:rFonts w:eastAsia="Times New Roman"/>
          <w:sz w:val="24"/>
          <w:szCs w:val="24"/>
        </w:rPr>
        <w:t>Morais</w:t>
      </w:r>
    </w:p>
    <w:p w14:paraId="04DC8FFE" w14:textId="77777777" w:rsidR="00354DED" w:rsidRDefault="00354DED">
      <w:pPr>
        <w:spacing w:line="134" w:lineRule="exact"/>
        <w:rPr>
          <w:sz w:val="20"/>
          <w:szCs w:val="20"/>
        </w:rPr>
      </w:pPr>
    </w:p>
    <w:p w14:paraId="1C8CA42B" w14:textId="77777777" w:rsidR="00354DED" w:rsidRDefault="0098426A">
      <w:pPr>
        <w:ind w:left="260"/>
        <w:rPr>
          <w:sz w:val="20"/>
          <w:szCs w:val="20"/>
        </w:rPr>
      </w:pPr>
      <w:r>
        <w:rPr>
          <w:rFonts w:eastAsia="Times New Roman"/>
          <w:sz w:val="24"/>
          <w:szCs w:val="24"/>
        </w:rPr>
        <w:t>Mestranda em História</w:t>
      </w:r>
    </w:p>
    <w:p w14:paraId="5A82D57E" w14:textId="77777777" w:rsidR="00354DED" w:rsidRDefault="00354DED">
      <w:pPr>
        <w:spacing w:line="139" w:lineRule="exact"/>
        <w:rPr>
          <w:sz w:val="20"/>
          <w:szCs w:val="20"/>
        </w:rPr>
      </w:pPr>
    </w:p>
    <w:p w14:paraId="684534BD" w14:textId="77777777" w:rsidR="00354DED" w:rsidRDefault="0098426A">
      <w:pPr>
        <w:ind w:left="260"/>
        <w:rPr>
          <w:sz w:val="20"/>
          <w:szCs w:val="20"/>
        </w:rPr>
      </w:pPr>
      <w:r>
        <w:rPr>
          <w:rFonts w:eastAsia="Times New Roman"/>
          <w:sz w:val="24"/>
          <w:szCs w:val="24"/>
        </w:rPr>
        <w:t>Universidade Estadual de Campinas (UNICAMP)</w:t>
      </w:r>
    </w:p>
    <w:p w14:paraId="42051B10" w14:textId="77777777" w:rsidR="00354DED" w:rsidRDefault="00354DED">
      <w:pPr>
        <w:spacing w:line="139" w:lineRule="exact"/>
        <w:rPr>
          <w:sz w:val="20"/>
          <w:szCs w:val="20"/>
        </w:rPr>
      </w:pPr>
    </w:p>
    <w:p w14:paraId="58EC1DF0" w14:textId="77777777" w:rsidR="00354DED" w:rsidRDefault="0098426A">
      <w:pPr>
        <w:ind w:left="260"/>
        <w:rPr>
          <w:sz w:val="20"/>
          <w:szCs w:val="20"/>
        </w:rPr>
      </w:pPr>
      <w:r>
        <w:rPr>
          <w:rFonts w:eastAsia="Times New Roman"/>
          <w:sz w:val="24"/>
          <w:szCs w:val="24"/>
        </w:rPr>
        <w:t>Bolsista CAPES</w:t>
      </w:r>
    </w:p>
    <w:p w14:paraId="754553F4" w14:textId="77777777" w:rsidR="00354DED" w:rsidRDefault="00354DED">
      <w:pPr>
        <w:spacing w:line="140" w:lineRule="exact"/>
        <w:rPr>
          <w:sz w:val="20"/>
          <w:szCs w:val="20"/>
        </w:rPr>
      </w:pPr>
    </w:p>
    <w:p w14:paraId="7FB2BAB0" w14:textId="77777777" w:rsidR="00354DED" w:rsidRDefault="0098426A">
      <w:pPr>
        <w:ind w:left="260"/>
        <w:rPr>
          <w:sz w:val="20"/>
          <w:szCs w:val="20"/>
        </w:rPr>
      </w:pPr>
      <w:r>
        <w:rPr>
          <w:rFonts w:eastAsia="Times New Roman"/>
          <w:sz w:val="24"/>
          <w:szCs w:val="24"/>
        </w:rPr>
        <w:t>gsmorais25@gmail.com</w:t>
      </w:r>
    </w:p>
    <w:p w14:paraId="06B0E64E" w14:textId="77777777" w:rsidR="00354DED" w:rsidRDefault="00354DED">
      <w:pPr>
        <w:spacing w:line="139" w:lineRule="exact"/>
        <w:rPr>
          <w:sz w:val="20"/>
          <w:szCs w:val="20"/>
        </w:rPr>
      </w:pPr>
    </w:p>
    <w:p w14:paraId="4B7FF542" w14:textId="77777777" w:rsidR="00354DED" w:rsidRDefault="0098426A">
      <w:pPr>
        <w:ind w:left="900"/>
        <w:rPr>
          <w:sz w:val="20"/>
          <w:szCs w:val="20"/>
        </w:rPr>
      </w:pPr>
      <w:r>
        <w:rPr>
          <w:rFonts w:eastAsia="Times New Roman"/>
          <w:b/>
          <w:bCs/>
          <w:sz w:val="24"/>
          <w:szCs w:val="24"/>
        </w:rPr>
        <w:t xml:space="preserve">Palavras-chave: </w:t>
      </w:r>
      <w:r>
        <w:rPr>
          <w:rFonts w:eastAsia="Times New Roman"/>
          <w:sz w:val="24"/>
          <w:szCs w:val="24"/>
        </w:rPr>
        <w:t>Thanksgiving. Iconografia. Colônia. Religião. História Cultural.</w:t>
      </w:r>
    </w:p>
    <w:p w14:paraId="06F0C44A" w14:textId="77777777" w:rsidR="00354DED" w:rsidRDefault="00354DED">
      <w:pPr>
        <w:spacing w:line="200" w:lineRule="exact"/>
        <w:rPr>
          <w:sz w:val="20"/>
          <w:szCs w:val="20"/>
        </w:rPr>
      </w:pPr>
    </w:p>
    <w:p w14:paraId="5DA70028" w14:textId="77777777" w:rsidR="00354DED" w:rsidRDefault="00354DED">
      <w:pPr>
        <w:spacing w:line="200" w:lineRule="exact"/>
        <w:rPr>
          <w:sz w:val="20"/>
          <w:szCs w:val="20"/>
        </w:rPr>
      </w:pPr>
    </w:p>
    <w:p w14:paraId="6ABDDDFD" w14:textId="77777777" w:rsidR="00354DED" w:rsidRDefault="00354DED">
      <w:pPr>
        <w:spacing w:line="301" w:lineRule="exact"/>
        <w:rPr>
          <w:sz w:val="20"/>
          <w:szCs w:val="20"/>
        </w:rPr>
      </w:pPr>
    </w:p>
    <w:p w14:paraId="10FA1C7D" w14:textId="77777777" w:rsidR="00354DED" w:rsidRDefault="0098426A">
      <w:pPr>
        <w:spacing w:line="358" w:lineRule="auto"/>
        <w:ind w:left="260" w:right="265" w:firstLine="710"/>
        <w:jc w:val="both"/>
        <w:rPr>
          <w:sz w:val="20"/>
          <w:szCs w:val="20"/>
        </w:rPr>
      </w:pPr>
      <w:r>
        <w:rPr>
          <w:rFonts w:eastAsia="Times New Roman"/>
          <w:sz w:val="24"/>
          <w:szCs w:val="24"/>
        </w:rPr>
        <w:t xml:space="preserve">Esse texto é fruto da pesquisa de mestrado </w:t>
      </w:r>
      <w:r>
        <w:rPr>
          <w:rFonts w:eastAsia="Times New Roman"/>
          <w:sz w:val="24"/>
          <w:szCs w:val="24"/>
        </w:rPr>
        <w:t>iniciada recentemente. A intenção, desde o início, foi pensar como se deu a construção de uma memória nacional, sob uma influência religiosa que reverberou na cultura e na política norte americana e como essa memória foi construída e legitimada a partir de</w:t>
      </w:r>
      <w:r>
        <w:rPr>
          <w:rFonts w:eastAsia="Times New Roman"/>
          <w:sz w:val="24"/>
          <w:szCs w:val="24"/>
        </w:rPr>
        <w:t xml:space="preserve"> uma reapropriação de uma parte muito específica do período colonial. Optamos pelo Thanksgiving, porque acreditamos que ele representa justamente a síntese de vários elementos dessa memória que estamos procurando entender e mapear, e que se intensificou ju</w:t>
      </w:r>
      <w:r>
        <w:rPr>
          <w:rFonts w:eastAsia="Times New Roman"/>
          <w:sz w:val="24"/>
          <w:szCs w:val="24"/>
        </w:rPr>
        <w:t xml:space="preserve">stamente na segunda metade do século XIX, a partir da Guerra Civil, no período em que o feriado é institucionalizado por Lincoln, em uma tentativa de criar um passado em comum que os justificassem como nação. Nessa época e até o começo do século XX, foram </w:t>
      </w:r>
      <w:r>
        <w:rPr>
          <w:rFonts w:eastAsia="Times New Roman"/>
          <w:sz w:val="24"/>
          <w:szCs w:val="24"/>
        </w:rPr>
        <w:t>produzidas uma série de pinturas com essa temática, e pensá-las como representações desse período tornou-se uma das questões importantes dessa pesquisa.</w:t>
      </w:r>
    </w:p>
    <w:p w14:paraId="66239843" w14:textId="77777777" w:rsidR="00354DED" w:rsidRDefault="00354DED">
      <w:pPr>
        <w:spacing w:line="200" w:lineRule="exact"/>
        <w:rPr>
          <w:sz w:val="20"/>
          <w:szCs w:val="20"/>
        </w:rPr>
      </w:pPr>
    </w:p>
    <w:p w14:paraId="7E952CA9" w14:textId="77777777" w:rsidR="00354DED" w:rsidRDefault="00354DED">
      <w:pPr>
        <w:spacing w:line="375" w:lineRule="exact"/>
        <w:rPr>
          <w:sz w:val="20"/>
          <w:szCs w:val="20"/>
        </w:rPr>
      </w:pPr>
    </w:p>
    <w:p w14:paraId="3BDF45EF" w14:textId="77777777" w:rsidR="00354DED" w:rsidRDefault="0098426A">
      <w:pPr>
        <w:ind w:left="260"/>
        <w:rPr>
          <w:sz w:val="20"/>
          <w:szCs w:val="20"/>
        </w:rPr>
      </w:pPr>
      <w:r>
        <w:rPr>
          <w:rFonts w:eastAsia="Times New Roman"/>
          <w:b/>
          <w:bCs/>
          <w:sz w:val="24"/>
          <w:szCs w:val="24"/>
        </w:rPr>
        <w:t>O feriado</w:t>
      </w:r>
    </w:p>
    <w:p w14:paraId="7F8AA315" w14:textId="77777777" w:rsidR="00354DED" w:rsidRDefault="00354DED">
      <w:pPr>
        <w:spacing w:line="200" w:lineRule="exact"/>
        <w:rPr>
          <w:sz w:val="20"/>
          <w:szCs w:val="20"/>
        </w:rPr>
      </w:pPr>
    </w:p>
    <w:p w14:paraId="049F64DA" w14:textId="77777777" w:rsidR="00354DED" w:rsidRDefault="00354DED">
      <w:pPr>
        <w:spacing w:line="200" w:lineRule="exact"/>
        <w:rPr>
          <w:sz w:val="20"/>
          <w:szCs w:val="20"/>
        </w:rPr>
      </w:pPr>
    </w:p>
    <w:p w14:paraId="71ECBB5C" w14:textId="77777777" w:rsidR="00354DED" w:rsidRDefault="00354DED">
      <w:pPr>
        <w:spacing w:line="296" w:lineRule="exact"/>
        <w:rPr>
          <w:sz w:val="20"/>
          <w:szCs w:val="20"/>
        </w:rPr>
      </w:pPr>
    </w:p>
    <w:p w14:paraId="21DCB328" w14:textId="77777777" w:rsidR="00354DED" w:rsidRDefault="0098426A">
      <w:pPr>
        <w:spacing w:line="358" w:lineRule="auto"/>
        <w:ind w:left="260" w:right="265" w:firstLine="710"/>
        <w:jc w:val="both"/>
        <w:rPr>
          <w:sz w:val="20"/>
          <w:szCs w:val="20"/>
        </w:rPr>
      </w:pPr>
      <w:r>
        <w:rPr>
          <w:rFonts w:eastAsia="Times New Roman"/>
          <w:sz w:val="24"/>
          <w:szCs w:val="24"/>
        </w:rPr>
        <w:t>O Thanksgiving (ou Dia de Ação de Graças) é comemorado em toda quarta quinta feira de no</w:t>
      </w:r>
      <w:r>
        <w:rPr>
          <w:rFonts w:eastAsia="Times New Roman"/>
          <w:sz w:val="24"/>
          <w:szCs w:val="24"/>
        </w:rPr>
        <w:t>vembro. Ele é a rememoração do que teria sido a primeira colheita dos peregrinos em 1621. Para entender melhor o episódio é necessário retroceder a 1620, precisamente a chegada dos colonos ingleses na Nova Inglaterra. Ainda que outras experiências coloniai</w:t>
      </w:r>
      <w:r>
        <w:rPr>
          <w:rFonts w:eastAsia="Times New Roman"/>
          <w:sz w:val="24"/>
          <w:szCs w:val="24"/>
        </w:rPr>
        <w:t>s precedessem a colonização inglesa, esse processo foi o mais conhecido e o que se tornou mais mítico, tanto para a memória do Thanksgiving quanto para a experiência colonial dos ingleses. Com as constantes perseguições religiosas na Inglaterra nos séculos</w:t>
      </w:r>
      <w:r>
        <w:rPr>
          <w:rFonts w:eastAsia="Times New Roman"/>
          <w:sz w:val="24"/>
          <w:szCs w:val="24"/>
        </w:rPr>
        <w:t xml:space="preserve"> XVI e XVII, a América tornou-se um refúgio para muitos grupos</w:t>
      </w:r>
    </w:p>
    <w:p w14:paraId="2AD1CD64" w14:textId="77777777" w:rsidR="00354DED" w:rsidRDefault="00354DED">
      <w:pPr>
        <w:spacing w:line="258" w:lineRule="exact"/>
        <w:rPr>
          <w:sz w:val="20"/>
          <w:szCs w:val="20"/>
        </w:rPr>
      </w:pPr>
    </w:p>
    <w:p w14:paraId="4DC13039" w14:textId="7F37E0A8" w:rsidR="00354DED" w:rsidRDefault="00354DED">
      <w:pPr>
        <w:spacing w:line="237" w:lineRule="auto"/>
        <w:ind w:left="260" w:right="285"/>
        <w:jc w:val="center"/>
        <w:rPr>
          <w:sz w:val="20"/>
          <w:szCs w:val="20"/>
        </w:rPr>
      </w:pPr>
    </w:p>
    <w:p w14:paraId="0763CBB5" w14:textId="77777777" w:rsidR="00354DED" w:rsidRDefault="00354DED">
      <w:pPr>
        <w:sectPr w:rsidR="00354DED">
          <w:pgSz w:w="11900" w:h="16840"/>
          <w:pgMar w:top="839" w:right="1440" w:bottom="2" w:left="1440" w:header="0" w:footer="0" w:gutter="0"/>
          <w:cols w:space="720" w:equalWidth="0">
            <w:col w:w="9025"/>
          </w:cols>
        </w:sectPr>
      </w:pPr>
    </w:p>
    <w:p w14:paraId="1A8A9FCB" w14:textId="77777777" w:rsidR="00354DED" w:rsidRDefault="0098426A">
      <w:pPr>
        <w:ind w:left="8520"/>
        <w:rPr>
          <w:sz w:val="20"/>
          <w:szCs w:val="20"/>
        </w:rPr>
      </w:pPr>
      <w:bookmarkStart w:id="87" w:name="page88"/>
      <w:bookmarkEnd w:id="87"/>
      <w:r>
        <w:rPr>
          <w:rFonts w:eastAsia="Times New Roman"/>
          <w:noProof/>
          <w:sz w:val="24"/>
          <w:szCs w:val="24"/>
        </w:rPr>
        <w:lastRenderedPageBreak/>
        <mc:AlternateContent>
          <mc:Choice Requires="wps">
            <w:drawing>
              <wp:anchor distT="0" distB="0" distL="114300" distR="114300" simplePos="0" relativeHeight="251500032" behindDoc="1" locked="0" layoutInCell="0" allowOverlap="1" wp14:anchorId="4F948E0C" wp14:editId="111A377B">
                <wp:simplePos x="0" y="0"/>
                <wp:positionH relativeFrom="page">
                  <wp:posOffset>304800</wp:posOffset>
                </wp:positionH>
                <wp:positionV relativeFrom="page">
                  <wp:posOffset>307975</wp:posOffset>
                </wp:positionV>
                <wp:extent cx="6953250" cy="0"/>
                <wp:effectExtent l="0" t="0" r="0" b="0"/>
                <wp:wrapNone/>
                <wp:docPr id="398" name="Shape 3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27DDAD8" id="Shape 398" o:spid="_x0000_s1026" style="position:absolute;z-index:-25181644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L1hNkS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01056" behindDoc="1" locked="0" layoutInCell="0" allowOverlap="1" wp14:anchorId="35CF2A59" wp14:editId="679868CE">
                <wp:simplePos x="0" y="0"/>
                <wp:positionH relativeFrom="page">
                  <wp:posOffset>307975</wp:posOffset>
                </wp:positionH>
                <wp:positionV relativeFrom="page">
                  <wp:posOffset>304800</wp:posOffset>
                </wp:positionV>
                <wp:extent cx="0" cy="10086975"/>
                <wp:effectExtent l="0" t="0" r="0" b="0"/>
                <wp:wrapNone/>
                <wp:docPr id="399" name="Shape 3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3725F41" id="Shape 399" o:spid="_x0000_s1026" style="position:absolute;z-index:-25181542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JQc0oO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02080" behindDoc="1" locked="0" layoutInCell="0" allowOverlap="1" wp14:anchorId="5CF983D2" wp14:editId="6B42F916">
                <wp:simplePos x="0" y="0"/>
                <wp:positionH relativeFrom="page">
                  <wp:posOffset>304800</wp:posOffset>
                </wp:positionH>
                <wp:positionV relativeFrom="page">
                  <wp:posOffset>10388600</wp:posOffset>
                </wp:positionV>
                <wp:extent cx="6953250" cy="0"/>
                <wp:effectExtent l="0" t="0" r="0" b="0"/>
                <wp:wrapNone/>
                <wp:docPr id="400" name="Shape 4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40E076B" id="Shape 400" o:spid="_x0000_s1026" style="position:absolute;z-index:-25181440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logX1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03104" behindDoc="1" locked="0" layoutInCell="0" allowOverlap="1" wp14:anchorId="035AAD1E" wp14:editId="48B00F92">
                <wp:simplePos x="0" y="0"/>
                <wp:positionH relativeFrom="page">
                  <wp:posOffset>7254875</wp:posOffset>
                </wp:positionH>
                <wp:positionV relativeFrom="page">
                  <wp:posOffset>304800</wp:posOffset>
                </wp:positionV>
                <wp:extent cx="0" cy="10086975"/>
                <wp:effectExtent l="0" t="0" r="0" b="0"/>
                <wp:wrapNone/>
                <wp:docPr id="401" name="Shape 4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B11F734" id="Shape 401" o:spid="_x0000_s1026" style="position:absolute;z-index:-25181337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ABtw+Q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82</w:t>
      </w:r>
    </w:p>
    <w:p w14:paraId="5320FBB2" w14:textId="77777777" w:rsidR="00354DED" w:rsidRDefault="00354DED">
      <w:pPr>
        <w:spacing w:line="296" w:lineRule="exact"/>
        <w:rPr>
          <w:sz w:val="20"/>
          <w:szCs w:val="20"/>
        </w:rPr>
      </w:pPr>
    </w:p>
    <w:p w14:paraId="3364CA69" w14:textId="77777777" w:rsidR="00354DED" w:rsidRDefault="0098426A">
      <w:pPr>
        <w:spacing w:line="359" w:lineRule="auto"/>
        <w:ind w:left="260" w:right="265"/>
        <w:jc w:val="both"/>
        <w:rPr>
          <w:sz w:val="20"/>
          <w:szCs w:val="20"/>
        </w:rPr>
      </w:pPr>
      <w:r>
        <w:rPr>
          <w:rFonts w:eastAsia="Times New Roman"/>
          <w:sz w:val="24"/>
          <w:szCs w:val="24"/>
        </w:rPr>
        <w:t>(Karnal e</w:t>
      </w:r>
      <w:r>
        <w:rPr>
          <w:rFonts w:eastAsia="Times New Roman"/>
          <w:sz w:val="24"/>
          <w:szCs w:val="24"/>
        </w:rPr>
        <w:t xml:space="preserve">t al, 2011, p. 45). Um deles foi o dos pilgrims (peregrinos) que carregavam o ceticismo de que a Inglaterra não conseguiria livrar-se de dogmas característicos do catolicismo e punham em dúvida a relação que os ingleses mantinham com Deus. Assim, um grupo </w:t>
      </w:r>
      <w:r>
        <w:rPr>
          <w:rFonts w:eastAsia="Times New Roman"/>
          <w:sz w:val="24"/>
          <w:szCs w:val="24"/>
        </w:rPr>
        <w:t>de aproximadamente 100 pessoas deixou seu país de origem rumo ao novo continente, a América, mais especificamente para a atual região da Vírginia, a bordo do Mayflower. Por conta de erros de navegação, eles desembarcaram mais ao norte da costa americana, e</w:t>
      </w:r>
      <w:r>
        <w:rPr>
          <w:rFonts w:eastAsia="Times New Roman"/>
          <w:sz w:val="24"/>
          <w:szCs w:val="24"/>
        </w:rPr>
        <w:t>m Cape Cod. Ainda no Mayflower, esses peregrinos fizerem um pacto de que seguiriam leis justas e iguais, tal documento recebe o nome de “Mayflower Compact”, que como lembra o historiador Leandro Karnal, é lembrado pela historiografia norte americana como m</w:t>
      </w:r>
      <w:r>
        <w:rPr>
          <w:rFonts w:eastAsia="Times New Roman"/>
          <w:sz w:val="24"/>
          <w:szCs w:val="24"/>
        </w:rPr>
        <w:t>arco fundador da ideia de liberdade no país (Idem, ibidem, p. 46).</w:t>
      </w:r>
    </w:p>
    <w:p w14:paraId="3CB5E374" w14:textId="77777777" w:rsidR="00354DED" w:rsidRDefault="00354DED">
      <w:pPr>
        <w:spacing w:line="15" w:lineRule="exact"/>
        <w:rPr>
          <w:sz w:val="20"/>
          <w:szCs w:val="20"/>
        </w:rPr>
      </w:pPr>
    </w:p>
    <w:p w14:paraId="28E3B3A8" w14:textId="77777777" w:rsidR="00354DED" w:rsidRDefault="0098426A">
      <w:pPr>
        <w:spacing w:line="359" w:lineRule="auto"/>
        <w:ind w:left="260" w:right="265" w:firstLine="710"/>
        <w:jc w:val="both"/>
        <w:rPr>
          <w:sz w:val="20"/>
          <w:szCs w:val="20"/>
        </w:rPr>
      </w:pPr>
      <w:r>
        <w:rPr>
          <w:rFonts w:eastAsia="Times New Roman"/>
          <w:sz w:val="24"/>
          <w:szCs w:val="24"/>
        </w:rPr>
        <w:t>Esses colonos estabeleceram-se no povoado de Plymouth. O rigoroso inverno, as doenças e a desnutrição fizeram com que quase metade deles não resistisse. Os sobreviventes acreditavam que Deus havia dado forças especiais a eles (Tota, 2009, p. 19). Além diss</w:t>
      </w:r>
      <w:r>
        <w:rPr>
          <w:rFonts w:eastAsia="Times New Roman"/>
          <w:sz w:val="24"/>
          <w:szCs w:val="24"/>
        </w:rPr>
        <w:t xml:space="preserve">o, os colonos teriam contado com a ajuda de alguns índios, que os teriam ensinado a pescar e plantar milho (Sellers </w:t>
      </w:r>
      <w:r>
        <w:rPr>
          <w:rFonts w:eastAsia="Times New Roman"/>
          <w:i/>
          <w:iCs/>
          <w:sz w:val="24"/>
          <w:szCs w:val="24"/>
        </w:rPr>
        <w:t>et al</w:t>
      </w:r>
      <w:r>
        <w:rPr>
          <w:rFonts w:eastAsia="Times New Roman"/>
          <w:sz w:val="24"/>
          <w:szCs w:val="24"/>
        </w:rPr>
        <w:t>, 1990, p. 24). Em 1621, antes da chegada do próximo inverno, os sobreviventes teriam comemorado seu primeiro dia de Ação de Graças (</w:t>
      </w:r>
      <w:r>
        <w:rPr>
          <w:rFonts w:eastAsia="Times New Roman"/>
          <w:i/>
          <w:iCs/>
          <w:sz w:val="24"/>
          <w:szCs w:val="24"/>
        </w:rPr>
        <w:t>Th</w:t>
      </w:r>
      <w:r>
        <w:rPr>
          <w:rFonts w:eastAsia="Times New Roman"/>
          <w:i/>
          <w:iCs/>
          <w:sz w:val="24"/>
          <w:szCs w:val="24"/>
        </w:rPr>
        <w:t>anksgiving</w:t>
      </w:r>
      <w:r>
        <w:rPr>
          <w:rFonts w:eastAsia="Times New Roman"/>
          <w:sz w:val="24"/>
          <w:szCs w:val="24"/>
        </w:rPr>
        <w:t xml:space="preserve">). Os colonos utilizaram a primeira colheita de milho e convidaram para a festa o chefe indígena local, que os havia auxiliado. Além do milho, havia no cardápio o peru (ave nativa) e tortas de abóbora. Desde então, os americanos comemoram no mês </w:t>
      </w:r>
      <w:r>
        <w:rPr>
          <w:rFonts w:eastAsia="Times New Roman"/>
          <w:sz w:val="24"/>
          <w:szCs w:val="24"/>
        </w:rPr>
        <w:t xml:space="preserve">de novembro, a Festa de Ação de Graças, reforçando que o que eles querem são os “pais peregrinos” como modelo de fundação (Karnal </w:t>
      </w:r>
      <w:r>
        <w:rPr>
          <w:rFonts w:eastAsia="Times New Roman"/>
          <w:i/>
          <w:iCs/>
          <w:sz w:val="24"/>
          <w:szCs w:val="24"/>
        </w:rPr>
        <w:t>et al</w:t>
      </w:r>
      <w:r>
        <w:rPr>
          <w:rFonts w:eastAsia="Times New Roman"/>
          <w:sz w:val="24"/>
          <w:szCs w:val="24"/>
        </w:rPr>
        <w:t>, 2011, p. 46).</w:t>
      </w:r>
    </w:p>
    <w:p w14:paraId="426FF7B1" w14:textId="77777777" w:rsidR="00354DED" w:rsidRDefault="00354DED">
      <w:pPr>
        <w:spacing w:line="18" w:lineRule="exact"/>
        <w:rPr>
          <w:sz w:val="20"/>
          <w:szCs w:val="20"/>
        </w:rPr>
      </w:pPr>
    </w:p>
    <w:p w14:paraId="5C7E1BF6" w14:textId="77777777" w:rsidR="00354DED" w:rsidRDefault="0098426A">
      <w:pPr>
        <w:spacing w:line="358" w:lineRule="auto"/>
        <w:ind w:left="260" w:right="265" w:firstLine="710"/>
        <w:jc w:val="both"/>
        <w:rPr>
          <w:sz w:val="20"/>
          <w:szCs w:val="20"/>
        </w:rPr>
      </w:pPr>
      <w:r>
        <w:rPr>
          <w:rFonts w:eastAsia="Times New Roman"/>
          <w:sz w:val="24"/>
          <w:szCs w:val="24"/>
        </w:rPr>
        <w:t>George Washington, na condição de presidente constitucional, foi o primeiro a proclamar um Dia de Ação d</w:t>
      </w:r>
      <w:r>
        <w:rPr>
          <w:rFonts w:eastAsia="Times New Roman"/>
          <w:sz w:val="24"/>
          <w:szCs w:val="24"/>
        </w:rPr>
        <w:t xml:space="preserve">e Graças em 1789, mas foi só </w:t>
      </w:r>
      <w:r>
        <w:rPr>
          <w:rFonts w:eastAsia="Times New Roman"/>
          <w:i/>
          <w:iCs/>
          <w:sz w:val="24"/>
          <w:szCs w:val="24"/>
        </w:rPr>
        <w:t>Abraham Lincoln</w:t>
      </w:r>
      <w:r>
        <w:rPr>
          <w:rFonts w:eastAsia="Times New Roman"/>
          <w:sz w:val="24"/>
          <w:szCs w:val="24"/>
        </w:rPr>
        <w:t xml:space="preserve"> que o institucionalizou como feriado nacional em 1863, em plena Guerra de Secessão, com o intuito de promover a pacificação e afirmar a união. O tiro, no entanto, como lembra a historiadora Cecília Azevedo, acab</w:t>
      </w:r>
      <w:r>
        <w:rPr>
          <w:rFonts w:eastAsia="Times New Roman"/>
          <w:sz w:val="24"/>
          <w:szCs w:val="24"/>
        </w:rPr>
        <w:t>ou saindo pela culatra. Em 1889, um monumento dedicado aos peregrinos em Plymouth reacendeu forte ressentimento no Sul, que reclamava que a precedência cronológica do assentamento de Jamestown, na Virgínia, teria sido apagada em favor de Plymouth e da trad</w:t>
      </w:r>
      <w:r>
        <w:rPr>
          <w:rFonts w:eastAsia="Times New Roman"/>
          <w:sz w:val="24"/>
          <w:szCs w:val="24"/>
        </w:rPr>
        <w:t>ição puritana da Nova Inglaterra. Esse ressentimento reverberou até as comemorações do terceiro centenário da chegada dos peregrinos, em 1923, quando vários sulistas repetiam que o Sul havia sido conquistado</w:t>
      </w:r>
    </w:p>
    <w:p w14:paraId="6D03A453" w14:textId="77777777" w:rsidR="00354DED" w:rsidRDefault="00354DED">
      <w:pPr>
        <w:spacing w:line="399" w:lineRule="exact"/>
        <w:rPr>
          <w:sz w:val="20"/>
          <w:szCs w:val="20"/>
        </w:rPr>
      </w:pPr>
    </w:p>
    <w:p w14:paraId="3FC3FCF0" w14:textId="1DB287C4" w:rsidR="00354DED" w:rsidRDefault="00354DED">
      <w:pPr>
        <w:spacing w:line="237" w:lineRule="auto"/>
        <w:ind w:left="260" w:right="285"/>
        <w:jc w:val="center"/>
        <w:rPr>
          <w:sz w:val="20"/>
          <w:szCs w:val="20"/>
        </w:rPr>
      </w:pPr>
    </w:p>
    <w:p w14:paraId="5CCB5588" w14:textId="77777777" w:rsidR="00354DED" w:rsidRDefault="00354DED">
      <w:pPr>
        <w:sectPr w:rsidR="00354DED">
          <w:pgSz w:w="11900" w:h="16840"/>
          <w:pgMar w:top="839" w:right="1440" w:bottom="2" w:left="1440" w:header="0" w:footer="0" w:gutter="0"/>
          <w:cols w:space="720" w:equalWidth="0">
            <w:col w:w="9025"/>
          </w:cols>
        </w:sectPr>
      </w:pPr>
    </w:p>
    <w:p w14:paraId="7F9D3425" w14:textId="77777777" w:rsidR="00354DED" w:rsidRDefault="0098426A">
      <w:pPr>
        <w:ind w:left="8520"/>
        <w:rPr>
          <w:sz w:val="20"/>
          <w:szCs w:val="20"/>
        </w:rPr>
      </w:pPr>
      <w:bookmarkStart w:id="88" w:name="page89"/>
      <w:bookmarkEnd w:id="88"/>
      <w:r>
        <w:rPr>
          <w:rFonts w:eastAsia="Times New Roman"/>
          <w:noProof/>
          <w:sz w:val="24"/>
          <w:szCs w:val="24"/>
        </w:rPr>
        <w:lastRenderedPageBreak/>
        <mc:AlternateContent>
          <mc:Choice Requires="wps">
            <w:drawing>
              <wp:anchor distT="0" distB="0" distL="114300" distR="114300" simplePos="0" relativeHeight="251504128" behindDoc="1" locked="0" layoutInCell="0" allowOverlap="1" wp14:anchorId="25522C4E" wp14:editId="5C7A8520">
                <wp:simplePos x="0" y="0"/>
                <wp:positionH relativeFrom="page">
                  <wp:posOffset>304800</wp:posOffset>
                </wp:positionH>
                <wp:positionV relativeFrom="page">
                  <wp:posOffset>307975</wp:posOffset>
                </wp:positionV>
                <wp:extent cx="6953250" cy="0"/>
                <wp:effectExtent l="0" t="0" r="0" b="0"/>
                <wp:wrapNone/>
                <wp:docPr id="402" name="Shape 4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1D2F422" id="Shape 402" o:spid="_x0000_s1026" style="position:absolute;z-index:-25181235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yzRtwEAAIMDAAAOAAAAZHJzL2Uyb0RvYy54bWysU01vEzEQvSPxHyzfyW6TNhQ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jR0et2TokDi0Oq&#10;95KSQHuGkBii7t02FoF8dE/h0fPvCWvNs2IJUphgo4q2wFEhGavdx4vdcsyEY3L54WYxv8GpcKxd&#10;v18uynUNsPPZEFP+JL0l5aOjRrtiBjA4PKY8Qc+Qkk7eaLHRxtQg7nf3JpID4OA3dZ3Yn8GMIwM2&#10;ssAu/k7R1vUahdUZX7DRtqO3FxCwXoL46AS2CSyDNtM3qjPu5NtkVTFt58VxG89+4qSrDadXWZ7S&#10;73E9/evfWf8E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MiTLNG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05152" behindDoc="1" locked="0" layoutInCell="0" allowOverlap="1" wp14:anchorId="6351FFD4" wp14:editId="5BD054BC">
                <wp:simplePos x="0" y="0"/>
                <wp:positionH relativeFrom="page">
                  <wp:posOffset>307975</wp:posOffset>
                </wp:positionH>
                <wp:positionV relativeFrom="page">
                  <wp:posOffset>304800</wp:posOffset>
                </wp:positionV>
                <wp:extent cx="0" cy="10086975"/>
                <wp:effectExtent l="0" t="0" r="0" b="0"/>
                <wp:wrapNone/>
                <wp:docPr id="403" name="Shape 4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4F97E67" id="Shape 403" o:spid="_x0000_s1026" style="position:absolute;z-index:-25181132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1YMoo7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06176" behindDoc="1" locked="0" layoutInCell="0" allowOverlap="1" wp14:anchorId="624F9FA3" wp14:editId="23AC2D46">
                <wp:simplePos x="0" y="0"/>
                <wp:positionH relativeFrom="page">
                  <wp:posOffset>304800</wp:posOffset>
                </wp:positionH>
                <wp:positionV relativeFrom="page">
                  <wp:posOffset>10388600</wp:posOffset>
                </wp:positionV>
                <wp:extent cx="6953250" cy="0"/>
                <wp:effectExtent l="0" t="0" r="0" b="0"/>
                <wp:wrapNone/>
                <wp:docPr id="404" name="Shape 4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575FB73" id="Shape 404" o:spid="_x0000_s1026" style="position:absolute;z-index:-25181030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e9twEAAIMDAAAOAAAAZHJzL2Uyb0RvYy54bWysU8uOEzEQvCPxD5bvZGaTbFi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o6LJdUuLA4pDq&#10;vaQk0J4hJIaoB7eLRSAf3XN48vxrwlrzoliCFCbYqKItcFRIxmr36Wq3HDPhmFy9u13Mb3EqHGvL&#10;t6tFua4BdjkbYsofpLekfHTUaFfMAAbHp5Qn6AVS0skbLbbamBrEw/7BRHIEHPy2rjP7C5hxZMBG&#10;FtjF3ynauv5EYXXGF2y07ejdFQSslyDeO4FtAsugzfSN6ow7+zZZVUzbe3HaxYufOOlqw/lVlqf0&#10;c1xP//h3Nt8B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wFe9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07200" behindDoc="1" locked="0" layoutInCell="0" allowOverlap="1" wp14:anchorId="1F518FFA" wp14:editId="170D307B">
                <wp:simplePos x="0" y="0"/>
                <wp:positionH relativeFrom="page">
                  <wp:posOffset>7254875</wp:posOffset>
                </wp:positionH>
                <wp:positionV relativeFrom="page">
                  <wp:posOffset>304800</wp:posOffset>
                </wp:positionV>
                <wp:extent cx="0" cy="10086975"/>
                <wp:effectExtent l="0" t="0" r="0" b="0"/>
                <wp:wrapNone/>
                <wp:docPr id="405" name="Shape 4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050CAD6" id="Shape 405" o:spid="_x0000_s1026" style="position:absolute;z-index:-25180928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qd5B9r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83</w:t>
      </w:r>
    </w:p>
    <w:p w14:paraId="4CE6654E" w14:textId="77777777" w:rsidR="00354DED" w:rsidRDefault="00354DED">
      <w:pPr>
        <w:spacing w:line="296" w:lineRule="exact"/>
        <w:rPr>
          <w:sz w:val="20"/>
          <w:szCs w:val="20"/>
        </w:rPr>
      </w:pPr>
    </w:p>
    <w:p w14:paraId="3DC93089" w14:textId="77777777" w:rsidR="00354DED" w:rsidRDefault="0098426A">
      <w:pPr>
        <w:spacing w:line="350" w:lineRule="auto"/>
        <w:ind w:left="260" w:right="265"/>
        <w:jc w:val="both"/>
        <w:rPr>
          <w:sz w:val="20"/>
          <w:szCs w:val="20"/>
        </w:rPr>
      </w:pPr>
      <w:r>
        <w:rPr>
          <w:rFonts w:eastAsia="Times New Roman"/>
          <w:sz w:val="24"/>
          <w:szCs w:val="24"/>
        </w:rPr>
        <w:t>depois da guerra civil e, como consequência, “sua história teria sido roubada” (Azevedo, 2009, p. 472).</w:t>
      </w:r>
    </w:p>
    <w:p w14:paraId="6A57D162" w14:textId="77777777" w:rsidR="00354DED" w:rsidRDefault="00354DED">
      <w:pPr>
        <w:spacing w:line="25" w:lineRule="exact"/>
        <w:rPr>
          <w:sz w:val="20"/>
          <w:szCs w:val="20"/>
        </w:rPr>
      </w:pPr>
    </w:p>
    <w:p w14:paraId="46087FBB" w14:textId="77777777" w:rsidR="00354DED" w:rsidRDefault="0098426A">
      <w:pPr>
        <w:spacing w:line="359" w:lineRule="auto"/>
        <w:ind w:left="260" w:right="265" w:firstLine="710"/>
        <w:jc w:val="both"/>
        <w:rPr>
          <w:sz w:val="20"/>
          <w:szCs w:val="20"/>
        </w:rPr>
      </w:pPr>
      <w:r>
        <w:rPr>
          <w:rFonts w:eastAsia="Times New Roman"/>
          <w:sz w:val="24"/>
          <w:szCs w:val="24"/>
        </w:rPr>
        <w:t>A princípio o o</w:t>
      </w:r>
      <w:r>
        <w:rPr>
          <w:rFonts w:eastAsia="Times New Roman"/>
          <w:sz w:val="24"/>
          <w:szCs w:val="24"/>
        </w:rPr>
        <w:t>bjetivo da pesquisa é analisar, a partir das pinturas e de textos do século XVII (como o Plymouth Plantation e Mourt Relation), o teor político e principalmente religioso que acreditamos estar representados nas pinturas e também nos textos. Com a análise d</w:t>
      </w:r>
      <w:r>
        <w:rPr>
          <w:rFonts w:eastAsia="Times New Roman"/>
          <w:sz w:val="24"/>
          <w:szCs w:val="24"/>
        </w:rPr>
        <w:t>essa documentação, pretendemos pensar sobre a forma como pressupostos religiosos cristãos (em especial, puritanos) estão presentes na produção de uma memória nacional no século XIX, o porquê da construção dessa memória calcada na Nova Inglaterra e que aspe</w:t>
      </w:r>
      <w:r>
        <w:rPr>
          <w:rFonts w:eastAsia="Times New Roman"/>
          <w:sz w:val="24"/>
          <w:szCs w:val="24"/>
        </w:rPr>
        <w:t>ctos dela são reforçados com mitos fundacionais como o Thanksgiving. O Thanksgiving aparece como centro desse trabalho, pois considero que ele é emblemático, já que trata de uma espécie de paradoxo histórico cultural, ele é político e religioso ao mesmo te</w:t>
      </w:r>
      <w:r>
        <w:rPr>
          <w:rFonts w:eastAsia="Times New Roman"/>
          <w:sz w:val="24"/>
          <w:szCs w:val="24"/>
        </w:rPr>
        <w:t>mpo (Ribeiro, 2013, p. 133), assim acreditamos que ele possui um papel importante nessa construção de memória que reforça, a todo o momento, determinados pressupostos religiosos. O feriado é, a nosso ver, a representação, do conceito cunhado pelo sociólogo</w:t>
      </w:r>
      <w:r>
        <w:rPr>
          <w:rFonts w:eastAsia="Times New Roman"/>
          <w:sz w:val="24"/>
          <w:szCs w:val="24"/>
        </w:rPr>
        <w:t xml:space="preserve"> Robert Bellah, de Religião Civil americana que se dá através de uma ligação entre memória nacional e memória religiosa.</w:t>
      </w:r>
    </w:p>
    <w:p w14:paraId="4F190EB0" w14:textId="77777777" w:rsidR="00354DED" w:rsidRDefault="00354DED">
      <w:pPr>
        <w:spacing w:line="20" w:lineRule="exact"/>
        <w:rPr>
          <w:sz w:val="20"/>
          <w:szCs w:val="20"/>
        </w:rPr>
      </w:pPr>
    </w:p>
    <w:p w14:paraId="0F55430B" w14:textId="77777777" w:rsidR="00354DED" w:rsidRDefault="0098426A">
      <w:pPr>
        <w:spacing w:line="356" w:lineRule="auto"/>
        <w:ind w:left="260" w:right="265" w:firstLine="710"/>
        <w:jc w:val="both"/>
        <w:rPr>
          <w:sz w:val="20"/>
          <w:szCs w:val="20"/>
        </w:rPr>
      </w:pPr>
      <w:r>
        <w:rPr>
          <w:rFonts w:eastAsia="Times New Roman"/>
          <w:sz w:val="24"/>
          <w:szCs w:val="24"/>
        </w:rPr>
        <w:t>O eixo central da pesquisa trata do Thanksgiving, que tomamos aqui como um mito fundacional com papel importantíssimo na construção de</w:t>
      </w:r>
      <w:r>
        <w:rPr>
          <w:rFonts w:eastAsia="Times New Roman"/>
          <w:sz w:val="24"/>
          <w:szCs w:val="24"/>
        </w:rPr>
        <w:t xml:space="preserve"> uma memória nacional. Ao abordar esse tema, utilizamos o trabalho do historiador James Robertson, </w:t>
      </w:r>
      <w:r>
        <w:rPr>
          <w:rFonts w:eastAsia="Times New Roman"/>
          <w:i/>
          <w:iCs/>
          <w:sz w:val="24"/>
          <w:szCs w:val="24"/>
        </w:rPr>
        <w:t>American</w:t>
      </w:r>
      <w:r>
        <w:rPr>
          <w:rFonts w:eastAsia="Times New Roman"/>
          <w:sz w:val="24"/>
          <w:szCs w:val="24"/>
        </w:rPr>
        <w:t xml:space="preserve"> </w:t>
      </w:r>
      <w:r>
        <w:rPr>
          <w:rFonts w:eastAsia="Times New Roman"/>
          <w:i/>
          <w:iCs/>
          <w:sz w:val="24"/>
          <w:szCs w:val="24"/>
        </w:rPr>
        <w:t xml:space="preserve">Myth, American Reality. </w:t>
      </w:r>
      <w:r>
        <w:rPr>
          <w:rFonts w:eastAsia="Times New Roman"/>
          <w:sz w:val="24"/>
          <w:szCs w:val="24"/>
        </w:rPr>
        <w:t>Para ele, mitos são:</w:t>
      </w:r>
    </w:p>
    <w:p w14:paraId="54F9ACF3" w14:textId="77777777" w:rsidR="00354DED" w:rsidRDefault="00354DED">
      <w:pPr>
        <w:spacing w:line="200" w:lineRule="exact"/>
        <w:rPr>
          <w:sz w:val="20"/>
          <w:szCs w:val="20"/>
        </w:rPr>
      </w:pPr>
    </w:p>
    <w:p w14:paraId="096CC9B6" w14:textId="77777777" w:rsidR="00354DED" w:rsidRDefault="00354DED">
      <w:pPr>
        <w:spacing w:line="372" w:lineRule="exact"/>
        <w:rPr>
          <w:sz w:val="20"/>
          <w:szCs w:val="20"/>
        </w:rPr>
      </w:pPr>
    </w:p>
    <w:p w14:paraId="2D830005" w14:textId="77777777" w:rsidR="00354DED" w:rsidRDefault="0098426A" w:rsidP="0098426A">
      <w:pPr>
        <w:numPr>
          <w:ilvl w:val="0"/>
          <w:numId w:val="37"/>
        </w:numPr>
        <w:tabs>
          <w:tab w:val="left" w:pos="3004"/>
        </w:tabs>
        <w:spacing w:line="239" w:lineRule="auto"/>
        <w:ind w:left="2540" w:right="265" w:hanging="8"/>
        <w:jc w:val="both"/>
        <w:rPr>
          <w:rFonts w:eastAsia="Times New Roman"/>
        </w:rPr>
      </w:pPr>
      <w:r>
        <w:rPr>
          <w:rFonts w:eastAsia="Times New Roman"/>
        </w:rPr>
        <w:t xml:space="preserve">stories; they are attitudes extracted from stories; they are “the way things are” as people in a </w:t>
      </w:r>
      <w:r>
        <w:rPr>
          <w:rFonts w:eastAsia="Times New Roman"/>
        </w:rPr>
        <w:t>particular society believe them to be; and they are the models people refer to when they try to understand their world and its behavior. Myths are the patterns — of behavior, of belief, and of perception — which people have in common. Myths are not deliber</w:t>
      </w:r>
      <w:r>
        <w:rPr>
          <w:rFonts w:eastAsia="Times New Roman"/>
        </w:rPr>
        <w:t xml:space="preserve">ately, or necessarily consciously, fictitious. They provide good, “workable” ways by which the contradictions in a society, the contrasts and conflicts which normally arise among people, among ideals, among the confusing realities, are somehow reconciled, </w:t>
      </w:r>
      <w:r>
        <w:rPr>
          <w:rFonts w:eastAsia="Times New Roman"/>
        </w:rPr>
        <w:t>smoothed over, or at least made manageable and tolerable. (…) Myths are not rational, at least in the sense that they are not controlled by what we believe to be logic […] (Robertson, 1994).</w:t>
      </w:r>
    </w:p>
    <w:p w14:paraId="15A47C70" w14:textId="77777777" w:rsidR="00354DED" w:rsidRDefault="00354DED">
      <w:pPr>
        <w:spacing w:line="200" w:lineRule="exact"/>
        <w:rPr>
          <w:sz w:val="20"/>
          <w:szCs w:val="20"/>
        </w:rPr>
      </w:pPr>
    </w:p>
    <w:p w14:paraId="62468623" w14:textId="77777777" w:rsidR="00354DED" w:rsidRDefault="00354DED">
      <w:pPr>
        <w:spacing w:line="364" w:lineRule="exact"/>
        <w:rPr>
          <w:sz w:val="20"/>
          <w:szCs w:val="20"/>
        </w:rPr>
      </w:pPr>
    </w:p>
    <w:p w14:paraId="4694E86C" w14:textId="77777777" w:rsidR="00354DED" w:rsidRDefault="0098426A">
      <w:pPr>
        <w:spacing w:line="349" w:lineRule="auto"/>
        <w:ind w:left="260" w:right="265" w:firstLine="710"/>
        <w:jc w:val="both"/>
        <w:rPr>
          <w:sz w:val="20"/>
          <w:szCs w:val="20"/>
        </w:rPr>
      </w:pPr>
      <w:r>
        <w:rPr>
          <w:rFonts w:eastAsia="Times New Roman"/>
          <w:sz w:val="24"/>
          <w:szCs w:val="24"/>
        </w:rPr>
        <w:t>Partindo dessa definição de mito, o autor trabalha o Thanksgivi</w:t>
      </w:r>
      <w:r>
        <w:rPr>
          <w:rFonts w:eastAsia="Times New Roman"/>
          <w:sz w:val="24"/>
          <w:szCs w:val="24"/>
        </w:rPr>
        <w:t>ng como o primeiro e um dos mais importantes mitos fundacionais da história norte americana, porque nele estão representados determinados aspectos que são, a todo instante,</w:t>
      </w:r>
    </w:p>
    <w:p w14:paraId="59A54CCD" w14:textId="77777777" w:rsidR="00354DED" w:rsidRDefault="00354DED">
      <w:pPr>
        <w:spacing w:line="1" w:lineRule="exact"/>
        <w:rPr>
          <w:sz w:val="20"/>
          <w:szCs w:val="20"/>
        </w:rPr>
      </w:pPr>
    </w:p>
    <w:p w14:paraId="35803EF2" w14:textId="650F320F" w:rsidR="00354DED" w:rsidRDefault="00354DED">
      <w:pPr>
        <w:spacing w:line="237" w:lineRule="auto"/>
        <w:ind w:left="260" w:right="285"/>
        <w:jc w:val="center"/>
        <w:rPr>
          <w:sz w:val="20"/>
          <w:szCs w:val="20"/>
        </w:rPr>
      </w:pPr>
    </w:p>
    <w:p w14:paraId="13FBA807" w14:textId="77777777" w:rsidR="00354DED" w:rsidRDefault="00354DED">
      <w:pPr>
        <w:sectPr w:rsidR="00354DED">
          <w:pgSz w:w="11900" w:h="16840"/>
          <w:pgMar w:top="839" w:right="1440" w:bottom="2" w:left="1440" w:header="0" w:footer="0" w:gutter="0"/>
          <w:cols w:space="720" w:equalWidth="0">
            <w:col w:w="9025"/>
          </w:cols>
        </w:sectPr>
      </w:pPr>
    </w:p>
    <w:p w14:paraId="3869CD6A" w14:textId="77777777" w:rsidR="00354DED" w:rsidRDefault="0098426A">
      <w:pPr>
        <w:ind w:left="8520"/>
        <w:rPr>
          <w:sz w:val="20"/>
          <w:szCs w:val="20"/>
        </w:rPr>
      </w:pPr>
      <w:bookmarkStart w:id="89" w:name="page90"/>
      <w:bookmarkEnd w:id="89"/>
      <w:r>
        <w:rPr>
          <w:rFonts w:eastAsia="Times New Roman"/>
          <w:noProof/>
          <w:sz w:val="24"/>
          <w:szCs w:val="24"/>
        </w:rPr>
        <w:lastRenderedPageBreak/>
        <mc:AlternateContent>
          <mc:Choice Requires="wps">
            <w:drawing>
              <wp:anchor distT="0" distB="0" distL="114300" distR="114300" simplePos="0" relativeHeight="251508224" behindDoc="1" locked="0" layoutInCell="0" allowOverlap="1" wp14:anchorId="70099D2C" wp14:editId="3BDF8D8E">
                <wp:simplePos x="0" y="0"/>
                <wp:positionH relativeFrom="page">
                  <wp:posOffset>304800</wp:posOffset>
                </wp:positionH>
                <wp:positionV relativeFrom="page">
                  <wp:posOffset>307975</wp:posOffset>
                </wp:positionV>
                <wp:extent cx="6953250" cy="0"/>
                <wp:effectExtent l="0" t="0" r="0" b="0"/>
                <wp:wrapNone/>
                <wp:docPr id="406" name="Shape 4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133696F" id="Shape 406" o:spid="_x0000_s1026" style="position:absolute;z-index:-25180825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X6ZtwEAAIMDAAAOAAAAZHJzL2Uyb0RvYy54bWysU01vEzEQvSPxHyzfyW6TNhQ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jR0et2SYkDi0Oq&#10;95KSQHuGkBii7t02FoF8dE/h0fPvCWvNs2IJUphgo4q2wFEhGavdx4vdcsyEY3L54WYxv8GpcKxd&#10;v18uynUNsPPZEFP+JL0l5aOjRrtiBjA4PKY8Qc+Qkk7eaLHRxtQg7nf3JpID4OA3dZ3Yn8GMIwM2&#10;ssAu/k7R1vUahdUZX7DRtqO3FxCwXoL46AS2CSyDNtM3qjPu5NtkVTFt58VxG89+4qSrDadXWZ7S&#10;73E9/evfWf8E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BLxfpm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09248" behindDoc="1" locked="0" layoutInCell="0" allowOverlap="1" wp14:anchorId="0A466212" wp14:editId="492D0C14">
                <wp:simplePos x="0" y="0"/>
                <wp:positionH relativeFrom="page">
                  <wp:posOffset>307975</wp:posOffset>
                </wp:positionH>
                <wp:positionV relativeFrom="page">
                  <wp:posOffset>304800</wp:posOffset>
                </wp:positionV>
                <wp:extent cx="0" cy="10086975"/>
                <wp:effectExtent l="0" t="0" r="0" b="0"/>
                <wp:wrapNone/>
                <wp:docPr id="407" name="Shape 4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F6B93FB" id="Shape 407" o:spid="_x0000_s1026" style="position:absolute;z-index:-25180723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fepmx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10272" behindDoc="1" locked="0" layoutInCell="0" allowOverlap="1" wp14:anchorId="6035364D" wp14:editId="74711C69">
                <wp:simplePos x="0" y="0"/>
                <wp:positionH relativeFrom="page">
                  <wp:posOffset>304800</wp:posOffset>
                </wp:positionH>
                <wp:positionV relativeFrom="page">
                  <wp:posOffset>10388600</wp:posOffset>
                </wp:positionV>
                <wp:extent cx="6953250" cy="0"/>
                <wp:effectExtent l="0" t="0" r="0" b="0"/>
                <wp:wrapNone/>
                <wp:docPr id="408" name="Shape 4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DDA41FD" id="Shape 408" o:spid="_x0000_s1026" style="position:absolute;z-index:-25180620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6FltwEAAIMDAAAOAAAAZHJzL2Uyb0RvYy54bWysU01vEzEQvSPxHyzfyW6TNhQ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jR0esWR+XA4pDq&#10;vaQk0J4hJIaoe7eNRSAf3VN49Px7wlrzrFiCFCbYqKItcFRIxmr38WK3HDPhmFx+uFnMb3AqHGvX&#10;75eLcl0D7Hw2xJQ/SW9J+eio0a6YAQwOjylP0DOkpJM3Wmy0MTWI+929ieQAOPhNXSf2ZzDjyICN&#10;LLCLv1O0db1GYXXGF2y07ejtBQSslyA+OoFtAsugzfSN6ow7+TZZVUzbeXHcxrOfOOlqw+lVlqf0&#10;e1xP//p31j8B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RZ6Fl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11296" behindDoc="1" locked="0" layoutInCell="0" allowOverlap="1" wp14:anchorId="325BCC53" wp14:editId="06BA6073">
                <wp:simplePos x="0" y="0"/>
                <wp:positionH relativeFrom="page">
                  <wp:posOffset>7254875</wp:posOffset>
                </wp:positionH>
                <wp:positionV relativeFrom="page">
                  <wp:posOffset>304800</wp:posOffset>
                </wp:positionV>
                <wp:extent cx="0" cy="10086975"/>
                <wp:effectExtent l="0" t="0" r="0" b="0"/>
                <wp:wrapNone/>
                <wp:docPr id="409" name="Shape 4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6C36911" id="Shape 409" o:spid="_x0000_s1026" style="position:absolute;z-index:-25180518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UWSTX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84</w:t>
      </w:r>
    </w:p>
    <w:p w14:paraId="4DFA302D" w14:textId="77777777" w:rsidR="00354DED" w:rsidRDefault="00354DED">
      <w:pPr>
        <w:spacing w:line="296" w:lineRule="exact"/>
        <w:rPr>
          <w:sz w:val="20"/>
          <w:szCs w:val="20"/>
        </w:rPr>
      </w:pPr>
    </w:p>
    <w:p w14:paraId="121711EE" w14:textId="77777777" w:rsidR="00354DED" w:rsidRDefault="0098426A">
      <w:pPr>
        <w:spacing w:line="357" w:lineRule="auto"/>
        <w:ind w:left="260" w:right="265"/>
        <w:jc w:val="both"/>
        <w:rPr>
          <w:sz w:val="20"/>
          <w:szCs w:val="20"/>
        </w:rPr>
      </w:pPr>
      <w:r>
        <w:rPr>
          <w:rFonts w:eastAsia="Times New Roman"/>
          <w:sz w:val="24"/>
          <w:szCs w:val="24"/>
        </w:rPr>
        <w:t>reforçados e incorporados, além de exercer grande impacto no imaginário e nas próprias ações e, por esse motivo, são importantes fontes de compreensão da s</w:t>
      </w:r>
      <w:r>
        <w:rPr>
          <w:rFonts w:eastAsia="Times New Roman"/>
          <w:sz w:val="24"/>
          <w:szCs w:val="24"/>
        </w:rPr>
        <w:t xml:space="preserve">ociedade. O autor reforça os aspectos religiosos dessa comemoração ou mito, mas considera que mais do que uma festa de colheita, o Thanksgiving foi uma cerimônia de nascimento (Idem, ibidem) que posteriormente receberá exatamente esse segundo significado: </w:t>
      </w:r>
      <w:r>
        <w:rPr>
          <w:rFonts w:eastAsia="Times New Roman"/>
          <w:sz w:val="24"/>
          <w:szCs w:val="24"/>
        </w:rPr>
        <w:t>o de nascimento de uma nação, sob o signo religioso de povo escolhido.</w:t>
      </w:r>
    </w:p>
    <w:p w14:paraId="1A179A4D" w14:textId="77777777" w:rsidR="00354DED" w:rsidRDefault="00354DED">
      <w:pPr>
        <w:spacing w:line="22" w:lineRule="exact"/>
        <w:rPr>
          <w:sz w:val="20"/>
          <w:szCs w:val="20"/>
        </w:rPr>
      </w:pPr>
    </w:p>
    <w:p w14:paraId="1687305A" w14:textId="77777777" w:rsidR="00354DED" w:rsidRDefault="0098426A">
      <w:pPr>
        <w:spacing w:line="358" w:lineRule="auto"/>
        <w:ind w:left="260" w:right="265" w:firstLine="710"/>
        <w:jc w:val="both"/>
        <w:rPr>
          <w:sz w:val="20"/>
          <w:szCs w:val="20"/>
        </w:rPr>
      </w:pPr>
      <w:r>
        <w:rPr>
          <w:rFonts w:eastAsia="Times New Roman"/>
          <w:sz w:val="24"/>
          <w:szCs w:val="24"/>
        </w:rPr>
        <w:t xml:space="preserve">Para analisar as fontes, optamos por trabalhar com dois conceitos que acreditamos serem norteadores para o trabalho: memória e representação. Os conceitos centrais dessa pesquisa e as </w:t>
      </w:r>
      <w:r>
        <w:rPr>
          <w:rFonts w:eastAsia="Times New Roman"/>
          <w:sz w:val="24"/>
          <w:szCs w:val="24"/>
        </w:rPr>
        <w:t xml:space="preserve">obras escolhidas para orientar o campo teórico desse trabalho são baseados principalmente em alguns textos clássicos. Optamos por trabalhar com: </w:t>
      </w:r>
      <w:r>
        <w:rPr>
          <w:rFonts w:eastAsia="Times New Roman"/>
          <w:i/>
          <w:iCs/>
          <w:sz w:val="24"/>
          <w:szCs w:val="24"/>
        </w:rPr>
        <w:t>A memória, a história, o esquecimento</w:t>
      </w:r>
      <w:r>
        <w:rPr>
          <w:rFonts w:eastAsia="Times New Roman"/>
          <w:sz w:val="24"/>
          <w:szCs w:val="24"/>
        </w:rPr>
        <w:t xml:space="preserve"> de Paul Ricoeur, </w:t>
      </w:r>
      <w:r>
        <w:rPr>
          <w:rFonts w:eastAsia="Times New Roman"/>
          <w:i/>
          <w:iCs/>
          <w:sz w:val="24"/>
          <w:szCs w:val="24"/>
        </w:rPr>
        <w:t>História e Memória</w:t>
      </w:r>
      <w:r>
        <w:rPr>
          <w:rFonts w:eastAsia="Times New Roman"/>
          <w:sz w:val="24"/>
          <w:szCs w:val="24"/>
        </w:rPr>
        <w:t xml:space="preserve"> de Jacques Le Goff e </w:t>
      </w:r>
      <w:r>
        <w:rPr>
          <w:rFonts w:eastAsia="Times New Roman"/>
          <w:i/>
          <w:iCs/>
          <w:sz w:val="24"/>
          <w:szCs w:val="24"/>
        </w:rPr>
        <w:t>O Domingo de Bou</w:t>
      </w:r>
      <w:r>
        <w:rPr>
          <w:rFonts w:eastAsia="Times New Roman"/>
          <w:i/>
          <w:iCs/>
          <w:sz w:val="24"/>
          <w:szCs w:val="24"/>
        </w:rPr>
        <w:t>vines</w:t>
      </w:r>
      <w:r>
        <w:rPr>
          <w:rFonts w:eastAsia="Times New Roman"/>
          <w:sz w:val="24"/>
          <w:szCs w:val="24"/>
        </w:rPr>
        <w:t xml:space="preserve"> de Georges Duby.</w:t>
      </w:r>
    </w:p>
    <w:p w14:paraId="5B569EE5" w14:textId="77777777" w:rsidR="00354DED" w:rsidRDefault="00354DED">
      <w:pPr>
        <w:spacing w:line="16" w:lineRule="exact"/>
        <w:rPr>
          <w:sz w:val="20"/>
          <w:szCs w:val="20"/>
        </w:rPr>
      </w:pPr>
    </w:p>
    <w:p w14:paraId="251AABDB" w14:textId="77777777" w:rsidR="00354DED" w:rsidRDefault="0098426A">
      <w:pPr>
        <w:spacing w:line="359" w:lineRule="auto"/>
        <w:ind w:left="260" w:right="265" w:firstLine="710"/>
        <w:jc w:val="both"/>
        <w:rPr>
          <w:sz w:val="20"/>
          <w:szCs w:val="20"/>
        </w:rPr>
      </w:pPr>
      <w:r>
        <w:rPr>
          <w:rFonts w:eastAsia="Times New Roman"/>
          <w:sz w:val="24"/>
          <w:szCs w:val="24"/>
        </w:rPr>
        <w:t xml:space="preserve">Paul Ricoeur levanta em sua obra questões acerca da memória exercitada por meio de uma memória oficial, que, em alguns casos, encobre outras memórias que não fazem parte dessa ordem oficial. Isso, segundo Ricoeur, geraria um </w:t>
      </w:r>
      <w:r>
        <w:rPr>
          <w:rFonts w:eastAsia="Times New Roman"/>
          <w:sz w:val="24"/>
          <w:szCs w:val="24"/>
        </w:rPr>
        <w:t>conflito com a história, que seria responsável (muitas vezes) por criar as bases para a imposição da memória oficial através do discurso de um elemento comum em uma determinada sociedade. Já que “[...] nesse nível aparente, a memória imposta está armada po</w:t>
      </w:r>
      <w:r>
        <w:rPr>
          <w:rFonts w:eastAsia="Times New Roman"/>
          <w:sz w:val="24"/>
          <w:szCs w:val="24"/>
        </w:rPr>
        <w:t>r uma história ela mesma 'autorizada', a história oficial, a história aprendida e celebrada publicamente. [...]” (Ricoeur, 2007, p. 98). Essa memória oficial da qual o autor trata pode ser aplicada a pesquisa na medida em que o Thanksgiving é usado como um</w:t>
      </w:r>
      <w:r>
        <w:rPr>
          <w:rFonts w:eastAsia="Times New Roman"/>
          <w:sz w:val="24"/>
          <w:szCs w:val="24"/>
        </w:rPr>
        <w:t>a memória oficial criada em torno da chegada dos peregrinos e seu estabelecimento na Nova Inglaterra.</w:t>
      </w:r>
    </w:p>
    <w:p w14:paraId="0B3FC348" w14:textId="77777777" w:rsidR="00354DED" w:rsidRDefault="00354DED">
      <w:pPr>
        <w:spacing w:line="15" w:lineRule="exact"/>
        <w:rPr>
          <w:sz w:val="20"/>
          <w:szCs w:val="20"/>
        </w:rPr>
      </w:pPr>
    </w:p>
    <w:p w14:paraId="28336904" w14:textId="77777777" w:rsidR="00354DED" w:rsidRDefault="0098426A">
      <w:pPr>
        <w:spacing w:line="357" w:lineRule="auto"/>
        <w:ind w:left="260" w:right="265" w:firstLine="710"/>
        <w:jc w:val="both"/>
        <w:rPr>
          <w:sz w:val="20"/>
          <w:szCs w:val="20"/>
        </w:rPr>
      </w:pPr>
      <w:r>
        <w:rPr>
          <w:rFonts w:eastAsia="Times New Roman"/>
          <w:sz w:val="24"/>
          <w:szCs w:val="24"/>
        </w:rPr>
        <w:t>Le Goff propõe em seu texto uma divisão entre duas histórias distintas: a da memória coletiva e a dos historiadores, na qual “[...] A primeira é essencia</w:t>
      </w:r>
      <w:r>
        <w:rPr>
          <w:rFonts w:eastAsia="Times New Roman"/>
          <w:sz w:val="24"/>
          <w:szCs w:val="24"/>
        </w:rPr>
        <w:t>lmente mítica, deformada, anacrônica, mas constitui o vívido dessa relação nunca acabada entre o presente e o passado. (...) A história deve esclarecer a memória e ajudá-la a retificar seus erros. [...]” (LeGoff, 1996, p. 29). Assim, é possível pensar que,</w:t>
      </w:r>
      <w:r>
        <w:rPr>
          <w:rFonts w:eastAsia="Times New Roman"/>
          <w:sz w:val="24"/>
          <w:szCs w:val="24"/>
        </w:rPr>
        <w:t xml:space="preserve"> para o autor, a memória é a matéria-prima da história e, consequentemente, seu objeto de estudo, pois, dessa forma, a história assumiria a função de “transformar” a memória em documento e, posteriormente, a de transformar o documento em monumento (Idem, i</w:t>
      </w:r>
      <w:r>
        <w:rPr>
          <w:rFonts w:eastAsia="Times New Roman"/>
          <w:sz w:val="24"/>
          <w:szCs w:val="24"/>
        </w:rPr>
        <w:t>bidem). A concepção de documento/monumento proposta por Le Goff será usada por nós, pois partiremos do pressuposto de que uma obra de arte (mais do que um documento, em razão de sua especificidade), é também um monumento, já que ela é fonte de</w:t>
      </w:r>
    </w:p>
    <w:p w14:paraId="57507958" w14:textId="13004AB6" w:rsidR="00354DED" w:rsidRDefault="00354DED">
      <w:pPr>
        <w:spacing w:line="237" w:lineRule="auto"/>
        <w:ind w:left="260" w:right="285"/>
        <w:jc w:val="center"/>
        <w:rPr>
          <w:sz w:val="20"/>
          <w:szCs w:val="20"/>
        </w:rPr>
      </w:pPr>
    </w:p>
    <w:p w14:paraId="454C1C54" w14:textId="77777777" w:rsidR="00354DED" w:rsidRDefault="00354DED">
      <w:pPr>
        <w:sectPr w:rsidR="00354DED">
          <w:pgSz w:w="11900" w:h="16840"/>
          <w:pgMar w:top="839" w:right="1440" w:bottom="2" w:left="1440" w:header="0" w:footer="0" w:gutter="0"/>
          <w:cols w:space="720" w:equalWidth="0">
            <w:col w:w="9025"/>
          </w:cols>
        </w:sectPr>
      </w:pPr>
    </w:p>
    <w:p w14:paraId="13E7A9EB" w14:textId="77777777" w:rsidR="00354DED" w:rsidRDefault="0098426A">
      <w:pPr>
        <w:ind w:left="8520"/>
        <w:rPr>
          <w:sz w:val="20"/>
          <w:szCs w:val="20"/>
        </w:rPr>
      </w:pPr>
      <w:bookmarkStart w:id="90" w:name="page91"/>
      <w:bookmarkEnd w:id="90"/>
      <w:r>
        <w:rPr>
          <w:rFonts w:eastAsia="Times New Roman"/>
          <w:noProof/>
          <w:sz w:val="24"/>
          <w:szCs w:val="24"/>
        </w:rPr>
        <w:lastRenderedPageBreak/>
        <mc:AlternateContent>
          <mc:Choice Requires="wps">
            <w:drawing>
              <wp:anchor distT="0" distB="0" distL="114300" distR="114300" simplePos="0" relativeHeight="251512320" behindDoc="1" locked="0" layoutInCell="0" allowOverlap="1" wp14:anchorId="3712DC84" wp14:editId="69A28B64">
                <wp:simplePos x="0" y="0"/>
                <wp:positionH relativeFrom="page">
                  <wp:posOffset>304800</wp:posOffset>
                </wp:positionH>
                <wp:positionV relativeFrom="page">
                  <wp:posOffset>307975</wp:posOffset>
                </wp:positionV>
                <wp:extent cx="6953250" cy="0"/>
                <wp:effectExtent l="0" t="0" r="0" b="0"/>
                <wp:wrapNone/>
                <wp:docPr id="410" name="Shape 4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2788B17" id="Shape 410" o:spid="_x0000_s1026" style="position:absolute;z-index:-25180416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zziW7LYBAACD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13344" behindDoc="1" locked="0" layoutInCell="0" allowOverlap="1" wp14:anchorId="1BCA7A8F" wp14:editId="41CC83C2">
                <wp:simplePos x="0" y="0"/>
                <wp:positionH relativeFrom="page">
                  <wp:posOffset>307975</wp:posOffset>
                </wp:positionH>
                <wp:positionV relativeFrom="page">
                  <wp:posOffset>304800</wp:posOffset>
                </wp:positionV>
                <wp:extent cx="0" cy="10086975"/>
                <wp:effectExtent l="0" t="0" r="0" b="0"/>
                <wp:wrapNone/>
                <wp:docPr id="411" name="Shape 4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FF5E132" id="Shape 411" o:spid="_x0000_s1026" style="position:absolute;z-index:-25180313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N2scT2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14368" behindDoc="1" locked="0" layoutInCell="0" allowOverlap="1" wp14:anchorId="5DE79213" wp14:editId="17DBD2A0">
                <wp:simplePos x="0" y="0"/>
                <wp:positionH relativeFrom="page">
                  <wp:posOffset>304800</wp:posOffset>
                </wp:positionH>
                <wp:positionV relativeFrom="page">
                  <wp:posOffset>10388600</wp:posOffset>
                </wp:positionV>
                <wp:extent cx="6953250" cy="0"/>
                <wp:effectExtent l="0" t="0" r="0" b="0"/>
                <wp:wrapNone/>
                <wp:docPr id="412" name="Shape 4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2B050F6" id="Shape 412" o:spid="_x0000_s1026" style="position:absolute;z-index:-25180211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iCb/I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15392" behindDoc="1" locked="0" layoutInCell="0" allowOverlap="1" wp14:anchorId="672BF0EE" wp14:editId="1BC6CC21">
                <wp:simplePos x="0" y="0"/>
                <wp:positionH relativeFrom="page">
                  <wp:posOffset>7254875</wp:posOffset>
                </wp:positionH>
                <wp:positionV relativeFrom="page">
                  <wp:posOffset>304800</wp:posOffset>
                </wp:positionV>
                <wp:extent cx="0" cy="10086975"/>
                <wp:effectExtent l="0" t="0" r="0" b="0"/>
                <wp:wrapNone/>
                <wp:docPr id="413" name="Shape 4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A9F8D8E" id="Shape 413" o:spid="_x0000_s1026" style="position:absolute;z-index:-25180108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AJmFYO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85</w:t>
      </w:r>
    </w:p>
    <w:p w14:paraId="396E6953" w14:textId="77777777" w:rsidR="00354DED" w:rsidRDefault="00354DED">
      <w:pPr>
        <w:spacing w:line="284" w:lineRule="exact"/>
        <w:rPr>
          <w:sz w:val="20"/>
          <w:szCs w:val="20"/>
        </w:rPr>
      </w:pPr>
    </w:p>
    <w:p w14:paraId="5BCB5D88" w14:textId="77777777" w:rsidR="00354DED" w:rsidRDefault="0098426A">
      <w:pPr>
        <w:ind w:right="5"/>
        <w:jc w:val="center"/>
        <w:rPr>
          <w:sz w:val="20"/>
          <w:szCs w:val="20"/>
        </w:rPr>
      </w:pPr>
      <w:r>
        <w:rPr>
          <w:rFonts w:eastAsia="Times New Roman"/>
          <w:sz w:val="24"/>
          <w:szCs w:val="24"/>
        </w:rPr>
        <w:t>representação e compreensão de acontecimentos históricos. E porque, uma obra de arte,</w:t>
      </w:r>
    </w:p>
    <w:p w14:paraId="23D01615" w14:textId="77777777" w:rsidR="00354DED" w:rsidRDefault="00354DED">
      <w:pPr>
        <w:spacing w:line="151" w:lineRule="exact"/>
        <w:rPr>
          <w:sz w:val="20"/>
          <w:szCs w:val="20"/>
        </w:rPr>
      </w:pPr>
    </w:p>
    <w:p w14:paraId="00EBD7C8" w14:textId="77777777" w:rsidR="00354DED" w:rsidRDefault="0098426A" w:rsidP="0098426A">
      <w:pPr>
        <w:numPr>
          <w:ilvl w:val="0"/>
          <w:numId w:val="38"/>
        </w:numPr>
        <w:tabs>
          <w:tab w:val="left" w:pos="444"/>
        </w:tabs>
        <w:spacing w:line="357" w:lineRule="auto"/>
        <w:ind w:left="260" w:right="265" w:firstLine="1"/>
        <w:jc w:val="both"/>
        <w:rPr>
          <w:rFonts w:eastAsia="Times New Roman"/>
          <w:sz w:val="24"/>
          <w:szCs w:val="24"/>
        </w:rPr>
      </w:pPr>
      <w:r>
        <w:rPr>
          <w:rFonts w:eastAsia="Times New Roman"/>
          <w:sz w:val="24"/>
          <w:szCs w:val="24"/>
        </w:rPr>
        <w:t xml:space="preserve">um monumento representativo da civilização na qual foi produzida (Schlichta, 2006, p. 12). Ainda segundo Le Goff, o que sobrevive do passado não é o conjunto daquilo que realmente existiu, mas sim, uma escolha efetuada por alguém (LeGoff, 1996, p. 509). </w:t>
      </w:r>
      <w:r>
        <w:rPr>
          <w:rFonts w:eastAsia="Times New Roman"/>
          <w:sz w:val="24"/>
          <w:szCs w:val="24"/>
        </w:rPr>
        <w:t>Assim, o trabalho de Le Goff se insere na pesquisa pois ela trata de uma memória de um passado colonial que foi escolhida e responsável por criar representações (no caso, as pinturas) que nos serve de documento.</w:t>
      </w:r>
    </w:p>
    <w:p w14:paraId="72C1D750" w14:textId="77777777" w:rsidR="00354DED" w:rsidRDefault="00354DED">
      <w:pPr>
        <w:spacing w:line="22" w:lineRule="exact"/>
        <w:rPr>
          <w:rFonts w:eastAsia="Times New Roman"/>
          <w:sz w:val="24"/>
          <w:szCs w:val="24"/>
        </w:rPr>
      </w:pPr>
    </w:p>
    <w:p w14:paraId="116E1918" w14:textId="77777777" w:rsidR="00354DED" w:rsidRDefault="0098426A">
      <w:pPr>
        <w:spacing w:line="358" w:lineRule="auto"/>
        <w:ind w:left="260" w:right="245" w:firstLine="710"/>
        <w:jc w:val="both"/>
        <w:rPr>
          <w:rFonts w:eastAsia="Times New Roman"/>
          <w:sz w:val="24"/>
          <w:szCs w:val="24"/>
        </w:rPr>
      </w:pPr>
      <w:r>
        <w:rPr>
          <w:rFonts w:eastAsia="Times New Roman"/>
          <w:sz w:val="24"/>
          <w:szCs w:val="24"/>
        </w:rPr>
        <w:t xml:space="preserve">Duby analisa em sua obra o </w:t>
      </w:r>
      <w:r>
        <w:rPr>
          <w:rFonts w:eastAsia="Times New Roman"/>
          <w:sz w:val="24"/>
          <w:szCs w:val="24"/>
        </w:rPr>
        <w:t>surgimento de um novo tipo de memória coletiva: a que é construída a partir do ideário de nação, por esse motivo, optamos por utilizar esse texto na pesquisa, ele relaciona-se a um tema que está presente no contexto de produção dos documentos que pretendem</w:t>
      </w:r>
      <w:r>
        <w:rPr>
          <w:rFonts w:eastAsia="Times New Roman"/>
          <w:sz w:val="24"/>
          <w:szCs w:val="24"/>
        </w:rPr>
        <w:t>os utilizar, o da construção de uma identidade nacional que se apoia em memórias específicas do passado. Somado a isso, a questão documental levantada pelo autor serve-nos já que como ele indica, “[...] Documentos estão mortos, todavia, são concreções da l</w:t>
      </w:r>
      <w:r>
        <w:rPr>
          <w:rFonts w:eastAsia="Times New Roman"/>
          <w:sz w:val="24"/>
          <w:szCs w:val="24"/>
        </w:rPr>
        <w:t>embrança. Constituem a base ainda sólida, se bem que aqui e ali danificada, desmoronada, sobre a qual se apóiam outros indícios, aqueles que</w:t>
      </w:r>
    </w:p>
    <w:p w14:paraId="47C5647E" w14:textId="77777777" w:rsidR="00354DED" w:rsidRDefault="00354DED">
      <w:pPr>
        <w:spacing w:line="17" w:lineRule="exact"/>
        <w:rPr>
          <w:sz w:val="20"/>
          <w:szCs w:val="20"/>
        </w:rPr>
      </w:pPr>
    </w:p>
    <w:p w14:paraId="7AAD0724" w14:textId="77777777" w:rsidR="00354DED" w:rsidRDefault="0098426A">
      <w:pPr>
        <w:spacing w:line="358" w:lineRule="auto"/>
        <w:ind w:left="260" w:right="265"/>
        <w:jc w:val="both"/>
        <w:rPr>
          <w:sz w:val="20"/>
          <w:szCs w:val="20"/>
        </w:rPr>
      </w:pPr>
      <w:r>
        <w:rPr>
          <w:rFonts w:eastAsia="Times New Roman"/>
          <w:sz w:val="24"/>
          <w:szCs w:val="24"/>
        </w:rPr>
        <w:t>vivem nas memórias. [...]” (Duby, 1993, p. 15). O autor lembra-nos ainda que os documentos sobre Bouvines, como to</w:t>
      </w:r>
      <w:r>
        <w:rPr>
          <w:rFonts w:eastAsia="Times New Roman"/>
          <w:sz w:val="24"/>
          <w:szCs w:val="24"/>
        </w:rPr>
        <w:t>do documento histórico, sofrem processos de ampliação e deformação. Podemos, então, nos apropriando de Duby, encarar as pinturas que pretendemos analisar como “marcas” que, de alguma forma, mostram como a percepção de um fato vivido se propaga em ondas suc</w:t>
      </w:r>
      <w:r>
        <w:rPr>
          <w:rFonts w:eastAsia="Times New Roman"/>
          <w:sz w:val="24"/>
          <w:szCs w:val="24"/>
        </w:rPr>
        <w:t xml:space="preserve">essivas que, no desdobramento da época e do tempo perdem amplitude e se deformam (Idem, ibidem, p. 20). Esses indícios analisados pelo historiador integram o que entendemos por representação de um passado. A memória com a qual trabalha Duby, a que pensa a </w:t>
      </w:r>
      <w:r>
        <w:rPr>
          <w:rFonts w:eastAsia="Times New Roman"/>
          <w:sz w:val="24"/>
          <w:szCs w:val="24"/>
        </w:rPr>
        <w:t>nação, parece-nos estar em profundo intercâmbio com a ideia de memória oficial trabalhada por Ricoeur e por esse motivo pretendemos utilizar esses autores em conjunto.</w:t>
      </w:r>
    </w:p>
    <w:p w14:paraId="5AF7FA52" w14:textId="77777777" w:rsidR="00354DED" w:rsidRDefault="00354DED">
      <w:pPr>
        <w:spacing w:line="25" w:lineRule="exact"/>
        <w:rPr>
          <w:sz w:val="20"/>
          <w:szCs w:val="20"/>
        </w:rPr>
      </w:pPr>
    </w:p>
    <w:p w14:paraId="764AFA92" w14:textId="77777777" w:rsidR="00354DED" w:rsidRDefault="0098426A">
      <w:pPr>
        <w:spacing w:line="356" w:lineRule="auto"/>
        <w:ind w:left="260" w:right="265" w:firstLine="710"/>
        <w:jc w:val="both"/>
        <w:rPr>
          <w:sz w:val="20"/>
          <w:szCs w:val="20"/>
        </w:rPr>
      </w:pPr>
      <w:r>
        <w:rPr>
          <w:rFonts w:eastAsia="Times New Roman"/>
          <w:sz w:val="24"/>
          <w:szCs w:val="24"/>
        </w:rPr>
        <w:t>Como trabalhamos com uma série de pinturas históricas do século XIX e XX que retratam e</w:t>
      </w:r>
      <w:r>
        <w:rPr>
          <w:rFonts w:eastAsia="Times New Roman"/>
          <w:sz w:val="24"/>
          <w:szCs w:val="24"/>
        </w:rPr>
        <w:t>ventos específicos do século XVII, utilizamos o conceito de representação, como já mencionado anteriormente. Para Roger Chartier, todas as manifestações humanas são representações. Ele considera: “[...] não haver prática ou estrutura que não seja produzida</w:t>
      </w:r>
      <w:r>
        <w:rPr>
          <w:rFonts w:eastAsia="Times New Roman"/>
          <w:sz w:val="24"/>
          <w:szCs w:val="24"/>
        </w:rPr>
        <w:t xml:space="preserve"> pelas representações, contraditórias e em confronto, pelas quais os indivíduos e os grupos dão sentido ao mundo que é o deles. [...]” (Chartier, 1991, p. 177). Por acreditar que tudo é fruto de representações, o autor não parte da ideia de que há uma verd</w:t>
      </w:r>
      <w:r>
        <w:rPr>
          <w:rFonts w:eastAsia="Times New Roman"/>
          <w:sz w:val="24"/>
          <w:szCs w:val="24"/>
        </w:rPr>
        <w:t>ade no ou do passado. Assim, nosso objetivo é, assim como o dele, buscar:</w:t>
      </w:r>
    </w:p>
    <w:p w14:paraId="357BAAA0" w14:textId="77777777" w:rsidR="00354DED" w:rsidRDefault="00354DED">
      <w:pPr>
        <w:spacing w:line="7" w:lineRule="exact"/>
        <w:rPr>
          <w:sz w:val="20"/>
          <w:szCs w:val="20"/>
        </w:rPr>
      </w:pPr>
    </w:p>
    <w:p w14:paraId="644D9211" w14:textId="0D3ED2C1" w:rsidR="00354DED" w:rsidRDefault="00354DED">
      <w:pPr>
        <w:spacing w:line="237" w:lineRule="auto"/>
        <w:ind w:left="260" w:right="285"/>
        <w:jc w:val="center"/>
        <w:rPr>
          <w:sz w:val="20"/>
          <w:szCs w:val="20"/>
        </w:rPr>
      </w:pPr>
    </w:p>
    <w:p w14:paraId="0EE97D21" w14:textId="77777777" w:rsidR="00354DED" w:rsidRDefault="00354DED">
      <w:pPr>
        <w:sectPr w:rsidR="00354DED">
          <w:pgSz w:w="11900" w:h="16840"/>
          <w:pgMar w:top="839" w:right="1440" w:bottom="2" w:left="1440" w:header="0" w:footer="0" w:gutter="0"/>
          <w:cols w:space="720" w:equalWidth="0">
            <w:col w:w="9025"/>
          </w:cols>
        </w:sectPr>
      </w:pPr>
    </w:p>
    <w:p w14:paraId="2E72247F" w14:textId="77777777" w:rsidR="00354DED" w:rsidRDefault="0098426A">
      <w:pPr>
        <w:ind w:left="8520"/>
        <w:rPr>
          <w:sz w:val="20"/>
          <w:szCs w:val="20"/>
        </w:rPr>
      </w:pPr>
      <w:bookmarkStart w:id="91" w:name="page92"/>
      <w:bookmarkEnd w:id="91"/>
      <w:r>
        <w:rPr>
          <w:rFonts w:eastAsia="Times New Roman"/>
          <w:noProof/>
          <w:sz w:val="24"/>
          <w:szCs w:val="24"/>
        </w:rPr>
        <w:lastRenderedPageBreak/>
        <mc:AlternateContent>
          <mc:Choice Requires="wps">
            <w:drawing>
              <wp:anchor distT="0" distB="0" distL="114300" distR="114300" simplePos="0" relativeHeight="251516416" behindDoc="1" locked="0" layoutInCell="0" allowOverlap="1" wp14:anchorId="3491D685" wp14:editId="59DF7F8F">
                <wp:simplePos x="0" y="0"/>
                <wp:positionH relativeFrom="page">
                  <wp:posOffset>304800</wp:posOffset>
                </wp:positionH>
                <wp:positionV relativeFrom="page">
                  <wp:posOffset>307975</wp:posOffset>
                </wp:positionV>
                <wp:extent cx="6953250" cy="0"/>
                <wp:effectExtent l="0" t="0" r="0" b="0"/>
                <wp:wrapNone/>
                <wp:docPr id="414" name="Shape 4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CB694AB" id="Shape 414" o:spid="_x0000_s1026" style="position:absolute;z-index:-25180006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BVaxKS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17440" behindDoc="1" locked="0" layoutInCell="0" allowOverlap="1" wp14:anchorId="6E2D8995" wp14:editId="640403E6">
                <wp:simplePos x="0" y="0"/>
                <wp:positionH relativeFrom="page">
                  <wp:posOffset>307975</wp:posOffset>
                </wp:positionH>
                <wp:positionV relativeFrom="page">
                  <wp:posOffset>304800</wp:posOffset>
                </wp:positionV>
                <wp:extent cx="0" cy="10086975"/>
                <wp:effectExtent l="0" t="0" r="0" b="0"/>
                <wp:wrapNone/>
                <wp:docPr id="415" name="Shape 4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90D9123" id="Shape 415" o:spid="_x0000_s1026" style="position:absolute;z-index:-25179904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HXFP1u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18464" behindDoc="1" locked="0" layoutInCell="0" allowOverlap="1" wp14:anchorId="0916889E" wp14:editId="4083C4C1">
                <wp:simplePos x="0" y="0"/>
                <wp:positionH relativeFrom="page">
                  <wp:posOffset>304800</wp:posOffset>
                </wp:positionH>
                <wp:positionV relativeFrom="page">
                  <wp:posOffset>10388600</wp:posOffset>
                </wp:positionV>
                <wp:extent cx="6953250" cy="0"/>
                <wp:effectExtent l="0" t="0" r="0" b="0"/>
                <wp:wrapNone/>
                <wp:docPr id="416" name="Shape 4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88FD972" id="Shape 416" o:spid="_x0000_s1026" style="position:absolute;z-index:-25179801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4a+2A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19488" behindDoc="1" locked="0" layoutInCell="0" allowOverlap="1" wp14:anchorId="1A1FF22A" wp14:editId="5699E4C3">
                <wp:simplePos x="0" y="0"/>
                <wp:positionH relativeFrom="page">
                  <wp:posOffset>7254875</wp:posOffset>
                </wp:positionH>
                <wp:positionV relativeFrom="page">
                  <wp:posOffset>304800</wp:posOffset>
                </wp:positionV>
                <wp:extent cx="0" cy="10086975"/>
                <wp:effectExtent l="0" t="0" r="0" b="0"/>
                <wp:wrapNone/>
                <wp:docPr id="417" name="Shape 4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E548F17" id="Shape 417" o:spid="_x0000_s1026" style="position:absolute;z-index:-25179699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h8Rho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86</w:t>
      </w:r>
    </w:p>
    <w:p w14:paraId="6BEED6E1" w14:textId="77777777" w:rsidR="00354DED" w:rsidRDefault="00354DED">
      <w:pPr>
        <w:spacing w:line="300" w:lineRule="exact"/>
        <w:rPr>
          <w:sz w:val="20"/>
          <w:szCs w:val="20"/>
        </w:rPr>
      </w:pPr>
    </w:p>
    <w:p w14:paraId="44B65F2A" w14:textId="77777777" w:rsidR="00354DED" w:rsidRDefault="0098426A">
      <w:pPr>
        <w:spacing w:line="238" w:lineRule="auto"/>
        <w:ind w:left="2540" w:right="265"/>
        <w:jc w:val="both"/>
        <w:rPr>
          <w:sz w:val="20"/>
          <w:szCs w:val="20"/>
        </w:rPr>
      </w:pPr>
      <w:r>
        <w:rPr>
          <w:rFonts w:eastAsia="Times New Roman"/>
        </w:rPr>
        <w:t xml:space="preserve">[...] a compreensão das formas e dos motivos — ou, por outras palavras, das representações do mundo social — que à revelia dos actores sociais, traduzem as suas posições e interesses objetivamente confrontados e que, paralelamente, descrevem a sociedade </w:t>
      </w:r>
      <w:r>
        <w:rPr>
          <w:rFonts w:eastAsia="Times New Roman"/>
        </w:rPr>
        <w:t>tal como pensam que ela é, ou como gostariam que fosse. [...] (Chartier, 1988:19).</w:t>
      </w:r>
    </w:p>
    <w:p w14:paraId="236D979D" w14:textId="77777777" w:rsidR="00354DED" w:rsidRDefault="00354DED">
      <w:pPr>
        <w:spacing w:line="200" w:lineRule="exact"/>
        <w:rPr>
          <w:sz w:val="20"/>
          <w:szCs w:val="20"/>
        </w:rPr>
      </w:pPr>
    </w:p>
    <w:p w14:paraId="3E5E3535" w14:textId="77777777" w:rsidR="00354DED" w:rsidRDefault="00354DED">
      <w:pPr>
        <w:spacing w:line="361" w:lineRule="exact"/>
        <w:rPr>
          <w:sz w:val="20"/>
          <w:szCs w:val="20"/>
        </w:rPr>
      </w:pPr>
    </w:p>
    <w:p w14:paraId="3F2BFD8F" w14:textId="77777777" w:rsidR="00354DED" w:rsidRDefault="0098426A">
      <w:pPr>
        <w:spacing w:line="359" w:lineRule="auto"/>
        <w:ind w:left="260" w:right="265" w:firstLine="710"/>
        <w:jc w:val="both"/>
        <w:rPr>
          <w:sz w:val="20"/>
          <w:szCs w:val="20"/>
        </w:rPr>
      </w:pPr>
      <w:r>
        <w:rPr>
          <w:rFonts w:eastAsia="Times New Roman"/>
          <w:sz w:val="24"/>
          <w:szCs w:val="24"/>
        </w:rPr>
        <w:t xml:space="preserve">Ao trabalhar com a construção de uma memória no século XIX, impõe-se a nós a questão da identidade nacional. Embora sua construção não seja o objetivo central da </w:t>
      </w:r>
      <w:r>
        <w:rPr>
          <w:rFonts w:eastAsia="Times New Roman"/>
          <w:sz w:val="24"/>
          <w:szCs w:val="24"/>
        </w:rPr>
        <w:t>pesquisa, e que o tema seja tão amplo e alvo de debates infindáveis, alguns autores e textos que trabalham com o tema aparecem durante o trabalho, já que entendemos que muitas vezes os usos da memória e do passado são objetos da criação de uma Identidade N</w:t>
      </w:r>
      <w:r>
        <w:rPr>
          <w:rFonts w:eastAsia="Times New Roman"/>
          <w:sz w:val="24"/>
          <w:szCs w:val="24"/>
        </w:rPr>
        <w:t xml:space="preserve">acional. Como menciona Pierre Laborie “[...] A memória é a base da identidade, e sua dimensão identitária é evidentemente fundamental. Pessoas e sociedades são feitos de memória — e de lacunas de memória (...) Ela torna a dar existência àquilo que existiu </w:t>
      </w:r>
      <w:r>
        <w:rPr>
          <w:rFonts w:eastAsia="Times New Roman"/>
          <w:sz w:val="24"/>
          <w:szCs w:val="24"/>
        </w:rPr>
        <w:t>mas não existe mais, ela é uma ‘representação presente de uma coisa ausente [...]’” (Laborie, 2009, p. 85).</w:t>
      </w:r>
    </w:p>
    <w:p w14:paraId="15AB1F7C" w14:textId="77777777" w:rsidR="00354DED" w:rsidRDefault="00354DED">
      <w:pPr>
        <w:spacing w:line="13" w:lineRule="exact"/>
        <w:rPr>
          <w:sz w:val="20"/>
          <w:szCs w:val="20"/>
        </w:rPr>
      </w:pPr>
    </w:p>
    <w:p w14:paraId="60E384ED" w14:textId="77777777" w:rsidR="00354DED" w:rsidRDefault="0098426A">
      <w:pPr>
        <w:spacing w:line="359" w:lineRule="auto"/>
        <w:ind w:left="260" w:right="265" w:firstLine="710"/>
        <w:jc w:val="both"/>
        <w:rPr>
          <w:sz w:val="20"/>
          <w:szCs w:val="20"/>
        </w:rPr>
      </w:pPr>
      <w:r>
        <w:rPr>
          <w:rFonts w:eastAsia="Times New Roman"/>
          <w:sz w:val="24"/>
          <w:szCs w:val="24"/>
        </w:rPr>
        <w:t xml:space="preserve">Philippe Joutard, em seu artigo </w:t>
      </w:r>
      <w:r>
        <w:rPr>
          <w:rFonts w:eastAsia="Times New Roman"/>
          <w:i/>
          <w:iCs/>
          <w:sz w:val="24"/>
          <w:szCs w:val="24"/>
        </w:rPr>
        <w:t>Memória e identidade nacional: o exemplo dos</w:t>
      </w:r>
      <w:r>
        <w:rPr>
          <w:rFonts w:eastAsia="Times New Roman"/>
          <w:sz w:val="24"/>
          <w:szCs w:val="24"/>
        </w:rPr>
        <w:t xml:space="preserve"> </w:t>
      </w:r>
      <w:r>
        <w:rPr>
          <w:rFonts w:eastAsia="Times New Roman"/>
          <w:i/>
          <w:iCs/>
          <w:sz w:val="24"/>
          <w:szCs w:val="24"/>
        </w:rPr>
        <w:t xml:space="preserve">Estados Unidos e da França </w:t>
      </w:r>
      <w:r>
        <w:rPr>
          <w:rFonts w:eastAsia="Times New Roman"/>
          <w:sz w:val="24"/>
          <w:szCs w:val="24"/>
        </w:rPr>
        <w:t>afirma que a memória americana só começa ap</w:t>
      </w:r>
      <w:r>
        <w:rPr>
          <w:rFonts w:eastAsia="Times New Roman"/>
          <w:sz w:val="24"/>
          <w:szCs w:val="24"/>
        </w:rPr>
        <w:t>ós a Guerra</w:t>
      </w:r>
      <w:r>
        <w:rPr>
          <w:rFonts w:eastAsia="Times New Roman"/>
          <w:i/>
          <w:iCs/>
          <w:sz w:val="24"/>
          <w:szCs w:val="24"/>
        </w:rPr>
        <w:t xml:space="preserve"> </w:t>
      </w:r>
      <w:r>
        <w:rPr>
          <w:rFonts w:eastAsia="Times New Roman"/>
          <w:sz w:val="24"/>
          <w:szCs w:val="24"/>
        </w:rPr>
        <w:t>de Secessão e que o poder público seria o responsável pela articulação entre essa memória e a identidade nacional, que se daria nos primórdios da República de maneira consciente, racional, sistemática e em longo prazo (Joutard, 2009, 60). A che</w:t>
      </w:r>
      <w:r>
        <w:rPr>
          <w:rFonts w:eastAsia="Times New Roman"/>
          <w:sz w:val="24"/>
          <w:szCs w:val="24"/>
        </w:rPr>
        <w:t>gada dos peregrinos e o primeiro Thanksgiving seriam o que ele considera o primeiro exemplo de construção de um romance nacional, que ele define como “[...] um relato histórico mais ou menos lendário que justifica a legitimidade da existência nacional e lh</w:t>
      </w:r>
      <w:r>
        <w:rPr>
          <w:rFonts w:eastAsia="Times New Roman"/>
          <w:sz w:val="24"/>
          <w:szCs w:val="24"/>
        </w:rPr>
        <w:t>e promete um futuro triunfante [...]” (Idem, ibidem, p. 60). Esse primeiro romance nacional apresenta características bastante específicas, que muito frequentemente aparecem em discursos oficiais dos presidentes norte-americanos, por exemplo. A chegada dos</w:t>
      </w:r>
      <w:r>
        <w:rPr>
          <w:rFonts w:eastAsia="Times New Roman"/>
          <w:sz w:val="24"/>
          <w:szCs w:val="24"/>
        </w:rPr>
        <w:t xml:space="preserve"> peregrinos se baseia na ruptura com o velho mundo e na criação de um novo após uma perigosa travessia, que deixa a Europa e atravessa o Atlântico, recuperando assim, o episódio que funda Israel: a fuga do Egito e a travessia do Mar Vermelho (Idem, ibidem,</w:t>
      </w:r>
      <w:r>
        <w:rPr>
          <w:rFonts w:eastAsia="Times New Roman"/>
          <w:sz w:val="24"/>
          <w:szCs w:val="24"/>
        </w:rPr>
        <w:t xml:space="preserve"> p. 71). Essa primeira seleção memorial é relembrada a cada ano pelo feriado do Thanksgiving. A referência ao passado, que é reafirmado a cada comemoração e discurso oficial, está, de acordo com o autor, mais ligada a uma história bíblica do que a um passa</w:t>
      </w:r>
      <w:r>
        <w:rPr>
          <w:rFonts w:eastAsia="Times New Roman"/>
          <w:sz w:val="24"/>
          <w:szCs w:val="24"/>
        </w:rPr>
        <w:t>do real dos colonos, o que torna a dimensão religiosa predominante (Idem, ibidem, p. 71).</w:t>
      </w:r>
    </w:p>
    <w:p w14:paraId="136F70BC" w14:textId="77777777" w:rsidR="00354DED" w:rsidRDefault="00354DED">
      <w:pPr>
        <w:spacing w:line="200" w:lineRule="exact"/>
        <w:rPr>
          <w:sz w:val="20"/>
          <w:szCs w:val="20"/>
        </w:rPr>
      </w:pPr>
    </w:p>
    <w:p w14:paraId="3544A0B5" w14:textId="77777777" w:rsidR="00354DED" w:rsidRDefault="00354DED">
      <w:pPr>
        <w:spacing w:line="201" w:lineRule="exact"/>
        <w:rPr>
          <w:sz w:val="20"/>
          <w:szCs w:val="20"/>
        </w:rPr>
      </w:pPr>
    </w:p>
    <w:p w14:paraId="24D61360" w14:textId="3E27F727" w:rsidR="00354DED" w:rsidRDefault="00354DED">
      <w:pPr>
        <w:spacing w:line="237" w:lineRule="auto"/>
        <w:ind w:left="260" w:right="285"/>
        <w:jc w:val="center"/>
        <w:rPr>
          <w:sz w:val="20"/>
          <w:szCs w:val="20"/>
        </w:rPr>
      </w:pPr>
    </w:p>
    <w:p w14:paraId="43B218A0" w14:textId="77777777" w:rsidR="00354DED" w:rsidRDefault="00354DED">
      <w:pPr>
        <w:sectPr w:rsidR="00354DED">
          <w:pgSz w:w="11900" w:h="16840"/>
          <w:pgMar w:top="839" w:right="1440" w:bottom="2" w:left="1440" w:header="0" w:footer="0" w:gutter="0"/>
          <w:cols w:space="720" w:equalWidth="0">
            <w:col w:w="9025"/>
          </w:cols>
        </w:sectPr>
      </w:pPr>
    </w:p>
    <w:p w14:paraId="2267884B" w14:textId="77777777" w:rsidR="00354DED" w:rsidRDefault="0098426A">
      <w:pPr>
        <w:ind w:left="8520"/>
        <w:rPr>
          <w:sz w:val="20"/>
          <w:szCs w:val="20"/>
        </w:rPr>
      </w:pPr>
      <w:bookmarkStart w:id="92" w:name="page93"/>
      <w:bookmarkEnd w:id="92"/>
      <w:r>
        <w:rPr>
          <w:rFonts w:eastAsia="Times New Roman"/>
          <w:noProof/>
          <w:sz w:val="24"/>
          <w:szCs w:val="24"/>
        </w:rPr>
        <w:lastRenderedPageBreak/>
        <mc:AlternateContent>
          <mc:Choice Requires="wps">
            <w:drawing>
              <wp:anchor distT="0" distB="0" distL="114300" distR="114300" simplePos="0" relativeHeight="251520512" behindDoc="1" locked="0" layoutInCell="0" allowOverlap="1" wp14:anchorId="68E9ECD2" wp14:editId="712F2846">
                <wp:simplePos x="0" y="0"/>
                <wp:positionH relativeFrom="page">
                  <wp:posOffset>304800</wp:posOffset>
                </wp:positionH>
                <wp:positionV relativeFrom="page">
                  <wp:posOffset>307975</wp:posOffset>
                </wp:positionV>
                <wp:extent cx="6953250" cy="0"/>
                <wp:effectExtent l="0" t="0" r="0" b="0"/>
                <wp:wrapNone/>
                <wp:docPr id="418" name="Shape 4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3FB05BC" id="Shape 418" o:spid="_x0000_s1026" style="position:absolute;z-index:-25179596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Hv9Mny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21536" behindDoc="1" locked="0" layoutInCell="0" allowOverlap="1" wp14:anchorId="39290C87" wp14:editId="76D25DB3">
                <wp:simplePos x="0" y="0"/>
                <wp:positionH relativeFrom="page">
                  <wp:posOffset>307975</wp:posOffset>
                </wp:positionH>
                <wp:positionV relativeFrom="page">
                  <wp:posOffset>304800</wp:posOffset>
                </wp:positionV>
                <wp:extent cx="0" cy="10086975"/>
                <wp:effectExtent l="0" t="0" r="0" b="0"/>
                <wp:wrapNone/>
                <wp:docPr id="419" name="Shape 4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B980146" id="Shape 419" o:spid="_x0000_s1026" style="position:absolute;z-index:-25179494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I1/7fG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22560" behindDoc="1" locked="0" layoutInCell="0" allowOverlap="1" wp14:anchorId="7F6180E1" wp14:editId="5A9A2475">
                <wp:simplePos x="0" y="0"/>
                <wp:positionH relativeFrom="page">
                  <wp:posOffset>304800</wp:posOffset>
                </wp:positionH>
                <wp:positionV relativeFrom="page">
                  <wp:posOffset>10388600</wp:posOffset>
                </wp:positionV>
                <wp:extent cx="6953250" cy="0"/>
                <wp:effectExtent l="0" t="0" r="0" b="0"/>
                <wp:wrapNone/>
                <wp:docPr id="420" name="Shape 4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49453EC" id="Shape 420" o:spid="_x0000_s1026" style="position:absolute;z-index:-25179392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xliLG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23584" behindDoc="1" locked="0" layoutInCell="0" allowOverlap="1" wp14:anchorId="66758BEC" wp14:editId="4685BA65">
                <wp:simplePos x="0" y="0"/>
                <wp:positionH relativeFrom="page">
                  <wp:posOffset>7254875</wp:posOffset>
                </wp:positionH>
                <wp:positionV relativeFrom="page">
                  <wp:posOffset>304800</wp:posOffset>
                </wp:positionV>
                <wp:extent cx="0" cy="10086975"/>
                <wp:effectExtent l="0" t="0" r="0" b="0"/>
                <wp:wrapNone/>
                <wp:docPr id="421" name="Shape 4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D5912F6" id="Shape 421" o:spid="_x0000_s1026" style="position:absolute;z-index:-25179289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IaCEb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87</w:t>
      </w:r>
    </w:p>
    <w:p w14:paraId="78E47ABC" w14:textId="77777777" w:rsidR="00354DED" w:rsidRDefault="00354DED">
      <w:pPr>
        <w:spacing w:line="296" w:lineRule="exact"/>
        <w:rPr>
          <w:sz w:val="20"/>
          <w:szCs w:val="20"/>
        </w:rPr>
      </w:pPr>
    </w:p>
    <w:p w14:paraId="7045882A" w14:textId="77777777" w:rsidR="00354DED" w:rsidRDefault="0098426A">
      <w:pPr>
        <w:spacing w:line="357" w:lineRule="auto"/>
        <w:ind w:left="260" w:right="265" w:firstLine="710"/>
        <w:jc w:val="both"/>
        <w:rPr>
          <w:sz w:val="20"/>
          <w:szCs w:val="20"/>
        </w:rPr>
      </w:pPr>
      <w:r>
        <w:rPr>
          <w:rFonts w:eastAsia="Times New Roman"/>
          <w:sz w:val="24"/>
          <w:szCs w:val="24"/>
        </w:rPr>
        <w:t xml:space="preserve">Procuramos utilizar, junto aos demais conceitos, o de religião civil, usado pelo sociólogo Robert Bellah. Para ele, o conceito se dá através de uma junção entre memória nacional e memória religiosa (Bellah, 1984). Acreditamos </w:t>
      </w:r>
      <w:r>
        <w:rPr>
          <w:rFonts w:eastAsia="Times New Roman"/>
          <w:sz w:val="24"/>
          <w:szCs w:val="24"/>
        </w:rPr>
        <w:t>que ele se relaciona com a pesquisa à medida que o objeto central dela, que é o Thanksgiving e sua reapropriação, se dá entre a junção dessas memórias já que, como lembra Joutard, a força desse romance nacional se dá justamente em combiná-las (Joutard, 200</w:t>
      </w:r>
      <w:r>
        <w:rPr>
          <w:rFonts w:eastAsia="Times New Roman"/>
          <w:sz w:val="24"/>
          <w:szCs w:val="24"/>
        </w:rPr>
        <w:t>9, p. 74).</w:t>
      </w:r>
    </w:p>
    <w:p w14:paraId="3685957D" w14:textId="77777777" w:rsidR="00354DED" w:rsidRDefault="00354DED">
      <w:pPr>
        <w:spacing w:line="22" w:lineRule="exact"/>
        <w:rPr>
          <w:sz w:val="20"/>
          <w:szCs w:val="20"/>
        </w:rPr>
      </w:pPr>
    </w:p>
    <w:p w14:paraId="3DC4BB58" w14:textId="77777777" w:rsidR="00354DED" w:rsidRDefault="0098426A">
      <w:pPr>
        <w:spacing w:line="359" w:lineRule="auto"/>
        <w:ind w:left="260" w:right="265"/>
        <w:jc w:val="both"/>
        <w:rPr>
          <w:sz w:val="20"/>
          <w:szCs w:val="20"/>
        </w:rPr>
      </w:pPr>
      <w:r>
        <w:rPr>
          <w:rFonts w:eastAsia="Times New Roman"/>
          <w:sz w:val="24"/>
          <w:szCs w:val="24"/>
        </w:rPr>
        <w:t>Ao longo da pesquisa pretendemos analisar uma série de pinturas, assim faz-se necessário o uso de autores e textos que trabalham com fontes visuais como documentos para o historiador. Partimos da ideia de que imagens não são meras ilustrações do empreendim</w:t>
      </w:r>
      <w:r>
        <w:rPr>
          <w:rFonts w:eastAsia="Times New Roman"/>
          <w:sz w:val="24"/>
          <w:szCs w:val="24"/>
        </w:rPr>
        <w:t>ento histórico, mas são documentos que, assim como os textos escritos, representam e estabelecem um diálogo entre o presente e o passado, e sua importância consiste no fato de que elas contribuem também para um melhor entendimento das formas por meio das q</w:t>
      </w:r>
      <w:r>
        <w:rPr>
          <w:rFonts w:eastAsia="Times New Roman"/>
          <w:sz w:val="24"/>
          <w:szCs w:val="24"/>
        </w:rPr>
        <w:t>uais, no passado, as pessoas representaram sua história e historicidade e se apropriaram da memória cultivada individual e coletivamente (Paiva, 2002, p. 13). Além disso, é importante ressaltar que análise das imagens não se dá por um viés da história da a</w:t>
      </w:r>
      <w:r>
        <w:rPr>
          <w:rFonts w:eastAsia="Times New Roman"/>
          <w:sz w:val="24"/>
          <w:szCs w:val="24"/>
        </w:rPr>
        <w:t>rte e sim, da história cultural, já que toma as representações icônicas e figurativas como pontos centrais de reflexão, sendo assim, são dadas menos atenção a aspectos técnicos, metodológicos e figurativos (Paiva, 2002, p. 32). Por esse motivo, os textos e</w:t>
      </w:r>
      <w:r>
        <w:rPr>
          <w:rFonts w:eastAsia="Times New Roman"/>
          <w:sz w:val="24"/>
          <w:szCs w:val="24"/>
        </w:rPr>
        <w:t xml:space="preserve">scolhidos se voltam mais para questões abordadas pela história cultural. Os textos que a princípio escolhemos para abordar e auxiliar na pesquisa foram: o artigo de Paulo Knauss, </w:t>
      </w:r>
      <w:r>
        <w:rPr>
          <w:rFonts w:eastAsia="Times New Roman"/>
          <w:i/>
          <w:iCs/>
          <w:sz w:val="24"/>
          <w:szCs w:val="24"/>
        </w:rPr>
        <w:t>O desafio de fazer História com imagens: arte e</w:t>
      </w:r>
      <w:r>
        <w:rPr>
          <w:rFonts w:eastAsia="Times New Roman"/>
          <w:sz w:val="24"/>
          <w:szCs w:val="24"/>
        </w:rPr>
        <w:t xml:space="preserve"> </w:t>
      </w:r>
      <w:r>
        <w:rPr>
          <w:rFonts w:eastAsia="Times New Roman"/>
          <w:i/>
          <w:iCs/>
          <w:sz w:val="24"/>
          <w:szCs w:val="24"/>
        </w:rPr>
        <w:t>cultura visual</w:t>
      </w:r>
      <w:r>
        <w:rPr>
          <w:rFonts w:eastAsia="Times New Roman"/>
          <w:sz w:val="24"/>
          <w:szCs w:val="24"/>
        </w:rPr>
        <w:t>, o livro</w:t>
      </w:r>
      <w:r>
        <w:rPr>
          <w:rFonts w:eastAsia="Times New Roman"/>
          <w:i/>
          <w:iCs/>
          <w:sz w:val="24"/>
          <w:szCs w:val="24"/>
        </w:rPr>
        <w:t xml:space="preserve"> Lendo</w:t>
      </w:r>
      <w:r>
        <w:rPr>
          <w:rFonts w:eastAsia="Times New Roman"/>
          <w:i/>
          <w:iCs/>
          <w:sz w:val="24"/>
          <w:szCs w:val="24"/>
        </w:rPr>
        <w:t xml:space="preserve"> Imagens, </w:t>
      </w:r>
      <w:r>
        <w:rPr>
          <w:rFonts w:eastAsia="Times New Roman"/>
          <w:sz w:val="24"/>
          <w:szCs w:val="24"/>
        </w:rPr>
        <w:t>de Alberto Manguel e a tese de doutorado de</w:t>
      </w:r>
      <w:r>
        <w:rPr>
          <w:rFonts w:eastAsia="Times New Roman"/>
          <w:i/>
          <w:iCs/>
          <w:sz w:val="24"/>
          <w:szCs w:val="24"/>
        </w:rPr>
        <w:t xml:space="preserve"> </w:t>
      </w:r>
      <w:r>
        <w:rPr>
          <w:rFonts w:eastAsia="Times New Roman"/>
          <w:sz w:val="24"/>
          <w:szCs w:val="24"/>
        </w:rPr>
        <w:t xml:space="preserve">Flávia Tatsch, </w:t>
      </w:r>
      <w:r>
        <w:rPr>
          <w:rFonts w:eastAsia="Times New Roman"/>
          <w:i/>
          <w:iCs/>
          <w:sz w:val="24"/>
          <w:szCs w:val="24"/>
        </w:rPr>
        <w:t>A construção da imagem visual da América: gravuras dos séculos XV e</w:t>
      </w:r>
      <w:r>
        <w:rPr>
          <w:rFonts w:eastAsia="Times New Roman"/>
          <w:sz w:val="24"/>
          <w:szCs w:val="24"/>
        </w:rPr>
        <w:t xml:space="preserve"> </w:t>
      </w:r>
      <w:r>
        <w:rPr>
          <w:rFonts w:eastAsia="Times New Roman"/>
          <w:i/>
          <w:iCs/>
          <w:sz w:val="24"/>
          <w:szCs w:val="24"/>
        </w:rPr>
        <w:t>XV.</w:t>
      </w:r>
    </w:p>
    <w:p w14:paraId="3F53FE21" w14:textId="77777777" w:rsidR="00354DED" w:rsidRDefault="00354DED">
      <w:pPr>
        <w:spacing w:line="22" w:lineRule="exact"/>
        <w:rPr>
          <w:sz w:val="20"/>
          <w:szCs w:val="20"/>
        </w:rPr>
      </w:pPr>
    </w:p>
    <w:p w14:paraId="144905B1" w14:textId="77777777" w:rsidR="00354DED" w:rsidRDefault="0098426A">
      <w:pPr>
        <w:spacing w:line="359" w:lineRule="auto"/>
        <w:ind w:left="260" w:right="265" w:firstLine="710"/>
        <w:jc w:val="both"/>
        <w:rPr>
          <w:sz w:val="20"/>
          <w:szCs w:val="20"/>
        </w:rPr>
      </w:pPr>
      <w:r>
        <w:rPr>
          <w:rFonts w:eastAsia="Times New Roman"/>
          <w:sz w:val="24"/>
          <w:szCs w:val="24"/>
        </w:rPr>
        <w:t>Paulo Knauss faz, em seu artigo, um panorama do estudo da cultura visual pela história, e menciona que apenas há b</w:t>
      </w:r>
      <w:r>
        <w:rPr>
          <w:rFonts w:eastAsia="Times New Roman"/>
          <w:sz w:val="24"/>
          <w:szCs w:val="24"/>
        </w:rPr>
        <w:t xml:space="preserve">em pouco tempo ela passou a ser objeto de estudo dos historiadores. Ele coloca, ao ressaltar a importância desse trabalho, que é preciso reconhecer: “[...] o potencial de comunicação universal das imagens, mesmo que a criação e a produção delas possam ser </w:t>
      </w:r>
      <w:r>
        <w:rPr>
          <w:rFonts w:eastAsia="Times New Roman"/>
          <w:sz w:val="24"/>
          <w:szCs w:val="24"/>
        </w:rPr>
        <w:t>caracterizadas como atividade especializada. [...]” (Knauss, 2006, p. 99). Acreditamos que esse potencial que menciona o autor está ligado à função memorialística e didática exercida pelas imagens. Consideramos ainda (assim como o autor), que as imagens (c</w:t>
      </w:r>
      <w:r>
        <w:rPr>
          <w:rFonts w:eastAsia="Times New Roman"/>
          <w:sz w:val="24"/>
          <w:szCs w:val="24"/>
        </w:rPr>
        <w:t>omo textos de qualquer natureza) são discursos, e, como tais, se relacionam com a vida em sociedade (Idem, ibidem, p. 100). Knauss</w:t>
      </w:r>
    </w:p>
    <w:p w14:paraId="506C18A3" w14:textId="77777777" w:rsidR="00354DED" w:rsidRDefault="00354DED">
      <w:pPr>
        <w:spacing w:line="391" w:lineRule="exact"/>
        <w:rPr>
          <w:sz w:val="20"/>
          <w:szCs w:val="20"/>
        </w:rPr>
      </w:pPr>
    </w:p>
    <w:p w14:paraId="5DFA0E0A" w14:textId="1E41601F" w:rsidR="00354DED" w:rsidRDefault="00354DED">
      <w:pPr>
        <w:spacing w:line="237" w:lineRule="auto"/>
        <w:ind w:left="260" w:right="285"/>
        <w:jc w:val="center"/>
        <w:rPr>
          <w:sz w:val="20"/>
          <w:szCs w:val="20"/>
        </w:rPr>
      </w:pPr>
    </w:p>
    <w:p w14:paraId="5CF973E4" w14:textId="77777777" w:rsidR="00354DED" w:rsidRDefault="00354DED">
      <w:pPr>
        <w:sectPr w:rsidR="00354DED">
          <w:pgSz w:w="11900" w:h="16840"/>
          <w:pgMar w:top="839" w:right="1440" w:bottom="2" w:left="1440" w:header="0" w:footer="0" w:gutter="0"/>
          <w:cols w:space="720" w:equalWidth="0">
            <w:col w:w="9025"/>
          </w:cols>
        </w:sectPr>
      </w:pPr>
    </w:p>
    <w:p w14:paraId="68DFDEFF" w14:textId="77777777" w:rsidR="00354DED" w:rsidRDefault="0098426A">
      <w:pPr>
        <w:ind w:left="8520"/>
        <w:rPr>
          <w:sz w:val="20"/>
          <w:szCs w:val="20"/>
        </w:rPr>
      </w:pPr>
      <w:bookmarkStart w:id="93" w:name="page94"/>
      <w:bookmarkEnd w:id="93"/>
      <w:r>
        <w:rPr>
          <w:rFonts w:eastAsia="Times New Roman"/>
          <w:noProof/>
          <w:sz w:val="24"/>
          <w:szCs w:val="24"/>
        </w:rPr>
        <w:lastRenderedPageBreak/>
        <mc:AlternateContent>
          <mc:Choice Requires="wps">
            <w:drawing>
              <wp:anchor distT="0" distB="0" distL="114300" distR="114300" simplePos="0" relativeHeight="251524608" behindDoc="1" locked="0" layoutInCell="0" allowOverlap="1" wp14:anchorId="134C907B" wp14:editId="7B4F85B6">
                <wp:simplePos x="0" y="0"/>
                <wp:positionH relativeFrom="page">
                  <wp:posOffset>304800</wp:posOffset>
                </wp:positionH>
                <wp:positionV relativeFrom="page">
                  <wp:posOffset>307975</wp:posOffset>
                </wp:positionV>
                <wp:extent cx="6953250" cy="0"/>
                <wp:effectExtent l="0" t="0" r="0" b="0"/>
                <wp:wrapNone/>
                <wp:docPr id="422" name="Shape 4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0677BBD" id="Shape 422" o:spid="_x0000_s1026" style="position:absolute;z-index:-25179187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Acpwvi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25632" behindDoc="1" locked="0" layoutInCell="0" allowOverlap="1" wp14:anchorId="34C99ED0" wp14:editId="35DE699B">
                <wp:simplePos x="0" y="0"/>
                <wp:positionH relativeFrom="page">
                  <wp:posOffset>307975</wp:posOffset>
                </wp:positionH>
                <wp:positionV relativeFrom="page">
                  <wp:posOffset>304800</wp:posOffset>
                </wp:positionV>
                <wp:extent cx="0" cy="10086975"/>
                <wp:effectExtent l="0" t="0" r="0" b="0"/>
                <wp:wrapNone/>
                <wp:docPr id="423" name="Shape 4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7E8B329" id="Shape 423" o:spid="_x0000_s1026" style="position:absolute;z-index:-25179084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CyypSK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26656" behindDoc="1" locked="0" layoutInCell="0" allowOverlap="1" wp14:anchorId="30862332" wp14:editId="2500FE5F">
                <wp:simplePos x="0" y="0"/>
                <wp:positionH relativeFrom="page">
                  <wp:posOffset>304800</wp:posOffset>
                </wp:positionH>
                <wp:positionV relativeFrom="page">
                  <wp:posOffset>10388600</wp:posOffset>
                </wp:positionV>
                <wp:extent cx="6953250" cy="0"/>
                <wp:effectExtent l="0" t="0" r="0" b="0"/>
                <wp:wrapNone/>
                <wp:docPr id="424" name="Shape 4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8FE3CDC" id="Shape 424" o:spid="_x0000_s1026" style="position:absolute;z-index:-25178982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HCOtwEAAIMDAAAOAAAAZHJzL2Uyb0RvYy54bWysU8uOEzEQvCPxD5bvZGaTbFi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o6HK+pMSBxSHV&#10;e0lJoD1DSAxRD24Xi0A+uufw5PnXhLXmRbEEKUywUUVb4KiQjNXu09VuOWbCMbl6d7uY3+JUONaW&#10;b1eLcl0D7HI2xJQ/SG9J+eio0a6YAQyOTylP0AukpJM3Wmy1MTWIh/2DieQIOPhtXWf2FzDjyICN&#10;LLCLv1O0df2JwuqML9ho29G7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r9HCO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27680" behindDoc="1" locked="0" layoutInCell="0" allowOverlap="1" wp14:anchorId="322B47BF" wp14:editId="416C3DEF">
                <wp:simplePos x="0" y="0"/>
                <wp:positionH relativeFrom="page">
                  <wp:posOffset>7254875</wp:posOffset>
                </wp:positionH>
                <wp:positionV relativeFrom="page">
                  <wp:posOffset>304800</wp:posOffset>
                </wp:positionV>
                <wp:extent cx="0" cy="10086975"/>
                <wp:effectExtent l="0" t="0" r="0" b="0"/>
                <wp:wrapNone/>
                <wp:docPr id="425" name="Shape 4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C9C8BC5" id="Shape 425" o:spid="_x0000_s1026" style="position:absolute;z-index:-25178880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UO/Md7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88</w:t>
      </w:r>
    </w:p>
    <w:p w14:paraId="6F7ACF6D" w14:textId="77777777" w:rsidR="00354DED" w:rsidRDefault="00354DED">
      <w:pPr>
        <w:spacing w:line="296" w:lineRule="exact"/>
        <w:rPr>
          <w:sz w:val="20"/>
          <w:szCs w:val="20"/>
        </w:rPr>
      </w:pPr>
    </w:p>
    <w:p w14:paraId="55746CED" w14:textId="77777777" w:rsidR="00354DED" w:rsidRDefault="0098426A">
      <w:pPr>
        <w:spacing w:line="350" w:lineRule="auto"/>
        <w:ind w:left="260" w:right="265"/>
        <w:jc w:val="both"/>
        <w:rPr>
          <w:sz w:val="20"/>
          <w:szCs w:val="20"/>
        </w:rPr>
      </w:pPr>
      <w:r>
        <w:rPr>
          <w:rFonts w:eastAsia="Times New Roman"/>
          <w:sz w:val="24"/>
          <w:szCs w:val="24"/>
        </w:rPr>
        <w:t>coloca também a questão dos modos de ver, conceito que pretendemos abordar em nosso trabalho, já que para ele:</w:t>
      </w:r>
    </w:p>
    <w:p w14:paraId="6E83A253" w14:textId="77777777" w:rsidR="00354DED" w:rsidRDefault="00354DED">
      <w:pPr>
        <w:spacing w:line="200" w:lineRule="exact"/>
        <w:rPr>
          <w:sz w:val="20"/>
          <w:szCs w:val="20"/>
        </w:rPr>
      </w:pPr>
    </w:p>
    <w:p w14:paraId="4AF74F60" w14:textId="77777777" w:rsidR="00354DED" w:rsidRDefault="00354DED">
      <w:pPr>
        <w:spacing w:line="379" w:lineRule="exact"/>
        <w:rPr>
          <w:sz w:val="20"/>
          <w:szCs w:val="20"/>
        </w:rPr>
      </w:pPr>
    </w:p>
    <w:p w14:paraId="0CACEE38" w14:textId="77777777" w:rsidR="00354DED" w:rsidRDefault="0098426A">
      <w:pPr>
        <w:spacing w:line="239" w:lineRule="auto"/>
        <w:ind w:left="2540" w:right="265"/>
        <w:jc w:val="both"/>
        <w:rPr>
          <w:sz w:val="20"/>
          <w:szCs w:val="20"/>
        </w:rPr>
      </w:pPr>
      <w:r>
        <w:rPr>
          <w:rFonts w:eastAsia="Times New Roman"/>
        </w:rPr>
        <w:t xml:space="preserve">[...] Os modos de ver, primeiramente, podem ser demarcados num sentido </w:t>
      </w:r>
      <w:r>
        <w:rPr>
          <w:rFonts w:eastAsia="Times New Roman"/>
        </w:rPr>
        <w:t>sociológico geral, pois se trata de sublinhar que as convenções oculares permitem articular a dimensão visual das relações sociais. Há assim uma relação entre visão e contexto que precisa ser estabelecida. A partir dos estudos culturais, pode-se dizer, por</w:t>
      </w:r>
      <w:r>
        <w:rPr>
          <w:rFonts w:eastAsia="Times New Roman"/>
        </w:rPr>
        <w:t>ém, que o foco da cultura visual dirige-se para a análise da imagem como representação visual, resultado de processos de produção de sentido em contextos culturais. [...] (Idem, ibidem, p. 113).</w:t>
      </w:r>
    </w:p>
    <w:p w14:paraId="613B93BD" w14:textId="77777777" w:rsidR="00354DED" w:rsidRDefault="00354DED">
      <w:pPr>
        <w:spacing w:line="200" w:lineRule="exact"/>
        <w:rPr>
          <w:sz w:val="20"/>
          <w:szCs w:val="20"/>
        </w:rPr>
      </w:pPr>
    </w:p>
    <w:p w14:paraId="459F98BF" w14:textId="77777777" w:rsidR="00354DED" w:rsidRDefault="00354DED">
      <w:pPr>
        <w:spacing w:line="361" w:lineRule="exact"/>
        <w:rPr>
          <w:sz w:val="20"/>
          <w:szCs w:val="20"/>
        </w:rPr>
      </w:pPr>
    </w:p>
    <w:p w14:paraId="16B39E1F" w14:textId="77777777" w:rsidR="00354DED" w:rsidRDefault="0098426A">
      <w:pPr>
        <w:spacing w:line="357" w:lineRule="auto"/>
        <w:ind w:left="260" w:right="265" w:firstLine="710"/>
        <w:jc w:val="both"/>
        <w:rPr>
          <w:sz w:val="20"/>
          <w:szCs w:val="20"/>
        </w:rPr>
      </w:pPr>
      <w:r>
        <w:rPr>
          <w:rFonts w:eastAsia="Times New Roman"/>
          <w:sz w:val="24"/>
          <w:szCs w:val="24"/>
        </w:rPr>
        <w:t>O escritor Alberto Manguel propõe algumas formas de ler ima</w:t>
      </w:r>
      <w:r>
        <w:rPr>
          <w:rFonts w:eastAsia="Times New Roman"/>
          <w:sz w:val="24"/>
          <w:szCs w:val="24"/>
        </w:rPr>
        <w:t>gens dos mais diferentes tipos (pinturas, esculturas, fotografia, etc). Dentro dessa lógica, ele dedica um dos capítulos à análise das obras de Caravaggio, que ele trata como uma espécie de encenações de teatro. Para ele as pinturas (ou qualquer tipo de im</w:t>
      </w:r>
      <w:r>
        <w:rPr>
          <w:rFonts w:eastAsia="Times New Roman"/>
          <w:sz w:val="24"/>
          <w:szCs w:val="24"/>
        </w:rPr>
        <w:t>agens) são espaços para representações, pois:</w:t>
      </w:r>
    </w:p>
    <w:p w14:paraId="03C5D0B9" w14:textId="77777777" w:rsidR="00354DED" w:rsidRDefault="00354DED">
      <w:pPr>
        <w:spacing w:line="200" w:lineRule="exact"/>
        <w:rPr>
          <w:sz w:val="20"/>
          <w:szCs w:val="20"/>
        </w:rPr>
      </w:pPr>
    </w:p>
    <w:p w14:paraId="56E50B4B" w14:textId="77777777" w:rsidR="00354DED" w:rsidRDefault="00354DED">
      <w:pPr>
        <w:spacing w:line="372" w:lineRule="exact"/>
        <w:rPr>
          <w:sz w:val="20"/>
          <w:szCs w:val="20"/>
        </w:rPr>
      </w:pPr>
    </w:p>
    <w:p w14:paraId="2BEF1E07" w14:textId="77777777" w:rsidR="00354DED" w:rsidRDefault="0098426A">
      <w:pPr>
        <w:spacing w:line="238" w:lineRule="auto"/>
        <w:ind w:left="2540" w:right="265"/>
        <w:jc w:val="both"/>
        <w:rPr>
          <w:sz w:val="20"/>
          <w:szCs w:val="20"/>
        </w:rPr>
      </w:pPr>
      <w:r>
        <w:rPr>
          <w:rFonts w:eastAsia="Times New Roman"/>
        </w:rPr>
        <w:t>Uma imagem, pintada, esculpida, fotografada, construída e emoldurada é também um palco, um local para representação. O que o artista põe naquele palco e o que o espectador vê nele como representação confere à</w:t>
      </w:r>
      <w:r>
        <w:rPr>
          <w:rFonts w:eastAsia="Times New Roman"/>
        </w:rPr>
        <w:t xml:space="preserve"> imagem um teor dramático, como que capaz de prolongar a existência por meio de uma história cujo começo foi perdido pelo espectador e cujo final o artista não tem como conhecer. O espaço do drama não está necessariamente contido apenas no palco de um teat</w:t>
      </w:r>
      <w:r>
        <w:rPr>
          <w:rFonts w:eastAsia="Times New Roman"/>
        </w:rPr>
        <w:t>ro: a rua, a cidade toda podem ser aquele espaço, e ele pode estar espelhado no microcosmo fechado de uma tela [...] (Manguel, 2001, p. 291).</w:t>
      </w:r>
    </w:p>
    <w:p w14:paraId="0F5FCDF5" w14:textId="77777777" w:rsidR="00354DED" w:rsidRDefault="00354DED">
      <w:pPr>
        <w:spacing w:line="200" w:lineRule="exact"/>
        <w:rPr>
          <w:sz w:val="20"/>
          <w:szCs w:val="20"/>
        </w:rPr>
      </w:pPr>
    </w:p>
    <w:p w14:paraId="696CFA8E" w14:textId="77777777" w:rsidR="00354DED" w:rsidRDefault="00354DED">
      <w:pPr>
        <w:spacing w:line="368" w:lineRule="exact"/>
        <w:rPr>
          <w:sz w:val="20"/>
          <w:szCs w:val="20"/>
        </w:rPr>
      </w:pPr>
    </w:p>
    <w:p w14:paraId="14D50F87" w14:textId="77777777" w:rsidR="00354DED" w:rsidRDefault="0098426A">
      <w:pPr>
        <w:spacing w:line="358" w:lineRule="auto"/>
        <w:ind w:left="260" w:right="265" w:firstLine="710"/>
        <w:jc w:val="both"/>
        <w:rPr>
          <w:sz w:val="20"/>
          <w:szCs w:val="20"/>
        </w:rPr>
      </w:pPr>
      <w:r>
        <w:rPr>
          <w:rFonts w:eastAsia="Times New Roman"/>
          <w:sz w:val="24"/>
          <w:szCs w:val="24"/>
        </w:rPr>
        <w:t xml:space="preserve">Assim como o autor, acreditamos que as obras escolhidas representam encenações, teatralizações com o </w:t>
      </w:r>
      <w:r>
        <w:rPr>
          <w:rFonts w:eastAsia="Times New Roman"/>
          <w:sz w:val="24"/>
          <w:szCs w:val="24"/>
        </w:rPr>
        <w:t xml:space="preserve">intuito de reconstruir um episódio passado. Além disso, é preciso levar em conta que: “Quando lemos imagens (...) atribuímos a elas o caráter temporal da narrativa. Ampliamos o que é limitado por uma moldura para um antes e um depois e, (...) conferimos à </w:t>
      </w:r>
      <w:r>
        <w:rPr>
          <w:rFonts w:eastAsia="Times New Roman"/>
          <w:sz w:val="24"/>
          <w:szCs w:val="24"/>
        </w:rPr>
        <w:t>imagem imutável uma vida infinita e inesgotável [...]” (Idem, ibidem, p. 27).</w:t>
      </w:r>
    </w:p>
    <w:p w14:paraId="4CC15DC6" w14:textId="77777777" w:rsidR="00354DED" w:rsidRDefault="00354DED">
      <w:pPr>
        <w:spacing w:line="16" w:lineRule="exact"/>
        <w:rPr>
          <w:sz w:val="20"/>
          <w:szCs w:val="20"/>
        </w:rPr>
      </w:pPr>
    </w:p>
    <w:p w14:paraId="31374375" w14:textId="77777777" w:rsidR="00354DED" w:rsidRDefault="0098426A">
      <w:pPr>
        <w:spacing w:line="356" w:lineRule="auto"/>
        <w:ind w:left="260" w:right="265" w:firstLine="710"/>
        <w:jc w:val="both"/>
        <w:rPr>
          <w:sz w:val="20"/>
          <w:szCs w:val="20"/>
        </w:rPr>
      </w:pPr>
      <w:r>
        <w:rPr>
          <w:rFonts w:eastAsia="Times New Roman"/>
          <w:sz w:val="24"/>
          <w:szCs w:val="24"/>
        </w:rPr>
        <w:t>Em sua tese, Flávia Tatsch analisa uma série de gravuras dos séculos XV e XVI que buscavam representar aspectos do continente americano para os europeus. Essas gravuras eram con</w:t>
      </w:r>
      <w:r>
        <w:rPr>
          <w:rFonts w:eastAsia="Times New Roman"/>
          <w:sz w:val="24"/>
          <w:szCs w:val="24"/>
        </w:rPr>
        <w:t>feccionadas, muitas vezes, através de relatos de cronistas que estiveram na América. O trabalho que a autora realiza serve-nos como exemplo de</w:t>
      </w:r>
    </w:p>
    <w:p w14:paraId="3023A0C5" w14:textId="77777777" w:rsidR="00354DED" w:rsidRDefault="00354DED">
      <w:pPr>
        <w:spacing w:line="258" w:lineRule="exact"/>
        <w:rPr>
          <w:sz w:val="20"/>
          <w:szCs w:val="20"/>
        </w:rPr>
      </w:pPr>
    </w:p>
    <w:p w14:paraId="61DB610F" w14:textId="4D114DA4" w:rsidR="00354DED" w:rsidRDefault="00354DED">
      <w:pPr>
        <w:spacing w:line="237" w:lineRule="auto"/>
        <w:ind w:left="260" w:right="285"/>
        <w:jc w:val="center"/>
        <w:rPr>
          <w:sz w:val="20"/>
          <w:szCs w:val="20"/>
        </w:rPr>
      </w:pPr>
    </w:p>
    <w:p w14:paraId="38275ED5" w14:textId="77777777" w:rsidR="00354DED" w:rsidRDefault="00354DED">
      <w:pPr>
        <w:sectPr w:rsidR="00354DED">
          <w:pgSz w:w="11900" w:h="16840"/>
          <w:pgMar w:top="839" w:right="1440" w:bottom="2" w:left="1440" w:header="0" w:footer="0" w:gutter="0"/>
          <w:cols w:space="720" w:equalWidth="0">
            <w:col w:w="9025"/>
          </w:cols>
        </w:sectPr>
      </w:pPr>
    </w:p>
    <w:p w14:paraId="596DD7CF" w14:textId="77777777" w:rsidR="00354DED" w:rsidRDefault="0098426A">
      <w:pPr>
        <w:ind w:left="8520"/>
        <w:rPr>
          <w:sz w:val="20"/>
          <w:szCs w:val="20"/>
        </w:rPr>
      </w:pPr>
      <w:bookmarkStart w:id="94" w:name="page95"/>
      <w:bookmarkEnd w:id="94"/>
      <w:r>
        <w:rPr>
          <w:rFonts w:eastAsia="Times New Roman"/>
          <w:noProof/>
          <w:sz w:val="24"/>
          <w:szCs w:val="24"/>
        </w:rPr>
        <w:lastRenderedPageBreak/>
        <mc:AlternateContent>
          <mc:Choice Requires="wps">
            <w:drawing>
              <wp:anchor distT="0" distB="0" distL="114300" distR="114300" simplePos="0" relativeHeight="251528704" behindDoc="1" locked="0" layoutInCell="0" allowOverlap="1" wp14:anchorId="7090C19A" wp14:editId="7C603198">
                <wp:simplePos x="0" y="0"/>
                <wp:positionH relativeFrom="page">
                  <wp:posOffset>304800</wp:posOffset>
                </wp:positionH>
                <wp:positionV relativeFrom="page">
                  <wp:posOffset>307975</wp:posOffset>
                </wp:positionV>
                <wp:extent cx="6953250" cy="0"/>
                <wp:effectExtent l="0" t="0" r="0" b="0"/>
                <wp:wrapNone/>
                <wp:docPr id="426" name="Shape 4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2702B87" id="Shape 426" o:spid="_x0000_s1026" style="position:absolute;z-index:-25178777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MbFWaq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29728" behindDoc="1" locked="0" layoutInCell="0" allowOverlap="1" wp14:anchorId="115B8FC7" wp14:editId="00A78D01">
                <wp:simplePos x="0" y="0"/>
                <wp:positionH relativeFrom="page">
                  <wp:posOffset>307975</wp:posOffset>
                </wp:positionH>
                <wp:positionV relativeFrom="page">
                  <wp:posOffset>304800</wp:posOffset>
                </wp:positionV>
                <wp:extent cx="0" cy="10086975"/>
                <wp:effectExtent l="0" t="0" r="0" b="0"/>
                <wp:wrapNone/>
                <wp:docPr id="427" name="Shape 4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A60FF62" id="Shape 427" o:spid="_x0000_s1026" style="position:absolute;z-index:-25178675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ITb60S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30752" behindDoc="1" locked="0" layoutInCell="0" allowOverlap="1" wp14:anchorId="36D90C52" wp14:editId="3FBA7F08">
                <wp:simplePos x="0" y="0"/>
                <wp:positionH relativeFrom="page">
                  <wp:posOffset>304800</wp:posOffset>
                </wp:positionH>
                <wp:positionV relativeFrom="page">
                  <wp:posOffset>10388600</wp:posOffset>
                </wp:positionV>
                <wp:extent cx="6953250" cy="0"/>
                <wp:effectExtent l="0" t="0" r="0" b="0"/>
                <wp:wrapNone/>
                <wp:docPr id="428" name="Shape 4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7F50141" id="Shape 428" o:spid="_x0000_s1026" style="position:absolute;z-index:-25178572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4ZWtwEAAIMDAAAOAAAAZHJzL2Uyb0RvYy54bWysU01vEzEQvSPxHyzfyW6TNhQ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jR0es5jsqBxSHV&#10;e0lJoD1DSAxR924bi0A+uqfw6Pn3hLXmWbEEKUywUUVb4KiQjNXu48VuOWbCMbn8cLOY3+BUONau&#10;3y8X5boG2PlsiCl/kt6S8tFRo10xAxgcHlOeoGdISSdvtNhoY2oQ97t7E8kBcPCbuk7sz2DGkQEb&#10;WWAXf6do63qNwuqML9ho29HbCwhYL0F8dALbBJZBm+kb1Rl38m2yqpi28+K4jWc/cdLVhtOrLE/p&#10;97ie/vXvrH8C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FU4ZW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31776" behindDoc="1" locked="0" layoutInCell="0" allowOverlap="1" wp14:anchorId="70A821A8" wp14:editId="7D201C5E">
                <wp:simplePos x="0" y="0"/>
                <wp:positionH relativeFrom="page">
                  <wp:posOffset>7254875</wp:posOffset>
                </wp:positionH>
                <wp:positionV relativeFrom="page">
                  <wp:posOffset>304800</wp:posOffset>
                </wp:positionV>
                <wp:extent cx="0" cy="10086975"/>
                <wp:effectExtent l="0" t="0" r="0" b="0"/>
                <wp:wrapNone/>
                <wp:docPr id="429" name="Shape 4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71C90D0" id="Shape 429" o:spid="_x0000_s1026" style="position:absolute;z-index:-25178470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qFUe3b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89</w:t>
      </w:r>
    </w:p>
    <w:p w14:paraId="65FD1682" w14:textId="77777777" w:rsidR="00354DED" w:rsidRDefault="00354DED">
      <w:pPr>
        <w:spacing w:line="296" w:lineRule="exact"/>
        <w:rPr>
          <w:sz w:val="20"/>
          <w:szCs w:val="20"/>
        </w:rPr>
      </w:pPr>
    </w:p>
    <w:p w14:paraId="39557229" w14:textId="77777777" w:rsidR="00354DED" w:rsidRDefault="0098426A">
      <w:pPr>
        <w:spacing w:line="358" w:lineRule="auto"/>
        <w:ind w:left="260" w:right="265"/>
        <w:jc w:val="both"/>
        <w:rPr>
          <w:sz w:val="20"/>
          <w:szCs w:val="20"/>
        </w:rPr>
      </w:pPr>
      <w:r>
        <w:rPr>
          <w:rFonts w:eastAsia="Times New Roman"/>
          <w:sz w:val="24"/>
          <w:szCs w:val="24"/>
        </w:rPr>
        <w:t xml:space="preserve">metodologia, já que acreditamos que as pinturas utilizadas se baseiam, em grande medida, nos relatos escritos do século XVII. Além disso, no primeiro capítulo, a autora também trabalha </w:t>
      </w:r>
      <w:r>
        <w:rPr>
          <w:rFonts w:eastAsia="Times New Roman"/>
          <w:sz w:val="24"/>
          <w:szCs w:val="24"/>
        </w:rPr>
        <w:t>com os usos das imagens como documentação para a história. Ela lembra-nos que as imagens não são meras ilustrações, mas são representações com significados, e que:</w:t>
      </w:r>
    </w:p>
    <w:p w14:paraId="1E096F2E" w14:textId="77777777" w:rsidR="00354DED" w:rsidRDefault="00354DED">
      <w:pPr>
        <w:spacing w:line="200" w:lineRule="exact"/>
        <w:rPr>
          <w:sz w:val="20"/>
          <w:szCs w:val="20"/>
        </w:rPr>
      </w:pPr>
    </w:p>
    <w:p w14:paraId="6AFAFAD8" w14:textId="77777777" w:rsidR="00354DED" w:rsidRDefault="00354DED">
      <w:pPr>
        <w:spacing w:line="371" w:lineRule="exact"/>
        <w:rPr>
          <w:sz w:val="20"/>
          <w:szCs w:val="20"/>
        </w:rPr>
      </w:pPr>
    </w:p>
    <w:p w14:paraId="39762715" w14:textId="77777777" w:rsidR="00354DED" w:rsidRDefault="0098426A" w:rsidP="0098426A">
      <w:pPr>
        <w:numPr>
          <w:ilvl w:val="0"/>
          <w:numId w:val="39"/>
        </w:numPr>
        <w:tabs>
          <w:tab w:val="left" w:pos="2780"/>
        </w:tabs>
        <w:spacing w:line="238" w:lineRule="auto"/>
        <w:ind w:left="2540" w:right="265" w:hanging="8"/>
        <w:jc w:val="both"/>
        <w:rPr>
          <w:rFonts w:eastAsia="Times New Roman"/>
        </w:rPr>
      </w:pPr>
      <w:r>
        <w:rPr>
          <w:rFonts w:eastAsia="Times New Roman"/>
        </w:rPr>
        <w:t>a sociedade que produziu uma imagem que, ao fim e ao cabo, estamos tentando compreender. O</w:t>
      </w:r>
      <w:r>
        <w:rPr>
          <w:rFonts w:eastAsia="Times New Roman"/>
        </w:rPr>
        <w:t>ra, uma imagem não é uma mera ilustração, mas um local para a construção e a figuração de um significado simbólico, uma representação. Essa representação é produzida e incorporada a uma sociedade, mas sua criação já existe antes mesmo de sua forma e estrut</w:t>
      </w:r>
      <w:r>
        <w:rPr>
          <w:rFonts w:eastAsia="Times New Roman"/>
        </w:rPr>
        <w:t>ura. [...] (Tatsch, 2011, p. 65-66).</w:t>
      </w:r>
    </w:p>
    <w:p w14:paraId="04C618CA" w14:textId="77777777" w:rsidR="00354DED" w:rsidRDefault="00354DED">
      <w:pPr>
        <w:spacing w:line="200" w:lineRule="exact"/>
        <w:rPr>
          <w:sz w:val="20"/>
          <w:szCs w:val="20"/>
        </w:rPr>
      </w:pPr>
    </w:p>
    <w:p w14:paraId="3EB1ADC9" w14:textId="77777777" w:rsidR="00354DED" w:rsidRDefault="00354DED">
      <w:pPr>
        <w:spacing w:line="362" w:lineRule="exact"/>
        <w:rPr>
          <w:sz w:val="20"/>
          <w:szCs w:val="20"/>
        </w:rPr>
      </w:pPr>
    </w:p>
    <w:p w14:paraId="4164DEE5" w14:textId="77777777" w:rsidR="00354DED" w:rsidRDefault="0098426A">
      <w:pPr>
        <w:spacing w:line="357" w:lineRule="auto"/>
        <w:ind w:left="260" w:right="265" w:firstLine="710"/>
        <w:jc w:val="both"/>
        <w:rPr>
          <w:sz w:val="20"/>
          <w:szCs w:val="20"/>
        </w:rPr>
      </w:pPr>
      <w:r>
        <w:rPr>
          <w:rFonts w:eastAsia="Times New Roman"/>
          <w:sz w:val="24"/>
          <w:szCs w:val="24"/>
        </w:rPr>
        <w:t xml:space="preserve">Além de trabalhar com os textos sobre os usos de imagens como documentação histórica, trabalhamos com um texto mais específico, a tese </w:t>
      </w:r>
      <w:r>
        <w:rPr>
          <w:rFonts w:eastAsia="Times New Roman"/>
          <w:i/>
          <w:iCs/>
          <w:sz w:val="24"/>
          <w:szCs w:val="24"/>
        </w:rPr>
        <w:t>A pintura histórica e a</w:t>
      </w:r>
      <w:r>
        <w:rPr>
          <w:rFonts w:eastAsia="Times New Roman"/>
          <w:sz w:val="24"/>
          <w:szCs w:val="24"/>
        </w:rPr>
        <w:t xml:space="preserve"> </w:t>
      </w:r>
      <w:r>
        <w:rPr>
          <w:rFonts w:eastAsia="Times New Roman"/>
          <w:i/>
          <w:iCs/>
          <w:sz w:val="24"/>
          <w:szCs w:val="24"/>
        </w:rPr>
        <w:t xml:space="preserve">elaboração de uma certidão visual para a nação no século XIX, </w:t>
      </w:r>
      <w:r>
        <w:rPr>
          <w:rFonts w:eastAsia="Times New Roman"/>
          <w:sz w:val="24"/>
          <w:szCs w:val="24"/>
        </w:rPr>
        <w:t>de Consuelo Schlichta.</w:t>
      </w:r>
      <w:r>
        <w:rPr>
          <w:rFonts w:eastAsia="Times New Roman"/>
          <w:i/>
          <w:iCs/>
          <w:sz w:val="24"/>
          <w:szCs w:val="24"/>
        </w:rPr>
        <w:t xml:space="preserve"> </w:t>
      </w:r>
      <w:r>
        <w:rPr>
          <w:rFonts w:eastAsia="Times New Roman"/>
          <w:sz w:val="24"/>
          <w:szCs w:val="24"/>
        </w:rPr>
        <w:t xml:space="preserve">A </w:t>
      </w:r>
      <w:r>
        <w:rPr>
          <w:rFonts w:eastAsia="Times New Roman"/>
          <w:sz w:val="24"/>
          <w:szCs w:val="24"/>
        </w:rPr>
        <w:t>autora, em seu texto, trabalha especificamente com uma série de pinturas históricas do século XIX no Brasil. Embora ela não trate especificamente dos Estados Unidos, acreditamos que o debate em torno do uso dessas pinturas históricas como construção de uma</w:t>
      </w:r>
      <w:r>
        <w:rPr>
          <w:rFonts w:eastAsia="Times New Roman"/>
          <w:sz w:val="24"/>
          <w:szCs w:val="24"/>
        </w:rPr>
        <w:t xml:space="preserve"> memória visual pode nos auxiliar na pesquisa.</w:t>
      </w:r>
    </w:p>
    <w:p w14:paraId="55C7E017" w14:textId="77777777" w:rsidR="00354DED" w:rsidRDefault="00354DED">
      <w:pPr>
        <w:spacing w:line="22" w:lineRule="exact"/>
        <w:rPr>
          <w:sz w:val="20"/>
          <w:szCs w:val="20"/>
        </w:rPr>
      </w:pPr>
    </w:p>
    <w:p w14:paraId="6FECB795" w14:textId="77777777" w:rsidR="00354DED" w:rsidRDefault="0098426A">
      <w:pPr>
        <w:spacing w:line="358" w:lineRule="auto"/>
        <w:ind w:left="260" w:right="265" w:firstLine="710"/>
        <w:jc w:val="both"/>
        <w:rPr>
          <w:sz w:val="20"/>
          <w:szCs w:val="20"/>
        </w:rPr>
      </w:pPr>
      <w:r>
        <w:rPr>
          <w:rFonts w:eastAsia="Times New Roman"/>
          <w:sz w:val="24"/>
          <w:szCs w:val="24"/>
        </w:rPr>
        <w:t>Schlichta trabalha como uma categoria de pinturas históricas, a mesma utilizada nessa pesquisa. Para a autora, esse tipo de pintura seria fonte de compreensão e de representação dos acontecimentos históricos,</w:t>
      </w:r>
      <w:r>
        <w:rPr>
          <w:rFonts w:eastAsia="Times New Roman"/>
          <w:sz w:val="24"/>
          <w:szCs w:val="24"/>
        </w:rPr>
        <w:t xml:space="preserve"> além de se configurarem como um instrumento de legitimação simbólica para a construção da Nação, que seria moldada em torno dos objetivos comuns de uma leitura gloriosa do passado (Schlichta, 2006, p. 1). Além disso, ela considera que esses tipos de pintu</w:t>
      </w:r>
      <w:r>
        <w:rPr>
          <w:rFonts w:eastAsia="Times New Roman"/>
          <w:sz w:val="24"/>
          <w:szCs w:val="24"/>
        </w:rPr>
        <w:t>ras são discursos que assim como os textos escritos, tentam impor uma autoridade e legitimar uma visão (Idem, ibidem, p.</w:t>
      </w:r>
    </w:p>
    <w:p w14:paraId="674BB82D" w14:textId="77777777" w:rsidR="00354DED" w:rsidRDefault="00354DED">
      <w:pPr>
        <w:spacing w:line="19" w:lineRule="exact"/>
        <w:rPr>
          <w:sz w:val="20"/>
          <w:szCs w:val="20"/>
        </w:rPr>
      </w:pPr>
    </w:p>
    <w:p w14:paraId="5EE589A9" w14:textId="77777777" w:rsidR="00354DED" w:rsidRDefault="0098426A" w:rsidP="0098426A">
      <w:pPr>
        <w:numPr>
          <w:ilvl w:val="0"/>
          <w:numId w:val="40"/>
        </w:numPr>
        <w:tabs>
          <w:tab w:val="left" w:pos="725"/>
        </w:tabs>
        <w:spacing w:line="350" w:lineRule="auto"/>
        <w:ind w:left="260" w:right="265" w:firstLine="1"/>
        <w:rPr>
          <w:rFonts w:eastAsia="Times New Roman"/>
          <w:sz w:val="24"/>
          <w:szCs w:val="24"/>
        </w:rPr>
      </w:pPr>
      <w:r>
        <w:rPr>
          <w:rFonts w:eastAsia="Times New Roman"/>
          <w:sz w:val="24"/>
          <w:szCs w:val="24"/>
        </w:rPr>
        <w:t>que embora aspirem à universalidade, são sempre marcadas pelos interesses daqueles que as produzem (Idem, ibidem, p. 13).</w:t>
      </w:r>
    </w:p>
    <w:p w14:paraId="26DF0724" w14:textId="77777777" w:rsidR="00354DED" w:rsidRDefault="00354DED">
      <w:pPr>
        <w:spacing w:line="20" w:lineRule="exact"/>
        <w:rPr>
          <w:rFonts w:eastAsia="Times New Roman"/>
          <w:sz w:val="24"/>
          <w:szCs w:val="24"/>
        </w:rPr>
      </w:pPr>
    </w:p>
    <w:p w14:paraId="5521B563" w14:textId="77777777" w:rsidR="00354DED" w:rsidRDefault="0098426A">
      <w:pPr>
        <w:spacing w:line="358" w:lineRule="auto"/>
        <w:ind w:left="260" w:right="265" w:firstLine="710"/>
        <w:jc w:val="both"/>
        <w:rPr>
          <w:rFonts w:eastAsia="Times New Roman"/>
          <w:sz w:val="24"/>
          <w:szCs w:val="24"/>
        </w:rPr>
      </w:pPr>
      <w:r>
        <w:rPr>
          <w:rFonts w:eastAsia="Times New Roman"/>
          <w:sz w:val="24"/>
          <w:szCs w:val="24"/>
        </w:rPr>
        <w:t>Na pesquisa</w:t>
      </w:r>
      <w:r>
        <w:rPr>
          <w:rFonts w:eastAsia="Times New Roman"/>
          <w:sz w:val="24"/>
          <w:szCs w:val="24"/>
        </w:rPr>
        <w:t xml:space="preserve"> escolhemos algumas pinturas históricas que retratam os primeiros anos dos puritanos na América. As que ficaram mais famosas e as que mais circularam entre o grande público, foram as do pintor Jean Gerome Ferris (1863-1930). Ele foi responsável e ficou mui</w:t>
      </w:r>
      <w:r>
        <w:rPr>
          <w:rFonts w:eastAsia="Times New Roman"/>
          <w:sz w:val="24"/>
          <w:szCs w:val="24"/>
        </w:rPr>
        <w:t>to famoso por uma série de pinturas históricas, uma coleção de 78 imagens que retrata o que ele entende por história americana, "The Pageant of</w:t>
      </w:r>
    </w:p>
    <w:p w14:paraId="0938717B" w14:textId="77777777" w:rsidR="00354DED" w:rsidRDefault="00354DED">
      <w:pPr>
        <w:spacing w:line="200" w:lineRule="exact"/>
        <w:rPr>
          <w:sz w:val="20"/>
          <w:szCs w:val="20"/>
        </w:rPr>
      </w:pPr>
    </w:p>
    <w:p w14:paraId="55663F58" w14:textId="77777777" w:rsidR="00354DED" w:rsidRDefault="00354DED">
      <w:pPr>
        <w:spacing w:line="200" w:lineRule="exact"/>
        <w:rPr>
          <w:sz w:val="20"/>
          <w:szCs w:val="20"/>
        </w:rPr>
      </w:pPr>
    </w:p>
    <w:p w14:paraId="4E98EDA2" w14:textId="77777777" w:rsidR="00354DED" w:rsidRDefault="00354DED">
      <w:pPr>
        <w:spacing w:line="267" w:lineRule="exact"/>
        <w:rPr>
          <w:sz w:val="20"/>
          <w:szCs w:val="20"/>
        </w:rPr>
      </w:pPr>
    </w:p>
    <w:p w14:paraId="5BE13172" w14:textId="2BDC7840" w:rsidR="00354DED" w:rsidRDefault="00354DED">
      <w:pPr>
        <w:spacing w:line="237" w:lineRule="auto"/>
        <w:ind w:left="260" w:right="285"/>
        <w:jc w:val="center"/>
        <w:rPr>
          <w:sz w:val="20"/>
          <w:szCs w:val="20"/>
        </w:rPr>
      </w:pPr>
    </w:p>
    <w:p w14:paraId="6932DB32" w14:textId="77777777" w:rsidR="00354DED" w:rsidRDefault="00354DED">
      <w:pPr>
        <w:sectPr w:rsidR="00354DED">
          <w:pgSz w:w="11900" w:h="16840"/>
          <w:pgMar w:top="839" w:right="1440" w:bottom="2" w:left="1440" w:header="0" w:footer="0" w:gutter="0"/>
          <w:cols w:space="720" w:equalWidth="0">
            <w:col w:w="9025"/>
          </w:cols>
        </w:sectPr>
      </w:pPr>
    </w:p>
    <w:p w14:paraId="5F1005DF" w14:textId="77777777" w:rsidR="00354DED" w:rsidRDefault="0098426A">
      <w:pPr>
        <w:ind w:left="8520"/>
        <w:rPr>
          <w:sz w:val="20"/>
          <w:szCs w:val="20"/>
        </w:rPr>
      </w:pPr>
      <w:bookmarkStart w:id="95" w:name="page96"/>
      <w:bookmarkEnd w:id="95"/>
      <w:r>
        <w:rPr>
          <w:rFonts w:eastAsia="Times New Roman"/>
          <w:noProof/>
          <w:sz w:val="24"/>
          <w:szCs w:val="24"/>
        </w:rPr>
        <w:lastRenderedPageBreak/>
        <mc:AlternateContent>
          <mc:Choice Requires="wps">
            <w:drawing>
              <wp:anchor distT="0" distB="0" distL="114300" distR="114300" simplePos="0" relativeHeight="251532800" behindDoc="1" locked="0" layoutInCell="0" allowOverlap="1" wp14:anchorId="53ED498B" wp14:editId="512B3C07">
                <wp:simplePos x="0" y="0"/>
                <wp:positionH relativeFrom="page">
                  <wp:posOffset>304800</wp:posOffset>
                </wp:positionH>
                <wp:positionV relativeFrom="page">
                  <wp:posOffset>307975</wp:posOffset>
                </wp:positionV>
                <wp:extent cx="6953250" cy="0"/>
                <wp:effectExtent l="0" t="0" r="0" b="0"/>
                <wp:wrapNone/>
                <wp:docPr id="430" name="Shape 4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DEBBDC3" id="Shape 430" o:spid="_x0000_s1026" style="position:absolute;z-index:-25178368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BsMsd+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33824" behindDoc="1" locked="0" layoutInCell="0" allowOverlap="1" wp14:anchorId="02AAACEB" wp14:editId="68B854B6">
                <wp:simplePos x="0" y="0"/>
                <wp:positionH relativeFrom="page">
                  <wp:posOffset>307975</wp:posOffset>
                </wp:positionH>
                <wp:positionV relativeFrom="page">
                  <wp:posOffset>304800</wp:posOffset>
                </wp:positionV>
                <wp:extent cx="0" cy="10086975"/>
                <wp:effectExtent l="0" t="0" r="0" b="0"/>
                <wp:wrapNone/>
                <wp:docPr id="431" name="Shape 4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15B2E5C" id="Shape 431" o:spid="_x0000_s1026" style="position:absolute;z-index:-25178265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CSd/Ly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34848" behindDoc="1" locked="0" layoutInCell="0" allowOverlap="1" wp14:anchorId="0296C3CF" wp14:editId="6CE27FB6">
                <wp:simplePos x="0" y="0"/>
                <wp:positionH relativeFrom="page">
                  <wp:posOffset>304800</wp:posOffset>
                </wp:positionH>
                <wp:positionV relativeFrom="page">
                  <wp:posOffset>10388600</wp:posOffset>
                </wp:positionV>
                <wp:extent cx="6953250" cy="0"/>
                <wp:effectExtent l="0" t="0" r="0" b="0"/>
                <wp:wrapNone/>
                <wp:docPr id="432" name="Shape 4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55913FE" id="Shape 432" o:spid="_x0000_s1026" style="position:absolute;z-index:-25178163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Zj7twEAAIMDAAAOAAAAZHJzL2Uyb0RvYy54bWysU01vEzEQvSPxHyzfyW6TNhQ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jR0evFnBIHFodU&#10;7yUlgfYMITFE3bttLAL56J7Co+ffE9aaZ8USpDDBRhVtgaNCMla7jxe75ZgJx+Tyw81ifoNT4Vi7&#10;fr9clOsaYOezIab8SXpLykdHjXbFDGBweEx5gp4hJZ280WKjjalB3O/uTSQHwMFv6jqxP4MZRwZs&#10;ZIFd/J2ires1CqszvmCjbUdvLyBgvQTx0QlsE1gGbaZvVGfcybfJqmLazovjNp79xElXG06vsjyl&#10;3+N6+te/s/4J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2PZj7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35872" behindDoc="1" locked="0" layoutInCell="0" allowOverlap="1" wp14:anchorId="484A6D11" wp14:editId="6A4710FF">
                <wp:simplePos x="0" y="0"/>
                <wp:positionH relativeFrom="page">
                  <wp:posOffset>7254875</wp:posOffset>
                </wp:positionH>
                <wp:positionV relativeFrom="page">
                  <wp:posOffset>304800</wp:posOffset>
                </wp:positionV>
                <wp:extent cx="0" cy="10086975"/>
                <wp:effectExtent l="0" t="0" r="0" b="0"/>
                <wp:wrapNone/>
                <wp:docPr id="433" name="Shape 4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B68E7D2" id="Shape 433" o:spid="_x0000_s1026" style="position:absolute;z-index:-25178060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8Knbj7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90</w:t>
      </w:r>
    </w:p>
    <w:p w14:paraId="04BE2DC2" w14:textId="77777777" w:rsidR="00354DED" w:rsidRDefault="00354DED">
      <w:pPr>
        <w:spacing w:line="278" w:lineRule="exact"/>
        <w:rPr>
          <w:sz w:val="20"/>
          <w:szCs w:val="20"/>
        </w:rPr>
      </w:pPr>
    </w:p>
    <w:p w14:paraId="0EEE149E" w14:textId="77777777" w:rsidR="00354DED" w:rsidRDefault="0098426A">
      <w:pPr>
        <w:spacing w:line="348" w:lineRule="auto"/>
        <w:ind w:left="260" w:right="265"/>
        <w:jc w:val="both"/>
        <w:rPr>
          <w:sz w:val="20"/>
          <w:szCs w:val="20"/>
        </w:rPr>
      </w:pPr>
      <w:r>
        <w:rPr>
          <w:rFonts w:eastAsia="Times New Roman"/>
          <w:sz w:val="24"/>
          <w:szCs w:val="24"/>
        </w:rPr>
        <w:t>Nation"</w:t>
      </w:r>
      <w:r>
        <w:rPr>
          <w:rFonts w:eastAsia="Times New Roman"/>
          <w:sz w:val="32"/>
          <w:szCs w:val="32"/>
          <w:vertAlign w:val="superscript"/>
        </w:rPr>
        <w:t>1</w:t>
      </w:r>
      <w:r>
        <w:rPr>
          <w:rFonts w:eastAsia="Times New Roman"/>
          <w:sz w:val="24"/>
          <w:szCs w:val="24"/>
        </w:rPr>
        <w:t xml:space="preserve">. Três dessas pinturas focam nos episódios mencionados: "The first Thanksgiving 1621", "The Mayflower Compact 1620" e "The First Sermon Ashore, 1621”. Os três </w:t>
      </w:r>
      <w:r>
        <w:rPr>
          <w:rFonts w:eastAsia="Times New Roman"/>
          <w:sz w:val="24"/>
          <w:szCs w:val="24"/>
        </w:rPr>
        <w:t xml:space="preserve">episódios são ligados à chegada dos peregrinos e ao ideal civil-religioso que serve como símbolo da fundação de um povo escolhido, da ideia da redenção após uma longa e perigosa travessia e dos desafios enfrentados nos primeiros momentos, ou seja, a maior </w:t>
      </w:r>
      <w:r>
        <w:rPr>
          <w:rFonts w:eastAsia="Times New Roman"/>
          <w:sz w:val="24"/>
          <w:szCs w:val="24"/>
        </w:rPr>
        <w:t>parte das metáforas bíblicas usadas nos textos coloniais e depois reapropriadas, estão representadas nessas pinturas. Ele opta por esses episódios como momentos fundacionais da história norte americana. A escolha do pintor é política e consciente, o que ca</w:t>
      </w:r>
      <w:r>
        <w:rPr>
          <w:rFonts w:eastAsia="Times New Roman"/>
          <w:sz w:val="24"/>
          <w:szCs w:val="24"/>
        </w:rPr>
        <w:t>racteriza uma produção de memória, uma criação a partir de um fato.</w:t>
      </w:r>
    </w:p>
    <w:p w14:paraId="5E999A28" w14:textId="77777777" w:rsidR="00354DED" w:rsidRDefault="00354DED">
      <w:pPr>
        <w:spacing w:line="200" w:lineRule="exact"/>
        <w:rPr>
          <w:sz w:val="20"/>
          <w:szCs w:val="20"/>
        </w:rPr>
      </w:pPr>
    </w:p>
    <w:p w14:paraId="45BBE98A" w14:textId="77777777" w:rsidR="00354DED" w:rsidRDefault="00354DED">
      <w:pPr>
        <w:spacing w:line="375" w:lineRule="exact"/>
        <w:rPr>
          <w:sz w:val="20"/>
          <w:szCs w:val="20"/>
        </w:rPr>
      </w:pPr>
    </w:p>
    <w:p w14:paraId="54FB3A62" w14:textId="77777777" w:rsidR="00354DED" w:rsidRDefault="0098426A">
      <w:pPr>
        <w:ind w:right="5"/>
        <w:jc w:val="center"/>
        <w:rPr>
          <w:sz w:val="20"/>
          <w:szCs w:val="20"/>
        </w:rPr>
      </w:pPr>
      <w:r>
        <w:rPr>
          <w:rFonts w:eastAsia="Times New Roman"/>
        </w:rPr>
        <w:t>The Mayflower Compact, 1620</w:t>
      </w:r>
      <w:r>
        <w:rPr>
          <w:rFonts w:eastAsia="Times New Roman"/>
          <w:sz w:val="28"/>
          <w:szCs w:val="28"/>
          <w:vertAlign w:val="superscript"/>
        </w:rPr>
        <w:t>2</w:t>
      </w:r>
    </w:p>
    <w:p w14:paraId="44FBA6FB"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536896" behindDoc="1" locked="0" layoutInCell="0" allowOverlap="1" wp14:anchorId="4363EF16" wp14:editId="6BD800C5">
                <wp:simplePos x="0" y="0"/>
                <wp:positionH relativeFrom="column">
                  <wp:posOffset>165100</wp:posOffset>
                </wp:positionH>
                <wp:positionV relativeFrom="paragraph">
                  <wp:posOffset>5055870</wp:posOffset>
                </wp:positionV>
                <wp:extent cx="1830070" cy="0"/>
                <wp:effectExtent l="0" t="0" r="0" b="0"/>
                <wp:wrapNone/>
                <wp:docPr id="434" name="Shape 4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D659FE3" id="Shape 434" o:spid="_x0000_s1026" style="position:absolute;z-index:-251779584;visibility:visible;mso-wrap-style:square;mso-wrap-distance-left:9pt;mso-wrap-distance-top:0;mso-wrap-distance-right:9pt;mso-wrap-distance-bottom:0;mso-position-horizontal:absolute;mso-position-horizontal-relative:text;mso-position-vertical:absolute;mso-position-vertical-relative:text" from="13pt,398.1pt" to="157.1pt,39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" o:allowincell="f" filled="t" strokeweight=".5pt">
                <v:stroke joinstyle="miter"/>
                <o:lock v:ext="edit" shapetype="f"/>
              </v:line>
            </w:pict>
          </mc:Fallback>
        </mc:AlternateContent>
      </w:r>
      <w:r>
        <w:rPr>
          <w:noProof/>
          <w:sz w:val="20"/>
          <w:szCs w:val="20"/>
        </w:rPr>
        <w:drawing>
          <wp:anchor distT="0" distB="0" distL="114300" distR="114300" simplePos="0" relativeHeight="251537920" behindDoc="1" locked="0" layoutInCell="0" allowOverlap="1" wp14:anchorId="58A28757" wp14:editId="6E2F0585">
            <wp:simplePos x="0" y="0"/>
            <wp:positionH relativeFrom="column">
              <wp:posOffset>165735</wp:posOffset>
            </wp:positionH>
            <wp:positionV relativeFrom="paragraph">
              <wp:posOffset>-40640</wp:posOffset>
            </wp:positionV>
            <wp:extent cx="5483860" cy="3651885"/>
            <wp:effectExtent l="0" t="0" r="0" b="0"/>
            <wp:wrapNone/>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23">
                      <a:clrChange>
                        <a:clrFrom>
                          <a:srgbClr val="000000"/>
                        </a:clrFrom>
                        <a:clrTo>
                          <a:srgbClr val="000000">
                            <a:alpha val="0"/>
                          </a:srgbClr>
                        </a:clrTo>
                      </a:clrChange>
                    </a:blip>
                    <a:srcRect/>
                    <a:stretch>
                      <a:fillRect/>
                    </a:stretch>
                  </pic:blipFill>
                  <pic:spPr bwMode="auto">
                    <a:xfrm>
                      <a:off x="0" y="0"/>
                      <a:ext cx="5483860" cy="3651885"/>
                    </a:xfrm>
                    <a:prstGeom prst="rect">
                      <a:avLst/>
                    </a:prstGeom>
                    <a:noFill/>
                  </pic:spPr>
                </pic:pic>
              </a:graphicData>
            </a:graphic>
          </wp:anchor>
        </w:drawing>
      </w:r>
      <w:r>
        <w:rPr>
          <w:noProof/>
          <w:sz w:val="20"/>
          <w:szCs w:val="20"/>
        </w:rPr>
        <w:drawing>
          <wp:anchor distT="0" distB="0" distL="114300" distR="114300" simplePos="0" relativeHeight="251538944" behindDoc="1" locked="0" layoutInCell="0" allowOverlap="1" wp14:anchorId="1CF3B542" wp14:editId="4C7D54DB">
            <wp:simplePos x="0" y="0"/>
            <wp:positionH relativeFrom="column">
              <wp:posOffset>165735</wp:posOffset>
            </wp:positionH>
            <wp:positionV relativeFrom="paragraph">
              <wp:posOffset>-40640</wp:posOffset>
            </wp:positionV>
            <wp:extent cx="5483860" cy="3651885"/>
            <wp:effectExtent l="0" t="0" r="0" b="0"/>
            <wp:wrapNone/>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24">
                      <a:clrChange>
                        <a:clrFrom>
                          <a:srgbClr val="FFFFFF"/>
                        </a:clrFrom>
                        <a:clrTo>
                          <a:srgbClr val="FFFFFF">
                            <a:alpha val="0"/>
                          </a:srgbClr>
                        </a:clrTo>
                      </a:clrChange>
                    </a:blip>
                    <a:srcRect/>
                    <a:stretch>
                      <a:fillRect/>
                    </a:stretch>
                  </pic:blipFill>
                  <pic:spPr bwMode="auto">
                    <a:xfrm>
                      <a:off x="0" y="0"/>
                      <a:ext cx="5483860" cy="3651885"/>
                    </a:xfrm>
                    <a:prstGeom prst="rect">
                      <a:avLst/>
                    </a:prstGeom>
                    <a:noFill/>
                  </pic:spPr>
                </pic:pic>
              </a:graphicData>
            </a:graphic>
          </wp:anchor>
        </w:drawing>
      </w:r>
    </w:p>
    <w:p w14:paraId="0541BBCF" w14:textId="77777777" w:rsidR="00354DED" w:rsidRDefault="00354DED">
      <w:pPr>
        <w:spacing w:line="200" w:lineRule="exact"/>
        <w:rPr>
          <w:sz w:val="20"/>
          <w:szCs w:val="20"/>
        </w:rPr>
      </w:pPr>
    </w:p>
    <w:p w14:paraId="45CEB8C2" w14:textId="77777777" w:rsidR="00354DED" w:rsidRDefault="00354DED">
      <w:pPr>
        <w:spacing w:line="200" w:lineRule="exact"/>
        <w:rPr>
          <w:sz w:val="20"/>
          <w:szCs w:val="20"/>
        </w:rPr>
      </w:pPr>
    </w:p>
    <w:p w14:paraId="2692CC09" w14:textId="77777777" w:rsidR="00354DED" w:rsidRDefault="00354DED">
      <w:pPr>
        <w:spacing w:line="200" w:lineRule="exact"/>
        <w:rPr>
          <w:sz w:val="20"/>
          <w:szCs w:val="20"/>
        </w:rPr>
      </w:pPr>
    </w:p>
    <w:p w14:paraId="68AA3BC6" w14:textId="77777777" w:rsidR="00354DED" w:rsidRDefault="00354DED">
      <w:pPr>
        <w:spacing w:line="200" w:lineRule="exact"/>
        <w:rPr>
          <w:sz w:val="20"/>
          <w:szCs w:val="20"/>
        </w:rPr>
      </w:pPr>
    </w:p>
    <w:p w14:paraId="65C41835" w14:textId="77777777" w:rsidR="00354DED" w:rsidRDefault="00354DED">
      <w:pPr>
        <w:spacing w:line="200" w:lineRule="exact"/>
        <w:rPr>
          <w:sz w:val="20"/>
          <w:szCs w:val="20"/>
        </w:rPr>
      </w:pPr>
    </w:p>
    <w:p w14:paraId="2EE19E12" w14:textId="77777777" w:rsidR="00354DED" w:rsidRDefault="00354DED">
      <w:pPr>
        <w:spacing w:line="200" w:lineRule="exact"/>
        <w:rPr>
          <w:sz w:val="20"/>
          <w:szCs w:val="20"/>
        </w:rPr>
      </w:pPr>
    </w:p>
    <w:p w14:paraId="2079D2D6" w14:textId="77777777" w:rsidR="00354DED" w:rsidRDefault="00354DED">
      <w:pPr>
        <w:spacing w:line="200" w:lineRule="exact"/>
        <w:rPr>
          <w:sz w:val="20"/>
          <w:szCs w:val="20"/>
        </w:rPr>
      </w:pPr>
    </w:p>
    <w:p w14:paraId="7C9A1B5A" w14:textId="77777777" w:rsidR="00354DED" w:rsidRDefault="00354DED">
      <w:pPr>
        <w:spacing w:line="200" w:lineRule="exact"/>
        <w:rPr>
          <w:sz w:val="20"/>
          <w:szCs w:val="20"/>
        </w:rPr>
      </w:pPr>
    </w:p>
    <w:p w14:paraId="3F185411" w14:textId="77777777" w:rsidR="00354DED" w:rsidRDefault="00354DED">
      <w:pPr>
        <w:spacing w:line="200" w:lineRule="exact"/>
        <w:rPr>
          <w:sz w:val="20"/>
          <w:szCs w:val="20"/>
        </w:rPr>
      </w:pPr>
    </w:p>
    <w:p w14:paraId="235DDA22" w14:textId="77777777" w:rsidR="00354DED" w:rsidRDefault="00354DED">
      <w:pPr>
        <w:spacing w:line="200" w:lineRule="exact"/>
        <w:rPr>
          <w:sz w:val="20"/>
          <w:szCs w:val="20"/>
        </w:rPr>
      </w:pPr>
    </w:p>
    <w:p w14:paraId="6286088A" w14:textId="77777777" w:rsidR="00354DED" w:rsidRDefault="00354DED">
      <w:pPr>
        <w:spacing w:line="200" w:lineRule="exact"/>
        <w:rPr>
          <w:sz w:val="20"/>
          <w:szCs w:val="20"/>
        </w:rPr>
      </w:pPr>
    </w:p>
    <w:p w14:paraId="4B028D32" w14:textId="77777777" w:rsidR="00354DED" w:rsidRDefault="00354DED">
      <w:pPr>
        <w:spacing w:line="200" w:lineRule="exact"/>
        <w:rPr>
          <w:sz w:val="20"/>
          <w:szCs w:val="20"/>
        </w:rPr>
      </w:pPr>
    </w:p>
    <w:p w14:paraId="3BEF82B1" w14:textId="77777777" w:rsidR="00354DED" w:rsidRDefault="00354DED">
      <w:pPr>
        <w:spacing w:line="200" w:lineRule="exact"/>
        <w:rPr>
          <w:sz w:val="20"/>
          <w:szCs w:val="20"/>
        </w:rPr>
      </w:pPr>
    </w:p>
    <w:p w14:paraId="6E759DBC" w14:textId="77777777" w:rsidR="00354DED" w:rsidRDefault="00354DED">
      <w:pPr>
        <w:spacing w:line="200" w:lineRule="exact"/>
        <w:rPr>
          <w:sz w:val="20"/>
          <w:szCs w:val="20"/>
        </w:rPr>
      </w:pPr>
    </w:p>
    <w:p w14:paraId="3131228B" w14:textId="77777777" w:rsidR="00354DED" w:rsidRDefault="00354DED">
      <w:pPr>
        <w:spacing w:line="200" w:lineRule="exact"/>
        <w:rPr>
          <w:sz w:val="20"/>
          <w:szCs w:val="20"/>
        </w:rPr>
      </w:pPr>
    </w:p>
    <w:p w14:paraId="4507020B" w14:textId="77777777" w:rsidR="00354DED" w:rsidRDefault="00354DED">
      <w:pPr>
        <w:spacing w:line="200" w:lineRule="exact"/>
        <w:rPr>
          <w:sz w:val="20"/>
          <w:szCs w:val="20"/>
        </w:rPr>
      </w:pPr>
    </w:p>
    <w:p w14:paraId="38E627C7" w14:textId="77777777" w:rsidR="00354DED" w:rsidRDefault="00354DED">
      <w:pPr>
        <w:spacing w:line="200" w:lineRule="exact"/>
        <w:rPr>
          <w:sz w:val="20"/>
          <w:szCs w:val="20"/>
        </w:rPr>
      </w:pPr>
    </w:p>
    <w:p w14:paraId="7090D794" w14:textId="77777777" w:rsidR="00354DED" w:rsidRDefault="00354DED">
      <w:pPr>
        <w:spacing w:line="200" w:lineRule="exact"/>
        <w:rPr>
          <w:sz w:val="20"/>
          <w:szCs w:val="20"/>
        </w:rPr>
      </w:pPr>
    </w:p>
    <w:p w14:paraId="7FAB443E" w14:textId="77777777" w:rsidR="00354DED" w:rsidRDefault="00354DED">
      <w:pPr>
        <w:spacing w:line="200" w:lineRule="exact"/>
        <w:rPr>
          <w:sz w:val="20"/>
          <w:szCs w:val="20"/>
        </w:rPr>
      </w:pPr>
    </w:p>
    <w:p w14:paraId="68660BE9" w14:textId="77777777" w:rsidR="00354DED" w:rsidRDefault="00354DED">
      <w:pPr>
        <w:spacing w:line="200" w:lineRule="exact"/>
        <w:rPr>
          <w:sz w:val="20"/>
          <w:szCs w:val="20"/>
        </w:rPr>
      </w:pPr>
    </w:p>
    <w:p w14:paraId="2DE3E08F" w14:textId="77777777" w:rsidR="00354DED" w:rsidRDefault="00354DED">
      <w:pPr>
        <w:spacing w:line="200" w:lineRule="exact"/>
        <w:rPr>
          <w:sz w:val="20"/>
          <w:szCs w:val="20"/>
        </w:rPr>
      </w:pPr>
    </w:p>
    <w:p w14:paraId="1A2A8B8B" w14:textId="77777777" w:rsidR="00354DED" w:rsidRDefault="00354DED">
      <w:pPr>
        <w:spacing w:line="200" w:lineRule="exact"/>
        <w:rPr>
          <w:sz w:val="20"/>
          <w:szCs w:val="20"/>
        </w:rPr>
      </w:pPr>
    </w:p>
    <w:p w14:paraId="6D3812CF" w14:textId="77777777" w:rsidR="00354DED" w:rsidRDefault="00354DED">
      <w:pPr>
        <w:spacing w:line="200" w:lineRule="exact"/>
        <w:rPr>
          <w:sz w:val="20"/>
          <w:szCs w:val="20"/>
        </w:rPr>
      </w:pPr>
    </w:p>
    <w:p w14:paraId="1B367BB3" w14:textId="77777777" w:rsidR="00354DED" w:rsidRDefault="00354DED">
      <w:pPr>
        <w:spacing w:line="200" w:lineRule="exact"/>
        <w:rPr>
          <w:sz w:val="20"/>
          <w:szCs w:val="20"/>
        </w:rPr>
      </w:pPr>
    </w:p>
    <w:p w14:paraId="1434361B" w14:textId="77777777" w:rsidR="00354DED" w:rsidRDefault="00354DED">
      <w:pPr>
        <w:spacing w:line="200" w:lineRule="exact"/>
        <w:rPr>
          <w:sz w:val="20"/>
          <w:szCs w:val="20"/>
        </w:rPr>
      </w:pPr>
    </w:p>
    <w:p w14:paraId="320C6680" w14:textId="77777777" w:rsidR="00354DED" w:rsidRDefault="00354DED">
      <w:pPr>
        <w:spacing w:line="200" w:lineRule="exact"/>
        <w:rPr>
          <w:sz w:val="20"/>
          <w:szCs w:val="20"/>
        </w:rPr>
      </w:pPr>
    </w:p>
    <w:p w14:paraId="20C51B49" w14:textId="77777777" w:rsidR="00354DED" w:rsidRDefault="00354DED">
      <w:pPr>
        <w:spacing w:line="200" w:lineRule="exact"/>
        <w:rPr>
          <w:sz w:val="20"/>
          <w:szCs w:val="20"/>
        </w:rPr>
      </w:pPr>
    </w:p>
    <w:p w14:paraId="44B490BE" w14:textId="77777777" w:rsidR="00354DED" w:rsidRDefault="00354DED">
      <w:pPr>
        <w:spacing w:line="200" w:lineRule="exact"/>
        <w:rPr>
          <w:sz w:val="20"/>
          <w:szCs w:val="20"/>
        </w:rPr>
      </w:pPr>
    </w:p>
    <w:p w14:paraId="5E219EF7" w14:textId="77777777" w:rsidR="00354DED" w:rsidRDefault="00354DED">
      <w:pPr>
        <w:spacing w:line="200" w:lineRule="exact"/>
        <w:rPr>
          <w:sz w:val="20"/>
          <w:szCs w:val="20"/>
        </w:rPr>
      </w:pPr>
    </w:p>
    <w:p w14:paraId="4ADC50AE" w14:textId="77777777" w:rsidR="00354DED" w:rsidRDefault="00354DED">
      <w:pPr>
        <w:spacing w:line="200" w:lineRule="exact"/>
        <w:rPr>
          <w:sz w:val="20"/>
          <w:szCs w:val="20"/>
        </w:rPr>
      </w:pPr>
    </w:p>
    <w:p w14:paraId="01101315" w14:textId="77777777" w:rsidR="00354DED" w:rsidRDefault="00354DED">
      <w:pPr>
        <w:spacing w:line="200" w:lineRule="exact"/>
        <w:rPr>
          <w:sz w:val="20"/>
          <w:szCs w:val="20"/>
        </w:rPr>
      </w:pPr>
    </w:p>
    <w:p w14:paraId="60B8C75F" w14:textId="77777777" w:rsidR="00354DED" w:rsidRDefault="00354DED">
      <w:pPr>
        <w:spacing w:line="200" w:lineRule="exact"/>
        <w:rPr>
          <w:sz w:val="20"/>
          <w:szCs w:val="20"/>
        </w:rPr>
      </w:pPr>
    </w:p>
    <w:p w14:paraId="2BC570F0" w14:textId="77777777" w:rsidR="00354DED" w:rsidRDefault="00354DED">
      <w:pPr>
        <w:spacing w:line="200" w:lineRule="exact"/>
        <w:rPr>
          <w:sz w:val="20"/>
          <w:szCs w:val="20"/>
        </w:rPr>
      </w:pPr>
    </w:p>
    <w:p w14:paraId="508A7BEE" w14:textId="77777777" w:rsidR="00354DED" w:rsidRDefault="00354DED">
      <w:pPr>
        <w:spacing w:line="200" w:lineRule="exact"/>
        <w:rPr>
          <w:sz w:val="20"/>
          <w:szCs w:val="20"/>
        </w:rPr>
      </w:pPr>
    </w:p>
    <w:p w14:paraId="6BC14402" w14:textId="77777777" w:rsidR="00354DED" w:rsidRDefault="00354DED">
      <w:pPr>
        <w:spacing w:line="200" w:lineRule="exact"/>
        <w:rPr>
          <w:sz w:val="20"/>
          <w:szCs w:val="20"/>
        </w:rPr>
      </w:pPr>
    </w:p>
    <w:p w14:paraId="705AE5CD" w14:textId="77777777" w:rsidR="00354DED" w:rsidRDefault="00354DED">
      <w:pPr>
        <w:spacing w:line="200" w:lineRule="exact"/>
        <w:rPr>
          <w:sz w:val="20"/>
          <w:szCs w:val="20"/>
        </w:rPr>
      </w:pPr>
    </w:p>
    <w:p w14:paraId="6A2EEB05" w14:textId="77777777" w:rsidR="00354DED" w:rsidRDefault="00354DED">
      <w:pPr>
        <w:spacing w:line="200" w:lineRule="exact"/>
        <w:rPr>
          <w:sz w:val="20"/>
          <w:szCs w:val="20"/>
        </w:rPr>
      </w:pPr>
    </w:p>
    <w:p w14:paraId="24FB2145" w14:textId="77777777" w:rsidR="00354DED" w:rsidRDefault="00354DED">
      <w:pPr>
        <w:spacing w:line="200" w:lineRule="exact"/>
        <w:rPr>
          <w:sz w:val="20"/>
          <w:szCs w:val="20"/>
        </w:rPr>
      </w:pPr>
    </w:p>
    <w:p w14:paraId="5138109C" w14:textId="77777777" w:rsidR="00354DED" w:rsidRDefault="00354DED">
      <w:pPr>
        <w:spacing w:line="370" w:lineRule="exact"/>
        <w:rPr>
          <w:sz w:val="20"/>
          <w:szCs w:val="20"/>
        </w:rPr>
      </w:pPr>
    </w:p>
    <w:p w14:paraId="6EE20184" w14:textId="77777777" w:rsidR="00354DED" w:rsidRDefault="0098426A">
      <w:pPr>
        <w:tabs>
          <w:tab w:val="left" w:pos="500"/>
          <w:tab w:val="left" w:pos="840"/>
          <w:tab w:val="left" w:pos="1640"/>
          <w:tab w:val="left" w:pos="2580"/>
          <w:tab w:val="left" w:pos="3080"/>
          <w:tab w:val="left" w:pos="4120"/>
          <w:tab w:val="left" w:pos="4520"/>
          <w:tab w:val="left" w:pos="5000"/>
          <w:tab w:val="left" w:pos="5380"/>
          <w:tab w:val="left" w:pos="6400"/>
          <w:tab w:val="left" w:pos="6800"/>
          <w:tab w:val="left" w:pos="7840"/>
        </w:tabs>
        <w:ind w:left="260"/>
        <w:rPr>
          <w:sz w:val="20"/>
          <w:szCs w:val="20"/>
        </w:rPr>
      </w:pPr>
      <w:r>
        <w:rPr>
          <w:rFonts w:eastAsia="Times New Roman"/>
          <w:color w:val="00000A"/>
          <w:sz w:val="26"/>
          <w:szCs w:val="26"/>
          <w:vertAlign w:val="superscript"/>
        </w:rPr>
        <w:t>1</w:t>
      </w:r>
      <w:r>
        <w:rPr>
          <w:sz w:val="20"/>
          <w:szCs w:val="20"/>
        </w:rPr>
        <w:tab/>
      </w:r>
      <w:r>
        <w:rPr>
          <w:rFonts w:eastAsia="Times New Roman"/>
          <w:color w:val="00000A"/>
          <w:sz w:val="20"/>
          <w:szCs w:val="20"/>
        </w:rPr>
        <w:t>A</w:t>
      </w:r>
      <w:r>
        <w:rPr>
          <w:rFonts w:eastAsia="Times New Roman"/>
          <w:color w:val="00000A"/>
          <w:sz w:val="20"/>
          <w:szCs w:val="20"/>
        </w:rPr>
        <w:tab/>
        <w:t>coleção</w:t>
      </w:r>
      <w:r>
        <w:rPr>
          <w:rFonts w:eastAsia="Times New Roman"/>
          <w:color w:val="00000A"/>
          <w:sz w:val="20"/>
          <w:szCs w:val="20"/>
        </w:rPr>
        <w:tab/>
        <w:t>completa</w:t>
      </w:r>
      <w:r>
        <w:rPr>
          <w:rFonts w:eastAsia="Times New Roman"/>
          <w:color w:val="00000A"/>
          <w:sz w:val="20"/>
          <w:szCs w:val="20"/>
        </w:rPr>
        <w:tab/>
        <w:t>está</w:t>
      </w:r>
      <w:r>
        <w:rPr>
          <w:rFonts w:eastAsia="Times New Roman"/>
          <w:color w:val="00000A"/>
          <w:sz w:val="20"/>
          <w:szCs w:val="20"/>
        </w:rPr>
        <w:tab/>
        <w:t>disponível</w:t>
      </w:r>
      <w:r>
        <w:rPr>
          <w:rFonts w:eastAsia="Times New Roman"/>
          <w:color w:val="00000A"/>
          <w:sz w:val="20"/>
          <w:szCs w:val="20"/>
        </w:rPr>
        <w:tab/>
        <w:t>no</w:t>
      </w:r>
      <w:r>
        <w:rPr>
          <w:rFonts w:eastAsia="Times New Roman"/>
          <w:color w:val="00000A"/>
          <w:sz w:val="20"/>
          <w:szCs w:val="20"/>
        </w:rPr>
        <w:tab/>
        <w:t>site</w:t>
      </w:r>
      <w:r>
        <w:rPr>
          <w:rFonts w:eastAsia="Times New Roman"/>
          <w:color w:val="00000A"/>
          <w:sz w:val="20"/>
          <w:szCs w:val="20"/>
        </w:rPr>
        <w:tab/>
        <w:t>da</w:t>
      </w:r>
      <w:r>
        <w:rPr>
          <w:rFonts w:eastAsia="Times New Roman"/>
          <w:color w:val="00000A"/>
          <w:sz w:val="20"/>
          <w:szCs w:val="20"/>
        </w:rPr>
        <w:tab/>
        <w:t>Biblioteca</w:t>
      </w:r>
      <w:r>
        <w:rPr>
          <w:rFonts w:eastAsia="Times New Roman"/>
          <w:color w:val="00000A"/>
          <w:sz w:val="20"/>
          <w:szCs w:val="20"/>
        </w:rPr>
        <w:tab/>
        <w:t>do</w:t>
      </w:r>
      <w:r>
        <w:rPr>
          <w:rFonts w:eastAsia="Times New Roman"/>
          <w:color w:val="00000A"/>
          <w:sz w:val="20"/>
          <w:szCs w:val="20"/>
        </w:rPr>
        <w:tab/>
        <w:t>Congresso</w:t>
      </w:r>
      <w:r>
        <w:rPr>
          <w:rFonts w:eastAsia="Times New Roman"/>
          <w:color w:val="00000A"/>
          <w:sz w:val="20"/>
          <w:szCs w:val="20"/>
        </w:rPr>
        <w:tab/>
        <w:t>americano:</w:t>
      </w:r>
    </w:p>
    <w:p w14:paraId="6F6124C7" w14:textId="77777777" w:rsidR="00354DED" w:rsidRDefault="00354DED">
      <w:pPr>
        <w:spacing w:line="7" w:lineRule="exact"/>
        <w:rPr>
          <w:sz w:val="20"/>
          <w:szCs w:val="20"/>
        </w:rPr>
      </w:pPr>
    </w:p>
    <w:p w14:paraId="7CCCE1FF" w14:textId="77777777" w:rsidR="00354DED" w:rsidRDefault="0098426A">
      <w:pPr>
        <w:ind w:left="260"/>
        <w:rPr>
          <w:sz w:val="20"/>
          <w:szCs w:val="20"/>
        </w:rPr>
      </w:pPr>
      <w:r>
        <w:rPr>
          <w:rFonts w:eastAsia="Times New Roman"/>
          <w:color w:val="00000A"/>
          <w:sz w:val="20"/>
          <w:szCs w:val="20"/>
        </w:rPr>
        <w:t>&lt;http://www.loc.gov/pictures/item/2005692598/&gt;. Acesso em: 26 set. 2014.</w:t>
      </w:r>
    </w:p>
    <w:p w14:paraId="5B06EFA4" w14:textId="77777777" w:rsidR="00354DED" w:rsidRDefault="00354DED">
      <w:pPr>
        <w:spacing w:line="10" w:lineRule="exact"/>
        <w:rPr>
          <w:sz w:val="20"/>
          <w:szCs w:val="20"/>
        </w:rPr>
      </w:pPr>
    </w:p>
    <w:p w14:paraId="34245818" w14:textId="77777777" w:rsidR="00354DED" w:rsidRDefault="0098426A" w:rsidP="0098426A">
      <w:pPr>
        <w:numPr>
          <w:ilvl w:val="0"/>
          <w:numId w:val="41"/>
        </w:numPr>
        <w:tabs>
          <w:tab w:val="left" w:pos="365"/>
        </w:tabs>
        <w:spacing w:line="204" w:lineRule="auto"/>
        <w:ind w:left="260" w:right="265" w:firstLine="1"/>
        <w:rPr>
          <w:rFonts w:eastAsia="Times New Roman"/>
          <w:color w:val="00000A"/>
          <w:sz w:val="26"/>
          <w:szCs w:val="26"/>
          <w:vertAlign w:val="superscript"/>
        </w:rPr>
      </w:pPr>
      <w:r>
        <w:rPr>
          <w:rFonts w:eastAsia="Times New Roman"/>
          <w:i/>
          <w:iCs/>
          <w:color w:val="00000A"/>
          <w:sz w:val="20"/>
          <w:szCs w:val="20"/>
        </w:rPr>
        <w:t xml:space="preserve">The Mayflower Compact 1620. </w:t>
      </w:r>
      <w:r>
        <w:rPr>
          <w:rFonts w:eastAsia="Times New Roman"/>
          <w:color w:val="00000A"/>
          <w:sz w:val="20"/>
          <w:szCs w:val="20"/>
        </w:rPr>
        <w:t>Jean Leon Gerome Ferris, 1899. Disponível em: &lt;http://www.loc.gov/&gt;.</w:t>
      </w:r>
      <w:r>
        <w:rPr>
          <w:rFonts w:eastAsia="Times New Roman"/>
          <w:i/>
          <w:iCs/>
          <w:color w:val="00000A"/>
          <w:sz w:val="20"/>
          <w:szCs w:val="20"/>
        </w:rPr>
        <w:t xml:space="preserve"> </w:t>
      </w:r>
      <w:r>
        <w:rPr>
          <w:rFonts w:eastAsia="Times New Roman"/>
          <w:color w:val="00000A"/>
          <w:sz w:val="20"/>
          <w:szCs w:val="20"/>
        </w:rPr>
        <w:t>Acesso em: jul. 2014.</w:t>
      </w:r>
    </w:p>
    <w:p w14:paraId="715471AC" w14:textId="77777777" w:rsidR="00354DED" w:rsidRDefault="00354DED">
      <w:pPr>
        <w:spacing w:line="44" w:lineRule="exact"/>
        <w:rPr>
          <w:sz w:val="20"/>
          <w:szCs w:val="20"/>
        </w:rPr>
      </w:pPr>
    </w:p>
    <w:p w14:paraId="4F99D556" w14:textId="43FE09C3" w:rsidR="00354DED" w:rsidRDefault="00354DED">
      <w:pPr>
        <w:spacing w:line="237" w:lineRule="auto"/>
        <w:ind w:left="260" w:right="285"/>
        <w:jc w:val="center"/>
        <w:rPr>
          <w:sz w:val="20"/>
          <w:szCs w:val="20"/>
        </w:rPr>
      </w:pPr>
    </w:p>
    <w:p w14:paraId="5B9A15D6" w14:textId="77777777" w:rsidR="00354DED" w:rsidRDefault="00354DED">
      <w:pPr>
        <w:sectPr w:rsidR="00354DED">
          <w:pgSz w:w="11900" w:h="16840"/>
          <w:pgMar w:top="839" w:right="1440" w:bottom="2" w:left="1440" w:header="0" w:footer="0" w:gutter="0"/>
          <w:cols w:space="720" w:equalWidth="0">
            <w:col w:w="9025"/>
          </w:cols>
        </w:sectPr>
      </w:pPr>
    </w:p>
    <w:p w14:paraId="4144AB87" w14:textId="77777777" w:rsidR="00354DED" w:rsidRDefault="0098426A">
      <w:pPr>
        <w:ind w:right="265"/>
        <w:jc w:val="right"/>
        <w:rPr>
          <w:sz w:val="20"/>
          <w:szCs w:val="20"/>
        </w:rPr>
      </w:pPr>
      <w:bookmarkStart w:id="96" w:name="page97"/>
      <w:bookmarkEnd w:id="96"/>
      <w:r>
        <w:rPr>
          <w:rFonts w:eastAsia="Times New Roman"/>
          <w:noProof/>
          <w:sz w:val="24"/>
          <w:szCs w:val="24"/>
        </w:rPr>
        <w:lastRenderedPageBreak/>
        <mc:AlternateContent>
          <mc:Choice Requires="wps">
            <w:drawing>
              <wp:anchor distT="0" distB="0" distL="114300" distR="114300" simplePos="0" relativeHeight="251539968" behindDoc="1" locked="0" layoutInCell="0" allowOverlap="1" wp14:anchorId="7F2D3204" wp14:editId="03E4C934">
                <wp:simplePos x="0" y="0"/>
                <wp:positionH relativeFrom="page">
                  <wp:posOffset>304800</wp:posOffset>
                </wp:positionH>
                <wp:positionV relativeFrom="page">
                  <wp:posOffset>307975</wp:posOffset>
                </wp:positionV>
                <wp:extent cx="6953250" cy="0"/>
                <wp:effectExtent l="0" t="0" r="0" b="0"/>
                <wp:wrapNone/>
                <wp:docPr id="437" name="Shape 4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F343002" id="Shape 437" o:spid="_x0000_s1026" style="position:absolute;z-index:-25177651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DpEZky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40992" behindDoc="1" locked="0" layoutInCell="0" allowOverlap="1" wp14:anchorId="7B078C34" wp14:editId="6B9AAF8F">
                <wp:simplePos x="0" y="0"/>
                <wp:positionH relativeFrom="page">
                  <wp:posOffset>307975</wp:posOffset>
                </wp:positionH>
                <wp:positionV relativeFrom="page">
                  <wp:posOffset>304800</wp:posOffset>
                </wp:positionV>
                <wp:extent cx="0" cy="10086975"/>
                <wp:effectExtent l="0" t="0" r="0" b="0"/>
                <wp:wrapNone/>
                <wp:docPr id="438" name="Shape 4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B437EB5" id="Shape 438" o:spid="_x0000_s1026" style="position:absolute;z-index:-25177548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B7U82m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42016" behindDoc="1" locked="0" layoutInCell="0" allowOverlap="1" wp14:anchorId="284DE6C7" wp14:editId="4F9B3470">
                <wp:simplePos x="0" y="0"/>
                <wp:positionH relativeFrom="page">
                  <wp:posOffset>304800</wp:posOffset>
                </wp:positionH>
                <wp:positionV relativeFrom="page">
                  <wp:posOffset>10388600</wp:posOffset>
                </wp:positionV>
                <wp:extent cx="6953250" cy="0"/>
                <wp:effectExtent l="0" t="0" r="0" b="0"/>
                <wp:wrapNone/>
                <wp:docPr id="439" name="Shape 4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11BB6E2" id="Shape 439" o:spid="_x0000_s1026" style="position:absolute;z-index:-25177446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50rmw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43040" behindDoc="1" locked="0" layoutInCell="0" allowOverlap="1" wp14:anchorId="103785DB" wp14:editId="3D16DBE1">
                <wp:simplePos x="0" y="0"/>
                <wp:positionH relativeFrom="page">
                  <wp:posOffset>7254875</wp:posOffset>
                </wp:positionH>
                <wp:positionV relativeFrom="page">
                  <wp:posOffset>304800</wp:posOffset>
                </wp:positionV>
                <wp:extent cx="0" cy="10086975"/>
                <wp:effectExtent l="0" t="0" r="0" b="0"/>
                <wp:wrapNone/>
                <wp:docPr id="440" name="Shape 4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F583D4C" id="Shape 440" o:spid="_x0000_s1026" style="position:absolute;z-index:-25177344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DYSPdR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91</w:t>
      </w:r>
    </w:p>
    <w:p w14:paraId="02752C65" w14:textId="77777777" w:rsidR="00354DED" w:rsidRDefault="00354DED">
      <w:pPr>
        <w:spacing w:line="292" w:lineRule="exact"/>
        <w:rPr>
          <w:sz w:val="20"/>
          <w:szCs w:val="20"/>
        </w:rPr>
      </w:pPr>
    </w:p>
    <w:p w14:paraId="6434C3B4" w14:textId="77777777" w:rsidR="00354DED" w:rsidRDefault="0098426A">
      <w:pPr>
        <w:ind w:right="5"/>
        <w:jc w:val="center"/>
        <w:rPr>
          <w:sz w:val="20"/>
          <w:szCs w:val="20"/>
        </w:rPr>
      </w:pPr>
      <w:r>
        <w:rPr>
          <w:rFonts w:eastAsia="Times New Roman"/>
        </w:rPr>
        <w:t>The First Sermon Ashore, 1621</w:t>
      </w:r>
      <w:r>
        <w:rPr>
          <w:rFonts w:eastAsia="Times New Roman"/>
          <w:sz w:val="28"/>
          <w:szCs w:val="28"/>
          <w:vertAlign w:val="superscript"/>
        </w:rPr>
        <w:t>3</w:t>
      </w:r>
    </w:p>
    <w:p w14:paraId="5744C641" w14:textId="77777777" w:rsidR="00354DED" w:rsidRDefault="0098426A">
      <w:pPr>
        <w:spacing w:line="20" w:lineRule="exact"/>
        <w:rPr>
          <w:sz w:val="20"/>
          <w:szCs w:val="20"/>
        </w:rPr>
      </w:pPr>
      <w:r>
        <w:rPr>
          <w:noProof/>
          <w:sz w:val="20"/>
          <w:szCs w:val="20"/>
        </w:rPr>
        <w:drawing>
          <wp:anchor distT="0" distB="0" distL="114300" distR="114300" simplePos="0" relativeHeight="251544064" behindDoc="1" locked="0" layoutInCell="0" allowOverlap="1" wp14:anchorId="30FE1EDB" wp14:editId="1FF2826A">
            <wp:simplePos x="0" y="0"/>
            <wp:positionH relativeFrom="column">
              <wp:posOffset>737870</wp:posOffset>
            </wp:positionH>
            <wp:positionV relativeFrom="paragraph">
              <wp:posOffset>-37465</wp:posOffset>
            </wp:positionV>
            <wp:extent cx="4255770" cy="2803525"/>
            <wp:effectExtent l="0" t="0" r="0" b="0"/>
            <wp:wrapNone/>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25">
                      <a:clrChange>
                        <a:clrFrom>
                          <a:srgbClr val="000000"/>
                        </a:clrFrom>
                        <a:clrTo>
                          <a:srgbClr val="000000">
                            <a:alpha val="0"/>
                          </a:srgbClr>
                        </a:clrTo>
                      </a:clrChange>
                    </a:blip>
                    <a:srcRect/>
                    <a:stretch>
                      <a:fillRect/>
                    </a:stretch>
                  </pic:blipFill>
                  <pic:spPr bwMode="auto">
                    <a:xfrm>
                      <a:off x="0" y="0"/>
                      <a:ext cx="4255770" cy="2803525"/>
                    </a:xfrm>
                    <a:prstGeom prst="rect">
                      <a:avLst/>
                    </a:prstGeom>
                    <a:noFill/>
                  </pic:spPr>
                </pic:pic>
              </a:graphicData>
            </a:graphic>
          </wp:anchor>
        </w:drawing>
      </w:r>
      <w:r>
        <w:rPr>
          <w:noProof/>
          <w:sz w:val="20"/>
          <w:szCs w:val="20"/>
        </w:rPr>
        <w:drawing>
          <wp:anchor distT="0" distB="0" distL="114300" distR="114300" simplePos="0" relativeHeight="251545088" behindDoc="1" locked="0" layoutInCell="0" allowOverlap="1" wp14:anchorId="3581E198" wp14:editId="52B849D4">
            <wp:simplePos x="0" y="0"/>
            <wp:positionH relativeFrom="column">
              <wp:posOffset>737870</wp:posOffset>
            </wp:positionH>
            <wp:positionV relativeFrom="paragraph">
              <wp:posOffset>-37465</wp:posOffset>
            </wp:positionV>
            <wp:extent cx="4255770" cy="2803525"/>
            <wp:effectExtent l="0" t="0" r="0" b="0"/>
            <wp:wrapNone/>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26">
                      <a:clrChange>
                        <a:clrFrom>
                          <a:srgbClr val="FFFFFF"/>
                        </a:clrFrom>
                        <a:clrTo>
                          <a:srgbClr val="FFFFFF">
                            <a:alpha val="0"/>
                          </a:srgbClr>
                        </a:clrTo>
                      </a:clrChange>
                    </a:blip>
                    <a:srcRect/>
                    <a:stretch>
                      <a:fillRect/>
                    </a:stretch>
                  </pic:blipFill>
                  <pic:spPr bwMode="auto">
                    <a:xfrm>
                      <a:off x="0" y="0"/>
                      <a:ext cx="4255770" cy="2803525"/>
                    </a:xfrm>
                    <a:prstGeom prst="rect">
                      <a:avLst/>
                    </a:prstGeom>
                    <a:noFill/>
                  </pic:spPr>
                </pic:pic>
              </a:graphicData>
            </a:graphic>
          </wp:anchor>
        </w:drawing>
      </w:r>
    </w:p>
    <w:p w14:paraId="047691BF" w14:textId="77777777" w:rsidR="00354DED" w:rsidRDefault="00354DED">
      <w:pPr>
        <w:spacing w:line="200" w:lineRule="exact"/>
        <w:rPr>
          <w:sz w:val="20"/>
          <w:szCs w:val="20"/>
        </w:rPr>
      </w:pPr>
    </w:p>
    <w:p w14:paraId="53C1EF9A" w14:textId="77777777" w:rsidR="00354DED" w:rsidRDefault="00354DED">
      <w:pPr>
        <w:spacing w:line="200" w:lineRule="exact"/>
        <w:rPr>
          <w:sz w:val="20"/>
          <w:szCs w:val="20"/>
        </w:rPr>
      </w:pPr>
    </w:p>
    <w:p w14:paraId="5211CF05" w14:textId="77777777" w:rsidR="00354DED" w:rsidRDefault="00354DED">
      <w:pPr>
        <w:spacing w:line="200" w:lineRule="exact"/>
        <w:rPr>
          <w:sz w:val="20"/>
          <w:szCs w:val="20"/>
        </w:rPr>
      </w:pPr>
    </w:p>
    <w:p w14:paraId="103FD81F" w14:textId="77777777" w:rsidR="00354DED" w:rsidRDefault="00354DED">
      <w:pPr>
        <w:spacing w:line="200" w:lineRule="exact"/>
        <w:rPr>
          <w:sz w:val="20"/>
          <w:szCs w:val="20"/>
        </w:rPr>
      </w:pPr>
    </w:p>
    <w:p w14:paraId="7C52E6EA" w14:textId="77777777" w:rsidR="00354DED" w:rsidRDefault="00354DED">
      <w:pPr>
        <w:spacing w:line="200" w:lineRule="exact"/>
        <w:rPr>
          <w:sz w:val="20"/>
          <w:szCs w:val="20"/>
        </w:rPr>
      </w:pPr>
    </w:p>
    <w:p w14:paraId="13718E0E" w14:textId="77777777" w:rsidR="00354DED" w:rsidRDefault="00354DED">
      <w:pPr>
        <w:spacing w:line="200" w:lineRule="exact"/>
        <w:rPr>
          <w:sz w:val="20"/>
          <w:szCs w:val="20"/>
        </w:rPr>
      </w:pPr>
    </w:p>
    <w:p w14:paraId="06636A0F" w14:textId="77777777" w:rsidR="00354DED" w:rsidRDefault="00354DED">
      <w:pPr>
        <w:spacing w:line="200" w:lineRule="exact"/>
        <w:rPr>
          <w:sz w:val="20"/>
          <w:szCs w:val="20"/>
        </w:rPr>
      </w:pPr>
    </w:p>
    <w:p w14:paraId="2EE8730E" w14:textId="77777777" w:rsidR="00354DED" w:rsidRDefault="00354DED">
      <w:pPr>
        <w:spacing w:line="200" w:lineRule="exact"/>
        <w:rPr>
          <w:sz w:val="20"/>
          <w:szCs w:val="20"/>
        </w:rPr>
      </w:pPr>
    </w:p>
    <w:p w14:paraId="26929D01" w14:textId="77777777" w:rsidR="00354DED" w:rsidRDefault="00354DED">
      <w:pPr>
        <w:spacing w:line="200" w:lineRule="exact"/>
        <w:rPr>
          <w:sz w:val="20"/>
          <w:szCs w:val="20"/>
        </w:rPr>
      </w:pPr>
    </w:p>
    <w:p w14:paraId="619DFCB0" w14:textId="77777777" w:rsidR="00354DED" w:rsidRDefault="00354DED">
      <w:pPr>
        <w:spacing w:line="200" w:lineRule="exact"/>
        <w:rPr>
          <w:sz w:val="20"/>
          <w:szCs w:val="20"/>
        </w:rPr>
      </w:pPr>
    </w:p>
    <w:p w14:paraId="04F3D72A" w14:textId="77777777" w:rsidR="00354DED" w:rsidRDefault="00354DED">
      <w:pPr>
        <w:spacing w:line="200" w:lineRule="exact"/>
        <w:rPr>
          <w:sz w:val="20"/>
          <w:szCs w:val="20"/>
        </w:rPr>
      </w:pPr>
    </w:p>
    <w:p w14:paraId="199216F7" w14:textId="77777777" w:rsidR="00354DED" w:rsidRDefault="00354DED">
      <w:pPr>
        <w:spacing w:line="200" w:lineRule="exact"/>
        <w:rPr>
          <w:sz w:val="20"/>
          <w:szCs w:val="20"/>
        </w:rPr>
      </w:pPr>
    </w:p>
    <w:p w14:paraId="1487B7C2" w14:textId="77777777" w:rsidR="00354DED" w:rsidRDefault="00354DED">
      <w:pPr>
        <w:spacing w:line="200" w:lineRule="exact"/>
        <w:rPr>
          <w:sz w:val="20"/>
          <w:szCs w:val="20"/>
        </w:rPr>
      </w:pPr>
    </w:p>
    <w:p w14:paraId="35A13F88" w14:textId="77777777" w:rsidR="00354DED" w:rsidRDefault="00354DED">
      <w:pPr>
        <w:spacing w:line="200" w:lineRule="exact"/>
        <w:rPr>
          <w:sz w:val="20"/>
          <w:szCs w:val="20"/>
        </w:rPr>
      </w:pPr>
    </w:p>
    <w:p w14:paraId="060F04C6" w14:textId="77777777" w:rsidR="00354DED" w:rsidRDefault="00354DED">
      <w:pPr>
        <w:spacing w:line="200" w:lineRule="exact"/>
        <w:rPr>
          <w:sz w:val="20"/>
          <w:szCs w:val="20"/>
        </w:rPr>
      </w:pPr>
    </w:p>
    <w:p w14:paraId="0936D488" w14:textId="77777777" w:rsidR="00354DED" w:rsidRDefault="00354DED">
      <w:pPr>
        <w:spacing w:line="200" w:lineRule="exact"/>
        <w:rPr>
          <w:sz w:val="20"/>
          <w:szCs w:val="20"/>
        </w:rPr>
      </w:pPr>
    </w:p>
    <w:p w14:paraId="17842C84" w14:textId="77777777" w:rsidR="00354DED" w:rsidRDefault="00354DED">
      <w:pPr>
        <w:spacing w:line="200" w:lineRule="exact"/>
        <w:rPr>
          <w:sz w:val="20"/>
          <w:szCs w:val="20"/>
        </w:rPr>
      </w:pPr>
    </w:p>
    <w:p w14:paraId="44AC85E4" w14:textId="77777777" w:rsidR="00354DED" w:rsidRDefault="00354DED">
      <w:pPr>
        <w:spacing w:line="200" w:lineRule="exact"/>
        <w:rPr>
          <w:sz w:val="20"/>
          <w:szCs w:val="20"/>
        </w:rPr>
      </w:pPr>
    </w:p>
    <w:p w14:paraId="29994FAD" w14:textId="77777777" w:rsidR="00354DED" w:rsidRDefault="00354DED">
      <w:pPr>
        <w:spacing w:line="200" w:lineRule="exact"/>
        <w:rPr>
          <w:sz w:val="20"/>
          <w:szCs w:val="20"/>
        </w:rPr>
      </w:pPr>
    </w:p>
    <w:p w14:paraId="79925D23" w14:textId="77777777" w:rsidR="00354DED" w:rsidRDefault="00354DED">
      <w:pPr>
        <w:spacing w:line="200" w:lineRule="exact"/>
        <w:rPr>
          <w:sz w:val="20"/>
          <w:szCs w:val="20"/>
        </w:rPr>
      </w:pPr>
    </w:p>
    <w:p w14:paraId="7F0BF7E1" w14:textId="77777777" w:rsidR="00354DED" w:rsidRDefault="00354DED">
      <w:pPr>
        <w:spacing w:line="200" w:lineRule="exact"/>
        <w:rPr>
          <w:sz w:val="20"/>
          <w:szCs w:val="20"/>
        </w:rPr>
      </w:pPr>
    </w:p>
    <w:p w14:paraId="09316FCC" w14:textId="77777777" w:rsidR="00354DED" w:rsidRDefault="00354DED">
      <w:pPr>
        <w:spacing w:line="200" w:lineRule="exact"/>
        <w:rPr>
          <w:sz w:val="20"/>
          <w:szCs w:val="20"/>
        </w:rPr>
      </w:pPr>
    </w:p>
    <w:p w14:paraId="489A9EBB" w14:textId="77777777" w:rsidR="00354DED" w:rsidRDefault="00354DED">
      <w:pPr>
        <w:spacing w:line="214" w:lineRule="exact"/>
        <w:rPr>
          <w:sz w:val="20"/>
          <w:szCs w:val="20"/>
        </w:rPr>
      </w:pPr>
    </w:p>
    <w:p w14:paraId="6EC8398F" w14:textId="77777777" w:rsidR="00354DED" w:rsidRDefault="0098426A">
      <w:pPr>
        <w:spacing w:line="353" w:lineRule="auto"/>
        <w:ind w:left="260" w:right="265" w:firstLine="710"/>
        <w:jc w:val="both"/>
        <w:rPr>
          <w:sz w:val="20"/>
          <w:szCs w:val="20"/>
        </w:rPr>
      </w:pPr>
      <w:r>
        <w:rPr>
          <w:rFonts w:eastAsia="Times New Roman"/>
          <w:sz w:val="24"/>
          <w:szCs w:val="24"/>
        </w:rPr>
        <w:t xml:space="preserve">Pensando especificamente no Thanksgiving, duas pinturas fizeram </w:t>
      </w:r>
      <w:r>
        <w:rPr>
          <w:rFonts w:eastAsia="Times New Roman"/>
          <w:sz w:val="24"/>
          <w:szCs w:val="24"/>
        </w:rPr>
        <w:t>muito sucesso: a já citada “The first Thankgiving, 1621” de Ferris, e “The First Thanksgiving at Plymouth” de Jennie A. Brownscombe.</w:t>
      </w:r>
    </w:p>
    <w:p w14:paraId="125503AF" w14:textId="77777777" w:rsidR="00354DED" w:rsidRDefault="00354DED">
      <w:pPr>
        <w:spacing w:line="200" w:lineRule="exact"/>
        <w:rPr>
          <w:sz w:val="20"/>
          <w:szCs w:val="20"/>
        </w:rPr>
      </w:pPr>
    </w:p>
    <w:p w14:paraId="627B173B" w14:textId="77777777" w:rsidR="00354DED" w:rsidRDefault="00354DED">
      <w:pPr>
        <w:spacing w:line="369" w:lineRule="exact"/>
        <w:rPr>
          <w:sz w:val="20"/>
          <w:szCs w:val="20"/>
        </w:rPr>
      </w:pPr>
    </w:p>
    <w:p w14:paraId="2737174A" w14:textId="77777777" w:rsidR="00354DED" w:rsidRDefault="0098426A">
      <w:pPr>
        <w:ind w:right="5"/>
        <w:jc w:val="center"/>
        <w:rPr>
          <w:sz w:val="20"/>
          <w:szCs w:val="20"/>
        </w:rPr>
      </w:pPr>
      <w:r>
        <w:rPr>
          <w:rFonts w:eastAsia="Times New Roman"/>
        </w:rPr>
        <w:t>The First Thanksgiving, 1621</w:t>
      </w:r>
      <w:r>
        <w:rPr>
          <w:rFonts w:eastAsia="Times New Roman"/>
          <w:sz w:val="28"/>
          <w:szCs w:val="28"/>
          <w:vertAlign w:val="superscript"/>
        </w:rPr>
        <w:t>4</w:t>
      </w:r>
    </w:p>
    <w:p w14:paraId="07853818"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546112" behindDoc="1" locked="0" layoutInCell="0" allowOverlap="1" wp14:anchorId="02F51A0B" wp14:editId="0FF4CB2D">
                <wp:simplePos x="0" y="0"/>
                <wp:positionH relativeFrom="column">
                  <wp:posOffset>165100</wp:posOffset>
                </wp:positionH>
                <wp:positionV relativeFrom="paragraph">
                  <wp:posOffset>3757295</wp:posOffset>
                </wp:positionV>
                <wp:extent cx="1830070" cy="0"/>
                <wp:effectExtent l="0" t="0" r="0" b="0"/>
                <wp:wrapNone/>
                <wp:docPr id="443" name="Shape 4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9D7C595" id="Shape 443" o:spid="_x0000_s1026" style="position:absolute;z-index:-251770368;visibility:visible;mso-wrap-style:square;mso-wrap-distance-left:9pt;mso-wrap-distance-top:0;mso-wrap-distance-right:9pt;mso-wrap-distance-bottom:0;mso-position-horizontal:absolute;mso-position-horizontal-relative:text;mso-position-vertical:absolute;mso-position-vertical-relative:text" from="13pt,295.85pt" to="157.1pt,29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" o:allowincell="f" filled="t" strokeweight=".5pt">
                <v:stroke joinstyle="miter"/>
                <o:lock v:ext="edit" shapetype="f"/>
              </v:line>
            </w:pict>
          </mc:Fallback>
        </mc:AlternateContent>
      </w:r>
      <w:r>
        <w:rPr>
          <w:noProof/>
          <w:sz w:val="20"/>
          <w:szCs w:val="20"/>
        </w:rPr>
        <w:drawing>
          <wp:anchor distT="0" distB="0" distL="114300" distR="114300" simplePos="0" relativeHeight="251547136" behindDoc="1" locked="0" layoutInCell="0" allowOverlap="1" wp14:anchorId="3D233326" wp14:editId="0A6E1352">
            <wp:simplePos x="0" y="0"/>
            <wp:positionH relativeFrom="column">
              <wp:posOffset>259080</wp:posOffset>
            </wp:positionH>
            <wp:positionV relativeFrom="paragraph">
              <wp:posOffset>-38735</wp:posOffset>
            </wp:positionV>
            <wp:extent cx="5213985" cy="2875280"/>
            <wp:effectExtent l="0" t="0" r="0" b="0"/>
            <wp:wrapNone/>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27">
                      <a:clrChange>
                        <a:clrFrom>
                          <a:srgbClr val="000000"/>
                        </a:clrFrom>
                        <a:clrTo>
                          <a:srgbClr val="000000">
                            <a:alpha val="0"/>
                          </a:srgbClr>
                        </a:clrTo>
                      </a:clrChange>
                    </a:blip>
                    <a:srcRect/>
                    <a:stretch>
                      <a:fillRect/>
                    </a:stretch>
                  </pic:blipFill>
                  <pic:spPr bwMode="auto">
                    <a:xfrm>
                      <a:off x="0" y="0"/>
                      <a:ext cx="5213985" cy="2875280"/>
                    </a:xfrm>
                    <a:prstGeom prst="rect">
                      <a:avLst/>
                    </a:prstGeom>
                    <a:noFill/>
                  </pic:spPr>
                </pic:pic>
              </a:graphicData>
            </a:graphic>
          </wp:anchor>
        </w:drawing>
      </w:r>
      <w:r>
        <w:rPr>
          <w:noProof/>
          <w:sz w:val="20"/>
          <w:szCs w:val="20"/>
        </w:rPr>
        <w:drawing>
          <wp:anchor distT="0" distB="0" distL="114300" distR="114300" simplePos="0" relativeHeight="251548160" behindDoc="1" locked="0" layoutInCell="0" allowOverlap="1" wp14:anchorId="3BE7F473" wp14:editId="4C99BA71">
            <wp:simplePos x="0" y="0"/>
            <wp:positionH relativeFrom="column">
              <wp:posOffset>259080</wp:posOffset>
            </wp:positionH>
            <wp:positionV relativeFrom="paragraph">
              <wp:posOffset>-38735</wp:posOffset>
            </wp:positionV>
            <wp:extent cx="5213985" cy="2875280"/>
            <wp:effectExtent l="0" t="0" r="0" b="0"/>
            <wp:wrapNone/>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28">
                      <a:clrChange>
                        <a:clrFrom>
                          <a:srgbClr val="FFFFFF"/>
                        </a:clrFrom>
                        <a:clrTo>
                          <a:srgbClr val="FFFFFF">
                            <a:alpha val="0"/>
                          </a:srgbClr>
                        </a:clrTo>
                      </a:clrChange>
                    </a:blip>
                    <a:srcRect/>
                    <a:stretch>
                      <a:fillRect/>
                    </a:stretch>
                  </pic:blipFill>
                  <pic:spPr bwMode="auto">
                    <a:xfrm>
                      <a:off x="0" y="0"/>
                      <a:ext cx="5213985" cy="2875280"/>
                    </a:xfrm>
                    <a:prstGeom prst="rect">
                      <a:avLst/>
                    </a:prstGeom>
                    <a:noFill/>
                  </pic:spPr>
                </pic:pic>
              </a:graphicData>
            </a:graphic>
          </wp:anchor>
        </w:drawing>
      </w:r>
    </w:p>
    <w:p w14:paraId="1CC5ABC4" w14:textId="77777777" w:rsidR="00354DED" w:rsidRDefault="00354DED">
      <w:pPr>
        <w:spacing w:line="200" w:lineRule="exact"/>
        <w:rPr>
          <w:sz w:val="20"/>
          <w:szCs w:val="20"/>
        </w:rPr>
      </w:pPr>
    </w:p>
    <w:p w14:paraId="665B36C6" w14:textId="77777777" w:rsidR="00354DED" w:rsidRDefault="00354DED">
      <w:pPr>
        <w:spacing w:line="200" w:lineRule="exact"/>
        <w:rPr>
          <w:sz w:val="20"/>
          <w:szCs w:val="20"/>
        </w:rPr>
      </w:pPr>
    </w:p>
    <w:p w14:paraId="54512916" w14:textId="77777777" w:rsidR="00354DED" w:rsidRDefault="00354DED">
      <w:pPr>
        <w:spacing w:line="200" w:lineRule="exact"/>
        <w:rPr>
          <w:sz w:val="20"/>
          <w:szCs w:val="20"/>
        </w:rPr>
      </w:pPr>
    </w:p>
    <w:p w14:paraId="48A2250E" w14:textId="77777777" w:rsidR="00354DED" w:rsidRDefault="00354DED">
      <w:pPr>
        <w:spacing w:line="200" w:lineRule="exact"/>
        <w:rPr>
          <w:sz w:val="20"/>
          <w:szCs w:val="20"/>
        </w:rPr>
      </w:pPr>
    </w:p>
    <w:p w14:paraId="0F7471CA" w14:textId="77777777" w:rsidR="00354DED" w:rsidRDefault="00354DED">
      <w:pPr>
        <w:spacing w:line="200" w:lineRule="exact"/>
        <w:rPr>
          <w:sz w:val="20"/>
          <w:szCs w:val="20"/>
        </w:rPr>
      </w:pPr>
    </w:p>
    <w:p w14:paraId="013E14D9" w14:textId="77777777" w:rsidR="00354DED" w:rsidRDefault="00354DED">
      <w:pPr>
        <w:spacing w:line="200" w:lineRule="exact"/>
        <w:rPr>
          <w:sz w:val="20"/>
          <w:szCs w:val="20"/>
        </w:rPr>
      </w:pPr>
    </w:p>
    <w:p w14:paraId="45B280BB" w14:textId="77777777" w:rsidR="00354DED" w:rsidRDefault="00354DED">
      <w:pPr>
        <w:spacing w:line="200" w:lineRule="exact"/>
        <w:rPr>
          <w:sz w:val="20"/>
          <w:szCs w:val="20"/>
        </w:rPr>
      </w:pPr>
    </w:p>
    <w:p w14:paraId="6C014CBD" w14:textId="77777777" w:rsidR="00354DED" w:rsidRDefault="00354DED">
      <w:pPr>
        <w:spacing w:line="200" w:lineRule="exact"/>
        <w:rPr>
          <w:sz w:val="20"/>
          <w:szCs w:val="20"/>
        </w:rPr>
      </w:pPr>
    </w:p>
    <w:p w14:paraId="08E9ECEB" w14:textId="77777777" w:rsidR="00354DED" w:rsidRDefault="00354DED">
      <w:pPr>
        <w:spacing w:line="200" w:lineRule="exact"/>
        <w:rPr>
          <w:sz w:val="20"/>
          <w:szCs w:val="20"/>
        </w:rPr>
      </w:pPr>
    </w:p>
    <w:p w14:paraId="1132A966" w14:textId="77777777" w:rsidR="00354DED" w:rsidRDefault="00354DED">
      <w:pPr>
        <w:spacing w:line="200" w:lineRule="exact"/>
        <w:rPr>
          <w:sz w:val="20"/>
          <w:szCs w:val="20"/>
        </w:rPr>
      </w:pPr>
    </w:p>
    <w:p w14:paraId="5F99601B" w14:textId="77777777" w:rsidR="00354DED" w:rsidRDefault="00354DED">
      <w:pPr>
        <w:spacing w:line="200" w:lineRule="exact"/>
        <w:rPr>
          <w:sz w:val="20"/>
          <w:szCs w:val="20"/>
        </w:rPr>
      </w:pPr>
    </w:p>
    <w:p w14:paraId="1A08D28A" w14:textId="77777777" w:rsidR="00354DED" w:rsidRDefault="00354DED">
      <w:pPr>
        <w:spacing w:line="200" w:lineRule="exact"/>
        <w:rPr>
          <w:sz w:val="20"/>
          <w:szCs w:val="20"/>
        </w:rPr>
      </w:pPr>
    </w:p>
    <w:p w14:paraId="5F81ACBB" w14:textId="77777777" w:rsidR="00354DED" w:rsidRDefault="00354DED">
      <w:pPr>
        <w:spacing w:line="200" w:lineRule="exact"/>
        <w:rPr>
          <w:sz w:val="20"/>
          <w:szCs w:val="20"/>
        </w:rPr>
      </w:pPr>
    </w:p>
    <w:p w14:paraId="0CCC6F68" w14:textId="77777777" w:rsidR="00354DED" w:rsidRDefault="00354DED">
      <w:pPr>
        <w:spacing w:line="200" w:lineRule="exact"/>
        <w:rPr>
          <w:sz w:val="20"/>
          <w:szCs w:val="20"/>
        </w:rPr>
      </w:pPr>
    </w:p>
    <w:p w14:paraId="19DAAAB9" w14:textId="77777777" w:rsidR="00354DED" w:rsidRDefault="00354DED">
      <w:pPr>
        <w:spacing w:line="200" w:lineRule="exact"/>
        <w:rPr>
          <w:sz w:val="20"/>
          <w:szCs w:val="20"/>
        </w:rPr>
      </w:pPr>
    </w:p>
    <w:p w14:paraId="74D428B0" w14:textId="77777777" w:rsidR="00354DED" w:rsidRDefault="00354DED">
      <w:pPr>
        <w:spacing w:line="200" w:lineRule="exact"/>
        <w:rPr>
          <w:sz w:val="20"/>
          <w:szCs w:val="20"/>
        </w:rPr>
      </w:pPr>
    </w:p>
    <w:p w14:paraId="0A29CB99" w14:textId="77777777" w:rsidR="00354DED" w:rsidRDefault="00354DED">
      <w:pPr>
        <w:spacing w:line="200" w:lineRule="exact"/>
        <w:rPr>
          <w:sz w:val="20"/>
          <w:szCs w:val="20"/>
        </w:rPr>
      </w:pPr>
    </w:p>
    <w:p w14:paraId="0074502D" w14:textId="77777777" w:rsidR="00354DED" w:rsidRDefault="00354DED">
      <w:pPr>
        <w:spacing w:line="200" w:lineRule="exact"/>
        <w:rPr>
          <w:sz w:val="20"/>
          <w:szCs w:val="20"/>
        </w:rPr>
      </w:pPr>
    </w:p>
    <w:p w14:paraId="09348C8B" w14:textId="77777777" w:rsidR="00354DED" w:rsidRDefault="00354DED">
      <w:pPr>
        <w:spacing w:line="200" w:lineRule="exact"/>
        <w:rPr>
          <w:sz w:val="20"/>
          <w:szCs w:val="20"/>
        </w:rPr>
      </w:pPr>
    </w:p>
    <w:p w14:paraId="40005AD5" w14:textId="77777777" w:rsidR="00354DED" w:rsidRDefault="00354DED">
      <w:pPr>
        <w:spacing w:line="200" w:lineRule="exact"/>
        <w:rPr>
          <w:sz w:val="20"/>
          <w:szCs w:val="20"/>
        </w:rPr>
      </w:pPr>
    </w:p>
    <w:p w14:paraId="68A97468" w14:textId="77777777" w:rsidR="00354DED" w:rsidRDefault="00354DED">
      <w:pPr>
        <w:spacing w:line="200" w:lineRule="exact"/>
        <w:rPr>
          <w:sz w:val="20"/>
          <w:szCs w:val="20"/>
        </w:rPr>
      </w:pPr>
    </w:p>
    <w:p w14:paraId="47E3A5D4" w14:textId="77777777" w:rsidR="00354DED" w:rsidRDefault="00354DED">
      <w:pPr>
        <w:spacing w:line="200" w:lineRule="exact"/>
        <w:rPr>
          <w:sz w:val="20"/>
          <w:szCs w:val="20"/>
        </w:rPr>
      </w:pPr>
    </w:p>
    <w:p w14:paraId="035D8D03" w14:textId="77777777" w:rsidR="00354DED" w:rsidRDefault="00354DED">
      <w:pPr>
        <w:spacing w:line="200" w:lineRule="exact"/>
        <w:rPr>
          <w:sz w:val="20"/>
          <w:szCs w:val="20"/>
        </w:rPr>
      </w:pPr>
    </w:p>
    <w:p w14:paraId="36F75B25" w14:textId="77777777" w:rsidR="00354DED" w:rsidRDefault="00354DED">
      <w:pPr>
        <w:spacing w:line="200" w:lineRule="exact"/>
        <w:rPr>
          <w:sz w:val="20"/>
          <w:szCs w:val="20"/>
        </w:rPr>
      </w:pPr>
    </w:p>
    <w:p w14:paraId="4A7076FA" w14:textId="77777777" w:rsidR="00354DED" w:rsidRDefault="00354DED">
      <w:pPr>
        <w:spacing w:line="200" w:lineRule="exact"/>
        <w:rPr>
          <w:sz w:val="20"/>
          <w:szCs w:val="20"/>
        </w:rPr>
      </w:pPr>
    </w:p>
    <w:p w14:paraId="57913B2C" w14:textId="77777777" w:rsidR="00354DED" w:rsidRDefault="00354DED">
      <w:pPr>
        <w:spacing w:line="200" w:lineRule="exact"/>
        <w:rPr>
          <w:sz w:val="20"/>
          <w:szCs w:val="20"/>
        </w:rPr>
      </w:pPr>
    </w:p>
    <w:p w14:paraId="7997E577" w14:textId="77777777" w:rsidR="00354DED" w:rsidRDefault="00354DED">
      <w:pPr>
        <w:spacing w:line="200" w:lineRule="exact"/>
        <w:rPr>
          <w:sz w:val="20"/>
          <w:szCs w:val="20"/>
        </w:rPr>
      </w:pPr>
    </w:p>
    <w:p w14:paraId="534B084E" w14:textId="77777777" w:rsidR="00354DED" w:rsidRDefault="00354DED">
      <w:pPr>
        <w:spacing w:line="200" w:lineRule="exact"/>
        <w:rPr>
          <w:sz w:val="20"/>
          <w:szCs w:val="20"/>
        </w:rPr>
      </w:pPr>
    </w:p>
    <w:p w14:paraId="008A7EC4" w14:textId="77777777" w:rsidR="00354DED" w:rsidRDefault="00354DED">
      <w:pPr>
        <w:spacing w:line="200" w:lineRule="exact"/>
        <w:rPr>
          <w:sz w:val="20"/>
          <w:szCs w:val="20"/>
        </w:rPr>
      </w:pPr>
    </w:p>
    <w:p w14:paraId="5C2DE44B" w14:textId="77777777" w:rsidR="00354DED" w:rsidRDefault="00354DED">
      <w:pPr>
        <w:spacing w:line="210" w:lineRule="exact"/>
        <w:rPr>
          <w:sz w:val="20"/>
          <w:szCs w:val="20"/>
        </w:rPr>
      </w:pPr>
    </w:p>
    <w:p w14:paraId="679BE8D6" w14:textId="77777777" w:rsidR="00354DED" w:rsidRDefault="0098426A" w:rsidP="0098426A">
      <w:pPr>
        <w:numPr>
          <w:ilvl w:val="0"/>
          <w:numId w:val="42"/>
        </w:numPr>
        <w:tabs>
          <w:tab w:val="left" w:pos="380"/>
        </w:tabs>
        <w:spacing w:line="204" w:lineRule="auto"/>
        <w:ind w:left="260" w:right="265" w:firstLine="1"/>
        <w:rPr>
          <w:rFonts w:eastAsia="Times New Roman"/>
          <w:color w:val="00000A"/>
          <w:sz w:val="26"/>
          <w:szCs w:val="26"/>
          <w:vertAlign w:val="superscript"/>
        </w:rPr>
      </w:pPr>
      <w:r>
        <w:rPr>
          <w:rFonts w:eastAsia="Times New Roman"/>
          <w:i/>
          <w:iCs/>
          <w:color w:val="00000A"/>
          <w:sz w:val="20"/>
          <w:szCs w:val="20"/>
        </w:rPr>
        <w:t xml:space="preserve">The first Sermon Ashore, 1621. </w:t>
      </w:r>
      <w:r>
        <w:rPr>
          <w:rFonts w:eastAsia="Times New Roman"/>
          <w:color w:val="00000A"/>
          <w:sz w:val="20"/>
          <w:szCs w:val="20"/>
        </w:rPr>
        <w:t>Jean Leon Gerome Ferris, 1899. Disponível em: &lt;http://www.loc.gov/&gt;.</w:t>
      </w:r>
      <w:r>
        <w:rPr>
          <w:rFonts w:eastAsia="Times New Roman"/>
          <w:i/>
          <w:iCs/>
          <w:color w:val="00000A"/>
          <w:sz w:val="20"/>
          <w:szCs w:val="20"/>
        </w:rPr>
        <w:t xml:space="preserve"> </w:t>
      </w:r>
      <w:r>
        <w:rPr>
          <w:rFonts w:eastAsia="Times New Roman"/>
          <w:color w:val="00000A"/>
          <w:sz w:val="20"/>
          <w:szCs w:val="20"/>
        </w:rPr>
        <w:t>Acesso em: jul. 2014.</w:t>
      </w:r>
    </w:p>
    <w:p w14:paraId="63404C02" w14:textId="77777777" w:rsidR="00354DED" w:rsidRDefault="00354DED">
      <w:pPr>
        <w:spacing w:line="10" w:lineRule="exact"/>
        <w:rPr>
          <w:rFonts w:eastAsia="Times New Roman"/>
          <w:color w:val="00000A"/>
          <w:sz w:val="26"/>
          <w:szCs w:val="26"/>
          <w:vertAlign w:val="superscript"/>
        </w:rPr>
      </w:pPr>
    </w:p>
    <w:p w14:paraId="34B0C2A4" w14:textId="77777777" w:rsidR="00354DED" w:rsidRDefault="0098426A" w:rsidP="0098426A">
      <w:pPr>
        <w:numPr>
          <w:ilvl w:val="0"/>
          <w:numId w:val="42"/>
        </w:numPr>
        <w:tabs>
          <w:tab w:val="left" w:pos="380"/>
        </w:tabs>
        <w:spacing w:line="204" w:lineRule="auto"/>
        <w:ind w:left="260" w:right="265" w:firstLine="1"/>
        <w:rPr>
          <w:rFonts w:eastAsia="Times New Roman"/>
          <w:color w:val="00000A"/>
          <w:sz w:val="26"/>
          <w:szCs w:val="26"/>
          <w:vertAlign w:val="superscript"/>
        </w:rPr>
      </w:pPr>
      <w:r>
        <w:rPr>
          <w:rFonts w:eastAsia="Times New Roman"/>
          <w:i/>
          <w:iCs/>
          <w:color w:val="00000A"/>
          <w:sz w:val="20"/>
          <w:szCs w:val="20"/>
        </w:rPr>
        <w:t>The first Thanksgiving 1621</w:t>
      </w:r>
      <w:r>
        <w:rPr>
          <w:rFonts w:eastAsia="Times New Roman"/>
          <w:color w:val="00000A"/>
          <w:sz w:val="20"/>
          <w:szCs w:val="20"/>
        </w:rPr>
        <w:t>. Jean Leon Gerome Ferris, 1912. Disponível em: &lt;http://www.loc.gov/&gt;.</w:t>
      </w:r>
      <w:r>
        <w:rPr>
          <w:rFonts w:eastAsia="Times New Roman"/>
          <w:i/>
          <w:iCs/>
          <w:color w:val="00000A"/>
          <w:sz w:val="20"/>
          <w:szCs w:val="20"/>
        </w:rPr>
        <w:t xml:space="preserve"> </w:t>
      </w:r>
      <w:r>
        <w:rPr>
          <w:rFonts w:eastAsia="Times New Roman"/>
          <w:color w:val="00000A"/>
          <w:sz w:val="20"/>
          <w:szCs w:val="20"/>
        </w:rPr>
        <w:t>Acesso em: jul. 2014.</w:t>
      </w:r>
    </w:p>
    <w:p w14:paraId="7C27E637" w14:textId="77777777" w:rsidR="00354DED" w:rsidRDefault="00354DED">
      <w:pPr>
        <w:spacing w:line="44" w:lineRule="exact"/>
        <w:rPr>
          <w:sz w:val="20"/>
          <w:szCs w:val="20"/>
        </w:rPr>
      </w:pPr>
    </w:p>
    <w:p w14:paraId="21B7C79D" w14:textId="03C967DE" w:rsidR="00354DED" w:rsidRDefault="00354DED">
      <w:pPr>
        <w:spacing w:line="237" w:lineRule="auto"/>
        <w:ind w:left="260" w:right="285"/>
        <w:jc w:val="center"/>
        <w:rPr>
          <w:sz w:val="20"/>
          <w:szCs w:val="20"/>
        </w:rPr>
      </w:pPr>
    </w:p>
    <w:p w14:paraId="2271A0C9" w14:textId="77777777" w:rsidR="00354DED" w:rsidRDefault="00354DED">
      <w:pPr>
        <w:sectPr w:rsidR="00354DED">
          <w:pgSz w:w="11900" w:h="16840"/>
          <w:pgMar w:top="839" w:right="1440" w:bottom="2" w:left="1440" w:header="0" w:footer="0" w:gutter="0"/>
          <w:cols w:space="720" w:equalWidth="0">
            <w:col w:w="9025"/>
          </w:cols>
        </w:sectPr>
      </w:pPr>
    </w:p>
    <w:p w14:paraId="7C32152F" w14:textId="77777777" w:rsidR="00354DED" w:rsidRDefault="0098426A">
      <w:pPr>
        <w:ind w:right="265"/>
        <w:jc w:val="right"/>
        <w:rPr>
          <w:sz w:val="20"/>
          <w:szCs w:val="20"/>
        </w:rPr>
      </w:pPr>
      <w:bookmarkStart w:id="97" w:name="page98"/>
      <w:bookmarkEnd w:id="97"/>
      <w:r>
        <w:rPr>
          <w:rFonts w:eastAsia="Times New Roman"/>
          <w:noProof/>
          <w:sz w:val="24"/>
          <w:szCs w:val="24"/>
        </w:rPr>
        <w:lastRenderedPageBreak/>
        <mc:AlternateContent>
          <mc:Choice Requires="wps">
            <w:drawing>
              <wp:anchor distT="0" distB="0" distL="114300" distR="114300" simplePos="0" relativeHeight="251549184" behindDoc="1" locked="0" layoutInCell="0" allowOverlap="1" wp14:anchorId="409252A6" wp14:editId="48797CBA">
                <wp:simplePos x="0" y="0"/>
                <wp:positionH relativeFrom="page">
                  <wp:posOffset>304800</wp:posOffset>
                </wp:positionH>
                <wp:positionV relativeFrom="page">
                  <wp:posOffset>307975</wp:posOffset>
                </wp:positionV>
                <wp:extent cx="6953250" cy="0"/>
                <wp:effectExtent l="0" t="0" r="0" b="0"/>
                <wp:wrapNone/>
                <wp:docPr id="446" name="Shape 4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51DCCFB" id="Shape 446" o:spid="_x0000_s1026" style="position:absolute;z-index:-25176729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DD/twEAAIMDAAAOAAAAZHJzL2Uyb0RvYy54bWysU8uOEzEQvCPxD5bvZGaTbFi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o6HK5osSBxSHV&#10;e0lJoD1DSAxRD24Xi0A+uufw5PnXhLXmRbEEKUywUUVb4KiQjNXu09VuOWbCMbl6d7uY3+JUONaW&#10;b1eLcl0D7HI2xJQ/SG9J+eio0a6YAQyOTylP0AukpJM3Wmy1MTWIh/2DieQIOPhtXWf2FzDjyICN&#10;LLCLv1O0df2JwuqML9ho29G7KwhYL0G8dwLbBJZ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LqYMP+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50208" behindDoc="1" locked="0" layoutInCell="0" allowOverlap="1" wp14:anchorId="77B2BDEA" wp14:editId="1F2CABC0">
                <wp:simplePos x="0" y="0"/>
                <wp:positionH relativeFrom="page">
                  <wp:posOffset>307975</wp:posOffset>
                </wp:positionH>
                <wp:positionV relativeFrom="page">
                  <wp:posOffset>304800</wp:posOffset>
                </wp:positionV>
                <wp:extent cx="0" cy="10086975"/>
                <wp:effectExtent l="0" t="0" r="0" b="0"/>
                <wp:wrapNone/>
                <wp:docPr id="447" name="Shape 4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8C61A1E" id="Shape 447" o:spid="_x0000_s1026" style="position:absolute;z-index:-25176627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M6PDR2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51232" behindDoc="1" locked="0" layoutInCell="0" allowOverlap="1" wp14:anchorId="0FC5B467" wp14:editId="2EA68A1E">
                <wp:simplePos x="0" y="0"/>
                <wp:positionH relativeFrom="page">
                  <wp:posOffset>304800</wp:posOffset>
                </wp:positionH>
                <wp:positionV relativeFrom="page">
                  <wp:posOffset>10388600</wp:posOffset>
                </wp:positionV>
                <wp:extent cx="6953250" cy="0"/>
                <wp:effectExtent l="0" t="0" r="0" b="0"/>
                <wp:wrapNone/>
                <wp:docPr id="448" name="Shape 4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42C7B4C" id="Shape 448" o:spid="_x0000_s1026" style="position:absolute;z-index:-25176524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u8DtwEAAIMDAAAOAAAAZHJzL2Uyb0RvYy54bWysU8uOEzEQvCPxD5bvZGaTbFi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o6HKJo3JgcUj1&#10;XlISaM8QEkPUg9vFIpCP7jk8ef41Ya15USxBChNsVNEWOCokY7X7dLVbjplwTK7e3S7mtzgVjrXl&#10;29WiXNcAu5wNMeUP0ltSPjpqtCtmAIPjU8oT9AIp6eSNFlttTA3iYf9gIjkCDn5b15n9Bcw4MmAj&#10;C+zi7xRtXX+isDrjCzbadvTuCgLWSxDvncA2gWXQZvpGdcadfZusKqbtvTjt4sVPnHS14fwqy1P6&#10;Oa6nf/w7m+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5Du8D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52256" behindDoc="1" locked="0" layoutInCell="0" allowOverlap="1" wp14:anchorId="460D6B4D" wp14:editId="0BDA50FA">
                <wp:simplePos x="0" y="0"/>
                <wp:positionH relativeFrom="page">
                  <wp:posOffset>7254875</wp:posOffset>
                </wp:positionH>
                <wp:positionV relativeFrom="page">
                  <wp:posOffset>304800</wp:posOffset>
                </wp:positionV>
                <wp:extent cx="0" cy="10086975"/>
                <wp:effectExtent l="0" t="0" r="0" b="0"/>
                <wp:wrapNone/>
                <wp:docPr id="449" name="Shape 4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D9C3F38" id="Shape 449" o:spid="_x0000_s1026" style="position:absolute;z-index:-25176422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4gH4h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92</w:t>
      </w:r>
    </w:p>
    <w:p w14:paraId="2863A7EF" w14:textId="77777777" w:rsidR="00354DED" w:rsidRDefault="00354DED">
      <w:pPr>
        <w:spacing w:line="292" w:lineRule="exact"/>
        <w:rPr>
          <w:sz w:val="20"/>
          <w:szCs w:val="20"/>
        </w:rPr>
      </w:pPr>
    </w:p>
    <w:p w14:paraId="122E390B" w14:textId="77777777" w:rsidR="00354DED" w:rsidRDefault="0098426A">
      <w:pPr>
        <w:ind w:right="5"/>
        <w:jc w:val="center"/>
        <w:rPr>
          <w:sz w:val="20"/>
          <w:szCs w:val="20"/>
        </w:rPr>
      </w:pPr>
      <w:r>
        <w:rPr>
          <w:rFonts w:eastAsia="Times New Roman"/>
        </w:rPr>
        <w:t>The First Thanksgiving at Plymouth</w:t>
      </w:r>
      <w:r>
        <w:rPr>
          <w:rFonts w:eastAsia="Times New Roman"/>
          <w:sz w:val="28"/>
          <w:szCs w:val="28"/>
          <w:vertAlign w:val="superscript"/>
        </w:rPr>
        <w:t>5</w:t>
      </w:r>
    </w:p>
    <w:p w14:paraId="124F1DD6" w14:textId="77777777" w:rsidR="00354DED" w:rsidRDefault="0098426A">
      <w:pPr>
        <w:spacing w:line="20" w:lineRule="exact"/>
        <w:rPr>
          <w:sz w:val="20"/>
          <w:szCs w:val="20"/>
        </w:rPr>
      </w:pPr>
      <w:r>
        <w:rPr>
          <w:noProof/>
          <w:sz w:val="20"/>
          <w:szCs w:val="20"/>
        </w:rPr>
        <w:drawing>
          <wp:anchor distT="0" distB="0" distL="114300" distR="114300" simplePos="0" relativeHeight="251553280" behindDoc="1" locked="0" layoutInCell="0" allowOverlap="1" wp14:anchorId="51613ECA" wp14:editId="1AB2BF86">
            <wp:simplePos x="0" y="0"/>
            <wp:positionH relativeFrom="column">
              <wp:posOffset>679450</wp:posOffset>
            </wp:positionH>
            <wp:positionV relativeFrom="paragraph">
              <wp:posOffset>-37465</wp:posOffset>
            </wp:positionV>
            <wp:extent cx="4371975" cy="2797175"/>
            <wp:effectExtent l="0" t="0" r="0" b="0"/>
            <wp:wrapNone/>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29">
                      <a:clrChange>
                        <a:clrFrom>
                          <a:srgbClr val="000000"/>
                        </a:clrFrom>
                        <a:clrTo>
                          <a:srgbClr val="000000">
                            <a:alpha val="0"/>
                          </a:srgbClr>
                        </a:clrTo>
                      </a:clrChange>
                    </a:blip>
                    <a:srcRect/>
                    <a:stretch>
                      <a:fillRect/>
                    </a:stretch>
                  </pic:blipFill>
                  <pic:spPr bwMode="auto">
                    <a:xfrm>
                      <a:off x="0" y="0"/>
                      <a:ext cx="4371975" cy="2797175"/>
                    </a:xfrm>
                    <a:prstGeom prst="rect">
                      <a:avLst/>
                    </a:prstGeom>
                    <a:noFill/>
                  </pic:spPr>
                </pic:pic>
              </a:graphicData>
            </a:graphic>
          </wp:anchor>
        </w:drawing>
      </w:r>
      <w:r>
        <w:rPr>
          <w:noProof/>
          <w:sz w:val="20"/>
          <w:szCs w:val="20"/>
        </w:rPr>
        <w:drawing>
          <wp:anchor distT="0" distB="0" distL="114300" distR="114300" simplePos="0" relativeHeight="251554304" behindDoc="1" locked="0" layoutInCell="0" allowOverlap="1" wp14:anchorId="566A3FFC" wp14:editId="45258B40">
            <wp:simplePos x="0" y="0"/>
            <wp:positionH relativeFrom="column">
              <wp:posOffset>679450</wp:posOffset>
            </wp:positionH>
            <wp:positionV relativeFrom="paragraph">
              <wp:posOffset>-37465</wp:posOffset>
            </wp:positionV>
            <wp:extent cx="4371975" cy="2797175"/>
            <wp:effectExtent l="0" t="0" r="0" b="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30">
                      <a:clrChange>
                        <a:clrFrom>
                          <a:srgbClr val="FFFFFF"/>
                        </a:clrFrom>
                        <a:clrTo>
                          <a:srgbClr val="FFFFFF">
                            <a:alpha val="0"/>
                          </a:srgbClr>
                        </a:clrTo>
                      </a:clrChange>
                    </a:blip>
                    <a:srcRect/>
                    <a:stretch>
                      <a:fillRect/>
                    </a:stretch>
                  </pic:blipFill>
                  <pic:spPr bwMode="auto">
                    <a:xfrm>
                      <a:off x="0" y="0"/>
                      <a:ext cx="4371975" cy="2797175"/>
                    </a:xfrm>
                    <a:prstGeom prst="rect">
                      <a:avLst/>
                    </a:prstGeom>
                    <a:noFill/>
                  </pic:spPr>
                </pic:pic>
              </a:graphicData>
            </a:graphic>
          </wp:anchor>
        </w:drawing>
      </w:r>
    </w:p>
    <w:p w14:paraId="00384F1F" w14:textId="77777777" w:rsidR="00354DED" w:rsidRDefault="00354DED">
      <w:pPr>
        <w:spacing w:line="200" w:lineRule="exact"/>
        <w:rPr>
          <w:sz w:val="20"/>
          <w:szCs w:val="20"/>
        </w:rPr>
      </w:pPr>
    </w:p>
    <w:p w14:paraId="0B400A78" w14:textId="77777777" w:rsidR="00354DED" w:rsidRDefault="00354DED">
      <w:pPr>
        <w:spacing w:line="200" w:lineRule="exact"/>
        <w:rPr>
          <w:sz w:val="20"/>
          <w:szCs w:val="20"/>
        </w:rPr>
      </w:pPr>
    </w:p>
    <w:p w14:paraId="32DE4588" w14:textId="77777777" w:rsidR="00354DED" w:rsidRDefault="00354DED">
      <w:pPr>
        <w:spacing w:line="200" w:lineRule="exact"/>
        <w:rPr>
          <w:sz w:val="20"/>
          <w:szCs w:val="20"/>
        </w:rPr>
      </w:pPr>
    </w:p>
    <w:p w14:paraId="141E5382" w14:textId="77777777" w:rsidR="00354DED" w:rsidRDefault="00354DED">
      <w:pPr>
        <w:spacing w:line="200" w:lineRule="exact"/>
        <w:rPr>
          <w:sz w:val="20"/>
          <w:szCs w:val="20"/>
        </w:rPr>
      </w:pPr>
    </w:p>
    <w:p w14:paraId="6A76560A" w14:textId="77777777" w:rsidR="00354DED" w:rsidRDefault="00354DED">
      <w:pPr>
        <w:spacing w:line="200" w:lineRule="exact"/>
        <w:rPr>
          <w:sz w:val="20"/>
          <w:szCs w:val="20"/>
        </w:rPr>
      </w:pPr>
    </w:p>
    <w:p w14:paraId="58CF9B7B" w14:textId="77777777" w:rsidR="00354DED" w:rsidRDefault="00354DED">
      <w:pPr>
        <w:spacing w:line="200" w:lineRule="exact"/>
        <w:rPr>
          <w:sz w:val="20"/>
          <w:szCs w:val="20"/>
        </w:rPr>
      </w:pPr>
    </w:p>
    <w:p w14:paraId="2F8C97C0" w14:textId="77777777" w:rsidR="00354DED" w:rsidRDefault="00354DED">
      <w:pPr>
        <w:spacing w:line="200" w:lineRule="exact"/>
        <w:rPr>
          <w:sz w:val="20"/>
          <w:szCs w:val="20"/>
        </w:rPr>
      </w:pPr>
    </w:p>
    <w:p w14:paraId="3FA660F7" w14:textId="77777777" w:rsidR="00354DED" w:rsidRDefault="00354DED">
      <w:pPr>
        <w:spacing w:line="200" w:lineRule="exact"/>
        <w:rPr>
          <w:sz w:val="20"/>
          <w:szCs w:val="20"/>
        </w:rPr>
      </w:pPr>
    </w:p>
    <w:p w14:paraId="6CE2B0C1" w14:textId="77777777" w:rsidR="00354DED" w:rsidRDefault="00354DED">
      <w:pPr>
        <w:spacing w:line="200" w:lineRule="exact"/>
        <w:rPr>
          <w:sz w:val="20"/>
          <w:szCs w:val="20"/>
        </w:rPr>
      </w:pPr>
    </w:p>
    <w:p w14:paraId="4FA3D1D3" w14:textId="77777777" w:rsidR="00354DED" w:rsidRDefault="00354DED">
      <w:pPr>
        <w:spacing w:line="200" w:lineRule="exact"/>
        <w:rPr>
          <w:sz w:val="20"/>
          <w:szCs w:val="20"/>
        </w:rPr>
      </w:pPr>
    </w:p>
    <w:p w14:paraId="5AB57347" w14:textId="77777777" w:rsidR="00354DED" w:rsidRDefault="00354DED">
      <w:pPr>
        <w:spacing w:line="200" w:lineRule="exact"/>
        <w:rPr>
          <w:sz w:val="20"/>
          <w:szCs w:val="20"/>
        </w:rPr>
      </w:pPr>
    </w:p>
    <w:p w14:paraId="7E144CA5" w14:textId="77777777" w:rsidR="00354DED" w:rsidRDefault="00354DED">
      <w:pPr>
        <w:spacing w:line="200" w:lineRule="exact"/>
        <w:rPr>
          <w:sz w:val="20"/>
          <w:szCs w:val="20"/>
        </w:rPr>
      </w:pPr>
    </w:p>
    <w:p w14:paraId="6BCD5EAF" w14:textId="77777777" w:rsidR="00354DED" w:rsidRDefault="00354DED">
      <w:pPr>
        <w:spacing w:line="200" w:lineRule="exact"/>
        <w:rPr>
          <w:sz w:val="20"/>
          <w:szCs w:val="20"/>
        </w:rPr>
      </w:pPr>
    </w:p>
    <w:p w14:paraId="40B64C72" w14:textId="77777777" w:rsidR="00354DED" w:rsidRDefault="00354DED">
      <w:pPr>
        <w:spacing w:line="200" w:lineRule="exact"/>
        <w:rPr>
          <w:sz w:val="20"/>
          <w:szCs w:val="20"/>
        </w:rPr>
      </w:pPr>
    </w:p>
    <w:p w14:paraId="2C9F8868" w14:textId="77777777" w:rsidR="00354DED" w:rsidRDefault="00354DED">
      <w:pPr>
        <w:spacing w:line="200" w:lineRule="exact"/>
        <w:rPr>
          <w:sz w:val="20"/>
          <w:szCs w:val="20"/>
        </w:rPr>
      </w:pPr>
    </w:p>
    <w:p w14:paraId="7F40D332" w14:textId="77777777" w:rsidR="00354DED" w:rsidRDefault="00354DED">
      <w:pPr>
        <w:spacing w:line="200" w:lineRule="exact"/>
        <w:rPr>
          <w:sz w:val="20"/>
          <w:szCs w:val="20"/>
        </w:rPr>
      </w:pPr>
    </w:p>
    <w:p w14:paraId="74F32810" w14:textId="77777777" w:rsidR="00354DED" w:rsidRDefault="00354DED">
      <w:pPr>
        <w:spacing w:line="200" w:lineRule="exact"/>
        <w:rPr>
          <w:sz w:val="20"/>
          <w:szCs w:val="20"/>
        </w:rPr>
      </w:pPr>
    </w:p>
    <w:p w14:paraId="2F54D43E" w14:textId="77777777" w:rsidR="00354DED" w:rsidRDefault="00354DED">
      <w:pPr>
        <w:spacing w:line="200" w:lineRule="exact"/>
        <w:rPr>
          <w:sz w:val="20"/>
          <w:szCs w:val="20"/>
        </w:rPr>
      </w:pPr>
    </w:p>
    <w:p w14:paraId="645F0DB0" w14:textId="77777777" w:rsidR="00354DED" w:rsidRDefault="00354DED">
      <w:pPr>
        <w:spacing w:line="200" w:lineRule="exact"/>
        <w:rPr>
          <w:sz w:val="20"/>
          <w:szCs w:val="20"/>
        </w:rPr>
      </w:pPr>
    </w:p>
    <w:p w14:paraId="2D9CF780" w14:textId="77777777" w:rsidR="00354DED" w:rsidRDefault="00354DED">
      <w:pPr>
        <w:spacing w:line="200" w:lineRule="exact"/>
        <w:rPr>
          <w:sz w:val="20"/>
          <w:szCs w:val="20"/>
        </w:rPr>
      </w:pPr>
    </w:p>
    <w:p w14:paraId="79CFA5D0" w14:textId="77777777" w:rsidR="00354DED" w:rsidRDefault="00354DED">
      <w:pPr>
        <w:spacing w:line="200" w:lineRule="exact"/>
        <w:rPr>
          <w:sz w:val="20"/>
          <w:szCs w:val="20"/>
        </w:rPr>
      </w:pPr>
    </w:p>
    <w:p w14:paraId="2E19253C" w14:textId="77777777" w:rsidR="00354DED" w:rsidRDefault="00354DED">
      <w:pPr>
        <w:spacing w:line="200" w:lineRule="exact"/>
        <w:rPr>
          <w:sz w:val="20"/>
          <w:szCs w:val="20"/>
        </w:rPr>
      </w:pPr>
    </w:p>
    <w:p w14:paraId="15B62E44" w14:textId="77777777" w:rsidR="00354DED" w:rsidRDefault="00354DED">
      <w:pPr>
        <w:spacing w:line="204" w:lineRule="exact"/>
        <w:rPr>
          <w:sz w:val="20"/>
          <w:szCs w:val="20"/>
        </w:rPr>
      </w:pPr>
    </w:p>
    <w:p w14:paraId="0919946A" w14:textId="77777777" w:rsidR="00354DED" w:rsidRDefault="0098426A">
      <w:pPr>
        <w:spacing w:line="358" w:lineRule="auto"/>
        <w:ind w:left="260" w:right="265" w:firstLine="710"/>
        <w:jc w:val="both"/>
        <w:rPr>
          <w:sz w:val="20"/>
          <w:szCs w:val="20"/>
        </w:rPr>
      </w:pPr>
      <w:r>
        <w:rPr>
          <w:rFonts w:eastAsia="Times New Roman"/>
          <w:sz w:val="24"/>
          <w:szCs w:val="24"/>
        </w:rPr>
        <w:t xml:space="preserve">Ferris, ao </w:t>
      </w:r>
      <w:r>
        <w:rPr>
          <w:rFonts w:eastAsia="Times New Roman"/>
          <w:sz w:val="24"/>
          <w:szCs w:val="24"/>
        </w:rPr>
        <w:t xml:space="preserve">pintar “o primeiro Thanksgiving”, retrata exatamente a mitologia em torno da comemoração. Os indígenas americanos (Wampanogs) de Squanto e Somerset estão sentados no primeiro plano da imagem, servidos por uma mulher, e no outro lado os peregrinos estão em </w:t>
      </w:r>
      <w:r>
        <w:rPr>
          <w:rFonts w:eastAsia="Times New Roman"/>
          <w:sz w:val="24"/>
          <w:szCs w:val="24"/>
        </w:rPr>
        <w:t>torno da mesa, ao fundo indígenas e os colonos conversam harmoniosamente partilhando os frutos da primeira colheita e há um sentimento geral de comunidade presente em toda a pintura. A pintura parece invocar o espírito de união que o feriado pretende comem</w:t>
      </w:r>
      <w:r>
        <w:rPr>
          <w:rFonts w:eastAsia="Times New Roman"/>
          <w:sz w:val="24"/>
          <w:szCs w:val="24"/>
        </w:rPr>
        <w:t xml:space="preserve">orar. Estão representados na imagem os personagens que “fundam” o povo norte americano: os cristãos europeus purificados pela perigosa travessia do Atlântico, e os nativos americanos que dominavam as técnicas e a natureza do novo mundo. O quadro retrata a </w:t>
      </w:r>
      <w:r>
        <w:rPr>
          <w:rFonts w:eastAsia="Times New Roman"/>
          <w:sz w:val="24"/>
          <w:szCs w:val="24"/>
        </w:rPr>
        <w:t>mitologia em torno do feriado, quando sabemos que a realidade do encontro entre os colonos e indígenas ao longo da história foi tão diametralmente oposta à pintura quanto possível.</w:t>
      </w:r>
    </w:p>
    <w:p w14:paraId="355F5258" w14:textId="77777777" w:rsidR="00354DED" w:rsidRDefault="00354DED">
      <w:pPr>
        <w:spacing w:line="26" w:lineRule="exact"/>
        <w:rPr>
          <w:sz w:val="20"/>
          <w:szCs w:val="20"/>
        </w:rPr>
      </w:pPr>
    </w:p>
    <w:p w14:paraId="24E6B769" w14:textId="77777777" w:rsidR="00354DED" w:rsidRDefault="0098426A">
      <w:pPr>
        <w:spacing w:line="358" w:lineRule="auto"/>
        <w:ind w:left="260" w:right="265" w:firstLine="710"/>
        <w:jc w:val="both"/>
        <w:rPr>
          <w:sz w:val="20"/>
          <w:szCs w:val="20"/>
        </w:rPr>
      </w:pPr>
      <w:r>
        <w:rPr>
          <w:rFonts w:eastAsia="Times New Roman"/>
          <w:sz w:val="24"/>
          <w:szCs w:val="24"/>
        </w:rPr>
        <w:t>Os quadros de Browncombe e de Ferris tornaram-se simbólicas, ficaram muito</w:t>
      </w:r>
      <w:r>
        <w:rPr>
          <w:rFonts w:eastAsia="Times New Roman"/>
          <w:sz w:val="24"/>
          <w:szCs w:val="24"/>
        </w:rPr>
        <w:t xml:space="preserve"> conhecidas e foram reproduzidas em diversas mídias, alcançando um público bastante amplo. A pintora é um dos grandes nomes do Colonial Revavil, um movimento que retoma o período colonial nas artes em geral e na arquitetura. Na pintura, ao contrário da de </w:t>
      </w:r>
      <w:r>
        <w:rPr>
          <w:rFonts w:eastAsia="Times New Roman"/>
          <w:sz w:val="24"/>
          <w:szCs w:val="24"/>
        </w:rPr>
        <w:t>Ferris, os índios aparecem bem ao fundo, em último plano separados dos colonos, apenas o seu líder aparece sentado ao fundo da mesa com os demais. No canto inferior direito aparece uma mulher balançando um berço, elementos característicos de</w:t>
      </w:r>
    </w:p>
    <w:p w14:paraId="42170EE3"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555328" behindDoc="1" locked="0" layoutInCell="0" allowOverlap="1" wp14:anchorId="4C5BF4E2" wp14:editId="7ECE6BBF">
                <wp:simplePos x="0" y="0"/>
                <wp:positionH relativeFrom="column">
                  <wp:posOffset>165100</wp:posOffset>
                </wp:positionH>
                <wp:positionV relativeFrom="paragraph">
                  <wp:posOffset>265430</wp:posOffset>
                </wp:positionV>
                <wp:extent cx="1830070" cy="0"/>
                <wp:effectExtent l="0" t="0" r="0" b="0"/>
                <wp:wrapNone/>
                <wp:docPr id="452" name="Shape 4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C5DC261" id="Shape 452" o:spid="_x0000_s1026" style="position:absolute;z-index:-251761152;visibility:visible;mso-wrap-style:square;mso-wrap-distance-left:9pt;mso-wrap-distance-top:0;mso-wrap-distance-right:9pt;mso-wrap-distance-bottom:0;mso-position-horizontal:absolute;mso-position-horizontal-relative:text;mso-position-vertical:absolute;mso-position-vertical-relative:text" from="13pt,20.9pt" to="157.1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" o:allowincell="f" filled="t" strokeweight=".5pt">
                <v:stroke joinstyle="miter"/>
                <o:lock v:ext="edit" shapetype="f"/>
              </v:line>
            </w:pict>
          </mc:Fallback>
        </mc:AlternateContent>
      </w:r>
    </w:p>
    <w:p w14:paraId="09A2E8D8" w14:textId="77777777" w:rsidR="00354DED" w:rsidRDefault="00354DED">
      <w:pPr>
        <w:spacing w:line="200" w:lineRule="exact"/>
        <w:rPr>
          <w:sz w:val="20"/>
          <w:szCs w:val="20"/>
        </w:rPr>
      </w:pPr>
    </w:p>
    <w:p w14:paraId="49CB59CB" w14:textId="77777777" w:rsidR="00354DED" w:rsidRDefault="00354DED">
      <w:pPr>
        <w:spacing w:line="304" w:lineRule="exact"/>
        <w:rPr>
          <w:sz w:val="20"/>
          <w:szCs w:val="20"/>
        </w:rPr>
      </w:pPr>
    </w:p>
    <w:p w14:paraId="1940AAD9" w14:textId="77777777" w:rsidR="00354DED" w:rsidRDefault="0098426A">
      <w:pPr>
        <w:spacing w:line="217" w:lineRule="auto"/>
        <w:ind w:left="260" w:right="265"/>
        <w:jc w:val="both"/>
        <w:rPr>
          <w:sz w:val="20"/>
          <w:szCs w:val="20"/>
        </w:rPr>
      </w:pPr>
      <w:r>
        <w:rPr>
          <w:rFonts w:eastAsia="Times New Roman"/>
          <w:color w:val="00000A"/>
          <w:sz w:val="26"/>
          <w:szCs w:val="26"/>
          <w:vertAlign w:val="superscript"/>
        </w:rPr>
        <w:t>5</w:t>
      </w:r>
      <w:r>
        <w:rPr>
          <w:rFonts w:eastAsia="Times New Roman"/>
          <w:i/>
          <w:iCs/>
          <w:color w:val="00000A"/>
          <w:sz w:val="20"/>
          <w:szCs w:val="20"/>
        </w:rPr>
        <w:t xml:space="preserve"> The Firs</w:t>
      </w:r>
      <w:r>
        <w:rPr>
          <w:rFonts w:eastAsia="Times New Roman"/>
          <w:i/>
          <w:iCs/>
          <w:color w:val="00000A"/>
          <w:sz w:val="20"/>
          <w:szCs w:val="20"/>
        </w:rPr>
        <w:t>t Thanksgiving at Plymouth</w:t>
      </w:r>
      <w:r>
        <w:rPr>
          <w:rFonts w:eastAsia="Times New Roman"/>
          <w:color w:val="00000A"/>
          <w:sz w:val="20"/>
          <w:szCs w:val="20"/>
        </w:rPr>
        <w:t>. Jennie A. Brownscombe Painted, 1914. Disponível em:</w:t>
      </w:r>
      <w:r>
        <w:rPr>
          <w:rFonts w:eastAsia="Times New Roman"/>
          <w:i/>
          <w:iCs/>
          <w:color w:val="00000A"/>
          <w:sz w:val="20"/>
          <w:szCs w:val="20"/>
        </w:rPr>
        <w:t xml:space="preserve"> </w:t>
      </w:r>
      <w:r>
        <w:rPr>
          <w:rFonts w:eastAsia="Times New Roman"/>
          <w:color w:val="00000A"/>
          <w:sz w:val="20"/>
          <w:szCs w:val="20"/>
        </w:rPr>
        <w:t>&lt;http://pilgrimhallmuseum.org/ce_history_paintings.htm&gt;. Acesso em: jul. 2014. Original: Pilgrim Hall Museum, Plymouth, MA, Estados Unidos.</w:t>
      </w:r>
    </w:p>
    <w:p w14:paraId="60E70219" w14:textId="77777777" w:rsidR="00354DED" w:rsidRDefault="00354DED">
      <w:pPr>
        <w:spacing w:line="45" w:lineRule="exact"/>
        <w:rPr>
          <w:sz w:val="20"/>
          <w:szCs w:val="20"/>
        </w:rPr>
      </w:pPr>
    </w:p>
    <w:p w14:paraId="19486CED" w14:textId="60A263F2" w:rsidR="00354DED" w:rsidRDefault="00354DED">
      <w:pPr>
        <w:spacing w:line="237" w:lineRule="auto"/>
        <w:ind w:left="260" w:right="285"/>
        <w:jc w:val="center"/>
        <w:rPr>
          <w:sz w:val="20"/>
          <w:szCs w:val="20"/>
        </w:rPr>
      </w:pPr>
    </w:p>
    <w:p w14:paraId="0A876C89" w14:textId="77777777" w:rsidR="00354DED" w:rsidRDefault="00354DED">
      <w:pPr>
        <w:sectPr w:rsidR="00354DED">
          <w:pgSz w:w="11900" w:h="16840"/>
          <w:pgMar w:top="839" w:right="1440" w:bottom="2" w:left="1440" w:header="0" w:footer="0" w:gutter="0"/>
          <w:cols w:space="720" w:equalWidth="0">
            <w:col w:w="9025"/>
          </w:cols>
        </w:sectPr>
      </w:pPr>
    </w:p>
    <w:p w14:paraId="085B6C3C" w14:textId="77777777" w:rsidR="00354DED" w:rsidRDefault="0098426A">
      <w:pPr>
        <w:ind w:left="8520"/>
        <w:rPr>
          <w:sz w:val="20"/>
          <w:szCs w:val="20"/>
        </w:rPr>
      </w:pPr>
      <w:bookmarkStart w:id="98" w:name="page99"/>
      <w:bookmarkEnd w:id="98"/>
      <w:r>
        <w:rPr>
          <w:rFonts w:eastAsia="Times New Roman"/>
          <w:noProof/>
          <w:sz w:val="24"/>
          <w:szCs w:val="24"/>
        </w:rPr>
        <w:lastRenderedPageBreak/>
        <mc:AlternateContent>
          <mc:Choice Requires="wps">
            <w:drawing>
              <wp:anchor distT="0" distB="0" distL="114300" distR="114300" simplePos="0" relativeHeight="251556352" behindDoc="1" locked="0" layoutInCell="0" allowOverlap="1" wp14:anchorId="500882EF" wp14:editId="7193F119">
                <wp:simplePos x="0" y="0"/>
                <wp:positionH relativeFrom="page">
                  <wp:posOffset>304800</wp:posOffset>
                </wp:positionH>
                <wp:positionV relativeFrom="page">
                  <wp:posOffset>307975</wp:posOffset>
                </wp:positionV>
                <wp:extent cx="6953250" cy="0"/>
                <wp:effectExtent l="0" t="0" r="0" b="0"/>
                <wp:wrapNone/>
                <wp:docPr id="453" name="Shape 4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6CF3C5E" id="Shape 453" o:spid="_x0000_s1026" style="position:absolute;z-index:-25176012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Cce11R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57376" behindDoc="1" locked="0" layoutInCell="0" allowOverlap="1" wp14:anchorId="539549F6" wp14:editId="21434234">
                <wp:simplePos x="0" y="0"/>
                <wp:positionH relativeFrom="page">
                  <wp:posOffset>307975</wp:posOffset>
                </wp:positionH>
                <wp:positionV relativeFrom="page">
                  <wp:posOffset>304800</wp:posOffset>
                </wp:positionV>
                <wp:extent cx="0" cy="10086975"/>
                <wp:effectExtent l="0" t="0" r="0" b="0"/>
                <wp:wrapNone/>
                <wp:docPr id="454" name="Shape 4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0D122AB" id="Shape 454" o:spid="_x0000_s1026" style="position:absolute;z-index:-25175910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Kw6x5q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58400" behindDoc="1" locked="0" layoutInCell="0" allowOverlap="1" wp14:anchorId="2C4F8495" wp14:editId="019E0ABF">
                <wp:simplePos x="0" y="0"/>
                <wp:positionH relativeFrom="page">
                  <wp:posOffset>304800</wp:posOffset>
                </wp:positionH>
                <wp:positionV relativeFrom="page">
                  <wp:posOffset>10388600</wp:posOffset>
                </wp:positionV>
                <wp:extent cx="6953250" cy="0"/>
                <wp:effectExtent l="0" t="0" r="0" b="0"/>
                <wp:wrapNone/>
                <wp:docPr id="455" name="Shape 4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ECE4775" id="Shape 455" o:spid="_x0000_s1026" style="position:absolute;z-index:-25175808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CY9twEAAIMDAAAOAAAAZHJzL2Uyb0RvYy54bWysU8uOEzEQvCPxD5bvZGaTTVi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o6O1ySYkDi0Oq&#10;95KSQHuGkBiiHtwuFoF8dM/hyfOvCWvNi2IJUphgo4q2wFEhGavdp6vdcsyEY3L1brmYL3EqHGu3&#10;b1eLcl0D7HI2xJQ/SG9J+eio0a6YAQyOTylP0AukpJM3Wmy1MTWIh/2DieQIOPhtXWf2FzDjyICN&#10;LLCLv1O0df2JwuqML9ho29G7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rKCY9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59424" behindDoc="1" locked="0" layoutInCell="0" allowOverlap="1" wp14:anchorId="270EE0DC" wp14:editId="00D5167E">
                <wp:simplePos x="0" y="0"/>
                <wp:positionH relativeFrom="page">
                  <wp:posOffset>7254875</wp:posOffset>
                </wp:positionH>
                <wp:positionV relativeFrom="page">
                  <wp:posOffset>304800</wp:posOffset>
                </wp:positionV>
                <wp:extent cx="0" cy="10086975"/>
                <wp:effectExtent l="0" t="0" r="0" b="0"/>
                <wp:wrapNone/>
                <wp:docPr id="456" name="Shape 4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3E92DB4" id="Shape 456" o:spid="_x0000_s1026" style="position:absolute;z-index:-25175705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eA7gqb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93</w:t>
      </w:r>
    </w:p>
    <w:p w14:paraId="3653F092" w14:textId="77777777" w:rsidR="00354DED" w:rsidRDefault="00354DED">
      <w:pPr>
        <w:spacing w:line="296" w:lineRule="exact"/>
        <w:rPr>
          <w:sz w:val="20"/>
          <w:szCs w:val="20"/>
        </w:rPr>
      </w:pPr>
    </w:p>
    <w:p w14:paraId="4D40E269" w14:textId="77777777" w:rsidR="00354DED" w:rsidRDefault="0098426A">
      <w:pPr>
        <w:spacing w:line="359" w:lineRule="auto"/>
        <w:ind w:left="260" w:right="265"/>
        <w:jc w:val="both"/>
        <w:rPr>
          <w:sz w:val="20"/>
          <w:szCs w:val="20"/>
        </w:rPr>
      </w:pPr>
      <w:r>
        <w:rPr>
          <w:rFonts w:eastAsia="Times New Roman"/>
          <w:sz w:val="24"/>
          <w:szCs w:val="24"/>
        </w:rPr>
        <w:t xml:space="preserve">Browncombe, que tem como uma de suas características pintar personagens femininas em seus quadros. O </w:t>
      </w:r>
      <w:r>
        <w:rPr>
          <w:rFonts w:eastAsia="Times New Roman"/>
          <w:sz w:val="24"/>
          <w:szCs w:val="24"/>
        </w:rPr>
        <w:t>centro da pintura é a mesa da refeição com o ministro dando graças aos céus pelas bênçãos recebidas (o que mitologicamente representa o Thanksgiving). Apesar da reunião pacífica entre indígenas e colonos, eles não se misturam e o centro da pintura é a ação</w:t>
      </w:r>
      <w:r>
        <w:rPr>
          <w:rFonts w:eastAsia="Times New Roman"/>
          <w:sz w:val="24"/>
          <w:szCs w:val="24"/>
        </w:rPr>
        <w:t xml:space="preserve"> de graças dada pelos peregrinos, uma representação muito mais próxima do significado atribuído ao feriado. A imagem apresenta elementos de uma solenidade religiosa, de uma festa e de uma comunidade, ou seja, mostra um Thanksgiving com o qual os americanos</w:t>
      </w:r>
      <w:r>
        <w:rPr>
          <w:rFonts w:eastAsia="Times New Roman"/>
          <w:sz w:val="24"/>
          <w:szCs w:val="24"/>
        </w:rPr>
        <w:t xml:space="preserve"> dos séculos XIX e XX se sentiriam absolutamente confortáveis.</w:t>
      </w:r>
    </w:p>
    <w:p w14:paraId="4D3ABA06" w14:textId="77777777" w:rsidR="00354DED" w:rsidRDefault="00354DED">
      <w:pPr>
        <w:spacing w:line="16" w:lineRule="exact"/>
        <w:rPr>
          <w:sz w:val="20"/>
          <w:szCs w:val="20"/>
        </w:rPr>
      </w:pPr>
    </w:p>
    <w:p w14:paraId="60FF56E3" w14:textId="77777777" w:rsidR="00354DED" w:rsidRDefault="0098426A">
      <w:pPr>
        <w:spacing w:line="357" w:lineRule="auto"/>
        <w:ind w:left="260" w:right="265" w:firstLine="710"/>
        <w:jc w:val="both"/>
        <w:rPr>
          <w:sz w:val="20"/>
          <w:szCs w:val="20"/>
        </w:rPr>
      </w:pPr>
      <w:r>
        <w:rPr>
          <w:rFonts w:eastAsia="Times New Roman"/>
          <w:sz w:val="24"/>
          <w:szCs w:val="24"/>
        </w:rPr>
        <w:t xml:space="preserve">Por fim, a intenção desse texto foi apresentar os pontos principais que norteiam essa pesquisa. E pensar nos elementos religiosos, em especial os puritanos, que estão presentes na formação de </w:t>
      </w:r>
      <w:r>
        <w:rPr>
          <w:rFonts w:eastAsia="Times New Roman"/>
          <w:sz w:val="24"/>
          <w:szCs w:val="24"/>
        </w:rPr>
        <w:t>uma memória nacional no século XIX, bem como pensar no significado da institucionalização do Thanksgiving para esse processo, e como o fato dele ter se tornado um dos principais feriados norte americanos nos diz muito sobre um país que escolhe o passado pu</w:t>
      </w:r>
      <w:r>
        <w:rPr>
          <w:rFonts w:eastAsia="Times New Roman"/>
          <w:sz w:val="24"/>
          <w:szCs w:val="24"/>
        </w:rPr>
        <w:t>ritano e religioso como seu modelo de fundação. Já que como lembra Rubem Fernandes e Roberto da Matta,</w:t>
      </w:r>
    </w:p>
    <w:p w14:paraId="3EB53315" w14:textId="77777777" w:rsidR="00354DED" w:rsidRDefault="00354DED">
      <w:pPr>
        <w:spacing w:line="200" w:lineRule="exact"/>
        <w:rPr>
          <w:sz w:val="20"/>
          <w:szCs w:val="20"/>
        </w:rPr>
      </w:pPr>
    </w:p>
    <w:p w14:paraId="487586B1" w14:textId="77777777" w:rsidR="00354DED" w:rsidRDefault="00354DED">
      <w:pPr>
        <w:spacing w:line="376" w:lineRule="exact"/>
        <w:rPr>
          <w:sz w:val="20"/>
          <w:szCs w:val="20"/>
        </w:rPr>
      </w:pPr>
    </w:p>
    <w:p w14:paraId="5FBD1AE0" w14:textId="77777777" w:rsidR="00354DED" w:rsidRDefault="0098426A">
      <w:pPr>
        <w:spacing w:line="252" w:lineRule="auto"/>
        <w:ind w:left="2540" w:right="265"/>
        <w:jc w:val="both"/>
        <w:rPr>
          <w:sz w:val="20"/>
          <w:szCs w:val="20"/>
        </w:rPr>
      </w:pPr>
      <w:r>
        <w:rPr>
          <w:rFonts w:eastAsia="Times New Roman"/>
          <w:sz w:val="21"/>
          <w:szCs w:val="21"/>
        </w:rPr>
        <w:t>A memória das experiências religiosas dos fundadores da tradição norte-americana se tornou o suporte para que fosse institucionalizada uma memória naci</w:t>
      </w:r>
      <w:r>
        <w:rPr>
          <w:rFonts w:eastAsia="Times New Roman"/>
          <w:sz w:val="21"/>
          <w:szCs w:val="21"/>
        </w:rPr>
        <w:t>onal que conforma aos padrões sociais todos os sujeitos nacionais. Embora a distinção entre passado e presente seja fundamental na institucionalização da experiência religiosa, a celebração do Dia de ação de Graças ocorre devido ao interesse em preservar u</w:t>
      </w:r>
      <w:r>
        <w:rPr>
          <w:rFonts w:eastAsia="Times New Roman"/>
          <w:sz w:val="21"/>
          <w:szCs w:val="21"/>
        </w:rPr>
        <w:t>ma experiência religiosa original, que dá significado a ideia de povo como uma comunidade nacional (Fernandes; Matta, 1988).</w:t>
      </w:r>
    </w:p>
    <w:p w14:paraId="74BCF6C3" w14:textId="77777777" w:rsidR="00354DED" w:rsidRDefault="00354DED">
      <w:pPr>
        <w:spacing w:line="200" w:lineRule="exact"/>
        <w:rPr>
          <w:sz w:val="20"/>
          <w:szCs w:val="20"/>
        </w:rPr>
      </w:pPr>
    </w:p>
    <w:p w14:paraId="10538C8E" w14:textId="77777777" w:rsidR="00354DED" w:rsidRDefault="00354DED">
      <w:pPr>
        <w:spacing w:line="346" w:lineRule="exact"/>
        <w:rPr>
          <w:sz w:val="20"/>
          <w:szCs w:val="20"/>
        </w:rPr>
      </w:pPr>
    </w:p>
    <w:p w14:paraId="7043E4D9" w14:textId="77777777" w:rsidR="00354DED" w:rsidRDefault="0098426A">
      <w:pPr>
        <w:ind w:left="260"/>
        <w:rPr>
          <w:sz w:val="20"/>
          <w:szCs w:val="20"/>
        </w:rPr>
      </w:pPr>
      <w:r>
        <w:rPr>
          <w:rFonts w:eastAsia="Times New Roman"/>
          <w:b/>
          <w:bCs/>
          <w:sz w:val="24"/>
          <w:szCs w:val="24"/>
        </w:rPr>
        <w:t>Referências</w:t>
      </w:r>
    </w:p>
    <w:p w14:paraId="77AF3AAF" w14:textId="77777777" w:rsidR="00354DED" w:rsidRDefault="00354DED">
      <w:pPr>
        <w:spacing w:line="200" w:lineRule="exact"/>
        <w:rPr>
          <w:sz w:val="20"/>
          <w:szCs w:val="20"/>
        </w:rPr>
      </w:pPr>
    </w:p>
    <w:p w14:paraId="186B5479" w14:textId="77777777" w:rsidR="00354DED" w:rsidRDefault="00354DED">
      <w:pPr>
        <w:spacing w:line="349" w:lineRule="exact"/>
        <w:rPr>
          <w:sz w:val="20"/>
          <w:szCs w:val="20"/>
        </w:rPr>
      </w:pPr>
    </w:p>
    <w:p w14:paraId="68945409" w14:textId="77777777" w:rsidR="00354DED" w:rsidRDefault="0098426A">
      <w:pPr>
        <w:ind w:left="260"/>
        <w:rPr>
          <w:sz w:val="20"/>
          <w:szCs w:val="20"/>
        </w:rPr>
      </w:pPr>
      <w:r>
        <w:rPr>
          <w:rFonts w:eastAsia="Times New Roman"/>
          <w:b/>
          <w:bCs/>
          <w:sz w:val="24"/>
          <w:szCs w:val="24"/>
        </w:rPr>
        <w:t>Textos</w:t>
      </w:r>
    </w:p>
    <w:p w14:paraId="1D68D24F" w14:textId="77777777" w:rsidR="00354DED" w:rsidRDefault="00354DED">
      <w:pPr>
        <w:spacing w:line="200" w:lineRule="exact"/>
        <w:rPr>
          <w:sz w:val="20"/>
          <w:szCs w:val="20"/>
        </w:rPr>
      </w:pPr>
    </w:p>
    <w:p w14:paraId="5958EFE6" w14:textId="77777777" w:rsidR="00354DED" w:rsidRDefault="00354DED">
      <w:pPr>
        <w:spacing w:line="350" w:lineRule="exact"/>
        <w:rPr>
          <w:sz w:val="20"/>
          <w:szCs w:val="20"/>
        </w:rPr>
      </w:pPr>
    </w:p>
    <w:p w14:paraId="43F8242B" w14:textId="77777777" w:rsidR="00354DED" w:rsidRDefault="0098426A">
      <w:pPr>
        <w:tabs>
          <w:tab w:val="left" w:pos="160"/>
          <w:tab w:val="left" w:pos="180"/>
          <w:tab w:val="left" w:pos="160"/>
          <w:tab w:val="left" w:pos="160"/>
          <w:tab w:val="left" w:pos="160"/>
          <w:tab w:val="left" w:pos="160"/>
          <w:tab w:val="left" w:pos="160"/>
        </w:tabs>
        <w:ind w:right="5"/>
        <w:jc w:val="center"/>
        <w:rPr>
          <w:sz w:val="20"/>
          <w:szCs w:val="20"/>
        </w:rPr>
      </w:pPr>
      <w:r>
        <w:rPr>
          <w:rFonts w:eastAsia="Times New Roman"/>
          <w:sz w:val="24"/>
          <w:szCs w:val="24"/>
        </w:rPr>
        <w:t>BRADFORD,</w:t>
      </w:r>
      <w:r>
        <w:rPr>
          <w:rFonts w:eastAsia="Times New Roman"/>
          <w:sz w:val="24"/>
          <w:szCs w:val="24"/>
        </w:rPr>
        <w:tab/>
        <w:t>William.</w:t>
      </w:r>
      <w:r>
        <w:rPr>
          <w:sz w:val="20"/>
          <w:szCs w:val="20"/>
        </w:rPr>
        <w:tab/>
      </w:r>
      <w:r>
        <w:rPr>
          <w:rFonts w:eastAsia="Times New Roman"/>
          <w:b/>
          <w:bCs/>
          <w:sz w:val="24"/>
          <w:szCs w:val="24"/>
        </w:rPr>
        <w:t>Plymouth</w:t>
      </w:r>
      <w:r>
        <w:rPr>
          <w:rFonts w:eastAsia="Times New Roman"/>
          <w:b/>
          <w:bCs/>
          <w:sz w:val="24"/>
          <w:szCs w:val="24"/>
        </w:rPr>
        <w:tab/>
        <w:t>Plantation</w:t>
      </w:r>
      <w:r>
        <w:rPr>
          <w:rFonts w:eastAsia="Times New Roman"/>
          <w:sz w:val="24"/>
          <w:szCs w:val="24"/>
        </w:rPr>
        <w:t>.</w:t>
      </w:r>
      <w:r>
        <w:rPr>
          <w:sz w:val="20"/>
          <w:szCs w:val="20"/>
        </w:rPr>
        <w:tab/>
      </w:r>
      <w:r>
        <w:rPr>
          <w:rFonts w:eastAsia="Times New Roman"/>
          <w:sz w:val="24"/>
          <w:szCs w:val="24"/>
        </w:rPr>
        <w:t>Boston:</w:t>
      </w:r>
      <w:r>
        <w:rPr>
          <w:rFonts w:eastAsia="Times New Roman"/>
          <w:sz w:val="24"/>
          <w:szCs w:val="24"/>
        </w:rPr>
        <w:tab/>
        <w:t>Privately</w:t>
      </w:r>
      <w:r>
        <w:rPr>
          <w:rFonts w:eastAsia="Times New Roman"/>
          <w:sz w:val="24"/>
          <w:szCs w:val="24"/>
        </w:rPr>
        <w:tab/>
        <w:t>Printed,</w:t>
      </w:r>
      <w:r>
        <w:rPr>
          <w:rFonts w:eastAsia="Times New Roman"/>
          <w:sz w:val="24"/>
          <w:szCs w:val="24"/>
        </w:rPr>
        <w:tab/>
        <w:t>1856.</w:t>
      </w:r>
    </w:p>
    <w:p w14:paraId="219068C1" w14:textId="77777777" w:rsidR="00354DED" w:rsidRDefault="0098426A">
      <w:pPr>
        <w:ind w:left="260"/>
        <w:rPr>
          <w:sz w:val="20"/>
          <w:szCs w:val="20"/>
        </w:rPr>
      </w:pPr>
      <w:r>
        <w:rPr>
          <w:rFonts w:eastAsia="Times New Roman"/>
          <w:sz w:val="24"/>
          <w:szCs w:val="24"/>
        </w:rPr>
        <w:t xml:space="preserve">Disponível em: </w:t>
      </w:r>
      <w:r>
        <w:rPr>
          <w:rFonts w:eastAsia="Times New Roman"/>
          <w:sz w:val="24"/>
          <w:szCs w:val="24"/>
        </w:rPr>
        <w:t>&lt;https://archive.org/details/historyplymouth00bradgoog&gt;. Acesso em:</w:t>
      </w:r>
    </w:p>
    <w:p w14:paraId="3C0F7381" w14:textId="77777777" w:rsidR="00354DED" w:rsidRDefault="0098426A">
      <w:pPr>
        <w:spacing w:line="238" w:lineRule="auto"/>
        <w:ind w:left="260"/>
        <w:rPr>
          <w:sz w:val="20"/>
          <w:szCs w:val="20"/>
        </w:rPr>
      </w:pPr>
      <w:r>
        <w:rPr>
          <w:rFonts w:eastAsia="Times New Roman"/>
          <w:sz w:val="24"/>
          <w:szCs w:val="24"/>
        </w:rPr>
        <w:t>set. 2014.</w:t>
      </w:r>
    </w:p>
    <w:p w14:paraId="37CEE8F7" w14:textId="77777777" w:rsidR="00354DED" w:rsidRDefault="00354DED">
      <w:pPr>
        <w:spacing w:line="292" w:lineRule="exact"/>
        <w:rPr>
          <w:sz w:val="20"/>
          <w:szCs w:val="20"/>
        </w:rPr>
      </w:pPr>
    </w:p>
    <w:p w14:paraId="17CC220D" w14:textId="77777777" w:rsidR="00354DED" w:rsidRDefault="0098426A">
      <w:pPr>
        <w:spacing w:line="236" w:lineRule="auto"/>
        <w:ind w:left="260" w:right="265"/>
        <w:jc w:val="both"/>
        <w:rPr>
          <w:sz w:val="20"/>
          <w:szCs w:val="20"/>
        </w:rPr>
      </w:pPr>
      <w:r>
        <w:rPr>
          <w:rFonts w:eastAsia="Times New Roman"/>
          <w:sz w:val="24"/>
          <w:szCs w:val="24"/>
        </w:rPr>
        <w:t xml:space="preserve">BRADFORD, William; WINSLOW, Edward. </w:t>
      </w:r>
      <w:r>
        <w:rPr>
          <w:rFonts w:eastAsia="Times New Roman"/>
          <w:b/>
          <w:bCs/>
          <w:sz w:val="24"/>
          <w:szCs w:val="24"/>
        </w:rPr>
        <w:t>Mourt's Relation or Journal of the</w:t>
      </w:r>
      <w:r>
        <w:rPr>
          <w:rFonts w:eastAsia="Times New Roman"/>
          <w:sz w:val="24"/>
          <w:szCs w:val="24"/>
        </w:rPr>
        <w:t xml:space="preserve"> </w:t>
      </w:r>
      <w:r>
        <w:rPr>
          <w:rFonts w:eastAsia="Times New Roman"/>
          <w:b/>
          <w:bCs/>
          <w:sz w:val="24"/>
          <w:szCs w:val="24"/>
        </w:rPr>
        <w:t>Plantation of Plymouth</w:t>
      </w:r>
      <w:r>
        <w:rPr>
          <w:rFonts w:eastAsia="Times New Roman"/>
          <w:i/>
          <w:iCs/>
          <w:sz w:val="24"/>
          <w:szCs w:val="24"/>
        </w:rPr>
        <w:t>.</w:t>
      </w:r>
      <w:r>
        <w:rPr>
          <w:rFonts w:eastAsia="Times New Roman"/>
          <w:b/>
          <w:bCs/>
          <w:sz w:val="24"/>
          <w:szCs w:val="24"/>
        </w:rPr>
        <w:t xml:space="preserve"> </w:t>
      </w:r>
      <w:r>
        <w:rPr>
          <w:rFonts w:eastAsia="Times New Roman"/>
          <w:sz w:val="24"/>
          <w:szCs w:val="24"/>
        </w:rPr>
        <w:t>Boston: John Kimball Wiggin, 1865. Disponível em:</w:t>
      </w:r>
      <w:r>
        <w:rPr>
          <w:rFonts w:eastAsia="Times New Roman"/>
          <w:b/>
          <w:bCs/>
          <w:sz w:val="24"/>
          <w:szCs w:val="24"/>
        </w:rPr>
        <w:t xml:space="preserve"> </w:t>
      </w:r>
      <w:r>
        <w:rPr>
          <w:rFonts w:eastAsia="Times New Roman"/>
          <w:sz w:val="24"/>
          <w:szCs w:val="24"/>
        </w:rPr>
        <w:t>&lt;https://archive.org/details/mo</w:t>
      </w:r>
      <w:r>
        <w:rPr>
          <w:rFonts w:eastAsia="Times New Roman"/>
          <w:sz w:val="24"/>
          <w:szCs w:val="24"/>
        </w:rPr>
        <w:t>urtsrelationo00dextgoog&gt;. Acesso em: set. de 2014.</w:t>
      </w:r>
    </w:p>
    <w:p w14:paraId="0D4309CB" w14:textId="77777777" w:rsidR="00354DED" w:rsidRDefault="00354DED">
      <w:pPr>
        <w:spacing w:line="200" w:lineRule="exact"/>
        <w:rPr>
          <w:sz w:val="20"/>
          <w:szCs w:val="20"/>
        </w:rPr>
      </w:pPr>
    </w:p>
    <w:p w14:paraId="5FDB65A5" w14:textId="77777777" w:rsidR="00354DED" w:rsidRDefault="00354DED">
      <w:pPr>
        <w:spacing w:line="200" w:lineRule="exact"/>
        <w:rPr>
          <w:sz w:val="20"/>
          <w:szCs w:val="20"/>
        </w:rPr>
      </w:pPr>
    </w:p>
    <w:p w14:paraId="7ED74DEB" w14:textId="77777777" w:rsidR="00354DED" w:rsidRDefault="00354DED">
      <w:pPr>
        <w:spacing w:line="306" w:lineRule="exact"/>
        <w:rPr>
          <w:sz w:val="20"/>
          <w:szCs w:val="20"/>
        </w:rPr>
      </w:pPr>
    </w:p>
    <w:p w14:paraId="24D52E8D" w14:textId="50E132E0" w:rsidR="00354DED" w:rsidRDefault="00354DED">
      <w:pPr>
        <w:spacing w:line="237" w:lineRule="auto"/>
        <w:ind w:left="260" w:right="285"/>
        <w:jc w:val="center"/>
        <w:rPr>
          <w:sz w:val="20"/>
          <w:szCs w:val="20"/>
        </w:rPr>
      </w:pPr>
    </w:p>
    <w:p w14:paraId="2167AC91" w14:textId="77777777" w:rsidR="00354DED" w:rsidRDefault="00354DED">
      <w:pPr>
        <w:sectPr w:rsidR="00354DED">
          <w:pgSz w:w="11900" w:h="16840"/>
          <w:pgMar w:top="839" w:right="1440" w:bottom="2" w:left="1440" w:header="0" w:footer="0" w:gutter="0"/>
          <w:cols w:space="720" w:equalWidth="0">
            <w:col w:w="9025"/>
          </w:cols>
        </w:sectPr>
      </w:pPr>
    </w:p>
    <w:p w14:paraId="21540C3F" w14:textId="77777777" w:rsidR="00354DED" w:rsidRDefault="0098426A">
      <w:pPr>
        <w:ind w:left="8520"/>
        <w:rPr>
          <w:sz w:val="20"/>
          <w:szCs w:val="20"/>
        </w:rPr>
      </w:pPr>
      <w:bookmarkStart w:id="99" w:name="page100"/>
      <w:bookmarkEnd w:id="99"/>
      <w:r>
        <w:rPr>
          <w:rFonts w:eastAsia="Times New Roman"/>
          <w:noProof/>
          <w:sz w:val="24"/>
          <w:szCs w:val="24"/>
        </w:rPr>
        <w:lastRenderedPageBreak/>
        <mc:AlternateContent>
          <mc:Choice Requires="wps">
            <w:drawing>
              <wp:anchor distT="0" distB="0" distL="114300" distR="114300" simplePos="0" relativeHeight="251560448" behindDoc="1" locked="0" layoutInCell="0" allowOverlap="1" wp14:anchorId="09CC9217" wp14:editId="080D41EE">
                <wp:simplePos x="0" y="0"/>
                <wp:positionH relativeFrom="page">
                  <wp:posOffset>304800</wp:posOffset>
                </wp:positionH>
                <wp:positionV relativeFrom="page">
                  <wp:posOffset>307975</wp:posOffset>
                </wp:positionV>
                <wp:extent cx="6953250" cy="0"/>
                <wp:effectExtent l="0" t="0" r="0" b="0"/>
                <wp:wrapNone/>
                <wp:docPr id="457" name="Shape 4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EC57A43" id="Shape 457" o:spid="_x0000_s1026" style="position:absolute;z-index:-25175603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BGGQ8Z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61472" behindDoc="1" locked="0" layoutInCell="0" allowOverlap="1" wp14:anchorId="7FA70C51" wp14:editId="46907CDB">
                <wp:simplePos x="0" y="0"/>
                <wp:positionH relativeFrom="page">
                  <wp:posOffset>307975</wp:posOffset>
                </wp:positionH>
                <wp:positionV relativeFrom="page">
                  <wp:posOffset>304800</wp:posOffset>
                </wp:positionV>
                <wp:extent cx="0" cy="10086975"/>
                <wp:effectExtent l="0" t="0" r="0" b="0"/>
                <wp:wrapNone/>
                <wp:docPr id="458" name="Shape 4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CE5AA8F" id="Shape 458" o:spid="_x0000_s1026" style="position:absolute;z-index:-25175500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FSAFTC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62496" behindDoc="1" locked="0" layoutInCell="0" allowOverlap="1" wp14:anchorId="3012BA19" wp14:editId="597A1112">
                <wp:simplePos x="0" y="0"/>
                <wp:positionH relativeFrom="page">
                  <wp:posOffset>304800</wp:posOffset>
                </wp:positionH>
                <wp:positionV relativeFrom="page">
                  <wp:posOffset>10388600</wp:posOffset>
                </wp:positionV>
                <wp:extent cx="6953250" cy="0"/>
                <wp:effectExtent l="0" t="0" r="0" b="0"/>
                <wp:wrapNone/>
                <wp:docPr id="459" name="Shape 4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7BA989B" id="Shape 459" o:spid="_x0000_s1026" style="position:absolute;z-index:-25175398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RY/Q5b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63520" behindDoc="1" locked="0" layoutInCell="0" allowOverlap="1" wp14:anchorId="3AEDBE06" wp14:editId="4D9FC7E4">
                <wp:simplePos x="0" y="0"/>
                <wp:positionH relativeFrom="page">
                  <wp:posOffset>7254875</wp:posOffset>
                </wp:positionH>
                <wp:positionV relativeFrom="page">
                  <wp:posOffset>304800</wp:posOffset>
                </wp:positionV>
                <wp:extent cx="0" cy="10086975"/>
                <wp:effectExtent l="0" t="0" r="0" b="0"/>
                <wp:wrapNone/>
                <wp:docPr id="460" name="Shape 4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053C8A2" id="Shape 460" o:spid="_x0000_s1026" style="position:absolute;z-index:-25175296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AheXrQ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94</w:t>
      </w:r>
    </w:p>
    <w:p w14:paraId="306690FF" w14:textId="77777777" w:rsidR="00354DED" w:rsidRDefault="00354DED">
      <w:pPr>
        <w:spacing w:line="294" w:lineRule="exact"/>
        <w:rPr>
          <w:sz w:val="20"/>
          <w:szCs w:val="20"/>
        </w:rPr>
      </w:pPr>
    </w:p>
    <w:p w14:paraId="69D564BF" w14:textId="77777777" w:rsidR="00354DED" w:rsidRDefault="0098426A">
      <w:pPr>
        <w:ind w:left="260"/>
        <w:rPr>
          <w:sz w:val="20"/>
          <w:szCs w:val="20"/>
        </w:rPr>
      </w:pPr>
      <w:r>
        <w:rPr>
          <w:rFonts w:eastAsia="Times New Roman"/>
          <w:b/>
          <w:bCs/>
          <w:sz w:val="24"/>
          <w:szCs w:val="24"/>
        </w:rPr>
        <w:t>Pinturas</w:t>
      </w:r>
    </w:p>
    <w:p w14:paraId="3A86D29F" w14:textId="77777777" w:rsidR="00354DED" w:rsidRDefault="00354DED">
      <w:pPr>
        <w:spacing w:line="200" w:lineRule="exact"/>
        <w:rPr>
          <w:sz w:val="20"/>
          <w:szCs w:val="20"/>
        </w:rPr>
      </w:pPr>
    </w:p>
    <w:p w14:paraId="614AF26E" w14:textId="77777777" w:rsidR="00354DED" w:rsidRDefault="00354DED">
      <w:pPr>
        <w:spacing w:line="361" w:lineRule="exact"/>
        <w:rPr>
          <w:sz w:val="20"/>
          <w:szCs w:val="20"/>
        </w:rPr>
      </w:pPr>
    </w:p>
    <w:p w14:paraId="1343498B" w14:textId="77777777" w:rsidR="00354DED" w:rsidRDefault="0098426A">
      <w:pPr>
        <w:spacing w:line="236" w:lineRule="auto"/>
        <w:ind w:left="260" w:right="265"/>
        <w:jc w:val="both"/>
        <w:rPr>
          <w:sz w:val="20"/>
          <w:szCs w:val="20"/>
        </w:rPr>
      </w:pPr>
      <w:r>
        <w:rPr>
          <w:rFonts w:eastAsia="Times New Roman"/>
          <w:b/>
          <w:bCs/>
          <w:sz w:val="24"/>
          <w:szCs w:val="24"/>
        </w:rPr>
        <w:t>The Firs</w:t>
      </w:r>
      <w:r>
        <w:rPr>
          <w:rFonts w:eastAsia="Times New Roman"/>
          <w:b/>
          <w:bCs/>
          <w:sz w:val="24"/>
          <w:szCs w:val="24"/>
        </w:rPr>
        <w:t>t Thanksgiving at Plymouth</w:t>
      </w:r>
      <w:r>
        <w:rPr>
          <w:rFonts w:eastAsia="Times New Roman"/>
          <w:sz w:val="24"/>
          <w:szCs w:val="24"/>
        </w:rPr>
        <w:t>. Jennie A. Brownscombe Painted, 1914.</w:t>
      </w:r>
      <w:r>
        <w:rPr>
          <w:rFonts w:eastAsia="Times New Roman"/>
          <w:b/>
          <w:bCs/>
          <w:sz w:val="24"/>
          <w:szCs w:val="24"/>
        </w:rPr>
        <w:t xml:space="preserve"> </w:t>
      </w:r>
      <w:r>
        <w:rPr>
          <w:rFonts w:eastAsia="Times New Roman"/>
          <w:sz w:val="24"/>
          <w:szCs w:val="24"/>
        </w:rPr>
        <w:t>Disponível em: &lt;http://pilgrimhallmuseum.org/ce_history_paintings.htm&gt;. Acesso em: jul. 2014. Original: Pilgrim Hall Museum, Plymouth, MA, Estados Unidos.</w:t>
      </w:r>
    </w:p>
    <w:p w14:paraId="17691C56" w14:textId="77777777" w:rsidR="00354DED" w:rsidRDefault="00354DED">
      <w:pPr>
        <w:spacing w:line="234" w:lineRule="exact"/>
        <w:rPr>
          <w:sz w:val="20"/>
          <w:szCs w:val="20"/>
        </w:rPr>
      </w:pPr>
    </w:p>
    <w:p w14:paraId="3670C39E" w14:textId="77777777" w:rsidR="00354DED" w:rsidRDefault="0098426A">
      <w:pPr>
        <w:ind w:left="320"/>
        <w:rPr>
          <w:sz w:val="20"/>
          <w:szCs w:val="20"/>
        </w:rPr>
      </w:pPr>
      <w:r>
        <w:rPr>
          <w:rFonts w:eastAsia="Times New Roman"/>
          <w:b/>
          <w:bCs/>
          <w:sz w:val="24"/>
          <w:szCs w:val="24"/>
        </w:rPr>
        <w:t>The first Sermon Ashore, 1621</w:t>
      </w:r>
      <w:r>
        <w:rPr>
          <w:rFonts w:eastAsia="Times New Roman"/>
          <w:i/>
          <w:iCs/>
          <w:sz w:val="24"/>
          <w:szCs w:val="24"/>
        </w:rPr>
        <w:t>.</w:t>
      </w:r>
      <w:r>
        <w:rPr>
          <w:rFonts w:eastAsia="Times New Roman"/>
          <w:b/>
          <w:bCs/>
          <w:sz w:val="24"/>
          <w:szCs w:val="24"/>
        </w:rPr>
        <w:t xml:space="preserve"> </w:t>
      </w:r>
      <w:r>
        <w:rPr>
          <w:rFonts w:eastAsia="Times New Roman"/>
          <w:sz w:val="24"/>
          <w:szCs w:val="24"/>
        </w:rPr>
        <w:t>Jean Leon Gerome Ferris, 1899. Disponível em:</w:t>
      </w:r>
    </w:p>
    <w:p w14:paraId="1F0D5CF7" w14:textId="77777777" w:rsidR="00354DED" w:rsidRDefault="0098426A">
      <w:pPr>
        <w:ind w:left="260"/>
        <w:rPr>
          <w:sz w:val="20"/>
          <w:szCs w:val="20"/>
        </w:rPr>
      </w:pPr>
      <w:r>
        <w:rPr>
          <w:rFonts w:eastAsia="Times New Roman"/>
          <w:sz w:val="24"/>
          <w:szCs w:val="24"/>
        </w:rPr>
        <w:t>&lt;http://www.loc.gov/&gt;. Acesso em: jul. 2014.</w:t>
      </w:r>
    </w:p>
    <w:p w14:paraId="5EB43E07" w14:textId="77777777" w:rsidR="00354DED" w:rsidRDefault="00354DED">
      <w:pPr>
        <w:spacing w:line="229" w:lineRule="exact"/>
        <w:rPr>
          <w:sz w:val="20"/>
          <w:szCs w:val="20"/>
        </w:rPr>
      </w:pPr>
    </w:p>
    <w:p w14:paraId="43BC8BA1" w14:textId="77777777" w:rsidR="00354DED" w:rsidRDefault="0098426A">
      <w:pPr>
        <w:tabs>
          <w:tab w:val="left" w:pos="7180"/>
        </w:tabs>
        <w:ind w:left="260"/>
        <w:rPr>
          <w:sz w:val="20"/>
          <w:szCs w:val="20"/>
        </w:rPr>
      </w:pPr>
      <w:r>
        <w:rPr>
          <w:rFonts w:eastAsia="Times New Roman"/>
          <w:b/>
          <w:bCs/>
          <w:sz w:val="24"/>
          <w:szCs w:val="24"/>
        </w:rPr>
        <w:t>The  first  Thanksgiving  1621</w:t>
      </w:r>
      <w:r>
        <w:rPr>
          <w:rFonts w:eastAsia="Times New Roman"/>
          <w:sz w:val="24"/>
          <w:szCs w:val="24"/>
        </w:rPr>
        <w:t>.  Jean  Leon  Gerome  Ferris,  1912.</w:t>
      </w:r>
      <w:r>
        <w:rPr>
          <w:sz w:val="20"/>
          <w:szCs w:val="20"/>
        </w:rPr>
        <w:tab/>
      </w:r>
      <w:r>
        <w:rPr>
          <w:rFonts w:eastAsia="Times New Roman"/>
          <w:sz w:val="24"/>
          <w:szCs w:val="24"/>
        </w:rPr>
        <w:t>Disponível  em:</w:t>
      </w:r>
    </w:p>
    <w:p w14:paraId="33456758" w14:textId="77777777" w:rsidR="00354DED" w:rsidRDefault="0098426A">
      <w:pPr>
        <w:ind w:left="260"/>
        <w:rPr>
          <w:sz w:val="20"/>
          <w:szCs w:val="20"/>
        </w:rPr>
      </w:pPr>
      <w:r>
        <w:rPr>
          <w:rFonts w:eastAsia="Times New Roman"/>
          <w:sz w:val="24"/>
          <w:szCs w:val="24"/>
        </w:rPr>
        <w:t>&lt;http://www.loc.gov/&gt;. Acesso em: jul. 2014.</w:t>
      </w:r>
    </w:p>
    <w:p w14:paraId="089A7C3B" w14:textId="77777777" w:rsidR="00354DED" w:rsidRDefault="00354DED">
      <w:pPr>
        <w:spacing w:line="278" w:lineRule="exact"/>
        <w:rPr>
          <w:sz w:val="20"/>
          <w:szCs w:val="20"/>
        </w:rPr>
      </w:pPr>
    </w:p>
    <w:p w14:paraId="299C8E12" w14:textId="77777777" w:rsidR="00354DED" w:rsidRDefault="0098426A">
      <w:pPr>
        <w:ind w:left="260"/>
        <w:rPr>
          <w:sz w:val="20"/>
          <w:szCs w:val="20"/>
        </w:rPr>
      </w:pPr>
      <w:r>
        <w:rPr>
          <w:rFonts w:eastAsia="Times New Roman"/>
          <w:b/>
          <w:bCs/>
          <w:sz w:val="24"/>
          <w:szCs w:val="24"/>
        </w:rPr>
        <w:t>The Mayflower Compact 1620</w:t>
      </w:r>
      <w:r>
        <w:rPr>
          <w:rFonts w:eastAsia="Times New Roman"/>
          <w:sz w:val="24"/>
          <w:szCs w:val="24"/>
        </w:rPr>
        <w:t xml:space="preserve">.  </w:t>
      </w:r>
      <w:r>
        <w:rPr>
          <w:rFonts w:eastAsia="Times New Roman"/>
          <w:sz w:val="24"/>
          <w:szCs w:val="24"/>
        </w:rPr>
        <w:t>Jean Leon Gerome  Ferris,  1899.  Disponível em:</w:t>
      </w:r>
    </w:p>
    <w:p w14:paraId="76030993" w14:textId="77777777" w:rsidR="00354DED" w:rsidRDefault="0098426A">
      <w:pPr>
        <w:ind w:left="260"/>
        <w:rPr>
          <w:sz w:val="20"/>
          <w:szCs w:val="20"/>
        </w:rPr>
      </w:pPr>
      <w:r>
        <w:rPr>
          <w:rFonts w:eastAsia="Times New Roman"/>
          <w:sz w:val="24"/>
          <w:szCs w:val="24"/>
        </w:rPr>
        <w:t>&lt;http://www.loc.gov/&gt;. Acesso em: jul. 2014.</w:t>
      </w:r>
    </w:p>
    <w:p w14:paraId="6D933FB7" w14:textId="77777777" w:rsidR="00354DED" w:rsidRDefault="00354DED">
      <w:pPr>
        <w:spacing w:line="200" w:lineRule="exact"/>
        <w:rPr>
          <w:sz w:val="20"/>
          <w:szCs w:val="20"/>
        </w:rPr>
      </w:pPr>
    </w:p>
    <w:p w14:paraId="45003E4D" w14:textId="77777777" w:rsidR="00354DED" w:rsidRDefault="00354DED">
      <w:pPr>
        <w:spacing w:line="353" w:lineRule="exact"/>
        <w:rPr>
          <w:sz w:val="20"/>
          <w:szCs w:val="20"/>
        </w:rPr>
      </w:pPr>
    </w:p>
    <w:p w14:paraId="3562DC53" w14:textId="77777777" w:rsidR="00354DED" w:rsidRDefault="0098426A">
      <w:pPr>
        <w:ind w:left="260"/>
        <w:rPr>
          <w:sz w:val="20"/>
          <w:szCs w:val="20"/>
        </w:rPr>
      </w:pPr>
      <w:r>
        <w:rPr>
          <w:rFonts w:eastAsia="Times New Roman"/>
          <w:b/>
          <w:bCs/>
          <w:sz w:val="24"/>
          <w:szCs w:val="24"/>
        </w:rPr>
        <w:t>Bibliografia</w:t>
      </w:r>
    </w:p>
    <w:p w14:paraId="2CAB3984" w14:textId="77777777" w:rsidR="00354DED" w:rsidRDefault="00354DED">
      <w:pPr>
        <w:spacing w:line="200" w:lineRule="exact"/>
        <w:rPr>
          <w:sz w:val="20"/>
          <w:szCs w:val="20"/>
        </w:rPr>
      </w:pPr>
    </w:p>
    <w:p w14:paraId="3FCA3CDE" w14:textId="77777777" w:rsidR="00354DED" w:rsidRDefault="00354DED">
      <w:pPr>
        <w:spacing w:line="361" w:lineRule="exact"/>
        <w:rPr>
          <w:sz w:val="20"/>
          <w:szCs w:val="20"/>
        </w:rPr>
      </w:pPr>
    </w:p>
    <w:p w14:paraId="4C8DE82A" w14:textId="77777777" w:rsidR="00354DED" w:rsidRDefault="0098426A">
      <w:pPr>
        <w:spacing w:line="234" w:lineRule="auto"/>
        <w:ind w:left="260" w:right="265"/>
        <w:jc w:val="both"/>
        <w:rPr>
          <w:sz w:val="20"/>
          <w:szCs w:val="20"/>
        </w:rPr>
      </w:pPr>
      <w:r>
        <w:rPr>
          <w:rFonts w:eastAsia="Times New Roman"/>
          <w:sz w:val="24"/>
          <w:szCs w:val="24"/>
        </w:rPr>
        <w:t xml:space="preserve">AZEVEDO, C.; BICALHO, M.F.; KNAUSS, P. (Org.). </w:t>
      </w:r>
      <w:r>
        <w:rPr>
          <w:rFonts w:eastAsia="Times New Roman"/>
          <w:b/>
          <w:bCs/>
          <w:sz w:val="24"/>
          <w:szCs w:val="24"/>
        </w:rPr>
        <w:t>Cultura política, memória e</w:t>
      </w:r>
      <w:r>
        <w:rPr>
          <w:rFonts w:eastAsia="Times New Roman"/>
          <w:sz w:val="24"/>
          <w:szCs w:val="24"/>
        </w:rPr>
        <w:t xml:space="preserve"> </w:t>
      </w:r>
      <w:r>
        <w:rPr>
          <w:rFonts w:eastAsia="Times New Roman"/>
          <w:b/>
          <w:bCs/>
          <w:sz w:val="24"/>
          <w:szCs w:val="24"/>
        </w:rPr>
        <w:t>historiografia</w:t>
      </w:r>
      <w:r>
        <w:rPr>
          <w:rFonts w:eastAsia="Times New Roman"/>
          <w:sz w:val="24"/>
          <w:szCs w:val="24"/>
        </w:rPr>
        <w:t>. Rio de Janeiro: FGV, 2009.</w:t>
      </w:r>
    </w:p>
    <w:p w14:paraId="7B107316" w14:textId="77777777" w:rsidR="00354DED" w:rsidRDefault="00354DED">
      <w:pPr>
        <w:spacing w:line="275" w:lineRule="exact"/>
        <w:rPr>
          <w:sz w:val="20"/>
          <w:szCs w:val="20"/>
        </w:rPr>
      </w:pPr>
    </w:p>
    <w:p w14:paraId="411C1F68" w14:textId="77777777" w:rsidR="00354DED" w:rsidRDefault="0098426A">
      <w:pPr>
        <w:ind w:left="260"/>
        <w:rPr>
          <w:sz w:val="20"/>
          <w:szCs w:val="20"/>
        </w:rPr>
      </w:pPr>
      <w:r>
        <w:rPr>
          <w:rFonts w:eastAsia="Times New Roman"/>
          <w:color w:val="00000A"/>
          <w:sz w:val="24"/>
          <w:szCs w:val="24"/>
        </w:rPr>
        <w:t xml:space="preserve">BELLAH, Robert. </w:t>
      </w:r>
      <w:r>
        <w:rPr>
          <w:rFonts w:eastAsia="Times New Roman"/>
          <w:b/>
          <w:bCs/>
          <w:color w:val="00000A"/>
          <w:sz w:val="24"/>
          <w:szCs w:val="24"/>
        </w:rPr>
        <w:t>The Broken</w:t>
      </w:r>
      <w:r>
        <w:rPr>
          <w:rFonts w:eastAsia="Times New Roman"/>
          <w:b/>
          <w:bCs/>
          <w:color w:val="00000A"/>
          <w:sz w:val="24"/>
          <w:szCs w:val="24"/>
        </w:rPr>
        <w:t xml:space="preserve"> Covenant</w:t>
      </w:r>
      <w:r>
        <w:rPr>
          <w:rFonts w:eastAsia="Times New Roman"/>
          <w:color w:val="00000A"/>
          <w:sz w:val="24"/>
          <w:szCs w:val="24"/>
        </w:rPr>
        <w:t>: American Civil Religion in Time of Trial</w:t>
      </w:r>
      <w:r>
        <w:rPr>
          <w:rFonts w:eastAsia="Times New Roman"/>
          <w:i/>
          <w:iCs/>
          <w:color w:val="00000A"/>
          <w:sz w:val="24"/>
          <w:szCs w:val="24"/>
        </w:rPr>
        <w:t>.</w:t>
      </w:r>
    </w:p>
    <w:p w14:paraId="6EEDC1E7" w14:textId="77777777" w:rsidR="00354DED" w:rsidRDefault="00354DED">
      <w:pPr>
        <w:spacing w:line="4" w:lineRule="exact"/>
        <w:rPr>
          <w:sz w:val="20"/>
          <w:szCs w:val="20"/>
        </w:rPr>
      </w:pPr>
    </w:p>
    <w:p w14:paraId="3234B50D" w14:textId="77777777" w:rsidR="00354DED" w:rsidRDefault="0098426A">
      <w:pPr>
        <w:ind w:left="260"/>
        <w:rPr>
          <w:sz w:val="20"/>
          <w:szCs w:val="20"/>
        </w:rPr>
      </w:pPr>
      <w:r>
        <w:rPr>
          <w:rFonts w:eastAsia="Times New Roman"/>
          <w:color w:val="00000A"/>
          <w:sz w:val="24"/>
          <w:szCs w:val="24"/>
        </w:rPr>
        <w:t>The University of Chicago Press, 1984.</w:t>
      </w:r>
    </w:p>
    <w:p w14:paraId="2B12908F" w14:textId="77777777" w:rsidR="00354DED" w:rsidRDefault="00354DED">
      <w:pPr>
        <w:spacing w:line="286" w:lineRule="exact"/>
        <w:rPr>
          <w:sz w:val="20"/>
          <w:szCs w:val="20"/>
        </w:rPr>
      </w:pPr>
    </w:p>
    <w:p w14:paraId="024099D1" w14:textId="77777777" w:rsidR="00354DED" w:rsidRDefault="0098426A">
      <w:pPr>
        <w:spacing w:line="235" w:lineRule="auto"/>
        <w:ind w:left="260" w:right="265"/>
        <w:jc w:val="both"/>
        <w:rPr>
          <w:sz w:val="20"/>
          <w:szCs w:val="20"/>
        </w:rPr>
      </w:pPr>
      <w:r>
        <w:rPr>
          <w:rFonts w:eastAsia="Times New Roman"/>
          <w:sz w:val="24"/>
          <w:szCs w:val="24"/>
        </w:rPr>
        <w:t xml:space="preserve">BERCOVITCH, S. A retórica como Autoridade: puritanismo, a Bíblia e o mito da América. In: </w:t>
      </w:r>
      <w:r>
        <w:rPr>
          <w:rFonts w:eastAsia="Times New Roman"/>
          <w:b/>
          <w:bCs/>
          <w:sz w:val="24"/>
          <w:szCs w:val="24"/>
        </w:rPr>
        <w:t>Religião e Identidade Nacional</w:t>
      </w:r>
      <w:r>
        <w:rPr>
          <w:rFonts w:eastAsia="Times New Roman"/>
          <w:sz w:val="24"/>
          <w:szCs w:val="24"/>
        </w:rPr>
        <w:t>. Rio de Janeiro: Graal, 1988. Tradução de</w:t>
      </w:r>
      <w:r>
        <w:rPr>
          <w:rFonts w:eastAsia="Times New Roman"/>
          <w:sz w:val="24"/>
          <w:szCs w:val="24"/>
        </w:rPr>
        <w:t xml:space="preserve"> Sérgio Lamarão.</w:t>
      </w:r>
    </w:p>
    <w:p w14:paraId="03598E91" w14:textId="77777777" w:rsidR="00354DED" w:rsidRDefault="00354DED">
      <w:pPr>
        <w:spacing w:line="283" w:lineRule="exact"/>
        <w:rPr>
          <w:sz w:val="20"/>
          <w:szCs w:val="20"/>
        </w:rPr>
      </w:pPr>
    </w:p>
    <w:p w14:paraId="1DBF0787" w14:textId="77777777" w:rsidR="00354DED" w:rsidRDefault="0098426A">
      <w:pPr>
        <w:ind w:left="260"/>
        <w:rPr>
          <w:sz w:val="20"/>
          <w:szCs w:val="20"/>
        </w:rPr>
      </w:pPr>
      <w:r>
        <w:rPr>
          <w:rFonts w:eastAsia="Times New Roman"/>
          <w:sz w:val="24"/>
          <w:szCs w:val="24"/>
        </w:rPr>
        <w:t xml:space="preserve">CHARTIER, Roger. </w:t>
      </w:r>
      <w:r>
        <w:rPr>
          <w:rFonts w:eastAsia="Times New Roman"/>
          <w:b/>
          <w:bCs/>
          <w:sz w:val="24"/>
          <w:szCs w:val="24"/>
        </w:rPr>
        <w:t>A História Cultural entre práticas e representações</w:t>
      </w:r>
      <w:r>
        <w:rPr>
          <w:rFonts w:eastAsia="Times New Roman"/>
          <w:i/>
          <w:iCs/>
          <w:sz w:val="24"/>
          <w:szCs w:val="24"/>
        </w:rPr>
        <w:t>.</w:t>
      </w:r>
      <w:r>
        <w:rPr>
          <w:rFonts w:eastAsia="Times New Roman"/>
          <w:sz w:val="24"/>
          <w:szCs w:val="24"/>
        </w:rPr>
        <w:t xml:space="preserve"> Lisboa:</w:t>
      </w:r>
    </w:p>
    <w:p w14:paraId="44908F04" w14:textId="77777777" w:rsidR="00354DED" w:rsidRDefault="0098426A">
      <w:pPr>
        <w:ind w:left="260"/>
        <w:rPr>
          <w:sz w:val="20"/>
          <w:szCs w:val="20"/>
        </w:rPr>
      </w:pPr>
      <w:r>
        <w:rPr>
          <w:rFonts w:eastAsia="Times New Roman"/>
          <w:sz w:val="24"/>
          <w:szCs w:val="24"/>
        </w:rPr>
        <w:t>Difel, 1988.</w:t>
      </w:r>
    </w:p>
    <w:p w14:paraId="78CB53E5" w14:textId="77777777" w:rsidR="00354DED" w:rsidRDefault="00354DED">
      <w:pPr>
        <w:spacing w:line="273" w:lineRule="exact"/>
        <w:rPr>
          <w:sz w:val="20"/>
          <w:szCs w:val="20"/>
        </w:rPr>
      </w:pPr>
    </w:p>
    <w:p w14:paraId="2B5E6CA2" w14:textId="77777777" w:rsidR="00354DED" w:rsidRDefault="0098426A">
      <w:pPr>
        <w:ind w:left="260"/>
        <w:rPr>
          <w:sz w:val="20"/>
          <w:szCs w:val="20"/>
        </w:rPr>
      </w:pPr>
      <w:r>
        <w:rPr>
          <w:rFonts w:eastAsia="Times New Roman"/>
          <w:sz w:val="24"/>
          <w:szCs w:val="24"/>
        </w:rPr>
        <w:t>____. O mundo como representação</w:t>
      </w:r>
      <w:r>
        <w:rPr>
          <w:rFonts w:eastAsia="Times New Roman"/>
          <w:i/>
          <w:iCs/>
          <w:sz w:val="24"/>
          <w:szCs w:val="24"/>
        </w:rPr>
        <w:t>.</w:t>
      </w:r>
      <w:r>
        <w:rPr>
          <w:rFonts w:eastAsia="Times New Roman"/>
          <w:sz w:val="24"/>
          <w:szCs w:val="24"/>
        </w:rPr>
        <w:t xml:space="preserve"> </w:t>
      </w:r>
      <w:r>
        <w:rPr>
          <w:rFonts w:eastAsia="Times New Roman"/>
          <w:b/>
          <w:bCs/>
          <w:sz w:val="24"/>
          <w:szCs w:val="24"/>
        </w:rPr>
        <w:t>Estudos Avançados</w:t>
      </w:r>
      <w:r>
        <w:rPr>
          <w:rFonts w:eastAsia="Times New Roman"/>
          <w:sz w:val="24"/>
          <w:szCs w:val="24"/>
        </w:rPr>
        <w:t>, São Paulo, v. 5, n. 11, 1991.</w:t>
      </w:r>
    </w:p>
    <w:p w14:paraId="607A40D1" w14:textId="77777777" w:rsidR="00354DED" w:rsidRDefault="00354DED">
      <w:pPr>
        <w:spacing w:line="279" w:lineRule="exact"/>
        <w:rPr>
          <w:sz w:val="20"/>
          <w:szCs w:val="20"/>
        </w:rPr>
      </w:pPr>
    </w:p>
    <w:p w14:paraId="4D157415" w14:textId="77777777" w:rsidR="00354DED" w:rsidRDefault="0098426A">
      <w:pPr>
        <w:ind w:left="260"/>
        <w:rPr>
          <w:sz w:val="20"/>
          <w:szCs w:val="20"/>
        </w:rPr>
      </w:pPr>
      <w:r>
        <w:rPr>
          <w:rFonts w:eastAsia="Times New Roman"/>
          <w:sz w:val="24"/>
          <w:szCs w:val="24"/>
        </w:rPr>
        <w:t xml:space="preserve">DUBY, Georges. </w:t>
      </w:r>
      <w:r>
        <w:rPr>
          <w:rFonts w:eastAsia="Times New Roman"/>
          <w:b/>
          <w:bCs/>
          <w:sz w:val="24"/>
          <w:szCs w:val="24"/>
        </w:rPr>
        <w:t>O domingo de Bouvines</w:t>
      </w:r>
      <w:r>
        <w:rPr>
          <w:rFonts w:eastAsia="Times New Roman"/>
          <w:sz w:val="24"/>
          <w:szCs w:val="24"/>
        </w:rPr>
        <w:t xml:space="preserve">. Rio de Janeiro: Paz e </w:t>
      </w:r>
      <w:r>
        <w:rPr>
          <w:rFonts w:eastAsia="Times New Roman"/>
          <w:sz w:val="24"/>
          <w:szCs w:val="24"/>
        </w:rPr>
        <w:t>Terra, 1993.</w:t>
      </w:r>
    </w:p>
    <w:p w14:paraId="4B132185" w14:textId="77777777" w:rsidR="00354DED" w:rsidRDefault="00354DED">
      <w:pPr>
        <w:spacing w:line="286" w:lineRule="exact"/>
        <w:rPr>
          <w:sz w:val="20"/>
          <w:szCs w:val="20"/>
        </w:rPr>
      </w:pPr>
    </w:p>
    <w:p w14:paraId="37F9C7A1" w14:textId="77777777" w:rsidR="00354DED" w:rsidRDefault="0098426A">
      <w:pPr>
        <w:spacing w:line="234" w:lineRule="auto"/>
        <w:ind w:left="260" w:right="265"/>
        <w:jc w:val="both"/>
        <w:rPr>
          <w:sz w:val="20"/>
          <w:szCs w:val="20"/>
        </w:rPr>
      </w:pPr>
      <w:r>
        <w:rPr>
          <w:rFonts w:eastAsia="Times New Roman"/>
          <w:sz w:val="24"/>
          <w:szCs w:val="24"/>
        </w:rPr>
        <w:t xml:space="preserve">FERNANDES, L. E.; KARNAL, L.; MORAIS, M. V.; PURDY, S. </w:t>
      </w:r>
      <w:r>
        <w:rPr>
          <w:rFonts w:eastAsia="Times New Roman"/>
          <w:b/>
          <w:bCs/>
          <w:sz w:val="24"/>
          <w:szCs w:val="24"/>
        </w:rPr>
        <w:t>História dos</w:t>
      </w:r>
      <w:r>
        <w:rPr>
          <w:rFonts w:eastAsia="Times New Roman"/>
          <w:sz w:val="24"/>
          <w:szCs w:val="24"/>
        </w:rPr>
        <w:t xml:space="preserve"> </w:t>
      </w:r>
      <w:r>
        <w:rPr>
          <w:rFonts w:eastAsia="Times New Roman"/>
          <w:b/>
          <w:bCs/>
          <w:sz w:val="24"/>
          <w:szCs w:val="24"/>
        </w:rPr>
        <w:t>Estados Unidos</w:t>
      </w:r>
      <w:r>
        <w:rPr>
          <w:rFonts w:eastAsia="Times New Roman"/>
          <w:sz w:val="24"/>
          <w:szCs w:val="24"/>
        </w:rPr>
        <w:t>: das origens ao século XXI. São Paulo: Contexto, 2011.</w:t>
      </w:r>
    </w:p>
    <w:p w14:paraId="046C3CF0" w14:textId="77777777" w:rsidR="00354DED" w:rsidRDefault="00354DED">
      <w:pPr>
        <w:spacing w:line="279" w:lineRule="exact"/>
        <w:rPr>
          <w:sz w:val="20"/>
          <w:szCs w:val="20"/>
        </w:rPr>
      </w:pPr>
    </w:p>
    <w:p w14:paraId="476A87AC" w14:textId="77777777" w:rsidR="00354DED" w:rsidRDefault="0098426A">
      <w:pPr>
        <w:ind w:left="260"/>
        <w:rPr>
          <w:sz w:val="20"/>
          <w:szCs w:val="20"/>
        </w:rPr>
      </w:pPr>
      <w:r>
        <w:rPr>
          <w:rFonts w:eastAsia="Times New Roman"/>
          <w:sz w:val="24"/>
          <w:szCs w:val="24"/>
        </w:rPr>
        <w:t xml:space="preserve">FERNANDES, Rubem César; DA MATTA, Roberto. </w:t>
      </w:r>
      <w:r>
        <w:rPr>
          <w:rFonts w:eastAsia="Times New Roman"/>
          <w:b/>
          <w:bCs/>
          <w:sz w:val="24"/>
          <w:szCs w:val="24"/>
        </w:rPr>
        <w:t>Religião e identidade nacional</w:t>
      </w:r>
      <w:r>
        <w:rPr>
          <w:rFonts w:eastAsia="Times New Roman"/>
          <w:sz w:val="24"/>
          <w:szCs w:val="24"/>
        </w:rPr>
        <w:t>:</w:t>
      </w:r>
    </w:p>
    <w:p w14:paraId="5CE3AC12" w14:textId="77777777" w:rsidR="00354DED" w:rsidRDefault="0098426A">
      <w:pPr>
        <w:ind w:left="260"/>
        <w:rPr>
          <w:sz w:val="20"/>
          <w:szCs w:val="20"/>
        </w:rPr>
      </w:pPr>
      <w:r>
        <w:rPr>
          <w:rFonts w:eastAsia="Times New Roman"/>
          <w:sz w:val="24"/>
          <w:szCs w:val="24"/>
        </w:rPr>
        <w:t>Brasil &amp; EUA. Rio de Janeiro</w:t>
      </w:r>
      <w:r>
        <w:rPr>
          <w:rFonts w:eastAsia="Times New Roman"/>
          <w:sz w:val="24"/>
          <w:szCs w:val="24"/>
        </w:rPr>
        <w:t>: Graal, 1988.</w:t>
      </w:r>
    </w:p>
    <w:p w14:paraId="254D1F88" w14:textId="77777777" w:rsidR="00354DED" w:rsidRDefault="00354DED">
      <w:pPr>
        <w:spacing w:line="274" w:lineRule="exact"/>
        <w:rPr>
          <w:sz w:val="20"/>
          <w:szCs w:val="20"/>
        </w:rPr>
      </w:pPr>
    </w:p>
    <w:p w14:paraId="1ABF7AF3" w14:textId="77777777" w:rsidR="00354DED" w:rsidRDefault="0098426A">
      <w:pPr>
        <w:ind w:left="260"/>
        <w:rPr>
          <w:sz w:val="20"/>
          <w:szCs w:val="20"/>
        </w:rPr>
      </w:pPr>
      <w:r>
        <w:rPr>
          <w:rFonts w:eastAsia="Times New Roman"/>
          <w:sz w:val="24"/>
          <w:szCs w:val="24"/>
        </w:rPr>
        <w:t xml:space="preserve">KNAUSS, Paulo. </w:t>
      </w:r>
      <w:r>
        <w:rPr>
          <w:rFonts w:eastAsia="Times New Roman"/>
          <w:b/>
          <w:bCs/>
          <w:sz w:val="24"/>
          <w:szCs w:val="24"/>
        </w:rPr>
        <w:t>O desafio de fazer História com imagens</w:t>
      </w:r>
      <w:r>
        <w:rPr>
          <w:rFonts w:eastAsia="Times New Roman"/>
          <w:sz w:val="24"/>
          <w:szCs w:val="24"/>
        </w:rPr>
        <w:t>: arte e cultura visual.</w:t>
      </w:r>
    </w:p>
    <w:p w14:paraId="3EDC8E40" w14:textId="77777777" w:rsidR="00354DED" w:rsidRDefault="00354DED">
      <w:pPr>
        <w:spacing w:line="4" w:lineRule="exact"/>
        <w:rPr>
          <w:sz w:val="20"/>
          <w:szCs w:val="20"/>
        </w:rPr>
      </w:pPr>
    </w:p>
    <w:p w14:paraId="2E49FC27" w14:textId="77777777" w:rsidR="00354DED" w:rsidRDefault="0098426A">
      <w:pPr>
        <w:ind w:left="260"/>
        <w:rPr>
          <w:sz w:val="20"/>
          <w:szCs w:val="20"/>
        </w:rPr>
      </w:pPr>
      <w:r>
        <w:rPr>
          <w:rFonts w:eastAsia="Times New Roman"/>
          <w:sz w:val="24"/>
          <w:szCs w:val="24"/>
        </w:rPr>
        <w:t>ArtCultura, Uberlândia, v. 8, n. 12, p. 97-115, jan.-jun. 2006.</w:t>
      </w:r>
    </w:p>
    <w:p w14:paraId="675B21E8" w14:textId="77777777" w:rsidR="00354DED" w:rsidRDefault="00354DED">
      <w:pPr>
        <w:spacing w:line="274" w:lineRule="exact"/>
        <w:rPr>
          <w:sz w:val="20"/>
          <w:szCs w:val="20"/>
        </w:rPr>
      </w:pPr>
    </w:p>
    <w:p w14:paraId="2E30B4E6" w14:textId="77777777" w:rsidR="00354DED" w:rsidRDefault="0098426A">
      <w:pPr>
        <w:ind w:left="260"/>
        <w:rPr>
          <w:sz w:val="20"/>
          <w:szCs w:val="20"/>
        </w:rPr>
      </w:pPr>
      <w:r>
        <w:rPr>
          <w:rFonts w:eastAsia="Times New Roman"/>
          <w:sz w:val="24"/>
          <w:szCs w:val="24"/>
        </w:rPr>
        <w:t xml:space="preserve">LE GOFF, Jacques. </w:t>
      </w:r>
      <w:r>
        <w:rPr>
          <w:rFonts w:eastAsia="Times New Roman"/>
          <w:b/>
          <w:bCs/>
          <w:sz w:val="24"/>
          <w:szCs w:val="24"/>
        </w:rPr>
        <w:t>História e Memória</w:t>
      </w:r>
      <w:r>
        <w:rPr>
          <w:rFonts w:eastAsia="Times New Roman"/>
          <w:sz w:val="24"/>
          <w:szCs w:val="24"/>
        </w:rPr>
        <w:t>. 4 ed. Campinas: Unicamp, 1996.</w:t>
      </w:r>
    </w:p>
    <w:p w14:paraId="1D989973" w14:textId="77777777" w:rsidR="00354DED" w:rsidRDefault="00354DED">
      <w:pPr>
        <w:spacing w:line="274" w:lineRule="exact"/>
        <w:rPr>
          <w:sz w:val="20"/>
          <w:szCs w:val="20"/>
        </w:rPr>
      </w:pPr>
    </w:p>
    <w:p w14:paraId="0243859B" w14:textId="77777777" w:rsidR="00354DED" w:rsidRDefault="0098426A">
      <w:pPr>
        <w:ind w:left="260"/>
        <w:rPr>
          <w:sz w:val="20"/>
          <w:szCs w:val="20"/>
        </w:rPr>
      </w:pPr>
      <w:r>
        <w:rPr>
          <w:rFonts w:eastAsia="Times New Roman"/>
          <w:sz w:val="24"/>
          <w:szCs w:val="24"/>
        </w:rPr>
        <w:t xml:space="preserve">MANGUEL, Alberto. </w:t>
      </w:r>
      <w:r>
        <w:rPr>
          <w:rFonts w:eastAsia="Times New Roman"/>
          <w:b/>
          <w:bCs/>
          <w:sz w:val="24"/>
          <w:szCs w:val="24"/>
        </w:rPr>
        <w:t>Lendo I</w:t>
      </w:r>
      <w:r>
        <w:rPr>
          <w:rFonts w:eastAsia="Times New Roman"/>
          <w:b/>
          <w:bCs/>
          <w:sz w:val="24"/>
          <w:szCs w:val="24"/>
        </w:rPr>
        <w:t>magens</w:t>
      </w:r>
      <w:r>
        <w:rPr>
          <w:rFonts w:eastAsia="Times New Roman"/>
          <w:sz w:val="24"/>
          <w:szCs w:val="24"/>
        </w:rPr>
        <w:t>. São Paulo: Cia. das Letras, 2001.</w:t>
      </w:r>
    </w:p>
    <w:p w14:paraId="736940F4" w14:textId="77777777" w:rsidR="00354DED" w:rsidRDefault="00354DED">
      <w:pPr>
        <w:spacing w:line="279" w:lineRule="exact"/>
        <w:rPr>
          <w:sz w:val="20"/>
          <w:szCs w:val="20"/>
        </w:rPr>
      </w:pPr>
    </w:p>
    <w:p w14:paraId="27EDD2F2" w14:textId="77777777" w:rsidR="00354DED" w:rsidRDefault="0098426A">
      <w:pPr>
        <w:ind w:left="260"/>
        <w:rPr>
          <w:sz w:val="20"/>
          <w:szCs w:val="20"/>
        </w:rPr>
      </w:pPr>
      <w:r>
        <w:rPr>
          <w:rFonts w:eastAsia="Times New Roman"/>
          <w:sz w:val="24"/>
          <w:szCs w:val="24"/>
        </w:rPr>
        <w:t xml:space="preserve">PAIVA, Eduardo França. </w:t>
      </w:r>
      <w:r>
        <w:rPr>
          <w:rFonts w:eastAsia="Times New Roman"/>
          <w:b/>
          <w:bCs/>
          <w:sz w:val="24"/>
          <w:szCs w:val="24"/>
        </w:rPr>
        <w:t>História &amp; Imagens</w:t>
      </w:r>
      <w:r>
        <w:rPr>
          <w:rFonts w:eastAsia="Times New Roman"/>
          <w:sz w:val="24"/>
          <w:szCs w:val="24"/>
        </w:rPr>
        <w:t>. Belo Horizonte: Autêntica, 2002.</w:t>
      </w:r>
    </w:p>
    <w:p w14:paraId="69C25385" w14:textId="77777777" w:rsidR="00354DED" w:rsidRDefault="00354DED">
      <w:pPr>
        <w:spacing w:line="61" w:lineRule="exact"/>
        <w:rPr>
          <w:sz w:val="20"/>
          <w:szCs w:val="20"/>
        </w:rPr>
      </w:pPr>
    </w:p>
    <w:p w14:paraId="5F0B0BB4" w14:textId="6A698DCB" w:rsidR="00354DED" w:rsidRDefault="00354DED">
      <w:pPr>
        <w:spacing w:line="237" w:lineRule="auto"/>
        <w:ind w:left="260" w:right="285"/>
        <w:jc w:val="center"/>
        <w:rPr>
          <w:sz w:val="20"/>
          <w:szCs w:val="20"/>
        </w:rPr>
      </w:pPr>
    </w:p>
    <w:p w14:paraId="45CCD1EE" w14:textId="77777777" w:rsidR="00354DED" w:rsidRDefault="00354DED">
      <w:pPr>
        <w:sectPr w:rsidR="00354DED">
          <w:pgSz w:w="11900" w:h="16840"/>
          <w:pgMar w:top="839" w:right="1440" w:bottom="2" w:left="1440" w:header="0" w:footer="0" w:gutter="0"/>
          <w:cols w:space="720" w:equalWidth="0">
            <w:col w:w="9025"/>
          </w:cols>
        </w:sectPr>
      </w:pPr>
    </w:p>
    <w:p w14:paraId="5D9E739F" w14:textId="77777777" w:rsidR="00354DED" w:rsidRDefault="0098426A">
      <w:pPr>
        <w:ind w:left="8520"/>
        <w:rPr>
          <w:sz w:val="20"/>
          <w:szCs w:val="20"/>
        </w:rPr>
      </w:pPr>
      <w:bookmarkStart w:id="100" w:name="page101"/>
      <w:bookmarkEnd w:id="100"/>
      <w:r>
        <w:rPr>
          <w:rFonts w:eastAsia="Times New Roman"/>
          <w:noProof/>
          <w:sz w:val="24"/>
          <w:szCs w:val="24"/>
        </w:rPr>
        <w:lastRenderedPageBreak/>
        <mc:AlternateContent>
          <mc:Choice Requires="wps">
            <w:drawing>
              <wp:anchor distT="0" distB="0" distL="114300" distR="114300" simplePos="0" relativeHeight="251564544" behindDoc="1" locked="0" layoutInCell="0" allowOverlap="1" wp14:anchorId="05C45C42" wp14:editId="59140F11">
                <wp:simplePos x="0" y="0"/>
                <wp:positionH relativeFrom="page">
                  <wp:posOffset>304800</wp:posOffset>
                </wp:positionH>
                <wp:positionV relativeFrom="page">
                  <wp:posOffset>307975</wp:posOffset>
                </wp:positionV>
                <wp:extent cx="6953250" cy="0"/>
                <wp:effectExtent l="0" t="0" r="0" b="0"/>
                <wp:wrapNone/>
                <wp:docPr id="461" name="Shape 4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8D26984" id="Shape 461" o:spid="_x0000_s1026" style="position:absolute;z-index:-25175193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E/kwF+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65568" behindDoc="1" locked="0" layoutInCell="0" allowOverlap="1" wp14:anchorId="7192D6C4" wp14:editId="29460402">
                <wp:simplePos x="0" y="0"/>
                <wp:positionH relativeFrom="page">
                  <wp:posOffset>307975</wp:posOffset>
                </wp:positionH>
                <wp:positionV relativeFrom="page">
                  <wp:posOffset>304800</wp:posOffset>
                </wp:positionV>
                <wp:extent cx="0" cy="10086975"/>
                <wp:effectExtent l="0" t="0" r="0" b="0"/>
                <wp:wrapNone/>
                <wp:docPr id="462" name="Shape 4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A881004" id="Shape 462" o:spid="_x0000_s1026" style="position:absolute;z-index:-25175091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PVNXeO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66592" behindDoc="1" locked="0" layoutInCell="0" allowOverlap="1" wp14:anchorId="7E147C4B" wp14:editId="72F13298">
                <wp:simplePos x="0" y="0"/>
                <wp:positionH relativeFrom="page">
                  <wp:posOffset>304800</wp:posOffset>
                </wp:positionH>
                <wp:positionV relativeFrom="page">
                  <wp:posOffset>10388600</wp:posOffset>
                </wp:positionV>
                <wp:extent cx="6953250" cy="0"/>
                <wp:effectExtent l="0" t="0" r="0" b="0"/>
                <wp:wrapNone/>
                <wp:docPr id="463" name="Shape 4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9F03E42" id="Shape 463" o:spid="_x0000_s1026" style="position:absolute;z-index:-25174988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ItXpe7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67616" behindDoc="1" locked="0" layoutInCell="0" allowOverlap="1" wp14:anchorId="2A2EDA0C" wp14:editId="626FB654">
                <wp:simplePos x="0" y="0"/>
                <wp:positionH relativeFrom="page">
                  <wp:posOffset>7254875</wp:posOffset>
                </wp:positionH>
                <wp:positionV relativeFrom="page">
                  <wp:posOffset>304800</wp:posOffset>
                </wp:positionV>
                <wp:extent cx="0" cy="10086975"/>
                <wp:effectExtent l="0" t="0" r="0" b="0"/>
                <wp:wrapNone/>
                <wp:docPr id="464" name="Shape 4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C98C153" id="Shape 464" o:spid="_x0000_s1026" style="position:absolute;z-index:-25174886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iRA0tr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95</w:t>
      </w:r>
    </w:p>
    <w:p w14:paraId="22C684A3" w14:textId="77777777" w:rsidR="00354DED" w:rsidRDefault="00354DED">
      <w:pPr>
        <w:spacing w:line="301" w:lineRule="exact"/>
        <w:rPr>
          <w:sz w:val="20"/>
          <w:szCs w:val="20"/>
        </w:rPr>
      </w:pPr>
    </w:p>
    <w:p w14:paraId="34DB2DF1" w14:textId="77777777" w:rsidR="00354DED" w:rsidRDefault="0098426A">
      <w:pPr>
        <w:spacing w:line="237" w:lineRule="auto"/>
        <w:ind w:left="260" w:right="265"/>
        <w:jc w:val="both"/>
        <w:rPr>
          <w:sz w:val="20"/>
          <w:szCs w:val="20"/>
        </w:rPr>
      </w:pPr>
      <w:r>
        <w:rPr>
          <w:rFonts w:eastAsia="Times New Roman"/>
          <w:sz w:val="24"/>
          <w:szCs w:val="24"/>
        </w:rPr>
        <w:t xml:space="preserve">RIBEIRO, Paulo Rodrigues. O dia de ação de graças nos EUA: pressupostos religiosos na construção da identidade nacional norte-americana. </w:t>
      </w:r>
      <w:r>
        <w:rPr>
          <w:rFonts w:eastAsia="Times New Roman"/>
          <w:b/>
          <w:bCs/>
          <w:sz w:val="24"/>
          <w:szCs w:val="24"/>
        </w:rPr>
        <w:t>Aedos</w:t>
      </w:r>
      <w:r>
        <w:rPr>
          <w:rFonts w:eastAsia="Times New Roman"/>
          <w:sz w:val="24"/>
          <w:szCs w:val="24"/>
        </w:rPr>
        <w:t>, n. 13, v. 5, ago.-dez. 2013.</w:t>
      </w:r>
    </w:p>
    <w:p w14:paraId="577E5064" w14:textId="77777777" w:rsidR="00354DED" w:rsidRDefault="00354DED">
      <w:pPr>
        <w:spacing w:line="288" w:lineRule="exact"/>
        <w:rPr>
          <w:sz w:val="20"/>
          <w:szCs w:val="20"/>
        </w:rPr>
      </w:pPr>
    </w:p>
    <w:p w14:paraId="23DEDE01" w14:textId="77777777" w:rsidR="00354DED" w:rsidRDefault="0098426A">
      <w:pPr>
        <w:spacing w:line="234" w:lineRule="auto"/>
        <w:ind w:left="260" w:right="265"/>
        <w:jc w:val="both"/>
        <w:rPr>
          <w:rFonts w:eastAsia="Times New Roman"/>
          <w:color w:val="00000A"/>
          <w:sz w:val="24"/>
          <w:szCs w:val="24"/>
        </w:rPr>
      </w:pPr>
      <w:hyperlink r:id="rId31">
        <w:r>
          <w:rPr>
            <w:rFonts w:eastAsia="Times New Roman"/>
            <w:color w:val="00000A"/>
            <w:sz w:val="24"/>
            <w:szCs w:val="24"/>
          </w:rPr>
          <w:t>RICOEUR, Paul</w:t>
        </w:r>
        <w:r>
          <w:rPr>
            <w:rFonts w:eastAsia="Times New Roman"/>
            <w:color w:val="000000"/>
            <w:sz w:val="24"/>
            <w:szCs w:val="24"/>
          </w:rPr>
          <w:t>.</w:t>
        </w:r>
        <w:r>
          <w:rPr>
            <w:rFonts w:eastAsia="Times New Roman"/>
            <w:color w:val="00000A"/>
            <w:sz w:val="24"/>
            <w:szCs w:val="24"/>
          </w:rPr>
          <w:t xml:space="preserve"> </w:t>
        </w:r>
      </w:hyperlink>
      <w:r>
        <w:rPr>
          <w:rFonts w:eastAsia="Times New Roman"/>
          <w:b/>
          <w:bCs/>
          <w:color w:val="000000"/>
          <w:sz w:val="24"/>
          <w:szCs w:val="24"/>
        </w:rPr>
        <w:t>A</w:t>
      </w:r>
      <w:r>
        <w:rPr>
          <w:rFonts w:eastAsia="Times New Roman"/>
          <w:color w:val="00000A"/>
          <w:sz w:val="24"/>
          <w:szCs w:val="24"/>
        </w:rPr>
        <w:t xml:space="preserve"> </w:t>
      </w:r>
      <w:r>
        <w:rPr>
          <w:rFonts w:eastAsia="Times New Roman"/>
          <w:b/>
          <w:bCs/>
          <w:color w:val="000000"/>
          <w:sz w:val="24"/>
          <w:szCs w:val="24"/>
        </w:rPr>
        <w:t>memória, a História, o Esquecimento</w:t>
      </w:r>
      <w:r>
        <w:rPr>
          <w:rFonts w:eastAsia="Times New Roman"/>
          <w:color w:val="000000"/>
          <w:sz w:val="24"/>
          <w:szCs w:val="24"/>
        </w:rPr>
        <w:t>. São Paulo: Unicamp,</w:t>
      </w:r>
      <w:r>
        <w:rPr>
          <w:rFonts w:eastAsia="Times New Roman"/>
          <w:color w:val="00000A"/>
          <w:sz w:val="24"/>
          <w:szCs w:val="24"/>
        </w:rPr>
        <w:t xml:space="preserve"> </w:t>
      </w:r>
      <w:r>
        <w:rPr>
          <w:rFonts w:eastAsia="Times New Roman"/>
          <w:color w:val="000000"/>
          <w:sz w:val="24"/>
          <w:szCs w:val="24"/>
        </w:rPr>
        <w:t>2007.</w:t>
      </w:r>
    </w:p>
    <w:p w14:paraId="37F77F64" w14:textId="77777777" w:rsidR="00354DED" w:rsidRDefault="00354DED">
      <w:pPr>
        <w:spacing w:line="292" w:lineRule="exact"/>
        <w:rPr>
          <w:sz w:val="20"/>
          <w:szCs w:val="20"/>
        </w:rPr>
      </w:pPr>
    </w:p>
    <w:p w14:paraId="2CDEED8E" w14:textId="77777777" w:rsidR="00354DED" w:rsidRDefault="0098426A">
      <w:pPr>
        <w:spacing w:line="234" w:lineRule="auto"/>
        <w:ind w:left="260" w:right="265"/>
        <w:jc w:val="both"/>
        <w:rPr>
          <w:sz w:val="20"/>
          <w:szCs w:val="20"/>
        </w:rPr>
      </w:pPr>
      <w:r>
        <w:rPr>
          <w:rFonts w:eastAsia="Times New Roman"/>
          <w:sz w:val="24"/>
          <w:szCs w:val="24"/>
        </w:rPr>
        <w:t xml:space="preserve">ROBERTSON, James Oliver. </w:t>
      </w:r>
      <w:r>
        <w:rPr>
          <w:rFonts w:eastAsia="Times New Roman"/>
          <w:b/>
          <w:bCs/>
          <w:sz w:val="24"/>
          <w:szCs w:val="24"/>
        </w:rPr>
        <w:t>American Myth, American Reality</w:t>
      </w:r>
      <w:r>
        <w:rPr>
          <w:rFonts w:eastAsia="Times New Roman"/>
          <w:sz w:val="24"/>
          <w:szCs w:val="24"/>
        </w:rPr>
        <w:t>. New York: Hill &amp; Wang, 1994.</w:t>
      </w:r>
    </w:p>
    <w:p w14:paraId="7F4C2C56" w14:textId="77777777" w:rsidR="00354DED" w:rsidRDefault="00354DED">
      <w:pPr>
        <w:spacing w:line="287" w:lineRule="exact"/>
        <w:rPr>
          <w:sz w:val="20"/>
          <w:szCs w:val="20"/>
        </w:rPr>
      </w:pPr>
    </w:p>
    <w:p w14:paraId="284DD196" w14:textId="77777777" w:rsidR="00354DED" w:rsidRDefault="0098426A">
      <w:pPr>
        <w:spacing w:line="237" w:lineRule="auto"/>
        <w:ind w:left="260" w:right="265"/>
        <w:jc w:val="both"/>
        <w:rPr>
          <w:sz w:val="20"/>
          <w:szCs w:val="20"/>
        </w:rPr>
      </w:pPr>
      <w:r>
        <w:rPr>
          <w:rFonts w:eastAsia="Times New Roman"/>
          <w:sz w:val="24"/>
          <w:szCs w:val="24"/>
        </w:rPr>
        <w:t xml:space="preserve">SCHLICHTA, Consuelo A. B. D. </w:t>
      </w:r>
      <w:r>
        <w:rPr>
          <w:rFonts w:eastAsia="Times New Roman"/>
          <w:b/>
          <w:bCs/>
          <w:sz w:val="24"/>
          <w:szCs w:val="24"/>
        </w:rPr>
        <w:t xml:space="preserve">A pintura histórica e a </w:t>
      </w:r>
      <w:r>
        <w:rPr>
          <w:rFonts w:eastAsia="Times New Roman"/>
          <w:b/>
          <w:bCs/>
          <w:sz w:val="24"/>
          <w:szCs w:val="24"/>
        </w:rPr>
        <w:t>elaboração de uma certidão</w:t>
      </w:r>
      <w:r>
        <w:rPr>
          <w:rFonts w:eastAsia="Times New Roman"/>
          <w:sz w:val="24"/>
          <w:szCs w:val="24"/>
        </w:rPr>
        <w:t xml:space="preserve"> </w:t>
      </w:r>
      <w:r>
        <w:rPr>
          <w:rFonts w:eastAsia="Times New Roman"/>
          <w:b/>
          <w:bCs/>
          <w:sz w:val="24"/>
          <w:szCs w:val="24"/>
        </w:rPr>
        <w:t>visual para a nação no século XIX</w:t>
      </w:r>
      <w:r>
        <w:rPr>
          <w:rFonts w:eastAsia="Times New Roman"/>
          <w:sz w:val="24"/>
          <w:szCs w:val="24"/>
        </w:rPr>
        <w:t>. 2006. Tese (Doutorado em História)</w:t>
      </w:r>
      <w:r>
        <w:rPr>
          <w:rFonts w:eastAsia="Times New Roman"/>
          <w:b/>
          <w:bCs/>
          <w:sz w:val="24"/>
          <w:szCs w:val="24"/>
        </w:rPr>
        <w:t xml:space="preserve"> </w:t>
      </w:r>
      <w:r>
        <w:rPr>
          <w:rFonts w:eastAsia="Times New Roman"/>
          <w:sz w:val="24"/>
          <w:szCs w:val="24"/>
        </w:rPr>
        <w:t>–</w:t>
      </w:r>
      <w:r>
        <w:rPr>
          <w:rFonts w:eastAsia="Times New Roman"/>
          <w:b/>
          <w:bCs/>
          <w:sz w:val="24"/>
          <w:szCs w:val="24"/>
        </w:rPr>
        <w:t xml:space="preserve"> </w:t>
      </w:r>
      <w:r>
        <w:rPr>
          <w:rFonts w:eastAsia="Times New Roman"/>
          <w:sz w:val="24"/>
          <w:szCs w:val="24"/>
        </w:rPr>
        <w:t>Universidade Federal do Paraná.</w:t>
      </w:r>
    </w:p>
    <w:p w14:paraId="4C6E2229" w14:textId="77777777" w:rsidR="00354DED" w:rsidRDefault="00354DED">
      <w:pPr>
        <w:spacing w:line="287" w:lineRule="exact"/>
        <w:rPr>
          <w:sz w:val="20"/>
          <w:szCs w:val="20"/>
        </w:rPr>
      </w:pPr>
    </w:p>
    <w:p w14:paraId="3821615A" w14:textId="77777777" w:rsidR="00354DED" w:rsidRDefault="0098426A">
      <w:pPr>
        <w:spacing w:line="234" w:lineRule="auto"/>
        <w:ind w:left="260" w:right="265"/>
        <w:jc w:val="both"/>
        <w:rPr>
          <w:sz w:val="20"/>
          <w:szCs w:val="20"/>
        </w:rPr>
      </w:pPr>
      <w:r>
        <w:rPr>
          <w:rFonts w:eastAsia="Times New Roman"/>
          <w:sz w:val="24"/>
          <w:szCs w:val="24"/>
        </w:rPr>
        <w:t xml:space="preserve">SELLERS, Charles. </w:t>
      </w:r>
      <w:r>
        <w:rPr>
          <w:rFonts w:eastAsia="Times New Roman"/>
          <w:b/>
          <w:bCs/>
          <w:sz w:val="24"/>
          <w:szCs w:val="24"/>
        </w:rPr>
        <w:t>Uma Reavaliação da História dos Estados Unidos</w:t>
      </w:r>
      <w:r>
        <w:rPr>
          <w:rFonts w:eastAsia="Times New Roman"/>
          <w:sz w:val="24"/>
          <w:szCs w:val="24"/>
        </w:rPr>
        <w:t>. Rio de Janeiro: Zahar, 1990.</w:t>
      </w:r>
    </w:p>
    <w:p w14:paraId="73A08718" w14:textId="77777777" w:rsidR="00354DED" w:rsidRDefault="00354DED">
      <w:pPr>
        <w:spacing w:line="292" w:lineRule="exact"/>
        <w:rPr>
          <w:sz w:val="20"/>
          <w:szCs w:val="20"/>
        </w:rPr>
      </w:pPr>
    </w:p>
    <w:p w14:paraId="706B95E8" w14:textId="77777777" w:rsidR="00354DED" w:rsidRDefault="0098426A">
      <w:pPr>
        <w:spacing w:line="235" w:lineRule="auto"/>
        <w:ind w:left="260" w:right="265"/>
        <w:jc w:val="both"/>
        <w:rPr>
          <w:sz w:val="20"/>
          <w:szCs w:val="20"/>
        </w:rPr>
      </w:pPr>
      <w:r>
        <w:rPr>
          <w:rFonts w:eastAsia="Times New Roman"/>
          <w:sz w:val="24"/>
          <w:szCs w:val="24"/>
        </w:rPr>
        <w:t xml:space="preserve">TATSCH, Flávia Galli. </w:t>
      </w:r>
      <w:r>
        <w:rPr>
          <w:rFonts w:eastAsia="Times New Roman"/>
          <w:b/>
          <w:bCs/>
          <w:sz w:val="24"/>
          <w:szCs w:val="24"/>
        </w:rPr>
        <w:t>A cons</w:t>
      </w:r>
      <w:r>
        <w:rPr>
          <w:rFonts w:eastAsia="Times New Roman"/>
          <w:b/>
          <w:bCs/>
          <w:sz w:val="24"/>
          <w:szCs w:val="24"/>
        </w:rPr>
        <w:t>trução da imagem visual da América</w:t>
      </w:r>
      <w:r>
        <w:rPr>
          <w:rFonts w:eastAsia="Times New Roman"/>
          <w:sz w:val="24"/>
          <w:szCs w:val="24"/>
        </w:rPr>
        <w:t>: gravuras dos séculos XV e XVI</w:t>
      </w:r>
      <w:r>
        <w:rPr>
          <w:rFonts w:eastAsia="Times New Roman"/>
          <w:i/>
          <w:iCs/>
          <w:sz w:val="24"/>
          <w:szCs w:val="24"/>
        </w:rPr>
        <w:t>.</w:t>
      </w:r>
      <w:r>
        <w:rPr>
          <w:rFonts w:eastAsia="Times New Roman"/>
          <w:sz w:val="24"/>
          <w:szCs w:val="24"/>
        </w:rPr>
        <w:t xml:space="preserve"> 2011. Tese (Doutorado em História) – Universidade Estadual de Campinas.</w:t>
      </w:r>
    </w:p>
    <w:p w14:paraId="6A62DE97" w14:textId="77777777" w:rsidR="00354DED" w:rsidRDefault="00354DED">
      <w:pPr>
        <w:spacing w:line="282" w:lineRule="exact"/>
        <w:rPr>
          <w:sz w:val="20"/>
          <w:szCs w:val="20"/>
        </w:rPr>
      </w:pPr>
    </w:p>
    <w:p w14:paraId="6E0223B0" w14:textId="77777777" w:rsidR="00354DED" w:rsidRDefault="0098426A">
      <w:pPr>
        <w:ind w:left="260"/>
        <w:rPr>
          <w:sz w:val="20"/>
          <w:szCs w:val="20"/>
        </w:rPr>
      </w:pPr>
      <w:r>
        <w:rPr>
          <w:rFonts w:eastAsia="Times New Roman"/>
          <w:sz w:val="24"/>
          <w:szCs w:val="24"/>
        </w:rPr>
        <w:t xml:space="preserve">TOTA, A. P. </w:t>
      </w:r>
      <w:r>
        <w:rPr>
          <w:rFonts w:eastAsia="Times New Roman"/>
          <w:b/>
          <w:bCs/>
          <w:sz w:val="24"/>
          <w:szCs w:val="24"/>
        </w:rPr>
        <w:t>Os americanos</w:t>
      </w:r>
      <w:r>
        <w:rPr>
          <w:rFonts w:eastAsia="Times New Roman"/>
          <w:sz w:val="24"/>
          <w:szCs w:val="24"/>
        </w:rPr>
        <w:t>. São Paulo: Contexto, 2009.</w:t>
      </w:r>
    </w:p>
    <w:p w14:paraId="63201929" w14:textId="77777777" w:rsidR="00354DED" w:rsidRDefault="00354DED">
      <w:pPr>
        <w:spacing w:line="200" w:lineRule="exact"/>
        <w:rPr>
          <w:sz w:val="20"/>
          <w:szCs w:val="20"/>
        </w:rPr>
      </w:pPr>
    </w:p>
    <w:p w14:paraId="61722E68" w14:textId="77777777" w:rsidR="00354DED" w:rsidRDefault="00354DED">
      <w:pPr>
        <w:spacing w:line="200" w:lineRule="exact"/>
        <w:rPr>
          <w:sz w:val="20"/>
          <w:szCs w:val="20"/>
        </w:rPr>
      </w:pPr>
    </w:p>
    <w:p w14:paraId="746B36ED" w14:textId="77777777" w:rsidR="00354DED" w:rsidRDefault="00354DED">
      <w:pPr>
        <w:spacing w:line="200" w:lineRule="exact"/>
        <w:rPr>
          <w:sz w:val="20"/>
          <w:szCs w:val="20"/>
        </w:rPr>
      </w:pPr>
    </w:p>
    <w:p w14:paraId="5027188F" w14:textId="77777777" w:rsidR="00354DED" w:rsidRDefault="00354DED">
      <w:pPr>
        <w:spacing w:line="200" w:lineRule="exact"/>
        <w:rPr>
          <w:sz w:val="20"/>
          <w:szCs w:val="20"/>
        </w:rPr>
      </w:pPr>
    </w:p>
    <w:p w14:paraId="06E60689" w14:textId="77777777" w:rsidR="00354DED" w:rsidRDefault="00354DED">
      <w:pPr>
        <w:spacing w:line="200" w:lineRule="exact"/>
        <w:rPr>
          <w:sz w:val="20"/>
          <w:szCs w:val="20"/>
        </w:rPr>
      </w:pPr>
    </w:p>
    <w:p w14:paraId="41956E6A" w14:textId="77777777" w:rsidR="00354DED" w:rsidRDefault="00354DED">
      <w:pPr>
        <w:spacing w:line="200" w:lineRule="exact"/>
        <w:rPr>
          <w:sz w:val="20"/>
          <w:szCs w:val="20"/>
        </w:rPr>
      </w:pPr>
    </w:p>
    <w:p w14:paraId="1CB9BEA3" w14:textId="77777777" w:rsidR="00354DED" w:rsidRDefault="00354DED">
      <w:pPr>
        <w:spacing w:line="200" w:lineRule="exact"/>
        <w:rPr>
          <w:sz w:val="20"/>
          <w:szCs w:val="20"/>
        </w:rPr>
      </w:pPr>
    </w:p>
    <w:p w14:paraId="1CD33CCC" w14:textId="77777777" w:rsidR="00354DED" w:rsidRDefault="00354DED">
      <w:pPr>
        <w:spacing w:line="200" w:lineRule="exact"/>
        <w:rPr>
          <w:sz w:val="20"/>
          <w:szCs w:val="20"/>
        </w:rPr>
      </w:pPr>
    </w:p>
    <w:p w14:paraId="6ED01FD2" w14:textId="77777777" w:rsidR="00354DED" w:rsidRDefault="00354DED">
      <w:pPr>
        <w:spacing w:line="200" w:lineRule="exact"/>
        <w:rPr>
          <w:sz w:val="20"/>
          <w:szCs w:val="20"/>
        </w:rPr>
      </w:pPr>
    </w:p>
    <w:p w14:paraId="4161A098" w14:textId="77777777" w:rsidR="00354DED" w:rsidRDefault="00354DED">
      <w:pPr>
        <w:spacing w:line="200" w:lineRule="exact"/>
        <w:rPr>
          <w:sz w:val="20"/>
          <w:szCs w:val="20"/>
        </w:rPr>
      </w:pPr>
    </w:p>
    <w:p w14:paraId="595AB0DF" w14:textId="77777777" w:rsidR="00354DED" w:rsidRDefault="00354DED">
      <w:pPr>
        <w:spacing w:line="200" w:lineRule="exact"/>
        <w:rPr>
          <w:sz w:val="20"/>
          <w:szCs w:val="20"/>
        </w:rPr>
      </w:pPr>
    </w:p>
    <w:p w14:paraId="07404A0F" w14:textId="77777777" w:rsidR="00354DED" w:rsidRDefault="00354DED">
      <w:pPr>
        <w:spacing w:line="200" w:lineRule="exact"/>
        <w:rPr>
          <w:sz w:val="20"/>
          <w:szCs w:val="20"/>
        </w:rPr>
      </w:pPr>
    </w:p>
    <w:p w14:paraId="4865DC45" w14:textId="77777777" w:rsidR="00354DED" w:rsidRDefault="00354DED">
      <w:pPr>
        <w:spacing w:line="200" w:lineRule="exact"/>
        <w:rPr>
          <w:sz w:val="20"/>
          <w:szCs w:val="20"/>
        </w:rPr>
      </w:pPr>
    </w:p>
    <w:p w14:paraId="06C00D19" w14:textId="77777777" w:rsidR="00354DED" w:rsidRDefault="00354DED">
      <w:pPr>
        <w:spacing w:line="200" w:lineRule="exact"/>
        <w:rPr>
          <w:sz w:val="20"/>
          <w:szCs w:val="20"/>
        </w:rPr>
      </w:pPr>
    </w:p>
    <w:p w14:paraId="10C33D3E" w14:textId="77777777" w:rsidR="00354DED" w:rsidRDefault="00354DED">
      <w:pPr>
        <w:spacing w:line="200" w:lineRule="exact"/>
        <w:rPr>
          <w:sz w:val="20"/>
          <w:szCs w:val="20"/>
        </w:rPr>
      </w:pPr>
    </w:p>
    <w:p w14:paraId="2D11401A" w14:textId="77777777" w:rsidR="00354DED" w:rsidRDefault="00354DED">
      <w:pPr>
        <w:spacing w:line="200" w:lineRule="exact"/>
        <w:rPr>
          <w:sz w:val="20"/>
          <w:szCs w:val="20"/>
        </w:rPr>
      </w:pPr>
    </w:p>
    <w:p w14:paraId="09D4F15A" w14:textId="77777777" w:rsidR="00354DED" w:rsidRDefault="00354DED">
      <w:pPr>
        <w:spacing w:line="200" w:lineRule="exact"/>
        <w:rPr>
          <w:sz w:val="20"/>
          <w:szCs w:val="20"/>
        </w:rPr>
      </w:pPr>
    </w:p>
    <w:p w14:paraId="493BBD3F" w14:textId="77777777" w:rsidR="00354DED" w:rsidRDefault="00354DED">
      <w:pPr>
        <w:spacing w:line="200" w:lineRule="exact"/>
        <w:rPr>
          <w:sz w:val="20"/>
          <w:szCs w:val="20"/>
        </w:rPr>
      </w:pPr>
    </w:p>
    <w:p w14:paraId="13D7F288" w14:textId="77777777" w:rsidR="00354DED" w:rsidRDefault="00354DED">
      <w:pPr>
        <w:spacing w:line="200" w:lineRule="exact"/>
        <w:rPr>
          <w:sz w:val="20"/>
          <w:szCs w:val="20"/>
        </w:rPr>
      </w:pPr>
    </w:p>
    <w:p w14:paraId="5E7FFA4F" w14:textId="77777777" w:rsidR="00354DED" w:rsidRDefault="00354DED">
      <w:pPr>
        <w:spacing w:line="200" w:lineRule="exact"/>
        <w:rPr>
          <w:sz w:val="20"/>
          <w:szCs w:val="20"/>
        </w:rPr>
      </w:pPr>
    </w:p>
    <w:p w14:paraId="6EB29DA9" w14:textId="77777777" w:rsidR="00354DED" w:rsidRDefault="00354DED">
      <w:pPr>
        <w:spacing w:line="200" w:lineRule="exact"/>
        <w:rPr>
          <w:sz w:val="20"/>
          <w:szCs w:val="20"/>
        </w:rPr>
      </w:pPr>
    </w:p>
    <w:p w14:paraId="55574AFD" w14:textId="77777777" w:rsidR="00354DED" w:rsidRDefault="00354DED">
      <w:pPr>
        <w:spacing w:line="200" w:lineRule="exact"/>
        <w:rPr>
          <w:sz w:val="20"/>
          <w:szCs w:val="20"/>
        </w:rPr>
      </w:pPr>
    </w:p>
    <w:p w14:paraId="10E4A9A6" w14:textId="77777777" w:rsidR="00354DED" w:rsidRDefault="00354DED">
      <w:pPr>
        <w:spacing w:line="200" w:lineRule="exact"/>
        <w:rPr>
          <w:sz w:val="20"/>
          <w:szCs w:val="20"/>
        </w:rPr>
      </w:pPr>
    </w:p>
    <w:p w14:paraId="2F4D01B3" w14:textId="77777777" w:rsidR="00354DED" w:rsidRDefault="00354DED">
      <w:pPr>
        <w:spacing w:line="200" w:lineRule="exact"/>
        <w:rPr>
          <w:sz w:val="20"/>
          <w:szCs w:val="20"/>
        </w:rPr>
      </w:pPr>
    </w:p>
    <w:p w14:paraId="3846F2F0" w14:textId="77777777" w:rsidR="00354DED" w:rsidRDefault="00354DED">
      <w:pPr>
        <w:spacing w:line="200" w:lineRule="exact"/>
        <w:rPr>
          <w:sz w:val="20"/>
          <w:szCs w:val="20"/>
        </w:rPr>
      </w:pPr>
    </w:p>
    <w:p w14:paraId="14E2C2E6" w14:textId="77777777" w:rsidR="00354DED" w:rsidRDefault="00354DED">
      <w:pPr>
        <w:spacing w:line="200" w:lineRule="exact"/>
        <w:rPr>
          <w:sz w:val="20"/>
          <w:szCs w:val="20"/>
        </w:rPr>
      </w:pPr>
    </w:p>
    <w:p w14:paraId="5A5B9FA2" w14:textId="77777777" w:rsidR="00354DED" w:rsidRDefault="00354DED">
      <w:pPr>
        <w:spacing w:line="200" w:lineRule="exact"/>
        <w:rPr>
          <w:sz w:val="20"/>
          <w:szCs w:val="20"/>
        </w:rPr>
      </w:pPr>
    </w:p>
    <w:p w14:paraId="0807FEE5" w14:textId="77777777" w:rsidR="00354DED" w:rsidRDefault="00354DED">
      <w:pPr>
        <w:spacing w:line="200" w:lineRule="exact"/>
        <w:rPr>
          <w:sz w:val="20"/>
          <w:szCs w:val="20"/>
        </w:rPr>
      </w:pPr>
    </w:p>
    <w:p w14:paraId="35CA4007" w14:textId="77777777" w:rsidR="00354DED" w:rsidRDefault="00354DED">
      <w:pPr>
        <w:spacing w:line="200" w:lineRule="exact"/>
        <w:rPr>
          <w:sz w:val="20"/>
          <w:szCs w:val="20"/>
        </w:rPr>
      </w:pPr>
    </w:p>
    <w:p w14:paraId="2B072629" w14:textId="77777777" w:rsidR="00354DED" w:rsidRDefault="00354DED">
      <w:pPr>
        <w:spacing w:line="200" w:lineRule="exact"/>
        <w:rPr>
          <w:sz w:val="20"/>
          <w:szCs w:val="20"/>
        </w:rPr>
      </w:pPr>
    </w:p>
    <w:p w14:paraId="4C4FAFA9" w14:textId="77777777" w:rsidR="00354DED" w:rsidRDefault="00354DED">
      <w:pPr>
        <w:spacing w:line="200" w:lineRule="exact"/>
        <w:rPr>
          <w:sz w:val="20"/>
          <w:szCs w:val="20"/>
        </w:rPr>
      </w:pPr>
    </w:p>
    <w:p w14:paraId="2812CC26" w14:textId="77777777" w:rsidR="00354DED" w:rsidRDefault="00354DED">
      <w:pPr>
        <w:spacing w:line="200" w:lineRule="exact"/>
        <w:rPr>
          <w:sz w:val="20"/>
          <w:szCs w:val="20"/>
        </w:rPr>
      </w:pPr>
    </w:p>
    <w:p w14:paraId="742E9AE7" w14:textId="77777777" w:rsidR="00354DED" w:rsidRDefault="00354DED">
      <w:pPr>
        <w:spacing w:line="200" w:lineRule="exact"/>
        <w:rPr>
          <w:sz w:val="20"/>
          <w:szCs w:val="20"/>
        </w:rPr>
      </w:pPr>
    </w:p>
    <w:p w14:paraId="3AF98C99" w14:textId="77777777" w:rsidR="00354DED" w:rsidRDefault="00354DED">
      <w:pPr>
        <w:spacing w:line="200" w:lineRule="exact"/>
        <w:rPr>
          <w:sz w:val="20"/>
          <w:szCs w:val="20"/>
        </w:rPr>
      </w:pPr>
    </w:p>
    <w:p w14:paraId="1293AD04" w14:textId="77777777" w:rsidR="00354DED" w:rsidRDefault="00354DED">
      <w:pPr>
        <w:spacing w:line="200" w:lineRule="exact"/>
        <w:rPr>
          <w:sz w:val="20"/>
          <w:szCs w:val="20"/>
        </w:rPr>
      </w:pPr>
    </w:p>
    <w:p w14:paraId="4661275A" w14:textId="77777777" w:rsidR="00354DED" w:rsidRDefault="00354DED">
      <w:pPr>
        <w:spacing w:line="200" w:lineRule="exact"/>
        <w:rPr>
          <w:sz w:val="20"/>
          <w:szCs w:val="20"/>
        </w:rPr>
      </w:pPr>
    </w:p>
    <w:p w14:paraId="182F8AAE" w14:textId="77777777" w:rsidR="00354DED" w:rsidRDefault="00354DED">
      <w:pPr>
        <w:spacing w:line="200" w:lineRule="exact"/>
        <w:rPr>
          <w:sz w:val="20"/>
          <w:szCs w:val="20"/>
        </w:rPr>
      </w:pPr>
    </w:p>
    <w:p w14:paraId="72E7E6A9" w14:textId="77777777" w:rsidR="00354DED" w:rsidRDefault="00354DED">
      <w:pPr>
        <w:spacing w:line="200" w:lineRule="exact"/>
        <w:rPr>
          <w:sz w:val="20"/>
          <w:szCs w:val="20"/>
        </w:rPr>
      </w:pPr>
    </w:p>
    <w:p w14:paraId="4588DD1A" w14:textId="77777777" w:rsidR="00354DED" w:rsidRDefault="00354DED">
      <w:pPr>
        <w:spacing w:line="374" w:lineRule="exact"/>
        <w:rPr>
          <w:sz w:val="20"/>
          <w:szCs w:val="20"/>
        </w:rPr>
      </w:pPr>
    </w:p>
    <w:p w14:paraId="2E970417" w14:textId="6E719D74" w:rsidR="00354DED" w:rsidRDefault="00354DED">
      <w:pPr>
        <w:spacing w:line="237" w:lineRule="auto"/>
        <w:ind w:left="260" w:right="285"/>
        <w:jc w:val="center"/>
        <w:rPr>
          <w:sz w:val="20"/>
          <w:szCs w:val="20"/>
        </w:rPr>
      </w:pPr>
    </w:p>
    <w:p w14:paraId="7284B16E" w14:textId="77777777" w:rsidR="00354DED" w:rsidRDefault="00354DED">
      <w:pPr>
        <w:sectPr w:rsidR="00354DED">
          <w:pgSz w:w="11900" w:h="16840"/>
          <w:pgMar w:top="839" w:right="1440" w:bottom="2" w:left="1440" w:header="0" w:footer="0" w:gutter="0"/>
          <w:cols w:space="720" w:equalWidth="0">
            <w:col w:w="9025"/>
          </w:cols>
        </w:sectPr>
      </w:pPr>
    </w:p>
    <w:p w14:paraId="6797C950" w14:textId="77777777" w:rsidR="00354DED" w:rsidRDefault="0098426A">
      <w:pPr>
        <w:ind w:left="8520"/>
        <w:rPr>
          <w:sz w:val="20"/>
          <w:szCs w:val="20"/>
        </w:rPr>
      </w:pPr>
      <w:bookmarkStart w:id="101" w:name="page102"/>
      <w:bookmarkEnd w:id="101"/>
      <w:r>
        <w:rPr>
          <w:rFonts w:eastAsia="Times New Roman"/>
          <w:noProof/>
          <w:sz w:val="24"/>
          <w:szCs w:val="24"/>
        </w:rPr>
        <w:lastRenderedPageBreak/>
        <mc:AlternateContent>
          <mc:Choice Requires="wps">
            <w:drawing>
              <wp:anchor distT="0" distB="0" distL="114300" distR="114300" simplePos="0" relativeHeight="251568640" behindDoc="1" locked="0" layoutInCell="0" allowOverlap="1" wp14:anchorId="72B2A8A7" wp14:editId="4AFCFD56">
                <wp:simplePos x="0" y="0"/>
                <wp:positionH relativeFrom="page">
                  <wp:posOffset>304800</wp:posOffset>
                </wp:positionH>
                <wp:positionV relativeFrom="page">
                  <wp:posOffset>307975</wp:posOffset>
                </wp:positionV>
                <wp:extent cx="6953250" cy="0"/>
                <wp:effectExtent l="0" t="0" r="0" b="0"/>
                <wp:wrapNone/>
                <wp:docPr id="465" name="Shape 4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759F282" id="Shape 465" o:spid="_x0000_s1026" style="position:absolute;z-index:-25174784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pIXtwEAAIMDAAAOAAAAZHJzL2Uyb0RvYy54bWysU8uOEzEQvCPxD5bvZGaTTVi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o6O1qSYkDi0Oq&#10;95KSQHuGkBiiHtwuFoF8dM/hyfOvCWvNi2IJUphgo4q2wFEhGavdp6vdcsyEY3L1brmYL3EqHGu3&#10;b1eLcl0D7HI2xJQ/SG9J+eio0a6YAQyOTylP0AukpJM3Wmy1MTWIh/2DieQIOPhtXWf2FzDjyICN&#10;LLCLv1O0df2JwuqML9ho29G7KwhYL0G8dwLbBJZ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JWGkhe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69664" behindDoc="1" locked="0" layoutInCell="0" allowOverlap="1" wp14:anchorId="668FB105" wp14:editId="3186F26C">
                <wp:simplePos x="0" y="0"/>
                <wp:positionH relativeFrom="page">
                  <wp:posOffset>307975</wp:posOffset>
                </wp:positionH>
                <wp:positionV relativeFrom="page">
                  <wp:posOffset>304800</wp:posOffset>
                </wp:positionV>
                <wp:extent cx="0" cy="10086975"/>
                <wp:effectExtent l="0" t="0" r="0" b="0"/>
                <wp:wrapNone/>
                <wp:docPr id="466" name="Shape 4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5EE316A" id="Shape 466" o:spid="_x0000_s1026" style="position:absolute;z-index:-25174681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XSQTh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70688" behindDoc="1" locked="0" layoutInCell="0" allowOverlap="1" wp14:anchorId="210ED867" wp14:editId="51909F9D">
                <wp:simplePos x="0" y="0"/>
                <wp:positionH relativeFrom="page">
                  <wp:posOffset>304800</wp:posOffset>
                </wp:positionH>
                <wp:positionV relativeFrom="page">
                  <wp:posOffset>10388600</wp:posOffset>
                </wp:positionV>
                <wp:extent cx="6953250" cy="0"/>
                <wp:effectExtent l="0" t="0" r="0" b="0"/>
                <wp:wrapNone/>
                <wp:docPr id="467" name="Shape 4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45ABAC7" id="Shape 467" o:spid="_x0000_s1026" style="position:absolute;z-index:-25174579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4t7sz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71712" behindDoc="1" locked="0" layoutInCell="0" allowOverlap="1" wp14:anchorId="34482CB7" wp14:editId="4FE84AC9">
                <wp:simplePos x="0" y="0"/>
                <wp:positionH relativeFrom="page">
                  <wp:posOffset>7254875</wp:posOffset>
                </wp:positionH>
                <wp:positionV relativeFrom="page">
                  <wp:posOffset>304800</wp:posOffset>
                </wp:positionV>
                <wp:extent cx="0" cy="10086975"/>
                <wp:effectExtent l="0" t="0" r="0" b="0"/>
                <wp:wrapNone/>
                <wp:docPr id="468" name="Shape 4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1028FED" id="Shape 468" o:spid="_x0000_s1026" style="position:absolute;z-index:-25174476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xquYc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96</w:t>
      </w:r>
    </w:p>
    <w:p w14:paraId="4512E1BF" w14:textId="77777777" w:rsidR="00354DED" w:rsidRDefault="00354DED">
      <w:pPr>
        <w:spacing w:line="289" w:lineRule="exact"/>
        <w:rPr>
          <w:sz w:val="20"/>
          <w:szCs w:val="20"/>
        </w:rPr>
      </w:pPr>
    </w:p>
    <w:p w14:paraId="006B3482" w14:textId="77777777" w:rsidR="00354DED" w:rsidRDefault="0098426A">
      <w:pPr>
        <w:ind w:right="5"/>
        <w:jc w:val="center"/>
        <w:rPr>
          <w:sz w:val="20"/>
          <w:szCs w:val="20"/>
        </w:rPr>
      </w:pPr>
      <w:r>
        <w:rPr>
          <w:rFonts w:eastAsia="Times New Roman"/>
          <w:b/>
          <w:bCs/>
          <w:sz w:val="24"/>
          <w:szCs w:val="24"/>
        </w:rPr>
        <w:t>A Guerra do Iraque em perspectiva: um balanço da política externa</w:t>
      </w:r>
    </w:p>
    <w:p w14:paraId="2BCA03B8" w14:textId="77777777" w:rsidR="00354DED" w:rsidRDefault="00354DED">
      <w:pPr>
        <w:spacing w:line="139" w:lineRule="exact"/>
        <w:rPr>
          <w:sz w:val="20"/>
          <w:szCs w:val="20"/>
        </w:rPr>
      </w:pPr>
    </w:p>
    <w:p w14:paraId="7FFD6EED" w14:textId="77777777" w:rsidR="00354DED" w:rsidRDefault="0098426A">
      <w:pPr>
        <w:ind w:right="5"/>
        <w:jc w:val="center"/>
        <w:rPr>
          <w:sz w:val="20"/>
          <w:szCs w:val="20"/>
        </w:rPr>
      </w:pPr>
      <w:r>
        <w:rPr>
          <w:rFonts w:eastAsia="Times New Roman"/>
          <w:b/>
          <w:bCs/>
          <w:sz w:val="24"/>
          <w:szCs w:val="24"/>
        </w:rPr>
        <w:t>neoconservadora e o ônus da guerra</w:t>
      </w:r>
    </w:p>
    <w:p w14:paraId="38957192" w14:textId="77777777" w:rsidR="00354DED" w:rsidRDefault="00354DED">
      <w:pPr>
        <w:spacing w:line="200" w:lineRule="exact"/>
        <w:rPr>
          <w:sz w:val="20"/>
          <w:szCs w:val="20"/>
        </w:rPr>
      </w:pPr>
    </w:p>
    <w:p w14:paraId="5832CCD2" w14:textId="77777777" w:rsidR="00354DED" w:rsidRDefault="00354DED">
      <w:pPr>
        <w:spacing w:line="200" w:lineRule="exact"/>
        <w:rPr>
          <w:sz w:val="20"/>
          <w:szCs w:val="20"/>
        </w:rPr>
      </w:pPr>
    </w:p>
    <w:p w14:paraId="2FE88BE0" w14:textId="77777777" w:rsidR="00354DED" w:rsidRDefault="00354DED">
      <w:pPr>
        <w:spacing w:line="284" w:lineRule="exact"/>
        <w:rPr>
          <w:sz w:val="20"/>
          <w:szCs w:val="20"/>
        </w:rPr>
      </w:pPr>
    </w:p>
    <w:p w14:paraId="074AE652" w14:textId="77777777" w:rsidR="00354DED" w:rsidRDefault="0098426A">
      <w:pPr>
        <w:ind w:left="260"/>
        <w:rPr>
          <w:sz w:val="20"/>
          <w:szCs w:val="20"/>
        </w:rPr>
      </w:pPr>
      <w:r>
        <w:rPr>
          <w:rFonts w:eastAsia="Times New Roman"/>
          <w:sz w:val="24"/>
          <w:szCs w:val="24"/>
        </w:rPr>
        <w:t>Gustavo Fornari Dall’Agnol</w:t>
      </w:r>
    </w:p>
    <w:p w14:paraId="5F729860" w14:textId="77777777" w:rsidR="00354DED" w:rsidRDefault="00354DED">
      <w:pPr>
        <w:spacing w:line="139" w:lineRule="exact"/>
        <w:rPr>
          <w:sz w:val="20"/>
          <w:szCs w:val="20"/>
        </w:rPr>
      </w:pPr>
    </w:p>
    <w:p w14:paraId="4A4C8ABE" w14:textId="77777777" w:rsidR="00354DED" w:rsidRDefault="0098426A">
      <w:pPr>
        <w:ind w:left="260"/>
        <w:rPr>
          <w:sz w:val="20"/>
          <w:szCs w:val="20"/>
        </w:rPr>
      </w:pPr>
      <w:r>
        <w:rPr>
          <w:rFonts w:eastAsia="Times New Roman"/>
          <w:sz w:val="24"/>
          <w:szCs w:val="24"/>
        </w:rPr>
        <w:t>Mestrando em Economia Política Internacional</w:t>
      </w:r>
    </w:p>
    <w:p w14:paraId="75737C21" w14:textId="77777777" w:rsidR="00354DED" w:rsidRDefault="00354DED">
      <w:pPr>
        <w:spacing w:line="139" w:lineRule="exact"/>
        <w:rPr>
          <w:sz w:val="20"/>
          <w:szCs w:val="20"/>
        </w:rPr>
      </w:pPr>
    </w:p>
    <w:p w14:paraId="6A6DE769" w14:textId="77777777" w:rsidR="00354DED" w:rsidRDefault="0098426A">
      <w:pPr>
        <w:ind w:left="260"/>
        <w:rPr>
          <w:sz w:val="20"/>
          <w:szCs w:val="20"/>
        </w:rPr>
      </w:pPr>
      <w:r>
        <w:rPr>
          <w:rFonts w:eastAsia="Times New Roman"/>
          <w:sz w:val="24"/>
          <w:szCs w:val="24"/>
        </w:rPr>
        <w:t>Universidade Federal do Rio de Janeiro</w:t>
      </w:r>
    </w:p>
    <w:p w14:paraId="155396DE" w14:textId="77777777" w:rsidR="00354DED" w:rsidRDefault="00354DED">
      <w:pPr>
        <w:spacing w:line="140" w:lineRule="exact"/>
        <w:rPr>
          <w:sz w:val="20"/>
          <w:szCs w:val="20"/>
        </w:rPr>
      </w:pPr>
    </w:p>
    <w:p w14:paraId="42CF6F75" w14:textId="77777777" w:rsidR="00354DED" w:rsidRDefault="0098426A">
      <w:pPr>
        <w:ind w:left="260"/>
        <w:rPr>
          <w:sz w:val="20"/>
          <w:szCs w:val="20"/>
        </w:rPr>
      </w:pPr>
      <w:r>
        <w:rPr>
          <w:rFonts w:eastAsia="Times New Roman"/>
          <w:sz w:val="24"/>
          <w:szCs w:val="24"/>
        </w:rPr>
        <w:t>Bolsista CAPES</w:t>
      </w:r>
    </w:p>
    <w:p w14:paraId="2AF3A6CF" w14:textId="77777777" w:rsidR="00354DED" w:rsidRDefault="00354DED">
      <w:pPr>
        <w:spacing w:line="139" w:lineRule="exact"/>
        <w:rPr>
          <w:sz w:val="20"/>
          <w:szCs w:val="20"/>
        </w:rPr>
      </w:pPr>
    </w:p>
    <w:p w14:paraId="60531BBA" w14:textId="77777777" w:rsidR="00354DED" w:rsidRDefault="0098426A">
      <w:pPr>
        <w:ind w:left="260"/>
        <w:rPr>
          <w:sz w:val="20"/>
          <w:szCs w:val="20"/>
        </w:rPr>
      </w:pPr>
      <w:r>
        <w:rPr>
          <w:rFonts w:eastAsia="Times New Roman"/>
          <w:sz w:val="24"/>
          <w:szCs w:val="24"/>
        </w:rPr>
        <w:t>gustfd@gmail.com</w:t>
      </w:r>
    </w:p>
    <w:p w14:paraId="6F5BA82D" w14:textId="77777777" w:rsidR="00354DED" w:rsidRDefault="00354DED">
      <w:pPr>
        <w:spacing w:line="200" w:lineRule="exact"/>
        <w:rPr>
          <w:sz w:val="20"/>
          <w:szCs w:val="20"/>
        </w:rPr>
      </w:pPr>
    </w:p>
    <w:p w14:paraId="2A4FBEFC" w14:textId="77777777" w:rsidR="00354DED" w:rsidRDefault="00354DED">
      <w:pPr>
        <w:spacing w:line="214" w:lineRule="exact"/>
        <w:rPr>
          <w:sz w:val="20"/>
          <w:szCs w:val="20"/>
        </w:rPr>
      </w:pPr>
    </w:p>
    <w:p w14:paraId="505E8E1B" w14:textId="77777777" w:rsidR="00354DED" w:rsidRDefault="0098426A">
      <w:pPr>
        <w:ind w:left="260"/>
        <w:rPr>
          <w:sz w:val="20"/>
          <w:szCs w:val="20"/>
        </w:rPr>
      </w:pPr>
      <w:r>
        <w:rPr>
          <w:rFonts w:eastAsia="Times New Roman"/>
          <w:sz w:val="24"/>
          <w:szCs w:val="24"/>
        </w:rPr>
        <w:t>Bruno Hendler</w:t>
      </w:r>
    </w:p>
    <w:p w14:paraId="567E835D" w14:textId="77777777" w:rsidR="00354DED" w:rsidRDefault="00354DED">
      <w:pPr>
        <w:spacing w:line="134" w:lineRule="exact"/>
        <w:rPr>
          <w:sz w:val="20"/>
          <w:szCs w:val="20"/>
        </w:rPr>
      </w:pPr>
    </w:p>
    <w:p w14:paraId="4E8273A8" w14:textId="77777777" w:rsidR="00354DED" w:rsidRDefault="0098426A">
      <w:pPr>
        <w:ind w:left="260"/>
        <w:rPr>
          <w:sz w:val="20"/>
          <w:szCs w:val="20"/>
        </w:rPr>
      </w:pPr>
      <w:r>
        <w:rPr>
          <w:rFonts w:eastAsia="Times New Roman"/>
          <w:sz w:val="24"/>
          <w:szCs w:val="24"/>
        </w:rPr>
        <w:t xml:space="preserve">Doutorando em Economia Política </w:t>
      </w:r>
      <w:r>
        <w:rPr>
          <w:rFonts w:eastAsia="Times New Roman"/>
          <w:sz w:val="24"/>
          <w:szCs w:val="24"/>
        </w:rPr>
        <w:t>Internacional</w:t>
      </w:r>
    </w:p>
    <w:p w14:paraId="7D9BCAF2" w14:textId="77777777" w:rsidR="00354DED" w:rsidRDefault="00354DED">
      <w:pPr>
        <w:spacing w:line="140" w:lineRule="exact"/>
        <w:rPr>
          <w:sz w:val="20"/>
          <w:szCs w:val="20"/>
        </w:rPr>
      </w:pPr>
    </w:p>
    <w:p w14:paraId="5CC59ABA" w14:textId="77777777" w:rsidR="00354DED" w:rsidRDefault="0098426A">
      <w:pPr>
        <w:ind w:left="260"/>
        <w:rPr>
          <w:sz w:val="20"/>
          <w:szCs w:val="20"/>
        </w:rPr>
      </w:pPr>
      <w:r>
        <w:rPr>
          <w:rFonts w:eastAsia="Times New Roman"/>
          <w:sz w:val="24"/>
          <w:szCs w:val="24"/>
        </w:rPr>
        <w:t>Universidade Federal do Rio de Janeiro</w:t>
      </w:r>
    </w:p>
    <w:p w14:paraId="23CDB24E" w14:textId="77777777" w:rsidR="00354DED" w:rsidRDefault="00354DED">
      <w:pPr>
        <w:spacing w:line="139" w:lineRule="exact"/>
        <w:rPr>
          <w:sz w:val="20"/>
          <w:szCs w:val="20"/>
        </w:rPr>
      </w:pPr>
    </w:p>
    <w:p w14:paraId="253E20EC" w14:textId="77777777" w:rsidR="00354DED" w:rsidRDefault="0098426A">
      <w:pPr>
        <w:ind w:left="260"/>
        <w:rPr>
          <w:sz w:val="20"/>
          <w:szCs w:val="20"/>
        </w:rPr>
      </w:pPr>
      <w:r>
        <w:rPr>
          <w:rFonts w:eastAsia="Times New Roman"/>
          <w:sz w:val="24"/>
          <w:szCs w:val="24"/>
        </w:rPr>
        <w:t>Bolsista CAPES</w:t>
      </w:r>
    </w:p>
    <w:p w14:paraId="5B81B541" w14:textId="77777777" w:rsidR="00354DED" w:rsidRDefault="00354DED">
      <w:pPr>
        <w:spacing w:line="139" w:lineRule="exact"/>
        <w:rPr>
          <w:sz w:val="20"/>
          <w:szCs w:val="20"/>
        </w:rPr>
      </w:pPr>
    </w:p>
    <w:p w14:paraId="1A136F4F" w14:textId="77777777" w:rsidR="00354DED" w:rsidRDefault="0098426A">
      <w:pPr>
        <w:ind w:left="260"/>
        <w:rPr>
          <w:sz w:val="20"/>
          <w:szCs w:val="20"/>
        </w:rPr>
      </w:pPr>
      <w:r>
        <w:rPr>
          <w:rFonts w:eastAsia="Times New Roman"/>
          <w:sz w:val="24"/>
          <w:szCs w:val="24"/>
        </w:rPr>
        <w:t>bruno_hendler@hotmail.com</w:t>
      </w:r>
    </w:p>
    <w:p w14:paraId="76A1E45D" w14:textId="77777777" w:rsidR="00354DED" w:rsidRDefault="00354DED">
      <w:pPr>
        <w:spacing w:line="151" w:lineRule="exact"/>
        <w:rPr>
          <w:sz w:val="20"/>
          <w:szCs w:val="20"/>
        </w:rPr>
      </w:pPr>
    </w:p>
    <w:p w14:paraId="3BC2CC9B" w14:textId="77777777" w:rsidR="00354DED" w:rsidRDefault="0098426A">
      <w:pPr>
        <w:ind w:left="1260"/>
        <w:rPr>
          <w:sz w:val="20"/>
          <w:szCs w:val="20"/>
        </w:rPr>
      </w:pPr>
      <w:r>
        <w:rPr>
          <w:rFonts w:eastAsia="Times New Roman"/>
          <w:b/>
          <w:bCs/>
          <w:sz w:val="23"/>
          <w:szCs w:val="23"/>
        </w:rPr>
        <w:t xml:space="preserve">Palavras-chave: </w:t>
      </w:r>
      <w:r>
        <w:rPr>
          <w:rFonts w:eastAsia="Times New Roman"/>
          <w:sz w:val="23"/>
          <w:szCs w:val="23"/>
        </w:rPr>
        <w:t>Estados Unidos. Iraque. Política externa. Neoconservadores.</w:t>
      </w:r>
    </w:p>
    <w:p w14:paraId="3B3023DC" w14:textId="77777777" w:rsidR="00354DED" w:rsidRDefault="00354DED">
      <w:pPr>
        <w:spacing w:line="134" w:lineRule="exact"/>
        <w:rPr>
          <w:sz w:val="20"/>
          <w:szCs w:val="20"/>
        </w:rPr>
      </w:pPr>
    </w:p>
    <w:p w14:paraId="40DC88B0" w14:textId="77777777" w:rsidR="00354DED" w:rsidRDefault="0098426A">
      <w:pPr>
        <w:ind w:left="7580"/>
        <w:rPr>
          <w:sz w:val="20"/>
          <w:szCs w:val="20"/>
        </w:rPr>
      </w:pPr>
      <w:r>
        <w:rPr>
          <w:rFonts w:eastAsia="Times New Roman"/>
          <w:sz w:val="24"/>
          <w:szCs w:val="24"/>
        </w:rPr>
        <w:t>Geopolítica.</w:t>
      </w:r>
    </w:p>
    <w:p w14:paraId="677492A4" w14:textId="77777777" w:rsidR="00354DED" w:rsidRDefault="00354DED">
      <w:pPr>
        <w:spacing w:line="200" w:lineRule="exact"/>
        <w:rPr>
          <w:sz w:val="20"/>
          <w:szCs w:val="20"/>
        </w:rPr>
      </w:pPr>
    </w:p>
    <w:p w14:paraId="7E2A7B16" w14:textId="77777777" w:rsidR="00354DED" w:rsidRDefault="00354DED">
      <w:pPr>
        <w:spacing w:line="200" w:lineRule="exact"/>
        <w:rPr>
          <w:sz w:val="20"/>
          <w:szCs w:val="20"/>
        </w:rPr>
      </w:pPr>
    </w:p>
    <w:p w14:paraId="3EC0EF35" w14:textId="77777777" w:rsidR="00354DED" w:rsidRDefault="00354DED">
      <w:pPr>
        <w:spacing w:line="306" w:lineRule="exact"/>
        <w:rPr>
          <w:sz w:val="20"/>
          <w:szCs w:val="20"/>
        </w:rPr>
      </w:pPr>
    </w:p>
    <w:p w14:paraId="0AA5939B" w14:textId="77777777" w:rsidR="00354DED" w:rsidRDefault="0098426A">
      <w:pPr>
        <w:spacing w:line="237" w:lineRule="auto"/>
        <w:ind w:left="2540" w:right="265"/>
        <w:jc w:val="both"/>
        <w:rPr>
          <w:sz w:val="20"/>
          <w:szCs w:val="20"/>
        </w:rPr>
      </w:pPr>
      <w:r>
        <w:rPr>
          <w:rFonts w:eastAsia="Times New Roman"/>
          <w:sz w:val="24"/>
          <w:szCs w:val="24"/>
        </w:rPr>
        <w:t>Devo estudar política e guerra para que meus filhos possam ter a</w:t>
      </w:r>
      <w:r>
        <w:rPr>
          <w:rFonts w:eastAsia="Times New Roman"/>
          <w:sz w:val="24"/>
          <w:szCs w:val="24"/>
        </w:rPr>
        <w:t xml:space="preserve"> liberdade de estudar matemática e filosofia, geografia, história natural, arquitetura naval, navegação, comércio e agricultura, a fim de que deem a seus filhos o direito de estudarem pintura, poesia, música, arquitetura, estatuária, tapeçaria e porcelana.</w:t>
      </w:r>
    </w:p>
    <w:p w14:paraId="0D1C6280" w14:textId="77777777" w:rsidR="00354DED" w:rsidRDefault="00354DED">
      <w:pPr>
        <w:spacing w:line="1" w:lineRule="exact"/>
        <w:rPr>
          <w:sz w:val="20"/>
          <w:szCs w:val="20"/>
        </w:rPr>
      </w:pPr>
    </w:p>
    <w:p w14:paraId="14FB7D07" w14:textId="77777777" w:rsidR="00354DED" w:rsidRDefault="0098426A">
      <w:pPr>
        <w:ind w:right="265"/>
        <w:jc w:val="right"/>
        <w:rPr>
          <w:sz w:val="20"/>
          <w:szCs w:val="20"/>
        </w:rPr>
      </w:pPr>
      <w:r>
        <w:rPr>
          <w:rFonts w:eastAsia="Times New Roman"/>
          <w:sz w:val="24"/>
          <w:szCs w:val="24"/>
        </w:rPr>
        <w:t>John Adams</w:t>
      </w:r>
      <w:r>
        <w:rPr>
          <w:rFonts w:eastAsia="Times New Roman"/>
          <w:sz w:val="32"/>
          <w:szCs w:val="32"/>
          <w:vertAlign w:val="superscript"/>
        </w:rPr>
        <w:t>1</w:t>
      </w:r>
    </w:p>
    <w:p w14:paraId="0EF835AF" w14:textId="77777777" w:rsidR="00354DED" w:rsidRDefault="00354DED">
      <w:pPr>
        <w:spacing w:line="200" w:lineRule="exact"/>
        <w:rPr>
          <w:sz w:val="20"/>
          <w:szCs w:val="20"/>
        </w:rPr>
      </w:pPr>
    </w:p>
    <w:p w14:paraId="633040A1" w14:textId="77777777" w:rsidR="00354DED" w:rsidRDefault="00354DED">
      <w:pPr>
        <w:spacing w:line="200" w:lineRule="exact"/>
        <w:rPr>
          <w:sz w:val="20"/>
          <w:szCs w:val="20"/>
        </w:rPr>
      </w:pPr>
    </w:p>
    <w:p w14:paraId="4D2C5A52" w14:textId="77777777" w:rsidR="00354DED" w:rsidRDefault="00354DED">
      <w:pPr>
        <w:spacing w:line="220" w:lineRule="exact"/>
        <w:rPr>
          <w:sz w:val="20"/>
          <w:szCs w:val="20"/>
        </w:rPr>
      </w:pPr>
    </w:p>
    <w:p w14:paraId="3991E2F7" w14:textId="77777777" w:rsidR="00354DED" w:rsidRDefault="0098426A">
      <w:pPr>
        <w:spacing w:line="231" w:lineRule="auto"/>
        <w:ind w:left="2540" w:right="265"/>
        <w:jc w:val="both"/>
        <w:rPr>
          <w:sz w:val="20"/>
          <w:szCs w:val="20"/>
        </w:rPr>
      </w:pPr>
      <w:r>
        <w:rPr>
          <w:rFonts w:eastAsia="Times New Roman"/>
          <w:sz w:val="24"/>
          <w:szCs w:val="24"/>
        </w:rPr>
        <w:t>A árvore da liberdade deve ser renovada de tempos em tempos com o sangue de patriotas e tiranos. Isso é a forma natural.</w:t>
      </w:r>
    </w:p>
    <w:p w14:paraId="2CBCFC24" w14:textId="77777777" w:rsidR="00354DED" w:rsidRDefault="00354DED">
      <w:pPr>
        <w:spacing w:line="2" w:lineRule="exact"/>
        <w:rPr>
          <w:sz w:val="20"/>
          <w:szCs w:val="20"/>
        </w:rPr>
      </w:pPr>
    </w:p>
    <w:p w14:paraId="6921C5D2" w14:textId="77777777" w:rsidR="00354DED" w:rsidRDefault="0098426A">
      <w:pPr>
        <w:ind w:right="265"/>
        <w:jc w:val="right"/>
        <w:rPr>
          <w:sz w:val="20"/>
          <w:szCs w:val="20"/>
        </w:rPr>
      </w:pPr>
      <w:r>
        <w:rPr>
          <w:rFonts w:eastAsia="Times New Roman"/>
          <w:sz w:val="24"/>
          <w:szCs w:val="24"/>
        </w:rPr>
        <w:t>Thomas Jefferson</w:t>
      </w:r>
      <w:r>
        <w:rPr>
          <w:rFonts w:eastAsia="Times New Roman"/>
          <w:sz w:val="32"/>
          <w:szCs w:val="32"/>
          <w:vertAlign w:val="superscript"/>
        </w:rPr>
        <w:t>2</w:t>
      </w:r>
    </w:p>
    <w:p w14:paraId="4FAEF3D6" w14:textId="77777777" w:rsidR="00354DED" w:rsidRDefault="00354DED">
      <w:pPr>
        <w:spacing w:line="200" w:lineRule="exact"/>
        <w:rPr>
          <w:sz w:val="20"/>
          <w:szCs w:val="20"/>
        </w:rPr>
      </w:pPr>
    </w:p>
    <w:p w14:paraId="05CD3DD3" w14:textId="77777777" w:rsidR="00354DED" w:rsidRDefault="00354DED">
      <w:pPr>
        <w:spacing w:line="200" w:lineRule="exact"/>
        <w:rPr>
          <w:sz w:val="20"/>
          <w:szCs w:val="20"/>
        </w:rPr>
      </w:pPr>
    </w:p>
    <w:p w14:paraId="2DC97C67" w14:textId="77777777" w:rsidR="00354DED" w:rsidRDefault="00354DED">
      <w:pPr>
        <w:spacing w:line="202" w:lineRule="exact"/>
        <w:rPr>
          <w:sz w:val="20"/>
          <w:szCs w:val="20"/>
        </w:rPr>
      </w:pPr>
    </w:p>
    <w:p w14:paraId="25B65077" w14:textId="77777777" w:rsidR="00354DED" w:rsidRDefault="0098426A">
      <w:pPr>
        <w:ind w:left="260"/>
        <w:rPr>
          <w:sz w:val="20"/>
          <w:szCs w:val="20"/>
        </w:rPr>
      </w:pPr>
      <w:r>
        <w:rPr>
          <w:rFonts w:eastAsia="Times New Roman"/>
          <w:b/>
          <w:bCs/>
          <w:sz w:val="24"/>
          <w:szCs w:val="24"/>
        </w:rPr>
        <w:t>Introdução</w:t>
      </w:r>
    </w:p>
    <w:p w14:paraId="5E399EEC" w14:textId="77777777" w:rsidR="00354DED" w:rsidRDefault="00354DED">
      <w:pPr>
        <w:spacing w:line="200" w:lineRule="exact"/>
        <w:rPr>
          <w:sz w:val="20"/>
          <w:szCs w:val="20"/>
        </w:rPr>
      </w:pPr>
    </w:p>
    <w:p w14:paraId="6392BEB1" w14:textId="77777777" w:rsidR="00354DED" w:rsidRDefault="00354DED">
      <w:pPr>
        <w:spacing w:line="200" w:lineRule="exact"/>
        <w:rPr>
          <w:sz w:val="20"/>
          <w:szCs w:val="20"/>
        </w:rPr>
      </w:pPr>
    </w:p>
    <w:p w14:paraId="0FAA68EA" w14:textId="77777777" w:rsidR="00354DED" w:rsidRDefault="00354DED">
      <w:pPr>
        <w:spacing w:line="285" w:lineRule="exact"/>
        <w:rPr>
          <w:sz w:val="20"/>
          <w:szCs w:val="20"/>
        </w:rPr>
      </w:pPr>
    </w:p>
    <w:p w14:paraId="17879FF8" w14:textId="77777777" w:rsidR="00354DED" w:rsidRDefault="0098426A">
      <w:pPr>
        <w:ind w:left="980"/>
        <w:rPr>
          <w:sz w:val="20"/>
          <w:szCs w:val="20"/>
        </w:rPr>
      </w:pPr>
      <w:r>
        <w:rPr>
          <w:rFonts w:eastAsia="Times New Roman"/>
          <w:sz w:val="24"/>
          <w:szCs w:val="24"/>
        </w:rPr>
        <w:t>A Guerra do Iraque vista à guisa do tempo presente foi onerosa em muitos</w:t>
      </w:r>
    </w:p>
    <w:p w14:paraId="4910A118" w14:textId="77777777" w:rsidR="00354DED" w:rsidRDefault="00354DED">
      <w:pPr>
        <w:spacing w:line="139" w:lineRule="exact"/>
        <w:rPr>
          <w:sz w:val="20"/>
          <w:szCs w:val="20"/>
        </w:rPr>
      </w:pPr>
    </w:p>
    <w:p w14:paraId="1E00F1CF" w14:textId="77777777" w:rsidR="00354DED" w:rsidRDefault="0098426A">
      <w:pPr>
        <w:ind w:left="260"/>
        <w:rPr>
          <w:sz w:val="20"/>
          <w:szCs w:val="20"/>
        </w:rPr>
      </w:pPr>
      <w:r>
        <w:rPr>
          <w:rFonts w:eastAsia="Times New Roman"/>
          <w:sz w:val="24"/>
          <w:szCs w:val="24"/>
        </w:rPr>
        <w:t>sentidos. Quais foram os interesses que motivaram o governo norte-americano a praticar</w:t>
      </w:r>
    </w:p>
    <w:p w14:paraId="25494EBE"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572736" behindDoc="1" locked="0" layoutInCell="0" allowOverlap="1" wp14:anchorId="1D89E6D9" wp14:editId="4E69E6E7">
                <wp:simplePos x="0" y="0"/>
                <wp:positionH relativeFrom="column">
                  <wp:posOffset>165100</wp:posOffset>
                </wp:positionH>
                <wp:positionV relativeFrom="paragraph">
                  <wp:posOffset>330200</wp:posOffset>
                </wp:positionV>
                <wp:extent cx="1830070" cy="0"/>
                <wp:effectExtent l="0" t="0" r="0" b="0"/>
                <wp:wrapNone/>
                <wp:docPr id="469" name="Shape 4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8359B1D" id="Shape 469" o:spid="_x0000_s1026" style="position:absolute;z-index:-251743744;visibility:visible;mso-wrap-style:square;mso-wrap-distance-left:9pt;mso-wrap-distance-top:0;mso-wrap-distance-right:9pt;mso-wrap-distance-bottom:0;mso-position-horizontal:absolute;mso-position-horizontal-relative:text;mso-position-vertical:absolute;mso-position-vertical-relative:text" from="13pt,26pt" to="157.1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" o:allowincell="f" filled="t" strokeweight=".5pt">
                <v:stroke joinstyle="miter"/>
                <o:lock v:ext="edit" shapetype="f"/>
              </v:line>
            </w:pict>
          </mc:Fallback>
        </mc:AlternateContent>
      </w:r>
    </w:p>
    <w:p w14:paraId="085E9FE0" w14:textId="77777777" w:rsidR="00354DED" w:rsidRDefault="00354DED">
      <w:pPr>
        <w:spacing w:line="200" w:lineRule="exact"/>
        <w:rPr>
          <w:sz w:val="20"/>
          <w:szCs w:val="20"/>
        </w:rPr>
      </w:pPr>
    </w:p>
    <w:p w14:paraId="3128077A" w14:textId="77777777" w:rsidR="00354DED" w:rsidRDefault="00354DED">
      <w:pPr>
        <w:spacing w:line="334" w:lineRule="exact"/>
        <w:rPr>
          <w:sz w:val="20"/>
          <w:szCs w:val="20"/>
        </w:rPr>
      </w:pPr>
    </w:p>
    <w:p w14:paraId="67B3A883" w14:textId="77777777" w:rsidR="00354DED" w:rsidRDefault="0098426A" w:rsidP="0098426A">
      <w:pPr>
        <w:numPr>
          <w:ilvl w:val="0"/>
          <w:numId w:val="43"/>
        </w:numPr>
        <w:tabs>
          <w:tab w:val="left" w:pos="380"/>
        </w:tabs>
        <w:ind w:left="380" w:hanging="119"/>
        <w:rPr>
          <w:rFonts w:eastAsia="Times New Roman"/>
          <w:sz w:val="26"/>
          <w:szCs w:val="26"/>
          <w:vertAlign w:val="superscript"/>
        </w:rPr>
      </w:pPr>
      <w:r>
        <w:rPr>
          <w:rFonts w:eastAsia="Times New Roman"/>
          <w:sz w:val="20"/>
          <w:szCs w:val="20"/>
        </w:rPr>
        <w:t>John Adams (1735-1826) foi o segundo presidente dos Estados Unidos (1797-1801).</w:t>
      </w:r>
    </w:p>
    <w:p w14:paraId="72549795" w14:textId="77777777" w:rsidR="00354DED" w:rsidRDefault="00354DED">
      <w:pPr>
        <w:spacing w:line="18" w:lineRule="exact"/>
        <w:rPr>
          <w:rFonts w:eastAsia="Times New Roman"/>
          <w:sz w:val="26"/>
          <w:szCs w:val="26"/>
          <w:vertAlign w:val="superscript"/>
        </w:rPr>
      </w:pPr>
    </w:p>
    <w:p w14:paraId="324821D8" w14:textId="77777777" w:rsidR="00354DED" w:rsidRDefault="0098426A" w:rsidP="0098426A">
      <w:pPr>
        <w:numPr>
          <w:ilvl w:val="0"/>
          <w:numId w:val="43"/>
        </w:numPr>
        <w:tabs>
          <w:tab w:val="left" w:pos="380"/>
        </w:tabs>
        <w:spacing w:line="200" w:lineRule="auto"/>
        <w:ind w:left="260" w:right="265" w:firstLine="1"/>
        <w:rPr>
          <w:rFonts w:eastAsia="Times New Roman"/>
          <w:sz w:val="26"/>
          <w:szCs w:val="26"/>
          <w:vertAlign w:val="superscript"/>
        </w:rPr>
      </w:pPr>
      <w:r>
        <w:rPr>
          <w:rFonts w:eastAsia="Times New Roman"/>
          <w:sz w:val="20"/>
          <w:szCs w:val="20"/>
        </w:rPr>
        <w:t xml:space="preserve">Thomas Jefferson (1743-1826) foi um dos principais autores da Declaração da </w:t>
      </w:r>
      <w:r>
        <w:rPr>
          <w:rFonts w:eastAsia="Times New Roman"/>
          <w:sz w:val="20"/>
          <w:szCs w:val="20"/>
        </w:rPr>
        <w:t>Independência (1776) e o terceiro presidente dos Estados Unidos (1801-1809).</w:t>
      </w:r>
    </w:p>
    <w:p w14:paraId="144738E8" w14:textId="77777777" w:rsidR="00354DED" w:rsidRDefault="00354DED">
      <w:pPr>
        <w:spacing w:line="45" w:lineRule="exact"/>
        <w:rPr>
          <w:sz w:val="20"/>
          <w:szCs w:val="20"/>
        </w:rPr>
      </w:pPr>
    </w:p>
    <w:p w14:paraId="0B5EE32B" w14:textId="17B25CE2" w:rsidR="00354DED" w:rsidRDefault="00354DED">
      <w:pPr>
        <w:spacing w:line="237" w:lineRule="auto"/>
        <w:ind w:left="260" w:right="285"/>
        <w:jc w:val="center"/>
        <w:rPr>
          <w:sz w:val="20"/>
          <w:szCs w:val="20"/>
        </w:rPr>
      </w:pPr>
    </w:p>
    <w:p w14:paraId="523D95A7" w14:textId="77777777" w:rsidR="00354DED" w:rsidRDefault="00354DED">
      <w:pPr>
        <w:sectPr w:rsidR="00354DED">
          <w:pgSz w:w="11900" w:h="16840"/>
          <w:pgMar w:top="839" w:right="1440" w:bottom="2" w:left="1440" w:header="0" w:footer="0" w:gutter="0"/>
          <w:cols w:space="720" w:equalWidth="0">
            <w:col w:w="9025"/>
          </w:cols>
        </w:sectPr>
      </w:pPr>
    </w:p>
    <w:p w14:paraId="1FA307E1" w14:textId="77777777" w:rsidR="00354DED" w:rsidRDefault="0098426A">
      <w:pPr>
        <w:ind w:left="8520"/>
        <w:rPr>
          <w:sz w:val="20"/>
          <w:szCs w:val="20"/>
        </w:rPr>
      </w:pPr>
      <w:bookmarkStart w:id="102" w:name="page103"/>
      <w:bookmarkEnd w:id="102"/>
      <w:r>
        <w:rPr>
          <w:rFonts w:eastAsia="Times New Roman"/>
          <w:noProof/>
          <w:sz w:val="24"/>
          <w:szCs w:val="24"/>
        </w:rPr>
        <w:lastRenderedPageBreak/>
        <mc:AlternateContent>
          <mc:Choice Requires="wps">
            <w:drawing>
              <wp:anchor distT="0" distB="0" distL="114300" distR="114300" simplePos="0" relativeHeight="251573760" behindDoc="1" locked="0" layoutInCell="0" allowOverlap="1" wp14:anchorId="4FCBFE1D" wp14:editId="5FE08257">
                <wp:simplePos x="0" y="0"/>
                <wp:positionH relativeFrom="page">
                  <wp:posOffset>304800</wp:posOffset>
                </wp:positionH>
                <wp:positionV relativeFrom="page">
                  <wp:posOffset>307975</wp:posOffset>
                </wp:positionV>
                <wp:extent cx="6953250" cy="0"/>
                <wp:effectExtent l="0" t="0" r="0" b="0"/>
                <wp:wrapNone/>
                <wp:docPr id="470" name="Shape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09F3D19" id="Shape 470" o:spid="_x0000_s1026" style="position:absolute;z-index:-25174272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LNl/7m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74784" behindDoc="1" locked="0" layoutInCell="0" allowOverlap="1" wp14:anchorId="42F51B59" wp14:editId="5026F3B5">
                <wp:simplePos x="0" y="0"/>
                <wp:positionH relativeFrom="page">
                  <wp:posOffset>307975</wp:posOffset>
                </wp:positionH>
                <wp:positionV relativeFrom="page">
                  <wp:posOffset>304800</wp:posOffset>
                </wp:positionV>
                <wp:extent cx="0" cy="10086975"/>
                <wp:effectExtent l="0" t="0" r="0" b="0"/>
                <wp:wrapNone/>
                <wp:docPr id="471" name="Shape 4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1AEB716" id="Shape 471" o:spid="_x0000_s1026" style="position:absolute;z-index:-25174169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l/iXZL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75808" behindDoc="1" locked="0" layoutInCell="0" allowOverlap="1" wp14:anchorId="01604072" wp14:editId="64951926">
                <wp:simplePos x="0" y="0"/>
                <wp:positionH relativeFrom="page">
                  <wp:posOffset>304800</wp:posOffset>
                </wp:positionH>
                <wp:positionV relativeFrom="page">
                  <wp:posOffset>10388600</wp:posOffset>
                </wp:positionV>
                <wp:extent cx="6953250" cy="0"/>
                <wp:effectExtent l="0" t="0" r="0" b="0"/>
                <wp:wrapNone/>
                <wp:docPr id="472" name="Shape 4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4CA93AC" id="Shape 472" o:spid="_x0000_s1026" style="position:absolute;z-index:-25174067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eVNad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76832" behindDoc="1" locked="0" layoutInCell="0" allowOverlap="1" wp14:anchorId="46F2A870" wp14:editId="6634A9A0">
                <wp:simplePos x="0" y="0"/>
                <wp:positionH relativeFrom="page">
                  <wp:posOffset>7254875</wp:posOffset>
                </wp:positionH>
                <wp:positionV relativeFrom="page">
                  <wp:posOffset>304800</wp:posOffset>
                </wp:positionV>
                <wp:extent cx="0" cy="10086975"/>
                <wp:effectExtent l="0" t="0" r="0" b="0"/>
                <wp:wrapNone/>
                <wp:docPr id="473" name="Shape 4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49F98B2" id="Shape 473" o:spid="_x0000_s1026" style="position:absolute;z-index:-25173964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DzLBX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97</w:t>
      </w:r>
    </w:p>
    <w:p w14:paraId="4C71FEE8" w14:textId="77777777" w:rsidR="00354DED" w:rsidRDefault="00354DED">
      <w:pPr>
        <w:spacing w:line="296" w:lineRule="exact"/>
        <w:rPr>
          <w:sz w:val="20"/>
          <w:szCs w:val="20"/>
        </w:rPr>
      </w:pPr>
    </w:p>
    <w:p w14:paraId="4C4CDEA6" w14:textId="77777777" w:rsidR="00354DED" w:rsidRDefault="0098426A">
      <w:pPr>
        <w:spacing w:line="359" w:lineRule="auto"/>
        <w:ind w:left="260" w:right="265"/>
        <w:jc w:val="both"/>
        <w:rPr>
          <w:sz w:val="20"/>
          <w:szCs w:val="20"/>
        </w:rPr>
      </w:pPr>
      <w:r>
        <w:rPr>
          <w:rFonts w:eastAsia="Times New Roman"/>
          <w:sz w:val="24"/>
          <w:szCs w:val="24"/>
        </w:rPr>
        <w:t>tal ocupação? Qual foi o legado dessa guerra para a sociedade norte-americana? Para responder tais questões, o presente trabalho tem como objetivos: a) compreender as bases e a ascensão do movimento neoconservador norte-americano e sua estratégia glob</w:t>
      </w:r>
      <w:r>
        <w:rPr>
          <w:rFonts w:eastAsia="Times New Roman"/>
          <w:sz w:val="24"/>
          <w:szCs w:val="24"/>
        </w:rPr>
        <w:t>al de forma a examinar a Guerra do Iraque (2003-2011) a partir do contexto da Guerra ao Terror, protagonizada pela administração George W. Bush; e b) realizar um balanço do ônus da Guerra do Iraque para a economia a política e a sociedade dos Estados Unido</w:t>
      </w:r>
      <w:r>
        <w:rPr>
          <w:rFonts w:eastAsia="Times New Roman"/>
          <w:sz w:val="24"/>
          <w:szCs w:val="24"/>
        </w:rPr>
        <w:t>s. Para tanto, o trabalho está dividido em três partes. A primeira debate a edificação do pensamento e da práxis neoconservadora nos Estados Unidos, enfatizando o papel central que o controle e a ocupação do Iraque deveriam exercer na reformulação do siste</w:t>
      </w:r>
      <w:r>
        <w:rPr>
          <w:rFonts w:eastAsia="Times New Roman"/>
          <w:sz w:val="24"/>
          <w:szCs w:val="24"/>
        </w:rPr>
        <w:t>ma internacional com a reafirmação dos EUA como única superpotência. A segunda parte trata da Guerra do Iraque em si. A ascensão dos neoconservadores ao governo dos Estados Unidos e os atentados de 11/09 foram os eventos que significaram a possibilidade de</w:t>
      </w:r>
      <w:r>
        <w:rPr>
          <w:rFonts w:eastAsia="Times New Roman"/>
          <w:sz w:val="24"/>
          <w:szCs w:val="24"/>
        </w:rPr>
        <w:t xml:space="preserve"> colocar em prática o projeto de domínio do Oriente Médio e controle do petróleo no golfo pérsico, cumprindo vários objetivos necessários para a expansão do poder norte-americano. Entre esses objetivos encontram-se: a contenção da China e da Rússia no terr</w:t>
      </w:r>
      <w:r>
        <w:rPr>
          <w:rFonts w:eastAsia="Times New Roman"/>
          <w:sz w:val="24"/>
          <w:szCs w:val="24"/>
        </w:rPr>
        <w:t>itório asiático; o controle de recursos estratégicos como o petróleo; o posicionamento de bases militares em territórios chave; a intervenção em regimes contrários aos interesses norte-americano em todo o Oriente Médio; e o auxílio a aliados chave como Isr</w:t>
      </w:r>
      <w:r>
        <w:rPr>
          <w:rFonts w:eastAsia="Times New Roman"/>
          <w:sz w:val="24"/>
          <w:szCs w:val="24"/>
        </w:rPr>
        <w:t xml:space="preserve">ael e Arábia Saudita no cenário geopolítico asiático. Por fim, faz-se um breve balanço das consequências da Guerra do Iraque para a economia norte-americana e o cenário geopolítico atual do Oriente Médio. Do nosso ponto de vista esse trabalho justifica-se </w:t>
      </w:r>
      <w:r>
        <w:rPr>
          <w:rFonts w:eastAsia="Times New Roman"/>
          <w:sz w:val="24"/>
          <w:szCs w:val="24"/>
        </w:rPr>
        <w:t xml:space="preserve">pela ainda complicada relação da política externa norte-americana e a situação do Oriente Médio, sendo que, a primeira está amplamente desacreditada como líder moral e com capacidade real de resolução de conflitos e a segunda sofre mergulhada em guerras e </w:t>
      </w:r>
      <w:r>
        <w:rPr>
          <w:rFonts w:eastAsia="Times New Roman"/>
          <w:sz w:val="24"/>
          <w:szCs w:val="24"/>
        </w:rPr>
        <w:t>sublevações.</w:t>
      </w:r>
    </w:p>
    <w:p w14:paraId="3C067460" w14:textId="77777777" w:rsidR="00354DED" w:rsidRDefault="00354DED">
      <w:pPr>
        <w:spacing w:line="200" w:lineRule="exact"/>
        <w:rPr>
          <w:sz w:val="20"/>
          <w:szCs w:val="20"/>
        </w:rPr>
      </w:pPr>
    </w:p>
    <w:p w14:paraId="5EAB5A32" w14:textId="77777777" w:rsidR="00354DED" w:rsidRDefault="00354DED">
      <w:pPr>
        <w:spacing w:line="392" w:lineRule="exact"/>
        <w:rPr>
          <w:sz w:val="20"/>
          <w:szCs w:val="20"/>
        </w:rPr>
      </w:pPr>
    </w:p>
    <w:p w14:paraId="6EB00967" w14:textId="77777777" w:rsidR="00354DED" w:rsidRDefault="0098426A">
      <w:pPr>
        <w:spacing w:line="346" w:lineRule="auto"/>
        <w:ind w:left="260" w:right="265"/>
        <w:rPr>
          <w:sz w:val="20"/>
          <w:szCs w:val="20"/>
        </w:rPr>
      </w:pPr>
      <w:r>
        <w:rPr>
          <w:rFonts w:eastAsia="Times New Roman"/>
          <w:b/>
          <w:bCs/>
          <w:sz w:val="24"/>
          <w:szCs w:val="24"/>
        </w:rPr>
        <w:t>Comunidades coloniais, formação de valores e os parâmetros definidores da política externa dos Estados Unidos</w:t>
      </w:r>
    </w:p>
    <w:p w14:paraId="72659B11" w14:textId="77777777" w:rsidR="00354DED" w:rsidRDefault="00354DED">
      <w:pPr>
        <w:spacing w:line="200" w:lineRule="exact"/>
        <w:rPr>
          <w:sz w:val="20"/>
          <w:szCs w:val="20"/>
        </w:rPr>
      </w:pPr>
    </w:p>
    <w:p w14:paraId="3EFAD5AF" w14:textId="77777777" w:rsidR="00354DED" w:rsidRDefault="00354DED">
      <w:pPr>
        <w:spacing w:line="368" w:lineRule="exact"/>
        <w:rPr>
          <w:sz w:val="20"/>
          <w:szCs w:val="20"/>
        </w:rPr>
      </w:pPr>
    </w:p>
    <w:p w14:paraId="37E473D1" w14:textId="77777777" w:rsidR="00354DED" w:rsidRDefault="0098426A">
      <w:pPr>
        <w:ind w:left="980"/>
        <w:rPr>
          <w:sz w:val="20"/>
          <w:szCs w:val="20"/>
        </w:rPr>
      </w:pPr>
      <w:r>
        <w:rPr>
          <w:rFonts w:eastAsia="Times New Roman"/>
          <w:sz w:val="24"/>
          <w:szCs w:val="24"/>
        </w:rPr>
        <w:t>A guerra é uma atividade legítima para os norte-americanos e está enraizada em</w:t>
      </w:r>
    </w:p>
    <w:p w14:paraId="523BD937" w14:textId="77777777" w:rsidR="00354DED" w:rsidRDefault="00354DED">
      <w:pPr>
        <w:spacing w:line="134" w:lineRule="exact"/>
        <w:rPr>
          <w:sz w:val="20"/>
          <w:szCs w:val="20"/>
        </w:rPr>
      </w:pPr>
    </w:p>
    <w:p w14:paraId="5D08E6F9" w14:textId="77777777" w:rsidR="00354DED" w:rsidRDefault="0098426A">
      <w:pPr>
        <w:ind w:left="260"/>
        <w:rPr>
          <w:sz w:val="20"/>
          <w:szCs w:val="20"/>
        </w:rPr>
      </w:pPr>
      <w:r>
        <w:rPr>
          <w:rFonts w:eastAsia="Times New Roman"/>
          <w:sz w:val="24"/>
          <w:szCs w:val="24"/>
        </w:rPr>
        <w:t xml:space="preserve">sua história. A questão não é “se devemos </w:t>
      </w:r>
      <w:r>
        <w:rPr>
          <w:rFonts w:eastAsia="Times New Roman"/>
          <w:sz w:val="24"/>
          <w:szCs w:val="24"/>
        </w:rPr>
        <w:t>lutar?”, mas “que tipo de guerra devemos</w:t>
      </w:r>
    </w:p>
    <w:p w14:paraId="3991D00D" w14:textId="77777777" w:rsidR="00354DED" w:rsidRDefault="00354DED">
      <w:pPr>
        <w:spacing w:line="139" w:lineRule="exact"/>
        <w:rPr>
          <w:sz w:val="20"/>
          <w:szCs w:val="20"/>
        </w:rPr>
      </w:pPr>
    </w:p>
    <w:p w14:paraId="29E74449" w14:textId="77777777" w:rsidR="00354DED" w:rsidRDefault="0098426A">
      <w:pPr>
        <w:ind w:left="260"/>
        <w:rPr>
          <w:sz w:val="20"/>
          <w:szCs w:val="20"/>
        </w:rPr>
      </w:pPr>
      <w:r>
        <w:rPr>
          <w:rFonts w:eastAsia="Times New Roman"/>
          <w:sz w:val="24"/>
          <w:szCs w:val="24"/>
        </w:rPr>
        <w:t>lutar?”. E é esta questão que definiu (e continua a definir) os parâmetros definidores da</w:t>
      </w:r>
    </w:p>
    <w:p w14:paraId="28337BE3" w14:textId="77777777" w:rsidR="00354DED" w:rsidRDefault="00354DED">
      <w:pPr>
        <w:spacing w:line="139" w:lineRule="exact"/>
        <w:rPr>
          <w:sz w:val="20"/>
          <w:szCs w:val="20"/>
        </w:rPr>
      </w:pPr>
    </w:p>
    <w:p w14:paraId="5A24855C" w14:textId="77777777" w:rsidR="00354DED" w:rsidRDefault="0098426A">
      <w:pPr>
        <w:ind w:left="260"/>
        <w:rPr>
          <w:sz w:val="20"/>
          <w:szCs w:val="20"/>
        </w:rPr>
      </w:pPr>
      <w:r>
        <w:rPr>
          <w:rFonts w:eastAsia="Times New Roman"/>
          <w:sz w:val="24"/>
          <w:szCs w:val="24"/>
        </w:rPr>
        <w:t>política externa dos EUA. Para Stephen P. Rosen (2009), duas culturas bem definidas</w:t>
      </w:r>
    </w:p>
    <w:p w14:paraId="461D08B7" w14:textId="77777777" w:rsidR="00354DED" w:rsidRDefault="00354DED">
      <w:pPr>
        <w:spacing w:line="251" w:lineRule="exact"/>
        <w:rPr>
          <w:sz w:val="20"/>
          <w:szCs w:val="20"/>
        </w:rPr>
      </w:pPr>
    </w:p>
    <w:p w14:paraId="62E43CB4" w14:textId="30A219C0" w:rsidR="00354DED" w:rsidRDefault="00354DED">
      <w:pPr>
        <w:spacing w:line="237" w:lineRule="auto"/>
        <w:ind w:left="260" w:right="285"/>
        <w:jc w:val="center"/>
        <w:rPr>
          <w:sz w:val="20"/>
          <w:szCs w:val="20"/>
        </w:rPr>
      </w:pPr>
    </w:p>
    <w:p w14:paraId="68F9B8A1" w14:textId="77777777" w:rsidR="00354DED" w:rsidRDefault="00354DED">
      <w:pPr>
        <w:sectPr w:rsidR="00354DED">
          <w:pgSz w:w="11900" w:h="16840"/>
          <w:pgMar w:top="839" w:right="1440" w:bottom="2" w:left="1440" w:header="0" w:footer="0" w:gutter="0"/>
          <w:cols w:space="720" w:equalWidth="0">
            <w:col w:w="9025"/>
          </w:cols>
        </w:sectPr>
      </w:pPr>
    </w:p>
    <w:p w14:paraId="4F2CE043" w14:textId="77777777" w:rsidR="00354DED" w:rsidRDefault="0098426A">
      <w:pPr>
        <w:ind w:left="8520"/>
        <w:rPr>
          <w:sz w:val="20"/>
          <w:szCs w:val="20"/>
        </w:rPr>
      </w:pPr>
      <w:bookmarkStart w:id="103" w:name="page104"/>
      <w:bookmarkEnd w:id="103"/>
      <w:r>
        <w:rPr>
          <w:rFonts w:eastAsia="Times New Roman"/>
          <w:noProof/>
          <w:sz w:val="24"/>
          <w:szCs w:val="24"/>
        </w:rPr>
        <w:lastRenderedPageBreak/>
        <mc:AlternateContent>
          <mc:Choice Requires="wps">
            <w:drawing>
              <wp:anchor distT="0" distB="0" distL="114300" distR="114300" simplePos="0" relativeHeight="251577856" behindDoc="1" locked="0" layoutInCell="0" allowOverlap="1" wp14:anchorId="0D5C5045" wp14:editId="2980252F">
                <wp:simplePos x="0" y="0"/>
                <wp:positionH relativeFrom="page">
                  <wp:posOffset>304800</wp:posOffset>
                </wp:positionH>
                <wp:positionV relativeFrom="page">
                  <wp:posOffset>307975</wp:posOffset>
                </wp:positionV>
                <wp:extent cx="6953250" cy="0"/>
                <wp:effectExtent l="0" t="0" r="0" b="0"/>
                <wp:wrapNone/>
                <wp:docPr id="474" name="Shape 4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831C569" id="Shape 474" o:spid="_x0000_s1026" style="position:absolute;z-index:-25173862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BpB63x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78880" behindDoc="1" locked="0" layoutInCell="0" allowOverlap="1" wp14:anchorId="341F45CE" wp14:editId="2EC5BF7C">
                <wp:simplePos x="0" y="0"/>
                <wp:positionH relativeFrom="page">
                  <wp:posOffset>307975</wp:posOffset>
                </wp:positionH>
                <wp:positionV relativeFrom="page">
                  <wp:posOffset>304800</wp:posOffset>
                </wp:positionV>
                <wp:extent cx="0" cy="10086975"/>
                <wp:effectExtent l="0" t="0" r="0" b="0"/>
                <wp:wrapNone/>
                <wp:docPr id="475" name="Shape 4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B355B8C" id="Shape 475" o:spid="_x0000_s1026" style="position:absolute;z-index:-25173760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D+R2QK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79904" behindDoc="1" locked="0" layoutInCell="0" allowOverlap="1" wp14:anchorId="734FD51B" wp14:editId="58AF5D93">
                <wp:simplePos x="0" y="0"/>
                <wp:positionH relativeFrom="page">
                  <wp:posOffset>304800</wp:posOffset>
                </wp:positionH>
                <wp:positionV relativeFrom="page">
                  <wp:posOffset>10388600</wp:posOffset>
                </wp:positionV>
                <wp:extent cx="6953250" cy="0"/>
                <wp:effectExtent l="0" t="0" r="0" b="0"/>
                <wp:wrapNone/>
                <wp:docPr id="476" name="Shape 4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AD341D4" id="Shape 476" o:spid="_x0000_s1026" style="position:absolute;z-index:-25173657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AQ2hNW2AQAAgw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80928" behindDoc="1" locked="0" layoutInCell="0" allowOverlap="1" wp14:anchorId="5AA5B87A" wp14:editId="22A305A0">
                <wp:simplePos x="0" y="0"/>
                <wp:positionH relativeFrom="page">
                  <wp:posOffset>7254875</wp:posOffset>
                </wp:positionH>
                <wp:positionV relativeFrom="page">
                  <wp:posOffset>304800</wp:posOffset>
                </wp:positionV>
                <wp:extent cx="0" cy="10086975"/>
                <wp:effectExtent l="0" t="0" r="0" b="0"/>
                <wp:wrapNone/>
                <wp:docPr id="477" name="Shape 4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D6474D0" id="Shape 477" o:spid="_x0000_s1026" style="position:absolute;z-index:-25173555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Drpf4x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98</w:t>
      </w:r>
    </w:p>
    <w:p w14:paraId="07A45A23" w14:textId="77777777" w:rsidR="00354DED" w:rsidRDefault="00354DED">
      <w:pPr>
        <w:spacing w:line="296" w:lineRule="exact"/>
        <w:rPr>
          <w:sz w:val="20"/>
          <w:szCs w:val="20"/>
        </w:rPr>
      </w:pPr>
    </w:p>
    <w:p w14:paraId="4722A47D" w14:textId="77777777" w:rsidR="00354DED" w:rsidRDefault="0098426A">
      <w:pPr>
        <w:spacing w:line="357" w:lineRule="auto"/>
        <w:ind w:left="260" w:right="265"/>
        <w:jc w:val="both"/>
        <w:rPr>
          <w:sz w:val="20"/>
          <w:szCs w:val="20"/>
        </w:rPr>
      </w:pPr>
      <w:r>
        <w:rPr>
          <w:rFonts w:eastAsia="Times New Roman"/>
          <w:sz w:val="24"/>
          <w:szCs w:val="24"/>
        </w:rPr>
        <w:t>de colonos deixaram sua marca na formação dos valores norte-americanos e, de certa forma, seus princípios perma</w:t>
      </w:r>
      <w:r>
        <w:rPr>
          <w:rFonts w:eastAsia="Times New Roman"/>
          <w:sz w:val="24"/>
          <w:szCs w:val="24"/>
        </w:rPr>
        <w:t>necem até hoje: os escoceses e irlandeses (</w:t>
      </w:r>
      <w:r>
        <w:rPr>
          <w:rFonts w:eastAsia="Times New Roman"/>
          <w:i/>
          <w:iCs/>
          <w:sz w:val="24"/>
          <w:szCs w:val="24"/>
        </w:rPr>
        <w:t>Scots-Irish</w:t>
      </w:r>
      <w:r>
        <w:rPr>
          <w:rFonts w:eastAsia="Times New Roman"/>
          <w:sz w:val="24"/>
          <w:szCs w:val="24"/>
        </w:rPr>
        <w:t>) e os puritanos. Uma breve análise de suas características pode ser elucidativa para se compreender as raízes do pensamento neoconservador (Hendler, 2015).</w:t>
      </w:r>
    </w:p>
    <w:p w14:paraId="170D3CF5" w14:textId="77777777" w:rsidR="00354DED" w:rsidRDefault="00354DED">
      <w:pPr>
        <w:spacing w:line="18" w:lineRule="exact"/>
        <w:rPr>
          <w:sz w:val="20"/>
          <w:szCs w:val="20"/>
        </w:rPr>
      </w:pPr>
    </w:p>
    <w:p w14:paraId="71E84BE8" w14:textId="77777777" w:rsidR="00354DED" w:rsidRDefault="0098426A">
      <w:pPr>
        <w:spacing w:line="358" w:lineRule="auto"/>
        <w:ind w:left="260" w:right="265" w:firstLine="720"/>
        <w:jc w:val="both"/>
        <w:rPr>
          <w:sz w:val="20"/>
          <w:szCs w:val="20"/>
        </w:rPr>
      </w:pPr>
      <w:r>
        <w:rPr>
          <w:rFonts w:eastAsia="Times New Roman"/>
          <w:sz w:val="24"/>
          <w:szCs w:val="24"/>
        </w:rPr>
        <w:t xml:space="preserve">Os </w:t>
      </w:r>
      <w:r>
        <w:rPr>
          <w:rFonts w:eastAsia="Times New Roman"/>
          <w:i/>
          <w:iCs/>
          <w:sz w:val="24"/>
          <w:szCs w:val="24"/>
        </w:rPr>
        <w:t>Scots-Irish</w:t>
      </w:r>
      <w:r>
        <w:rPr>
          <w:rFonts w:eastAsia="Times New Roman"/>
          <w:sz w:val="24"/>
          <w:szCs w:val="24"/>
        </w:rPr>
        <w:t xml:space="preserve"> se fixaram majoritariamente nas colônias do sul e vinham de um clima de guerra característico das ilhas britânicas, onde disputas por terra, gado e religião eram, certa forma, naturais – e isso se refletiu nos conflitos com os povos indígenas nos Estados </w:t>
      </w:r>
      <w:r>
        <w:rPr>
          <w:rFonts w:eastAsia="Times New Roman"/>
          <w:sz w:val="24"/>
          <w:szCs w:val="24"/>
        </w:rPr>
        <w:t>Unidos (Karnal, 2007, p. 71-74). Do ponto de vista desta cultura os líderes deveriam ser fortes, enérgicos e pragmáticos, sempre de prontidão para revidar quaisquer ameaças aos interesses materiais de sua comunidade.</w:t>
      </w:r>
    </w:p>
    <w:p w14:paraId="77B4F95D" w14:textId="77777777" w:rsidR="00354DED" w:rsidRDefault="00354DED">
      <w:pPr>
        <w:spacing w:line="10" w:lineRule="exact"/>
        <w:rPr>
          <w:sz w:val="20"/>
          <w:szCs w:val="20"/>
        </w:rPr>
      </w:pPr>
    </w:p>
    <w:p w14:paraId="74CF6F2D" w14:textId="77777777" w:rsidR="00354DED" w:rsidRDefault="0098426A">
      <w:pPr>
        <w:spacing w:line="358" w:lineRule="auto"/>
        <w:ind w:left="260" w:right="265" w:firstLine="720"/>
        <w:jc w:val="both"/>
        <w:rPr>
          <w:sz w:val="20"/>
          <w:szCs w:val="20"/>
        </w:rPr>
      </w:pPr>
      <w:r>
        <w:rPr>
          <w:rFonts w:eastAsia="Times New Roman"/>
          <w:sz w:val="24"/>
          <w:szCs w:val="24"/>
        </w:rPr>
        <w:t>Já para os puritanos, fixados majorita</w:t>
      </w:r>
      <w:r>
        <w:rPr>
          <w:rFonts w:eastAsia="Times New Roman"/>
          <w:sz w:val="24"/>
          <w:szCs w:val="24"/>
        </w:rPr>
        <w:t xml:space="preserve">riamente nas colônias no norte, a violência também era comum. No entanto, para esta cultura, a violência deveria ser previamente autorizada pela comunidade e pela norma social vigente. Dessa forma, a guerra deveria ser justa, com vistas a uma causa maior, </w:t>
      </w:r>
      <w:r>
        <w:rPr>
          <w:rFonts w:eastAsia="Times New Roman"/>
          <w:sz w:val="24"/>
          <w:szCs w:val="24"/>
        </w:rPr>
        <w:t>como a defesa contra os indígenas ou os ingleses, a caça às práticas religiosas heréticas, a difusão de valores religiosos e/ou a concretização de um destino manifesto.</w:t>
      </w:r>
    </w:p>
    <w:p w14:paraId="54E8FE11" w14:textId="77777777" w:rsidR="00354DED" w:rsidRDefault="00354DED">
      <w:pPr>
        <w:spacing w:line="16" w:lineRule="exact"/>
        <w:rPr>
          <w:sz w:val="20"/>
          <w:szCs w:val="20"/>
        </w:rPr>
      </w:pPr>
    </w:p>
    <w:p w14:paraId="0967C199" w14:textId="77777777" w:rsidR="00354DED" w:rsidRDefault="0098426A">
      <w:pPr>
        <w:spacing w:line="355" w:lineRule="auto"/>
        <w:ind w:left="260" w:right="265" w:firstLine="720"/>
        <w:jc w:val="both"/>
        <w:rPr>
          <w:sz w:val="20"/>
          <w:szCs w:val="20"/>
        </w:rPr>
      </w:pPr>
      <w:r>
        <w:rPr>
          <w:rFonts w:eastAsia="Times New Roman"/>
          <w:sz w:val="24"/>
          <w:szCs w:val="24"/>
        </w:rPr>
        <w:t>Em 1890, o sociólogo norte-americano, Frederick Jackson Turner, afirmava que “por cerc</w:t>
      </w:r>
      <w:r>
        <w:rPr>
          <w:rFonts w:eastAsia="Times New Roman"/>
          <w:sz w:val="24"/>
          <w:szCs w:val="24"/>
        </w:rPr>
        <w:t>a de três séculos o fator preponderante na vida norte-americana tem sido a expansão”. Tal expansão é melhor demonstrada pela figura abaixo:</w:t>
      </w:r>
    </w:p>
    <w:p w14:paraId="6C7AC1E0" w14:textId="77777777" w:rsidR="00354DED" w:rsidRDefault="00354DED">
      <w:pPr>
        <w:spacing w:line="200" w:lineRule="exact"/>
        <w:rPr>
          <w:sz w:val="20"/>
          <w:szCs w:val="20"/>
        </w:rPr>
      </w:pPr>
    </w:p>
    <w:p w14:paraId="3C6CB087" w14:textId="77777777" w:rsidR="00354DED" w:rsidRDefault="00354DED">
      <w:pPr>
        <w:spacing w:line="368" w:lineRule="exact"/>
        <w:rPr>
          <w:sz w:val="20"/>
          <w:szCs w:val="20"/>
        </w:rPr>
      </w:pPr>
    </w:p>
    <w:p w14:paraId="30BCF227" w14:textId="77777777" w:rsidR="00354DED" w:rsidRDefault="0098426A">
      <w:pPr>
        <w:ind w:right="5"/>
        <w:jc w:val="center"/>
        <w:rPr>
          <w:sz w:val="20"/>
          <w:szCs w:val="20"/>
        </w:rPr>
      </w:pPr>
      <w:r>
        <w:rPr>
          <w:rFonts w:eastAsia="Times New Roman"/>
          <w:b/>
          <w:bCs/>
        </w:rPr>
        <w:t>Figura 1: Expansão territorial norte-americana (1803-1917)</w:t>
      </w:r>
    </w:p>
    <w:p w14:paraId="5BA2841A" w14:textId="77777777" w:rsidR="00354DED" w:rsidRDefault="0098426A">
      <w:pPr>
        <w:spacing w:line="20" w:lineRule="exact"/>
        <w:rPr>
          <w:sz w:val="20"/>
          <w:szCs w:val="20"/>
        </w:rPr>
      </w:pPr>
      <w:r>
        <w:rPr>
          <w:noProof/>
          <w:sz w:val="20"/>
          <w:szCs w:val="20"/>
        </w:rPr>
        <w:drawing>
          <wp:anchor distT="0" distB="0" distL="114300" distR="114300" simplePos="0" relativeHeight="251581952" behindDoc="1" locked="0" layoutInCell="0" allowOverlap="1" wp14:anchorId="631B94C7" wp14:editId="34278556">
            <wp:simplePos x="0" y="0"/>
            <wp:positionH relativeFrom="column">
              <wp:posOffset>290830</wp:posOffset>
            </wp:positionH>
            <wp:positionV relativeFrom="paragraph">
              <wp:posOffset>1905</wp:posOffset>
            </wp:positionV>
            <wp:extent cx="5149850" cy="3227070"/>
            <wp:effectExtent l="0" t="0" r="0" b="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32">
                      <a:clrChange>
                        <a:clrFrom>
                          <a:srgbClr val="000000"/>
                        </a:clrFrom>
                        <a:clrTo>
                          <a:srgbClr val="000000">
                            <a:alpha val="0"/>
                          </a:srgbClr>
                        </a:clrTo>
                      </a:clrChange>
                    </a:blip>
                    <a:srcRect/>
                    <a:stretch>
                      <a:fillRect/>
                    </a:stretch>
                  </pic:blipFill>
                  <pic:spPr bwMode="auto">
                    <a:xfrm>
                      <a:off x="0" y="0"/>
                      <a:ext cx="5149850" cy="3227070"/>
                    </a:xfrm>
                    <a:prstGeom prst="rect">
                      <a:avLst/>
                    </a:prstGeom>
                    <a:noFill/>
                  </pic:spPr>
                </pic:pic>
              </a:graphicData>
            </a:graphic>
          </wp:anchor>
        </w:drawing>
      </w:r>
      <w:r>
        <w:rPr>
          <w:noProof/>
          <w:sz w:val="20"/>
          <w:szCs w:val="20"/>
        </w:rPr>
        <w:drawing>
          <wp:anchor distT="0" distB="0" distL="114300" distR="114300" simplePos="0" relativeHeight="251582976" behindDoc="1" locked="0" layoutInCell="0" allowOverlap="1" wp14:anchorId="6B33156C" wp14:editId="21C9C0A1">
            <wp:simplePos x="0" y="0"/>
            <wp:positionH relativeFrom="column">
              <wp:posOffset>290830</wp:posOffset>
            </wp:positionH>
            <wp:positionV relativeFrom="paragraph">
              <wp:posOffset>1905</wp:posOffset>
            </wp:positionV>
            <wp:extent cx="5149850" cy="3227070"/>
            <wp:effectExtent l="0" t="0" r="0" b="0"/>
            <wp:wrapNone/>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33">
                      <a:clrChange>
                        <a:clrFrom>
                          <a:srgbClr val="FFFFFF"/>
                        </a:clrFrom>
                        <a:clrTo>
                          <a:srgbClr val="FFFFFF">
                            <a:alpha val="0"/>
                          </a:srgbClr>
                        </a:clrTo>
                      </a:clrChange>
                    </a:blip>
                    <a:srcRect/>
                    <a:stretch>
                      <a:fillRect/>
                    </a:stretch>
                  </pic:blipFill>
                  <pic:spPr bwMode="auto">
                    <a:xfrm>
                      <a:off x="0" y="0"/>
                      <a:ext cx="5149850" cy="3227070"/>
                    </a:xfrm>
                    <a:prstGeom prst="rect">
                      <a:avLst/>
                    </a:prstGeom>
                    <a:noFill/>
                  </pic:spPr>
                </pic:pic>
              </a:graphicData>
            </a:graphic>
          </wp:anchor>
        </w:drawing>
      </w:r>
    </w:p>
    <w:p w14:paraId="04B2D3A8" w14:textId="77777777" w:rsidR="00354DED" w:rsidRDefault="00354DED">
      <w:pPr>
        <w:spacing w:line="200" w:lineRule="exact"/>
        <w:rPr>
          <w:sz w:val="20"/>
          <w:szCs w:val="20"/>
        </w:rPr>
      </w:pPr>
    </w:p>
    <w:p w14:paraId="5B6E9152" w14:textId="77777777" w:rsidR="00354DED" w:rsidRDefault="00354DED">
      <w:pPr>
        <w:spacing w:line="200" w:lineRule="exact"/>
        <w:rPr>
          <w:sz w:val="20"/>
          <w:szCs w:val="20"/>
        </w:rPr>
      </w:pPr>
    </w:p>
    <w:p w14:paraId="3BC9E6F5" w14:textId="77777777" w:rsidR="00354DED" w:rsidRDefault="00354DED">
      <w:pPr>
        <w:spacing w:line="200" w:lineRule="exact"/>
        <w:rPr>
          <w:sz w:val="20"/>
          <w:szCs w:val="20"/>
        </w:rPr>
      </w:pPr>
    </w:p>
    <w:p w14:paraId="4BAE1B9F" w14:textId="77777777" w:rsidR="00354DED" w:rsidRDefault="00354DED">
      <w:pPr>
        <w:spacing w:line="200" w:lineRule="exact"/>
        <w:rPr>
          <w:sz w:val="20"/>
          <w:szCs w:val="20"/>
        </w:rPr>
      </w:pPr>
    </w:p>
    <w:p w14:paraId="71667BB3" w14:textId="77777777" w:rsidR="00354DED" w:rsidRDefault="00354DED">
      <w:pPr>
        <w:spacing w:line="200" w:lineRule="exact"/>
        <w:rPr>
          <w:sz w:val="20"/>
          <w:szCs w:val="20"/>
        </w:rPr>
      </w:pPr>
    </w:p>
    <w:p w14:paraId="03A4732C" w14:textId="77777777" w:rsidR="00354DED" w:rsidRDefault="00354DED">
      <w:pPr>
        <w:spacing w:line="200" w:lineRule="exact"/>
        <w:rPr>
          <w:sz w:val="20"/>
          <w:szCs w:val="20"/>
        </w:rPr>
      </w:pPr>
    </w:p>
    <w:p w14:paraId="56E31D40" w14:textId="77777777" w:rsidR="00354DED" w:rsidRDefault="00354DED">
      <w:pPr>
        <w:spacing w:line="200" w:lineRule="exact"/>
        <w:rPr>
          <w:sz w:val="20"/>
          <w:szCs w:val="20"/>
        </w:rPr>
      </w:pPr>
    </w:p>
    <w:p w14:paraId="61E5F7EA" w14:textId="77777777" w:rsidR="00354DED" w:rsidRDefault="00354DED">
      <w:pPr>
        <w:spacing w:line="200" w:lineRule="exact"/>
        <w:rPr>
          <w:sz w:val="20"/>
          <w:szCs w:val="20"/>
        </w:rPr>
      </w:pPr>
    </w:p>
    <w:p w14:paraId="4E64B9C7" w14:textId="77777777" w:rsidR="00354DED" w:rsidRDefault="00354DED">
      <w:pPr>
        <w:spacing w:line="200" w:lineRule="exact"/>
        <w:rPr>
          <w:sz w:val="20"/>
          <w:szCs w:val="20"/>
        </w:rPr>
      </w:pPr>
    </w:p>
    <w:p w14:paraId="0937E51B" w14:textId="77777777" w:rsidR="00354DED" w:rsidRDefault="00354DED">
      <w:pPr>
        <w:spacing w:line="200" w:lineRule="exact"/>
        <w:rPr>
          <w:sz w:val="20"/>
          <w:szCs w:val="20"/>
        </w:rPr>
      </w:pPr>
    </w:p>
    <w:p w14:paraId="405D002B" w14:textId="77777777" w:rsidR="00354DED" w:rsidRDefault="00354DED">
      <w:pPr>
        <w:spacing w:line="200" w:lineRule="exact"/>
        <w:rPr>
          <w:sz w:val="20"/>
          <w:szCs w:val="20"/>
        </w:rPr>
      </w:pPr>
    </w:p>
    <w:p w14:paraId="4ADC56C6" w14:textId="77777777" w:rsidR="00354DED" w:rsidRDefault="00354DED">
      <w:pPr>
        <w:spacing w:line="200" w:lineRule="exact"/>
        <w:rPr>
          <w:sz w:val="20"/>
          <w:szCs w:val="20"/>
        </w:rPr>
      </w:pPr>
    </w:p>
    <w:p w14:paraId="01F9CC04" w14:textId="77777777" w:rsidR="00354DED" w:rsidRDefault="00354DED">
      <w:pPr>
        <w:spacing w:line="200" w:lineRule="exact"/>
        <w:rPr>
          <w:sz w:val="20"/>
          <w:szCs w:val="20"/>
        </w:rPr>
      </w:pPr>
    </w:p>
    <w:p w14:paraId="67146003" w14:textId="77777777" w:rsidR="00354DED" w:rsidRDefault="00354DED">
      <w:pPr>
        <w:spacing w:line="200" w:lineRule="exact"/>
        <w:rPr>
          <w:sz w:val="20"/>
          <w:szCs w:val="20"/>
        </w:rPr>
      </w:pPr>
    </w:p>
    <w:p w14:paraId="13B43387" w14:textId="77777777" w:rsidR="00354DED" w:rsidRDefault="00354DED">
      <w:pPr>
        <w:spacing w:line="200" w:lineRule="exact"/>
        <w:rPr>
          <w:sz w:val="20"/>
          <w:szCs w:val="20"/>
        </w:rPr>
      </w:pPr>
    </w:p>
    <w:p w14:paraId="032983C2" w14:textId="77777777" w:rsidR="00354DED" w:rsidRDefault="00354DED">
      <w:pPr>
        <w:spacing w:line="200" w:lineRule="exact"/>
        <w:rPr>
          <w:sz w:val="20"/>
          <w:szCs w:val="20"/>
        </w:rPr>
      </w:pPr>
    </w:p>
    <w:p w14:paraId="6AB0686A" w14:textId="77777777" w:rsidR="00354DED" w:rsidRDefault="00354DED">
      <w:pPr>
        <w:spacing w:line="200" w:lineRule="exact"/>
        <w:rPr>
          <w:sz w:val="20"/>
          <w:szCs w:val="20"/>
        </w:rPr>
      </w:pPr>
    </w:p>
    <w:p w14:paraId="0CA29A88" w14:textId="77777777" w:rsidR="00354DED" w:rsidRDefault="00354DED">
      <w:pPr>
        <w:spacing w:line="200" w:lineRule="exact"/>
        <w:rPr>
          <w:sz w:val="20"/>
          <w:szCs w:val="20"/>
        </w:rPr>
      </w:pPr>
    </w:p>
    <w:p w14:paraId="550F0CBA" w14:textId="77777777" w:rsidR="00354DED" w:rsidRDefault="00354DED">
      <w:pPr>
        <w:spacing w:line="200" w:lineRule="exact"/>
        <w:rPr>
          <w:sz w:val="20"/>
          <w:szCs w:val="20"/>
        </w:rPr>
      </w:pPr>
    </w:p>
    <w:p w14:paraId="3D6813B0" w14:textId="77777777" w:rsidR="00354DED" w:rsidRDefault="00354DED">
      <w:pPr>
        <w:spacing w:line="200" w:lineRule="exact"/>
        <w:rPr>
          <w:sz w:val="20"/>
          <w:szCs w:val="20"/>
        </w:rPr>
      </w:pPr>
    </w:p>
    <w:p w14:paraId="5CC811CA" w14:textId="77777777" w:rsidR="00354DED" w:rsidRDefault="00354DED">
      <w:pPr>
        <w:spacing w:line="200" w:lineRule="exact"/>
        <w:rPr>
          <w:sz w:val="20"/>
          <w:szCs w:val="20"/>
        </w:rPr>
      </w:pPr>
    </w:p>
    <w:p w14:paraId="025F5DD6" w14:textId="77777777" w:rsidR="00354DED" w:rsidRDefault="00354DED">
      <w:pPr>
        <w:spacing w:line="200" w:lineRule="exact"/>
        <w:rPr>
          <w:sz w:val="20"/>
          <w:szCs w:val="20"/>
        </w:rPr>
      </w:pPr>
    </w:p>
    <w:p w14:paraId="1F9F79FD" w14:textId="77777777" w:rsidR="00354DED" w:rsidRDefault="00354DED">
      <w:pPr>
        <w:spacing w:line="200" w:lineRule="exact"/>
        <w:rPr>
          <w:sz w:val="20"/>
          <w:szCs w:val="20"/>
        </w:rPr>
      </w:pPr>
    </w:p>
    <w:p w14:paraId="4417AEF0" w14:textId="77777777" w:rsidR="00354DED" w:rsidRDefault="00354DED">
      <w:pPr>
        <w:spacing w:line="200" w:lineRule="exact"/>
        <w:rPr>
          <w:sz w:val="20"/>
          <w:szCs w:val="20"/>
        </w:rPr>
      </w:pPr>
    </w:p>
    <w:p w14:paraId="5B9EF75D" w14:textId="77777777" w:rsidR="00354DED" w:rsidRDefault="00354DED">
      <w:pPr>
        <w:spacing w:line="263" w:lineRule="exact"/>
        <w:rPr>
          <w:sz w:val="20"/>
          <w:szCs w:val="20"/>
        </w:rPr>
      </w:pPr>
    </w:p>
    <w:p w14:paraId="7C84A43E" w14:textId="77777777" w:rsidR="00354DED" w:rsidRDefault="0098426A">
      <w:pPr>
        <w:ind w:right="5"/>
        <w:jc w:val="center"/>
        <w:rPr>
          <w:sz w:val="20"/>
          <w:szCs w:val="20"/>
        </w:rPr>
      </w:pPr>
      <w:r>
        <w:rPr>
          <w:rFonts w:eastAsia="Times New Roman"/>
          <w:sz w:val="21"/>
          <w:szCs w:val="21"/>
        </w:rPr>
        <w:t xml:space="preserve">Fonte: </w:t>
      </w:r>
      <w:r>
        <w:rPr>
          <w:rFonts w:eastAsia="Times New Roman"/>
          <w:color w:val="222222"/>
          <w:sz w:val="21"/>
          <w:szCs w:val="21"/>
        </w:rPr>
        <w:t>THE TIMES.</w:t>
      </w:r>
      <w:r>
        <w:rPr>
          <w:rFonts w:eastAsia="Times New Roman"/>
          <w:sz w:val="21"/>
          <w:szCs w:val="21"/>
        </w:rPr>
        <w:t xml:space="preserve"> </w:t>
      </w:r>
      <w:r>
        <w:rPr>
          <w:rFonts w:eastAsia="Times New Roman"/>
          <w:i/>
          <w:iCs/>
          <w:color w:val="222222"/>
          <w:sz w:val="21"/>
          <w:szCs w:val="21"/>
        </w:rPr>
        <w:t>Atlas da História do Mundo</w:t>
      </w:r>
      <w:r>
        <w:rPr>
          <w:rFonts w:eastAsia="Times New Roman"/>
          <w:color w:val="222222"/>
          <w:sz w:val="21"/>
          <w:szCs w:val="21"/>
        </w:rPr>
        <w:t>. Empresa Folha da Manhã S.A., São Paulo, 1995.</w:t>
      </w:r>
    </w:p>
    <w:p w14:paraId="079DC93A" w14:textId="77777777" w:rsidR="00354DED" w:rsidRDefault="00354DED">
      <w:pPr>
        <w:spacing w:line="47" w:lineRule="exact"/>
        <w:rPr>
          <w:sz w:val="20"/>
          <w:szCs w:val="20"/>
        </w:rPr>
      </w:pPr>
    </w:p>
    <w:p w14:paraId="4B3D5C5C" w14:textId="55C2B7CF" w:rsidR="00354DED" w:rsidRDefault="00354DED">
      <w:pPr>
        <w:spacing w:line="237" w:lineRule="auto"/>
        <w:ind w:left="260" w:right="285"/>
        <w:jc w:val="center"/>
        <w:rPr>
          <w:sz w:val="20"/>
          <w:szCs w:val="20"/>
        </w:rPr>
      </w:pPr>
    </w:p>
    <w:p w14:paraId="0C0D084C" w14:textId="77777777" w:rsidR="00354DED" w:rsidRDefault="00354DED">
      <w:pPr>
        <w:sectPr w:rsidR="00354DED">
          <w:pgSz w:w="11900" w:h="16840"/>
          <w:pgMar w:top="839" w:right="1440" w:bottom="2" w:left="1440" w:header="0" w:footer="0" w:gutter="0"/>
          <w:cols w:space="720" w:equalWidth="0">
            <w:col w:w="9025"/>
          </w:cols>
        </w:sectPr>
      </w:pPr>
    </w:p>
    <w:p w14:paraId="6B03FB09" w14:textId="77777777" w:rsidR="00354DED" w:rsidRDefault="0098426A">
      <w:pPr>
        <w:ind w:left="8520"/>
        <w:rPr>
          <w:sz w:val="20"/>
          <w:szCs w:val="20"/>
        </w:rPr>
      </w:pPr>
      <w:bookmarkStart w:id="104" w:name="page105"/>
      <w:bookmarkEnd w:id="104"/>
      <w:r>
        <w:rPr>
          <w:rFonts w:eastAsia="Times New Roman"/>
          <w:noProof/>
          <w:sz w:val="24"/>
          <w:szCs w:val="24"/>
        </w:rPr>
        <w:lastRenderedPageBreak/>
        <mc:AlternateContent>
          <mc:Choice Requires="wps">
            <w:drawing>
              <wp:anchor distT="0" distB="0" distL="114300" distR="114300" simplePos="0" relativeHeight="251584000" behindDoc="1" locked="0" layoutInCell="0" allowOverlap="1" wp14:anchorId="53EFA5A5" wp14:editId="2BB29DE2">
                <wp:simplePos x="0" y="0"/>
                <wp:positionH relativeFrom="page">
                  <wp:posOffset>304800</wp:posOffset>
                </wp:positionH>
                <wp:positionV relativeFrom="page">
                  <wp:posOffset>307975</wp:posOffset>
                </wp:positionV>
                <wp:extent cx="6953250" cy="0"/>
                <wp:effectExtent l="0" t="0" r="0" b="0"/>
                <wp:wrapNone/>
                <wp:docPr id="480" name="Shape 4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14723A8" id="Shape 480" o:spid="_x0000_s1026" style="position:absolute;z-index:-25173248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9XGZObYBAACD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85024" behindDoc="1" locked="0" layoutInCell="0" allowOverlap="1" wp14:anchorId="7E5FB300" wp14:editId="38630747">
                <wp:simplePos x="0" y="0"/>
                <wp:positionH relativeFrom="page">
                  <wp:posOffset>307975</wp:posOffset>
                </wp:positionH>
                <wp:positionV relativeFrom="page">
                  <wp:posOffset>304800</wp:posOffset>
                </wp:positionV>
                <wp:extent cx="0" cy="10086975"/>
                <wp:effectExtent l="0" t="0" r="0" b="0"/>
                <wp:wrapNone/>
                <wp:docPr id="481" name="Shape 4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8F7C0FD" id="Shape 481" o:spid="_x0000_s1026" style="position:absolute;z-index:-25173145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CZ6qPu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86048" behindDoc="1" locked="0" layoutInCell="0" allowOverlap="1" wp14:anchorId="4A1B076F" wp14:editId="09F90299">
                <wp:simplePos x="0" y="0"/>
                <wp:positionH relativeFrom="page">
                  <wp:posOffset>304800</wp:posOffset>
                </wp:positionH>
                <wp:positionV relativeFrom="page">
                  <wp:posOffset>10388600</wp:posOffset>
                </wp:positionV>
                <wp:extent cx="6953250" cy="0"/>
                <wp:effectExtent l="0" t="0" r="0" b="0"/>
                <wp:wrapNone/>
                <wp:docPr id="482" name="Shape 4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B1F1472" id="Shape 482" o:spid="_x0000_s1026" style="position:absolute;z-index:-25173043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YQLAd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87072" behindDoc="1" locked="0" layoutInCell="0" allowOverlap="1" wp14:anchorId="30E54FD2" wp14:editId="6833F385">
                <wp:simplePos x="0" y="0"/>
                <wp:positionH relativeFrom="page">
                  <wp:posOffset>7254875</wp:posOffset>
                </wp:positionH>
                <wp:positionV relativeFrom="page">
                  <wp:posOffset>304800</wp:posOffset>
                </wp:positionV>
                <wp:extent cx="0" cy="10086975"/>
                <wp:effectExtent l="0" t="0" r="0" b="0"/>
                <wp:wrapNone/>
                <wp:docPr id="483" name="Shape 4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E1D31A3" id="Shape 483" o:spid="_x0000_s1026" style="position:absolute;z-index:-25172940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DyTo/I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99</w:t>
      </w:r>
    </w:p>
    <w:p w14:paraId="12C287A7" w14:textId="77777777" w:rsidR="00354DED" w:rsidRDefault="00354DED">
      <w:pPr>
        <w:spacing w:line="296" w:lineRule="exact"/>
        <w:rPr>
          <w:sz w:val="20"/>
          <w:szCs w:val="20"/>
        </w:rPr>
      </w:pPr>
    </w:p>
    <w:p w14:paraId="4BDABD0D" w14:textId="77777777" w:rsidR="00354DED" w:rsidRDefault="0098426A">
      <w:pPr>
        <w:spacing w:line="358" w:lineRule="auto"/>
        <w:ind w:left="260" w:right="265" w:firstLine="720"/>
        <w:jc w:val="both"/>
        <w:rPr>
          <w:sz w:val="20"/>
          <w:szCs w:val="20"/>
        </w:rPr>
      </w:pPr>
      <w:r>
        <w:rPr>
          <w:rFonts w:eastAsia="Times New Roman"/>
          <w:sz w:val="24"/>
          <w:szCs w:val="24"/>
        </w:rPr>
        <w:t xml:space="preserve">A afirmação de Turner é corroborada por José Luís Fiori (2008, p. 35) que pondera: “a projeção internacional do poder americano não é um fenômeno novo: começou pouco depois da independência dos Estados Unidos e se prolongou, de forma contínua, pelos </w:t>
      </w:r>
      <w:r>
        <w:rPr>
          <w:rFonts w:eastAsia="Times New Roman"/>
          <w:sz w:val="24"/>
          <w:szCs w:val="24"/>
        </w:rPr>
        <w:t>séculos XIX e XX”. A postura dos EUA em relação ao exterior passou a ocorrer através de diversos conflitos, em uma mistura de interesses pragmáticos e valores morais. Esses conflitos adquiriram várias roupagens durante a história dos Estados Unidos.</w:t>
      </w:r>
    </w:p>
    <w:p w14:paraId="21937C15" w14:textId="77777777" w:rsidR="00354DED" w:rsidRDefault="00354DED">
      <w:pPr>
        <w:spacing w:line="19" w:lineRule="exact"/>
        <w:rPr>
          <w:sz w:val="20"/>
          <w:szCs w:val="20"/>
        </w:rPr>
      </w:pPr>
    </w:p>
    <w:p w14:paraId="320BFBBC" w14:textId="77777777" w:rsidR="00354DED" w:rsidRDefault="0098426A">
      <w:pPr>
        <w:spacing w:line="355" w:lineRule="auto"/>
        <w:ind w:left="260" w:right="265" w:firstLine="720"/>
        <w:jc w:val="both"/>
        <w:rPr>
          <w:sz w:val="20"/>
          <w:szCs w:val="20"/>
        </w:rPr>
      </w:pPr>
      <w:r>
        <w:rPr>
          <w:rFonts w:eastAsia="Times New Roman"/>
          <w:sz w:val="24"/>
          <w:szCs w:val="24"/>
        </w:rPr>
        <w:t xml:space="preserve">A </w:t>
      </w:r>
      <w:r>
        <w:rPr>
          <w:rFonts w:eastAsia="Times New Roman"/>
          <w:sz w:val="24"/>
          <w:szCs w:val="24"/>
        </w:rPr>
        <w:t>partir de 1898, com a guerra hispano-americana, a manifestação do conflito entre as duas culturas supracitadas se deu no debate entre isolacionistas e intervencionistas. Tal debate é bem exemplificado pela manifestação concreta no século XX entre os dois l</w:t>
      </w:r>
      <w:r>
        <w:rPr>
          <w:rFonts w:eastAsia="Times New Roman"/>
          <w:sz w:val="24"/>
          <w:szCs w:val="24"/>
        </w:rPr>
        <w:t>íderes Woodrow Wilson e Theodore Roosevelt.</w:t>
      </w:r>
    </w:p>
    <w:p w14:paraId="10C5276D" w14:textId="77777777" w:rsidR="00354DED" w:rsidRDefault="00354DED">
      <w:pPr>
        <w:spacing w:line="23" w:lineRule="exact"/>
        <w:rPr>
          <w:sz w:val="20"/>
          <w:szCs w:val="20"/>
        </w:rPr>
      </w:pPr>
    </w:p>
    <w:p w14:paraId="7686490D" w14:textId="77777777" w:rsidR="00354DED" w:rsidRDefault="0098426A">
      <w:pPr>
        <w:spacing w:line="358" w:lineRule="auto"/>
        <w:ind w:left="260" w:right="265" w:firstLine="720"/>
        <w:jc w:val="both"/>
        <w:rPr>
          <w:sz w:val="20"/>
          <w:szCs w:val="20"/>
        </w:rPr>
      </w:pPr>
      <w:r>
        <w:rPr>
          <w:rFonts w:eastAsia="Times New Roman"/>
          <w:sz w:val="24"/>
          <w:szCs w:val="24"/>
        </w:rPr>
        <w:t>A vertente dos governos de Woodrow Wilson (1902-1910) pode ser percebida como uma expressão do puritanismo, já que a defesa dos valores democráticos dos Estados Unidos deveria valer para o resto do mundo, pois h</w:t>
      </w:r>
      <w:r>
        <w:rPr>
          <w:rFonts w:eastAsia="Times New Roman"/>
          <w:sz w:val="24"/>
          <w:szCs w:val="24"/>
        </w:rPr>
        <w:t xml:space="preserve">á uma crença na excepcionalidade do país. Dessa forma, tal perspectiva pode ser qualificada como dogmática (idealista). Já a vertente dos governos de Roosevelt (1933-1945) é também uma expressão da cultura </w:t>
      </w:r>
      <w:r>
        <w:rPr>
          <w:rFonts w:eastAsia="Times New Roman"/>
          <w:i/>
          <w:iCs/>
          <w:sz w:val="24"/>
          <w:szCs w:val="24"/>
        </w:rPr>
        <w:t>Scot-Irish</w:t>
      </w:r>
      <w:r>
        <w:rPr>
          <w:rFonts w:eastAsia="Times New Roman"/>
          <w:sz w:val="24"/>
          <w:szCs w:val="24"/>
        </w:rPr>
        <w:t xml:space="preserve"> e da defesa do interesse pragmático, on</w:t>
      </w:r>
      <w:r>
        <w:rPr>
          <w:rFonts w:eastAsia="Times New Roman"/>
          <w:sz w:val="24"/>
          <w:szCs w:val="24"/>
        </w:rPr>
        <w:t>de se justifica a intervenção com base na defesa do interesse nacional. Pode-se afirmar que tal concepção é empírica (realista). A postura de tais governos diante do cenário internacional é uma expressão da conduta mais geral dos Estados Unidos que adquire</w:t>
      </w:r>
      <w:r>
        <w:rPr>
          <w:rFonts w:eastAsia="Times New Roman"/>
          <w:sz w:val="24"/>
          <w:szCs w:val="24"/>
        </w:rPr>
        <w:t xml:space="preserve"> mais uma vez doses de idealismo e realismo.</w:t>
      </w:r>
    </w:p>
    <w:p w14:paraId="18AD6A5E" w14:textId="77777777" w:rsidR="00354DED" w:rsidRDefault="00354DED">
      <w:pPr>
        <w:spacing w:line="24" w:lineRule="exact"/>
        <w:rPr>
          <w:sz w:val="20"/>
          <w:szCs w:val="20"/>
        </w:rPr>
      </w:pPr>
    </w:p>
    <w:p w14:paraId="4FD64854" w14:textId="77777777" w:rsidR="00354DED" w:rsidRDefault="0098426A">
      <w:pPr>
        <w:spacing w:line="357" w:lineRule="auto"/>
        <w:ind w:left="260" w:right="265" w:firstLine="720"/>
        <w:jc w:val="both"/>
        <w:rPr>
          <w:sz w:val="20"/>
          <w:szCs w:val="20"/>
        </w:rPr>
      </w:pPr>
      <w:r>
        <w:rPr>
          <w:rFonts w:eastAsia="Times New Roman"/>
          <w:sz w:val="24"/>
          <w:szCs w:val="24"/>
        </w:rPr>
        <w:t>O embate entre idealistas e realistas voltou à tona no turbilhão social que atingiu os Estados Unidos em 1968. Os movimentos por direitos civis que se construíram e se fortaleceram ao longo dos governos de John</w:t>
      </w:r>
      <w:r>
        <w:rPr>
          <w:rFonts w:eastAsia="Times New Roman"/>
          <w:sz w:val="24"/>
          <w:szCs w:val="24"/>
        </w:rPr>
        <w:t xml:space="preserve"> F. Kennedy (1960-1963) e Lyndon B. Johnson (1963-1968) polarizaram o país. No plano interno os movimentos por direitos civis deram origem à chamada </w:t>
      </w:r>
      <w:r>
        <w:rPr>
          <w:rFonts w:eastAsia="Times New Roman"/>
          <w:i/>
          <w:iCs/>
          <w:sz w:val="24"/>
          <w:szCs w:val="24"/>
        </w:rPr>
        <w:t>Nova Esquerda</w:t>
      </w:r>
      <w:r>
        <w:rPr>
          <w:rFonts w:eastAsia="Times New Roman"/>
          <w:sz w:val="24"/>
          <w:szCs w:val="24"/>
        </w:rPr>
        <w:t xml:space="preserve"> identificada pelos movimentos de contracultura, liberdade social e crítica às ações dos gover</w:t>
      </w:r>
      <w:r>
        <w:rPr>
          <w:rFonts w:eastAsia="Times New Roman"/>
          <w:sz w:val="24"/>
          <w:szCs w:val="24"/>
        </w:rPr>
        <w:t>nos democratas no plano internacional. A guerra do Vietnã (1965 a 1974) foi um verdadeiro fracasso do ponto de vista civil, já que deixou 57 mil soldados americanos mortos e 300 mil feridos. Com um breve hiato, de 1968 a 1974, em que os EUA estavam sob com</w:t>
      </w:r>
      <w:r>
        <w:rPr>
          <w:rFonts w:eastAsia="Times New Roman"/>
          <w:sz w:val="24"/>
          <w:szCs w:val="24"/>
        </w:rPr>
        <w:t>ando de Richard Nixon, as décadas de 1960 e 1970 foram de liderança democrata. Se por um lado os movimentos sociais visavam maior liberdade e democracia, os governos democratas se deparavam com a estrutura do sistema internacional. A guerra fria e a conten</w:t>
      </w:r>
      <w:r>
        <w:rPr>
          <w:rFonts w:eastAsia="Times New Roman"/>
          <w:sz w:val="24"/>
          <w:szCs w:val="24"/>
        </w:rPr>
        <w:t>ção da União Soviética, além da crescente perda de competitividade frente à Alemanha e ao</w:t>
      </w:r>
    </w:p>
    <w:p w14:paraId="6AA1907C" w14:textId="77777777" w:rsidR="00354DED" w:rsidRDefault="00354DED">
      <w:pPr>
        <w:spacing w:line="10" w:lineRule="exact"/>
        <w:rPr>
          <w:sz w:val="20"/>
          <w:szCs w:val="20"/>
        </w:rPr>
      </w:pPr>
    </w:p>
    <w:p w14:paraId="5330DA4F" w14:textId="2A1270F8" w:rsidR="00354DED" w:rsidRDefault="00354DED">
      <w:pPr>
        <w:spacing w:line="237" w:lineRule="auto"/>
        <w:ind w:left="260" w:right="285"/>
        <w:jc w:val="center"/>
        <w:rPr>
          <w:sz w:val="20"/>
          <w:szCs w:val="20"/>
        </w:rPr>
      </w:pPr>
    </w:p>
    <w:p w14:paraId="1433ECCE" w14:textId="77777777" w:rsidR="00354DED" w:rsidRDefault="00354DED">
      <w:pPr>
        <w:sectPr w:rsidR="00354DED">
          <w:pgSz w:w="11900" w:h="16840"/>
          <w:pgMar w:top="839" w:right="1440" w:bottom="2" w:left="1440" w:header="0" w:footer="0" w:gutter="0"/>
          <w:cols w:space="720" w:equalWidth="0">
            <w:col w:w="9025"/>
          </w:cols>
        </w:sectPr>
      </w:pPr>
    </w:p>
    <w:p w14:paraId="27106817" w14:textId="77777777" w:rsidR="00354DED" w:rsidRDefault="0098426A">
      <w:pPr>
        <w:ind w:left="8400"/>
        <w:rPr>
          <w:sz w:val="20"/>
          <w:szCs w:val="20"/>
        </w:rPr>
      </w:pPr>
      <w:bookmarkStart w:id="105" w:name="page106"/>
      <w:bookmarkEnd w:id="105"/>
      <w:r>
        <w:rPr>
          <w:rFonts w:eastAsia="Times New Roman"/>
          <w:noProof/>
          <w:sz w:val="24"/>
          <w:szCs w:val="24"/>
        </w:rPr>
        <w:lastRenderedPageBreak/>
        <mc:AlternateContent>
          <mc:Choice Requires="wps">
            <w:drawing>
              <wp:anchor distT="0" distB="0" distL="114300" distR="114300" simplePos="0" relativeHeight="251588096" behindDoc="1" locked="0" layoutInCell="0" allowOverlap="1" wp14:anchorId="2C12130E" wp14:editId="4C71BC7A">
                <wp:simplePos x="0" y="0"/>
                <wp:positionH relativeFrom="page">
                  <wp:posOffset>304800</wp:posOffset>
                </wp:positionH>
                <wp:positionV relativeFrom="page">
                  <wp:posOffset>307975</wp:posOffset>
                </wp:positionV>
                <wp:extent cx="6953250" cy="0"/>
                <wp:effectExtent l="0" t="0" r="0" b="0"/>
                <wp:wrapNone/>
                <wp:docPr id="484" name="Shape 4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2CEEEBC" id="Shape 484" o:spid="_x0000_s1026" style="position:absolute;z-index:-25172838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AvE8tx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89120" behindDoc="1" locked="0" layoutInCell="0" allowOverlap="1" wp14:anchorId="42587D98" wp14:editId="57D711ED">
                <wp:simplePos x="0" y="0"/>
                <wp:positionH relativeFrom="page">
                  <wp:posOffset>307975</wp:posOffset>
                </wp:positionH>
                <wp:positionV relativeFrom="page">
                  <wp:posOffset>304800</wp:posOffset>
                </wp:positionV>
                <wp:extent cx="0" cy="10086975"/>
                <wp:effectExtent l="0" t="0" r="0" b="0"/>
                <wp:wrapNone/>
                <wp:docPr id="485" name="Shape 4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BF44091" id="Shape 485" o:spid="_x0000_s1026" style="position:absolute;z-index:-25172736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I4T5p2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90144" behindDoc="1" locked="0" layoutInCell="0" allowOverlap="1" wp14:anchorId="70D7858A" wp14:editId="172AF42C">
                <wp:simplePos x="0" y="0"/>
                <wp:positionH relativeFrom="page">
                  <wp:posOffset>304800</wp:posOffset>
                </wp:positionH>
                <wp:positionV relativeFrom="page">
                  <wp:posOffset>10388600</wp:posOffset>
                </wp:positionV>
                <wp:extent cx="6953250" cy="0"/>
                <wp:effectExtent l="0" t="0" r="0" b="0"/>
                <wp:wrapNone/>
                <wp:docPr id="486" name="Shape 4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5D3B03C" id="Shape 486" o:spid="_x0000_s1026" style="position:absolute;z-index:-25172633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CIuJV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91168" behindDoc="1" locked="0" layoutInCell="0" allowOverlap="1" wp14:anchorId="65E60B55" wp14:editId="454DA36E">
                <wp:simplePos x="0" y="0"/>
                <wp:positionH relativeFrom="page">
                  <wp:posOffset>7254875</wp:posOffset>
                </wp:positionH>
                <wp:positionV relativeFrom="page">
                  <wp:posOffset>304800</wp:posOffset>
                </wp:positionV>
                <wp:extent cx="0" cy="10086975"/>
                <wp:effectExtent l="0" t="0" r="0" b="0"/>
                <wp:wrapNone/>
                <wp:docPr id="487" name="Shape 4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4B1261C" id="Shape 487" o:spid="_x0000_s1026" style="position:absolute;z-index:-25172531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aJ8Gu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100</w:t>
      </w:r>
    </w:p>
    <w:p w14:paraId="3B75F83F" w14:textId="77777777" w:rsidR="00354DED" w:rsidRDefault="00354DED">
      <w:pPr>
        <w:spacing w:line="296" w:lineRule="exact"/>
        <w:rPr>
          <w:sz w:val="20"/>
          <w:szCs w:val="20"/>
        </w:rPr>
      </w:pPr>
    </w:p>
    <w:p w14:paraId="37C16413" w14:textId="77777777" w:rsidR="00354DED" w:rsidRDefault="0098426A">
      <w:pPr>
        <w:spacing w:line="357" w:lineRule="auto"/>
        <w:ind w:left="260" w:right="265"/>
        <w:jc w:val="both"/>
        <w:rPr>
          <w:sz w:val="20"/>
          <w:szCs w:val="20"/>
        </w:rPr>
      </w:pPr>
      <w:r>
        <w:rPr>
          <w:rFonts w:eastAsia="Times New Roman"/>
          <w:sz w:val="24"/>
          <w:szCs w:val="24"/>
        </w:rPr>
        <w:t>Japão ressaltavam o expansionismo norte-americano. No plano doméstico os governos democratas reprimiam duramente os movimentos sociais para manter “a casa em ordem”. Essas tensões levaram a uma contraofensiva conservadora man</w:t>
      </w:r>
      <w:r>
        <w:rPr>
          <w:rFonts w:eastAsia="Times New Roman"/>
          <w:sz w:val="24"/>
          <w:szCs w:val="24"/>
        </w:rPr>
        <w:t>ifestada nas eleições de 1980 (Karnal, 2007, p. 235).</w:t>
      </w:r>
    </w:p>
    <w:p w14:paraId="112908EB" w14:textId="77777777" w:rsidR="00354DED" w:rsidRDefault="00354DED">
      <w:pPr>
        <w:spacing w:line="18" w:lineRule="exact"/>
        <w:rPr>
          <w:sz w:val="20"/>
          <w:szCs w:val="20"/>
        </w:rPr>
      </w:pPr>
    </w:p>
    <w:p w14:paraId="6E47D4F1" w14:textId="77777777" w:rsidR="00354DED" w:rsidRDefault="0098426A">
      <w:pPr>
        <w:spacing w:line="348" w:lineRule="auto"/>
        <w:ind w:left="260" w:right="265" w:firstLine="720"/>
        <w:jc w:val="both"/>
        <w:rPr>
          <w:sz w:val="20"/>
          <w:szCs w:val="20"/>
        </w:rPr>
      </w:pPr>
      <w:r>
        <w:rPr>
          <w:rFonts w:eastAsia="Times New Roman"/>
          <w:sz w:val="24"/>
          <w:szCs w:val="24"/>
        </w:rPr>
        <w:t xml:space="preserve">Em 1980, na reta final da campanha, o embate se travou, entre o então presidente Jimmy Carter e o ex-governador da Califórnia Ronald Reagan. A discórdia ficou evidenciada em dois pontos </w:t>
      </w:r>
      <w:r>
        <w:rPr>
          <w:rFonts w:eastAsia="Times New Roman"/>
          <w:sz w:val="24"/>
          <w:szCs w:val="24"/>
        </w:rPr>
        <w:t>principais: A crise econômica e a suposta crise na política externa expressa pelo avanço da URSS, que do ponto de vista dos principais quadros sob o comando de Reagan eram uma expressão do fracasso das “décadas democratas” em conter o “inimigo” externo e i</w:t>
      </w:r>
      <w:r>
        <w:rPr>
          <w:rFonts w:eastAsia="Times New Roman"/>
          <w:sz w:val="24"/>
          <w:szCs w:val="24"/>
        </w:rPr>
        <w:t>nterno (Karnal, 2007, p. 235-255)</w:t>
      </w:r>
      <w:r>
        <w:rPr>
          <w:rFonts w:eastAsia="Times New Roman"/>
          <w:sz w:val="32"/>
          <w:szCs w:val="32"/>
          <w:vertAlign w:val="superscript"/>
        </w:rPr>
        <w:t>3</w:t>
      </w:r>
      <w:r>
        <w:rPr>
          <w:rFonts w:eastAsia="Times New Roman"/>
          <w:sz w:val="24"/>
          <w:szCs w:val="24"/>
        </w:rPr>
        <w:t>. O inimigo interno era o excessivo tamanho do Estado e dos gastos sociais, que para os conservadores enfraquecia os Estados Unidos frente ao cenário internacional e impedia a prevalência da “livre iniciativa” e da “valori</w:t>
      </w:r>
      <w:r>
        <w:rPr>
          <w:rFonts w:eastAsia="Times New Roman"/>
          <w:sz w:val="24"/>
          <w:szCs w:val="24"/>
        </w:rPr>
        <w:t>zação do mérito”. Entre 1981 a 1987, principalmente depois de 1983 com o plano “Star Wars” o foco dos governos de Reagan foi a transferência dos gastos públicos para o setor de defesa cumprindo assim, sua pauta neoliberal e belicista ao mesmo tempo.</w:t>
      </w:r>
    </w:p>
    <w:p w14:paraId="54C11CE2" w14:textId="77777777" w:rsidR="00354DED" w:rsidRDefault="00354DED">
      <w:pPr>
        <w:spacing w:line="31" w:lineRule="exact"/>
        <w:rPr>
          <w:sz w:val="20"/>
          <w:szCs w:val="20"/>
        </w:rPr>
      </w:pPr>
    </w:p>
    <w:p w14:paraId="0F7DE358" w14:textId="77777777" w:rsidR="00354DED" w:rsidRDefault="0098426A">
      <w:pPr>
        <w:spacing w:line="361" w:lineRule="auto"/>
        <w:ind w:left="260" w:right="265" w:firstLine="720"/>
        <w:jc w:val="both"/>
        <w:rPr>
          <w:sz w:val="20"/>
          <w:szCs w:val="20"/>
        </w:rPr>
      </w:pPr>
      <w:r>
        <w:rPr>
          <w:rFonts w:eastAsia="Times New Roman"/>
          <w:sz w:val="23"/>
          <w:szCs w:val="23"/>
        </w:rPr>
        <w:t xml:space="preserve">Após </w:t>
      </w:r>
      <w:r>
        <w:rPr>
          <w:rFonts w:eastAsia="Times New Roman"/>
          <w:sz w:val="23"/>
          <w:szCs w:val="23"/>
        </w:rPr>
        <w:t xml:space="preserve">1987 e principalmente ao final da Guerra Fria, com a necessidade imediata de um novo inimigo, a tônica da política externa do governo Reagan foi: 1) o “combate” às drogas, que ficou evidenciado na campanha de Nancy Reagan e a “máxima”: “keep in school and </w:t>
      </w:r>
      <w:r>
        <w:rPr>
          <w:rFonts w:eastAsia="Times New Roman"/>
          <w:sz w:val="23"/>
          <w:szCs w:val="23"/>
        </w:rPr>
        <w:t>stay out of drugs”; e 2) o envolvimento de George Bush em uma primeira noção de “Estados falidos” tomados pelo terrorismo, tráfico de drogas e totalitarismo fundamentalista. As elites conseguiram fazer seu sucessor</w:t>
      </w:r>
      <w:r>
        <w:rPr>
          <w:rFonts w:eastAsia="Times New Roman"/>
          <w:sz w:val="31"/>
          <w:szCs w:val="31"/>
          <w:vertAlign w:val="superscript"/>
        </w:rPr>
        <w:t>4</w:t>
      </w:r>
      <w:r>
        <w:rPr>
          <w:rFonts w:eastAsia="Times New Roman"/>
          <w:sz w:val="23"/>
          <w:szCs w:val="23"/>
        </w:rPr>
        <w:t>. No próximo tópico, ver-se-á primeiramen</w:t>
      </w:r>
      <w:r>
        <w:rPr>
          <w:rFonts w:eastAsia="Times New Roman"/>
          <w:sz w:val="23"/>
          <w:szCs w:val="23"/>
        </w:rPr>
        <w:t xml:space="preserve">te como George Bush ascendeu e justificou sua intervenção no Iraque. Ver-se-á também como os </w:t>
      </w:r>
      <w:r>
        <w:rPr>
          <w:rFonts w:eastAsia="Times New Roman"/>
          <w:i/>
          <w:iCs/>
          <w:sz w:val="23"/>
          <w:szCs w:val="23"/>
        </w:rPr>
        <w:t>neoconservadores</w:t>
      </w:r>
      <w:r>
        <w:rPr>
          <w:rFonts w:eastAsia="Times New Roman"/>
          <w:sz w:val="23"/>
          <w:szCs w:val="23"/>
        </w:rPr>
        <w:t xml:space="preserve"> voltaram ao poder com George W.Bush, em 2001, e analisar-se-á quais foram os fatores que levaram a concretização da ocupação do Iraque em 2003 e a</w:t>
      </w:r>
      <w:r>
        <w:rPr>
          <w:rFonts w:eastAsia="Times New Roman"/>
          <w:sz w:val="23"/>
          <w:szCs w:val="23"/>
        </w:rPr>
        <w:t xml:space="preserve"> motivação por parte do governo norte-americano para tal.</w:t>
      </w:r>
    </w:p>
    <w:p w14:paraId="6B876741" w14:textId="77777777" w:rsidR="00354DED" w:rsidRDefault="00354DED">
      <w:pPr>
        <w:spacing w:line="17" w:lineRule="exact"/>
        <w:rPr>
          <w:sz w:val="20"/>
          <w:szCs w:val="20"/>
        </w:rPr>
      </w:pPr>
    </w:p>
    <w:p w14:paraId="449122F9" w14:textId="77777777" w:rsidR="00354DED" w:rsidRDefault="0098426A">
      <w:pPr>
        <w:ind w:left="260"/>
        <w:rPr>
          <w:sz w:val="20"/>
          <w:szCs w:val="20"/>
        </w:rPr>
      </w:pPr>
      <w:r>
        <w:rPr>
          <w:rFonts w:eastAsia="Times New Roman"/>
          <w:b/>
          <w:bCs/>
          <w:sz w:val="24"/>
          <w:szCs w:val="24"/>
        </w:rPr>
        <w:t>O papel do Iraque na política externa neoconservadora</w:t>
      </w:r>
    </w:p>
    <w:p w14:paraId="0EF775C3"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592192" behindDoc="1" locked="0" layoutInCell="0" allowOverlap="1" wp14:anchorId="4E838DD9" wp14:editId="27E5A456">
                <wp:simplePos x="0" y="0"/>
                <wp:positionH relativeFrom="column">
                  <wp:posOffset>165100</wp:posOffset>
                </wp:positionH>
                <wp:positionV relativeFrom="paragraph">
                  <wp:posOffset>355600</wp:posOffset>
                </wp:positionV>
                <wp:extent cx="1830070" cy="0"/>
                <wp:effectExtent l="0" t="0" r="0" b="0"/>
                <wp:wrapNone/>
                <wp:docPr id="488" name="Shape 4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1EBF6C6" id="Shape 488" o:spid="_x0000_s1026" style="position:absolute;z-index:-251724288;visibility:visible;mso-wrap-style:square;mso-wrap-distance-left:9pt;mso-wrap-distance-top:0;mso-wrap-distance-right:9pt;mso-wrap-distance-bottom:0;mso-position-horizontal:absolute;mso-position-horizontal-relative:text;mso-position-vertical:absolute;mso-position-vertical-relative:text" from="13pt,28pt" to="157.1pt,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" o:allowincell="f" filled="t" strokeweight=".5pt">
                <v:stroke joinstyle="miter"/>
                <o:lock v:ext="edit" shapetype="f"/>
              </v:line>
            </w:pict>
          </mc:Fallback>
        </mc:AlternateContent>
      </w:r>
    </w:p>
    <w:p w14:paraId="466D825F" w14:textId="77777777" w:rsidR="00354DED" w:rsidRDefault="00354DED">
      <w:pPr>
        <w:spacing w:line="200" w:lineRule="exact"/>
        <w:rPr>
          <w:sz w:val="20"/>
          <w:szCs w:val="20"/>
        </w:rPr>
      </w:pPr>
    </w:p>
    <w:p w14:paraId="722F49C1" w14:textId="77777777" w:rsidR="00354DED" w:rsidRDefault="00354DED">
      <w:pPr>
        <w:spacing w:line="200" w:lineRule="exact"/>
        <w:rPr>
          <w:sz w:val="20"/>
          <w:szCs w:val="20"/>
        </w:rPr>
      </w:pPr>
    </w:p>
    <w:p w14:paraId="1B2D69C0" w14:textId="77777777" w:rsidR="00354DED" w:rsidRDefault="00354DED">
      <w:pPr>
        <w:spacing w:line="246" w:lineRule="exact"/>
        <w:rPr>
          <w:sz w:val="20"/>
          <w:szCs w:val="20"/>
        </w:rPr>
      </w:pPr>
    </w:p>
    <w:p w14:paraId="383EAF4F" w14:textId="77777777" w:rsidR="00354DED" w:rsidRDefault="0098426A">
      <w:pPr>
        <w:spacing w:line="230" w:lineRule="auto"/>
        <w:ind w:left="260" w:right="265"/>
        <w:jc w:val="both"/>
        <w:rPr>
          <w:sz w:val="20"/>
          <w:szCs w:val="20"/>
        </w:rPr>
      </w:pPr>
      <w:r>
        <w:rPr>
          <w:rFonts w:eastAsia="Times New Roman"/>
          <w:sz w:val="26"/>
          <w:szCs w:val="26"/>
          <w:vertAlign w:val="superscript"/>
        </w:rPr>
        <w:t>3</w:t>
      </w:r>
      <w:r>
        <w:rPr>
          <w:rFonts w:eastAsia="Times New Roman"/>
          <w:sz w:val="20"/>
          <w:szCs w:val="20"/>
        </w:rPr>
        <w:t xml:space="preserve"> No discurso de 3 de Novembro de 1980, na véspera da eleição, Ronald Reagan afirmou “Não me compreenda mal, nenhum homem razoável que vê o mundo como ele está, que vê a deterioração das nossas relações com os nossos aliados, que vê o enfraquecimento da nos</w:t>
      </w:r>
      <w:r>
        <w:rPr>
          <w:rFonts w:eastAsia="Times New Roman"/>
          <w:sz w:val="20"/>
          <w:szCs w:val="20"/>
        </w:rPr>
        <w:t>sa economia, o crescente aumento do poder soviético e os sofrimentos do nosso passado recente pode subestimar as dificuldades diante de nós”. No entanto, se os eleitores apostassem nele o mundo iria ver que “os Estados Unidos ainda estão unidos, fortes e l</w:t>
      </w:r>
      <w:r>
        <w:rPr>
          <w:rFonts w:eastAsia="Times New Roman"/>
          <w:sz w:val="20"/>
          <w:szCs w:val="20"/>
        </w:rPr>
        <w:t>utando pelo sonho de paz e liberdade. Os Estados Unidos ainda está disposto a ficar do lado daqueles que são perseguidos e solitários”. Tradução Própria. Disponível em: &lt;http://www.reaganlibrary.gov/major-speeches-index&gt;. Acesso em: nov. 2015.</w:t>
      </w:r>
    </w:p>
    <w:p w14:paraId="57D84B41" w14:textId="77777777" w:rsidR="00354DED" w:rsidRDefault="0098426A">
      <w:pPr>
        <w:tabs>
          <w:tab w:val="left" w:pos="440"/>
          <w:tab w:val="left" w:pos="1440"/>
          <w:tab w:val="left" w:pos="1860"/>
          <w:tab w:val="left" w:pos="7260"/>
          <w:tab w:val="left" w:pos="7960"/>
          <w:tab w:val="left" w:pos="8380"/>
        </w:tabs>
        <w:ind w:left="260"/>
        <w:rPr>
          <w:sz w:val="20"/>
          <w:szCs w:val="20"/>
        </w:rPr>
      </w:pPr>
      <w:r>
        <w:rPr>
          <w:rFonts w:eastAsia="Times New Roman"/>
          <w:sz w:val="26"/>
          <w:szCs w:val="26"/>
          <w:vertAlign w:val="superscript"/>
        </w:rPr>
        <w:t>4</w:t>
      </w:r>
      <w:r>
        <w:rPr>
          <w:sz w:val="20"/>
          <w:szCs w:val="20"/>
        </w:rPr>
        <w:tab/>
      </w:r>
      <w:r>
        <w:rPr>
          <w:rFonts w:eastAsia="Times New Roman"/>
          <w:sz w:val="20"/>
          <w:szCs w:val="20"/>
        </w:rPr>
        <w:t>Disponível</w:t>
      </w:r>
      <w:r>
        <w:rPr>
          <w:rFonts w:eastAsia="Times New Roman"/>
          <w:sz w:val="20"/>
          <w:szCs w:val="20"/>
        </w:rPr>
        <w:tab/>
        <w:t>em:</w:t>
      </w:r>
      <w:r>
        <w:rPr>
          <w:rFonts w:eastAsia="Times New Roman"/>
          <w:sz w:val="20"/>
          <w:szCs w:val="20"/>
        </w:rPr>
        <w:tab/>
        <w:t>&lt;http://www.reagan.utexas.edu/archives/textual/smofmain.html&gt;.</w:t>
      </w:r>
      <w:r>
        <w:rPr>
          <w:rFonts w:eastAsia="Times New Roman"/>
          <w:sz w:val="20"/>
          <w:szCs w:val="20"/>
        </w:rPr>
        <w:tab/>
        <w:t>Acesso</w:t>
      </w:r>
      <w:r>
        <w:rPr>
          <w:rFonts w:eastAsia="Times New Roman"/>
          <w:sz w:val="20"/>
          <w:szCs w:val="20"/>
        </w:rPr>
        <w:tab/>
        <w:t>em:</w:t>
      </w:r>
      <w:r>
        <w:rPr>
          <w:rFonts w:eastAsia="Times New Roman"/>
          <w:sz w:val="20"/>
          <w:szCs w:val="20"/>
        </w:rPr>
        <w:tab/>
        <w:t>nov.</w:t>
      </w:r>
    </w:p>
    <w:p w14:paraId="1FCBE97D" w14:textId="77777777" w:rsidR="00354DED" w:rsidRDefault="00354DED">
      <w:pPr>
        <w:spacing w:line="7" w:lineRule="exact"/>
        <w:rPr>
          <w:sz w:val="20"/>
          <w:szCs w:val="20"/>
        </w:rPr>
      </w:pPr>
    </w:p>
    <w:p w14:paraId="6CC910F6" w14:textId="77777777" w:rsidR="00354DED" w:rsidRDefault="0098426A">
      <w:pPr>
        <w:ind w:left="260"/>
        <w:rPr>
          <w:sz w:val="20"/>
          <w:szCs w:val="20"/>
        </w:rPr>
      </w:pPr>
      <w:r>
        <w:rPr>
          <w:rFonts w:eastAsia="Times New Roman"/>
          <w:sz w:val="20"/>
          <w:szCs w:val="20"/>
        </w:rPr>
        <w:t>2015.</w:t>
      </w:r>
    </w:p>
    <w:p w14:paraId="789CA22D" w14:textId="77777777" w:rsidR="00354DED" w:rsidRDefault="00354DED">
      <w:pPr>
        <w:spacing w:line="32" w:lineRule="exact"/>
        <w:rPr>
          <w:sz w:val="20"/>
          <w:szCs w:val="20"/>
        </w:rPr>
      </w:pPr>
    </w:p>
    <w:p w14:paraId="2C069F72" w14:textId="77777777" w:rsidR="00354DED" w:rsidRDefault="0098426A">
      <w:pPr>
        <w:ind w:left="340"/>
        <w:rPr>
          <w:sz w:val="20"/>
          <w:szCs w:val="20"/>
        </w:rPr>
      </w:pPr>
      <w:r>
        <w:rPr>
          <w:rFonts w:eastAsia="Times New Roman"/>
          <w:color w:val="4A442A"/>
          <w:sz w:val="24"/>
          <w:szCs w:val="24"/>
        </w:rPr>
        <w:t>ANAIS DO III ENCONTRO NACIONAL DE HISTÓRIA DOS ESTADOS UNIDOS</w:t>
      </w:r>
    </w:p>
    <w:p w14:paraId="151F9F13" w14:textId="77777777" w:rsidR="00354DED" w:rsidRDefault="0098426A">
      <w:pPr>
        <w:ind w:right="5"/>
        <w:jc w:val="center"/>
        <w:rPr>
          <w:sz w:val="20"/>
          <w:szCs w:val="20"/>
        </w:rPr>
      </w:pPr>
      <w:r>
        <w:rPr>
          <w:rFonts w:eastAsia="Times New Roman"/>
          <w:color w:val="4A442A"/>
          <w:sz w:val="24"/>
          <w:szCs w:val="24"/>
        </w:rPr>
        <w:t>UNIVERSIDADE FEDERAL DO ESTADO DO RIO DE JANEIRO</w:t>
      </w:r>
    </w:p>
    <w:p w14:paraId="79265A64" w14:textId="77777777" w:rsidR="00354DED" w:rsidRDefault="00354DED">
      <w:pPr>
        <w:spacing w:line="4" w:lineRule="exact"/>
        <w:rPr>
          <w:sz w:val="20"/>
          <w:szCs w:val="20"/>
        </w:rPr>
      </w:pPr>
    </w:p>
    <w:p w14:paraId="4F669AE6" w14:textId="77777777" w:rsidR="00354DED" w:rsidRDefault="0098426A">
      <w:pPr>
        <w:ind w:right="5"/>
        <w:jc w:val="center"/>
        <w:rPr>
          <w:sz w:val="20"/>
          <w:szCs w:val="20"/>
        </w:rPr>
      </w:pPr>
      <w:r>
        <w:rPr>
          <w:rFonts w:eastAsia="Times New Roman"/>
          <w:color w:val="4A442A"/>
          <w:sz w:val="24"/>
          <w:szCs w:val="24"/>
        </w:rPr>
        <w:t>Vol. 2. No. 1 Mai. 2016 (ISSN: 2447-5122</w:t>
      </w:r>
      <w:r>
        <w:rPr>
          <w:rFonts w:ascii="Arial" w:eastAsia="Arial" w:hAnsi="Arial" w:cs="Arial"/>
          <w:color w:val="222222"/>
          <w:sz w:val="19"/>
          <w:szCs w:val="19"/>
        </w:rPr>
        <w:t>)</w:t>
      </w:r>
    </w:p>
    <w:p w14:paraId="2E514B0A" w14:textId="77777777" w:rsidR="00354DED" w:rsidRDefault="00354DED">
      <w:pPr>
        <w:sectPr w:rsidR="00354DED">
          <w:pgSz w:w="11900" w:h="16840"/>
          <w:pgMar w:top="839" w:right="1440" w:bottom="0" w:left="1440" w:header="0" w:footer="0" w:gutter="0"/>
          <w:cols w:space="720" w:equalWidth="0">
            <w:col w:w="9025"/>
          </w:cols>
        </w:sectPr>
      </w:pPr>
    </w:p>
    <w:p w14:paraId="7FB87E2B" w14:textId="77777777" w:rsidR="00354DED" w:rsidRDefault="0098426A">
      <w:pPr>
        <w:ind w:right="265"/>
        <w:jc w:val="right"/>
        <w:rPr>
          <w:sz w:val="20"/>
          <w:szCs w:val="20"/>
        </w:rPr>
      </w:pPr>
      <w:bookmarkStart w:id="106" w:name="page107"/>
      <w:bookmarkEnd w:id="106"/>
      <w:r>
        <w:rPr>
          <w:rFonts w:eastAsia="Times New Roman"/>
          <w:noProof/>
          <w:sz w:val="24"/>
          <w:szCs w:val="24"/>
        </w:rPr>
        <w:lastRenderedPageBreak/>
        <mc:AlternateContent>
          <mc:Choice Requires="wps">
            <w:drawing>
              <wp:anchor distT="0" distB="0" distL="114300" distR="114300" simplePos="0" relativeHeight="251593216" behindDoc="1" locked="0" layoutInCell="0" allowOverlap="1" wp14:anchorId="2FDE3D4D" wp14:editId="7BE28670">
                <wp:simplePos x="0" y="0"/>
                <wp:positionH relativeFrom="page">
                  <wp:posOffset>304800</wp:posOffset>
                </wp:positionH>
                <wp:positionV relativeFrom="page">
                  <wp:posOffset>307975</wp:posOffset>
                </wp:positionV>
                <wp:extent cx="6953250" cy="0"/>
                <wp:effectExtent l="0" t="0" r="0" b="0"/>
                <wp:wrapNone/>
                <wp:docPr id="489" name="Shape 4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0C69C37" id="Shape 489" o:spid="_x0000_s1026" style="position:absolute;z-index:-25172326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DXr5FW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94240" behindDoc="1" locked="0" layoutInCell="0" allowOverlap="1" wp14:anchorId="3C4C843A" wp14:editId="5E79838E">
                <wp:simplePos x="0" y="0"/>
                <wp:positionH relativeFrom="page">
                  <wp:posOffset>307975</wp:posOffset>
                </wp:positionH>
                <wp:positionV relativeFrom="page">
                  <wp:posOffset>304800</wp:posOffset>
                </wp:positionV>
                <wp:extent cx="0" cy="10086975"/>
                <wp:effectExtent l="0" t="0" r="0" b="0"/>
                <wp:wrapNone/>
                <wp:docPr id="490" name="Shape 4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0087CA9" id="Shape 490" o:spid="_x0000_s1026" style="position:absolute;z-index:-25172224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kPtFT7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95264" behindDoc="1" locked="0" layoutInCell="0" allowOverlap="1" wp14:anchorId="76B8BA4C" wp14:editId="27CFDC0A">
                <wp:simplePos x="0" y="0"/>
                <wp:positionH relativeFrom="page">
                  <wp:posOffset>304800</wp:posOffset>
                </wp:positionH>
                <wp:positionV relativeFrom="page">
                  <wp:posOffset>10388600</wp:posOffset>
                </wp:positionV>
                <wp:extent cx="6953250" cy="0"/>
                <wp:effectExtent l="0" t="0" r="0" b="0"/>
                <wp:wrapNone/>
                <wp:docPr id="491" name="Shape 4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BB91963" id="Shape 491" o:spid="_x0000_s1026" style="position:absolute;z-index:-25172121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CfCm37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96288" behindDoc="1" locked="0" layoutInCell="0" allowOverlap="1" wp14:anchorId="6C392ACC" wp14:editId="682BB2AB">
                <wp:simplePos x="0" y="0"/>
                <wp:positionH relativeFrom="page">
                  <wp:posOffset>7254875</wp:posOffset>
                </wp:positionH>
                <wp:positionV relativeFrom="page">
                  <wp:posOffset>304800</wp:posOffset>
                </wp:positionV>
                <wp:extent cx="0" cy="10086975"/>
                <wp:effectExtent l="0" t="0" r="0" b="0"/>
                <wp:wrapNone/>
                <wp:docPr id="492" name="Shape 4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3B8CDE2" id="Shape 492" o:spid="_x0000_s1026" style="position:absolute;z-index:-25172019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RM9if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101</w:t>
      </w:r>
    </w:p>
    <w:p w14:paraId="63CD3905" w14:textId="77777777" w:rsidR="00354DED" w:rsidRDefault="00354DED">
      <w:pPr>
        <w:spacing w:line="200" w:lineRule="exact"/>
        <w:rPr>
          <w:sz w:val="20"/>
          <w:szCs w:val="20"/>
        </w:rPr>
      </w:pPr>
    </w:p>
    <w:p w14:paraId="53116954" w14:textId="77777777" w:rsidR="00354DED" w:rsidRDefault="00354DED">
      <w:pPr>
        <w:spacing w:line="200" w:lineRule="exact"/>
        <w:rPr>
          <w:sz w:val="20"/>
          <w:szCs w:val="20"/>
        </w:rPr>
      </w:pPr>
    </w:p>
    <w:p w14:paraId="5E02A6A9" w14:textId="77777777" w:rsidR="00354DED" w:rsidRDefault="00354DED">
      <w:pPr>
        <w:spacing w:line="200" w:lineRule="exact"/>
        <w:rPr>
          <w:sz w:val="20"/>
          <w:szCs w:val="20"/>
        </w:rPr>
      </w:pPr>
    </w:p>
    <w:p w14:paraId="26C097DC" w14:textId="77777777" w:rsidR="00354DED" w:rsidRDefault="00354DED">
      <w:pPr>
        <w:spacing w:line="239" w:lineRule="exact"/>
        <w:rPr>
          <w:sz w:val="20"/>
          <w:szCs w:val="20"/>
        </w:rPr>
      </w:pPr>
    </w:p>
    <w:p w14:paraId="458E8D11" w14:textId="77777777" w:rsidR="00354DED" w:rsidRDefault="0098426A">
      <w:pPr>
        <w:ind w:left="260"/>
        <w:rPr>
          <w:sz w:val="20"/>
          <w:szCs w:val="20"/>
        </w:rPr>
      </w:pPr>
      <w:r>
        <w:rPr>
          <w:rFonts w:eastAsia="Times New Roman"/>
          <w:sz w:val="24"/>
          <w:szCs w:val="24"/>
        </w:rPr>
        <w:t>A Guerra do Golfo</w:t>
      </w:r>
    </w:p>
    <w:p w14:paraId="08C69D38" w14:textId="77777777" w:rsidR="00354DED" w:rsidRDefault="00354DED">
      <w:pPr>
        <w:spacing w:line="200" w:lineRule="exact"/>
        <w:rPr>
          <w:sz w:val="20"/>
          <w:szCs w:val="20"/>
        </w:rPr>
      </w:pPr>
    </w:p>
    <w:p w14:paraId="468A313B" w14:textId="77777777" w:rsidR="00354DED" w:rsidRDefault="00354DED">
      <w:pPr>
        <w:spacing w:line="200" w:lineRule="exact"/>
        <w:rPr>
          <w:sz w:val="20"/>
          <w:szCs w:val="20"/>
        </w:rPr>
      </w:pPr>
    </w:p>
    <w:p w14:paraId="3E8F6DA4" w14:textId="77777777" w:rsidR="00354DED" w:rsidRDefault="00354DED">
      <w:pPr>
        <w:spacing w:line="302" w:lineRule="exact"/>
        <w:rPr>
          <w:sz w:val="20"/>
          <w:szCs w:val="20"/>
        </w:rPr>
      </w:pPr>
    </w:p>
    <w:p w14:paraId="1F6DF1D0" w14:textId="77777777" w:rsidR="00354DED" w:rsidRDefault="0098426A">
      <w:pPr>
        <w:spacing w:line="342" w:lineRule="auto"/>
        <w:ind w:left="260" w:right="265" w:firstLine="720"/>
        <w:jc w:val="both"/>
        <w:rPr>
          <w:sz w:val="20"/>
          <w:szCs w:val="20"/>
        </w:rPr>
      </w:pPr>
      <w:r>
        <w:rPr>
          <w:rFonts w:eastAsia="Times New Roman"/>
          <w:sz w:val="24"/>
          <w:szCs w:val="24"/>
        </w:rPr>
        <w:t>No outono de 1988, o então vice-presidente George Bush venceu o candidato democrata Michael Dukakis com 79.2% dos votos eleitorais (426 votos) contra apenas 111 do oponente. Bush ganhou ainda 53.4% dos</w:t>
      </w:r>
      <w:r>
        <w:rPr>
          <w:rFonts w:eastAsia="Times New Roman"/>
          <w:sz w:val="24"/>
          <w:szCs w:val="24"/>
        </w:rPr>
        <w:t xml:space="preserve"> votos populares, tornando-se o 41º presidente dos Estados Unidos, aos 65 anos, tendo já sido, além de vice-presidente, diretor da Central Intelligence Agency (CIA), congressista, embaixador e piloto da marinha</w:t>
      </w:r>
      <w:r>
        <w:rPr>
          <w:rFonts w:eastAsia="Times New Roman"/>
          <w:sz w:val="32"/>
          <w:szCs w:val="32"/>
          <w:vertAlign w:val="superscript"/>
        </w:rPr>
        <w:t>5</w:t>
      </w:r>
      <w:r>
        <w:rPr>
          <w:rFonts w:eastAsia="Times New Roman"/>
          <w:sz w:val="24"/>
          <w:szCs w:val="24"/>
        </w:rPr>
        <w:t>. Com o fim da guerra-fria, havia uma necessi</w:t>
      </w:r>
      <w:r>
        <w:rPr>
          <w:rFonts w:eastAsia="Times New Roman"/>
          <w:sz w:val="24"/>
          <w:szCs w:val="24"/>
        </w:rPr>
        <w:t>dade eminente de um “novo inimigo” para dar sequência ao expansionismo dos governos neoconservadores, como afirma Pecequilo:</w:t>
      </w:r>
    </w:p>
    <w:p w14:paraId="57E28C1B" w14:textId="77777777" w:rsidR="00354DED" w:rsidRDefault="00354DED">
      <w:pPr>
        <w:spacing w:line="200" w:lineRule="exact"/>
        <w:rPr>
          <w:sz w:val="20"/>
          <w:szCs w:val="20"/>
        </w:rPr>
      </w:pPr>
    </w:p>
    <w:p w14:paraId="2925D5F4" w14:textId="77777777" w:rsidR="00354DED" w:rsidRDefault="00354DED">
      <w:pPr>
        <w:spacing w:line="393" w:lineRule="exact"/>
        <w:rPr>
          <w:sz w:val="20"/>
          <w:szCs w:val="20"/>
        </w:rPr>
      </w:pPr>
    </w:p>
    <w:p w14:paraId="2B8DCBEE" w14:textId="77777777" w:rsidR="00354DED" w:rsidRDefault="0098426A">
      <w:pPr>
        <w:spacing w:line="236" w:lineRule="auto"/>
        <w:ind w:left="2540" w:right="265"/>
        <w:jc w:val="both"/>
        <w:rPr>
          <w:sz w:val="20"/>
          <w:szCs w:val="20"/>
        </w:rPr>
      </w:pPr>
      <w:r>
        <w:rPr>
          <w:rFonts w:eastAsia="Times New Roman"/>
        </w:rPr>
        <w:t xml:space="preserve">A ideia do inimigo tornou-se funcional para o estabelecimento da identidade nacional a partir do outro, tanto que, com o fim da </w:t>
      </w:r>
      <w:r>
        <w:rPr>
          <w:rFonts w:eastAsia="Times New Roman"/>
        </w:rPr>
        <w:t>bipolaridade, uma das principais dificuldades estratégicas tem sido a de se estabelecer um novo “outro” (Pecequilo, 2012, p. 6).</w:t>
      </w:r>
    </w:p>
    <w:p w14:paraId="79D53E94" w14:textId="77777777" w:rsidR="00354DED" w:rsidRDefault="00354DED">
      <w:pPr>
        <w:spacing w:line="200" w:lineRule="exact"/>
        <w:rPr>
          <w:sz w:val="20"/>
          <w:szCs w:val="20"/>
        </w:rPr>
      </w:pPr>
    </w:p>
    <w:p w14:paraId="04CE9ACC" w14:textId="77777777" w:rsidR="00354DED" w:rsidRDefault="00354DED">
      <w:pPr>
        <w:spacing w:line="361" w:lineRule="exact"/>
        <w:rPr>
          <w:sz w:val="20"/>
          <w:szCs w:val="20"/>
        </w:rPr>
      </w:pPr>
    </w:p>
    <w:p w14:paraId="05152E4C" w14:textId="77777777" w:rsidR="00354DED" w:rsidRDefault="0098426A">
      <w:pPr>
        <w:spacing w:line="358" w:lineRule="auto"/>
        <w:ind w:left="260" w:right="265" w:firstLine="720"/>
        <w:jc w:val="both"/>
        <w:rPr>
          <w:sz w:val="20"/>
          <w:szCs w:val="20"/>
        </w:rPr>
      </w:pPr>
      <w:r>
        <w:rPr>
          <w:rFonts w:eastAsia="Times New Roman"/>
          <w:sz w:val="24"/>
          <w:szCs w:val="24"/>
        </w:rPr>
        <w:t xml:space="preserve">No acaso de George Bush o “novo outro” estava alicerçado na noção de “Estados falidos” e o Iraque foi oportuno nesse </w:t>
      </w:r>
      <w:r>
        <w:rPr>
          <w:rFonts w:eastAsia="Times New Roman"/>
          <w:sz w:val="24"/>
          <w:szCs w:val="24"/>
        </w:rPr>
        <w:t>sentido, principalmente após Saddam Hussein, liderando o Partido Baath, invadir o Kuwait no dia 2 de Agosto de 1990. O que ficou conhecido como a Primeira Guerra do Golfo ou Guerra do Kuwait mostrou ao mundo a correlação de forças que passaria a ditar o si</w:t>
      </w:r>
      <w:r>
        <w:rPr>
          <w:rFonts w:eastAsia="Times New Roman"/>
          <w:sz w:val="24"/>
          <w:szCs w:val="24"/>
        </w:rPr>
        <w:t>stema internacional no pós Guerra Fria.</w:t>
      </w:r>
    </w:p>
    <w:p w14:paraId="189DD734" w14:textId="77777777" w:rsidR="00354DED" w:rsidRDefault="00354DED">
      <w:pPr>
        <w:spacing w:line="16" w:lineRule="exact"/>
        <w:rPr>
          <w:sz w:val="20"/>
          <w:szCs w:val="20"/>
        </w:rPr>
      </w:pPr>
    </w:p>
    <w:p w14:paraId="7A55A534" w14:textId="77777777" w:rsidR="00354DED" w:rsidRDefault="0098426A">
      <w:pPr>
        <w:spacing w:line="359" w:lineRule="auto"/>
        <w:ind w:left="260" w:right="265" w:firstLine="720"/>
        <w:jc w:val="both"/>
        <w:rPr>
          <w:sz w:val="20"/>
          <w:szCs w:val="20"/>
        </w:rPr>
      </w:pPr>
      <w:r>
        <w:rPr>
          <w:rFonts w:eastAsia="Times New Roman"/>
          <w:sz w:val="24"/>
          <w:szCs w:val="24"/>
        </w:rPr>
        <w:t>Sob a ótica do Partido Baath, a invasão do Kuwait era uma forma de recuperação da guerra Irã-Iraque (1980-1988). O Iraque encontrava-se altamente endividado e necessitava exportar petróleo desesperadamente. Bagdá ac</w:t>
      </w:r>
      <w:r>
        <w:rPr>
          <w:rFonts w:eastAsia="Times New Roman"/>
          <w:sz w:val="24"/>
          <w:szCs w:val="24"/>
        </w:rPr>
        <w:t>usava o Kuwait de estar excedendo as quotas de exportação de petróleo, fazendo o preço do mesmo cair. Além disso, Saddam conjurava também antigas disputas de fronteira entre os dois países como justificativa para a invasão. Do ponto de vista de Washington,</w:t>
      </w:r>
      <w:r>
        <w:rPr>
          <w:rFonts w:eastAsia="Times New Roman"/>
          <w:sz w:val="24"/>
          <w:szCs w:val="24"/>
        </w:rPr>
        <w:t xml:space="preserve"> a invasão era inadmissível. O controle de Saddam sobre o Kuwait significava o controle de imensas reservas de petróleo, contrariando os interesses norte-americanos e os da monarquia da Arábia Saudita, aliada preferencial de Washington na região.</w:t>
      </w:r>
    </w:p>
    <w:p w14:paraId="42AFA863"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597312" behindDoc="1" locked="0" layoutInCell="0" allowOverlap="1" wp14:anchorId="6F722CF3" wp14:editId="0A335686">
                <wp:simplePos x="0" y="0"/>
                <wp:positionH relativeFrom="column">
                  <wp:posOffset>165100</wp:posOffset>
                </wp:positionH>
                <wp:positionV relativeFrom="paragraph">
                  <wp:posOffset>329565</wp:posOffset>
                </wp:positionV>
                <wp:extent cx="1830070" cy="0"/>
                <wp:effectExtent l="0" t="0" r="0" b="0"/>
                <wp:wrapNone/>
                <wp:docPr id="493" name="Shape 4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CB702FF" id="Shape 493" o:spid="_x0000_s1026" style="position:absolute;z-index:-251719168;visibility:visible;mso-wrap-style:square;mso-wrap-distance-left:9pt;mso-wrap-distance-top:0;mso-wrap-distance-right:9pt;mso-wrap-distance-bottom:0;mso-position-horizontal:absolute;mso-position-horizontal-relative:text;mso-position-vertical:absolute;mso-position-vertical-relative:text" from="13pt,25.95pt" to="157.1pt,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" o:allowincell="f" filled="t" strokeweight=".5pt">
                <v:stroke joinstyle="miter"/>
                <o:lock v:ext="edit" shapetype="f"/>
              </v:line>
            </w:pict>
          </mc:Fallback>
        </mc:AlternateContent>
      </w:r>
    </w:p>
    <w:p w14:paraId="67DBB867" w14:textId="77777777" w:rsidR="00354DED" w:rsidRDefault="00354DED">
      <w:pPr>
        <w:spacing w:line="200" w:lineRule="exact"/>
        <w:rPr>
          <w:sz w:val="20"/>
          <w:szCs w:val="20"/>
        </w:rPr>
      </w:pPr>
    </w:p>
    <w:p w14:paraId="733E2A78" w14:textId="77777777" w:rsidR="00354DED" w:rsidRDefault="00354DED">
      <w:pPr>
        <w:spacing w:line="333" w:lineRule="exact"/>
        <w:rPr>
          <w:sz w:val="20"/>
          <w:szCs w:val="20"/>
        </w:rPr>
      </w:pPr>
    </w:p>
    <w:p w14:paraId="32F042BE" w14:textId="77777777" w:rsidR="00354DED" w:rsidRDefault="0098426A" w:rsidP="0098426A">
      <w:pPr>
        <w:numPr>
          <w:ilvl w:val="0"/>
          <w:numId w:val="44"/>
        </w:numPr>
        <w:tabs>
          <w:tab w:val="left" w:pos="380"/>
        </w:tabs>
        <w:ind w:left="380" w:hanging="119"/>
        <w:rPr>
          <w:rFonts w:eastAsia="Times New Roman"/>
          <w:sz w:val="26"/>
          <w:szCs w:val="26"/>
          <w:vertAlign w:val="superscript"/>
        </w:rPr>
      </w:pPr>
      <w:r>
        <w:rPr>
          <w:rFonts w:eastAsia="Times New Roman"/>
          <w:sz w:val="20"/>
          <w:szCs w:val="20"/>
        </w:rPr>
        <w:t>Dispo</w:t>
      </w:r>
      <w:r>
        <w:rPr>
          <w:rFonts w:eastAsia="Times New Roman"/>
          <w:sz w:val="20"/>
          <w:szCs w:val="20"/>
        </w:rPr>
        <w:t>nível em: &lt;http://bush41.org/&gt;. Acesso em: dez. 2015.</w:t>
      </w:r>
    </w:p>
    <w:p w14:paraId="463D4452" w14:textId="77777777" w:rsidR="00354DED" w:rsidRDefault="00354DED">
      <w:pPr>
        <w:spacing w:line="54" w:lineRule="exact"/>
        <w:rPr>
          <w:sz w:val="20"/>
          <w:szCs w:val="20"/>
        </w:rPr>
      </w:pPr>
    </w:p>
    <w:p w14:paraId="3772DAB3" w14:textId="20849BBC" w:rsidR="00354DED" w:rsidRDefault="00354DED">
      <w:pPr>
        <w:spacing w:line="234" w:lineRule="auto"/>
        <w:ind w:left="260" w:right="285"/>
        <w:jc w:val="center"/>
        <w:rPr>
          <w:sz w:val="20"/>
          <w:szCs w:val="20"/>
        </w:rPr>
      </w:pPr>
    </w:p>
    <w:p w14:paraId="4C3CE7DB" w14:textId="77777777" w:rsidR="00354DED" w:rsidRDefault="00354DED">
      <w:pPr>
        <w:sectPr w:rsidR="00354DED">
          <w:pgSz w:w="11900" w:h="16840"/>
          <w:pgMar w:top="839" w:right="1440" w:bottom="3" w:left="1440" w:header="0" w:footer="0" w:gutter="0"/>
          <w:cols w:space="720" w:equalWidth="0">
            <w:col w:w="9025"/>
          </w:cols>
        </w:sectPr>
      </w:pPr>
    </w:p>
    <w:p w14:paraId="5797ACCD" w14:textId="77777777" w:rsidR="00354DED" w:rsidRDefault="0098426A">
      <w:pPr>
        <w:ind w:left="8400"/>
        <w:rPr>
          <w:sz w:val="20"/>
          <w:szCs w:val="20"/>
        </w:rPr>
      </w:pPr>
      <w:bookmarkStart w:id="107" w:name="page108"/>
      <w:bookmarkEnd w:id="107"/>
      <w:r>
        <w:rPr>
          <w:rFonts w:eastAsia="Times New Roman"/>
          <w:noProof/>
          <w:sz w:val="24"/>
          <w:szCs w:val="24"/>
        </w:rPr>
        <w:lastRenderedPageBreak/>
        <mc:AlternateContent>
          <mc:Choice Requires="wps">
            <w:drawing>
              <wp:anchor distT="0" distB="0" distL="114300" distR="114300" simplePos="0" relativeHeight="251598336" behindDoc="1" locked="0" layoutInCell="0" allowOverlap="1" wp14:anchorId="6E8B0A0D" wp14:editId="670D777A">
                <wp:simplePos x="0" y="0"/>
                <wp:positionH relativeFrom="page">
                  <wp:posOffset>304800</wp:posOffset>
                </wp:positionH>
                <wp:positionV relativeFrom="page">
                  <wp:posOffset>307975</wp:posOffset>
                </wp:positionV>
                <wp:extent cx="6953250" cy="0"/>
                <wp:effectExtent l="0" t="0" r="0" b="0"/>
                <wp:wrapNone/>
                <wp:docPr id="494" name="Shape 4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CDEE538" id="Shape 494" o:spid="_x0000_s1026" style="position:absolute;z-index:-25171814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BFiVho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599360" behindDoc="1" locked="0" layoutInCell="0" allowOverlap="1" wp14:anchorId="0AAD6CBF" wp14:editId="3A31A4AB">
                <wp:simplePos x="0" y="0"/>
                <wp:positionH relativeFrom="page">
                  <wp:posOffset>307975</wp:posOffset>
                </wp:positionH>
                <wp:positionV relativeFrom="page">
                  <wp:posOffset>304800</wp:posOffset>
                </wp:positionV>
                <wp:extent cx="0" cy="10086975"/>
                <wp:effectExtent l="0" t="0" r="0" b="0"/>
                <wp:wrapNone/>
                <wp:docPr id="495" name="Shape 4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86F5005" id="Shape 495" o:spid="_x0000_s1026" style="position:absolute;z-index:-25171712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FIImDC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00384" behindDoc="1" locked="0" layoutInCell="0" allowOverlap="1" wp14:anchorId="1D870053" wp14:editId="5F243F93">
                <wp:simplePos x="0" y="0"/>
                <wp:positionH relativeFrom="page">
                  <wp:posOffset>304800</wp:posOffset>
                </wp:positionH>
                <wp:positionV relativeFrom="page">
                  <wp:posOffset>10388600</wp:posOffset>
                </wp:positionV>
                <wp:extent cx="6953250" cy="0"/>
                <wp:effectExtent l="0" t="0" r="0" b="0"/>
                <wp:wrapNone/>
                <wp:docPr id="496" name="Shape 4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E744A32" id="Shape 496" o:spid="_x0000_s1026" style="position:absolute;z-index:-25171609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ouHFM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01408" behindDoc="1" locked="0" layoutInCell="0" allowOverlap="1" wp14:anchorId="0CA7D8ED" wp14:editId="1E39AC81">
                <wp:simplePos x="0" y="0"/>
                <wp:positionH relativeFrom="page">
                  <wp:posOffset>7254875</wp:posOffset>
                </wp:positionH>
                <wp:positionV relativeFrom="page">
                  <wp:posOffset>304800</wp:posOffset>
                </wp:positionV>
                <wp:extent cx="0" cy="10086975"/>
                <wp:effectExtent l="0" t="0" r="0" b="0"/>
                <wp:wrapNone/>
                <wp:docPr id="497" name="Shape 4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2930192" id="Shape 497" o:spid="_x0000_s1026" style="position:absolute;z-index:-25171507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hjy/A7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102</w:t>
      </w:r>
    </w:p>
    <w:p w14:paraId="70CD120E" w14:textId="77777777" w:rsidR="00354DED" w:rsidRDefault="00354DED">
      <w:pPr>
        <w:spacing w:line="296" w:lineRule="exact"/>
        <w:rPr>
          <w:sz w:val="20"/>
          <w:szCs w:val="20"/>
        </w:rPr>
      </w:pPr>
    </w:p>
    <w:p w14:paraId="063A9E46" w14:textId="77777777" w:rsidR="00354DED" w:rsidRDefault="0098426A">
      <w:pPr>
        <w:spacing w:line="358" w:lineRule="auto"/>
        <w:ind w:left="260" w:right="265" w:firstLine="720"/>
        <w:jc w:val="both"/>
        <w:rPr>
          <w:sz w:val="20"/>
          <w:szCs w:val="20"/>
        </w:rPr>
      </w:pPr>
      <w:r>
        <w:rPr>
          <w:rFonts w:eastAsia="Times New Roman"/>
          <w:sz w:val="24"/>
          <w:szCs w:val="24"/>
        </w:rPr>
        <w:t xml:space="preserve">As tensões entre </w:t>
      </w:r>
      <w:r>
        <w:rPr>
          <w:rFonts w:eastAsia="Times New Roman"/>
          <w:sz w:val="24"/>
          <w:szCs w:val="24"/>
        </w:rPr>
        <w:t>Iraque e Estados Unidos escalonaram até que no dia 29 de novembro de 1990, Washington conseguiu que o Conselho de Segurança das Nações Unidas (CSNU) aprovasse a resolução nº 678 que apelava para que o Iraque deixasse o Kuwait até 15 de Janeiro de 1991, aut</w:t>
      </w:r>
      <w:r>
        <w:rPr>
          <w:rFonts w:eastAsia="Times New Roman"/>
          <w:sz w:val="24"/>
          <w:szCs w:val="24"/>
        </w:rPr>
        <w:t>orizando, ao mesmo tempo o recurso a “todos os meios necessários” caso a data limite não fosse respeitada. Dessa forma, não atendida a resolução por parte de Bagdá, a coalizão liderada pelos Estados Unidos atacou o palácio presidencial, a sede do Partido B</w:t>
      </w:r>
      <w:r>
        <w:rPr>
          <w:rFonts w:eastAsia="Times New Roman"/>
          <w:sz w:val="24"/>
          <w:szCs w:val="24"/>
        </w:rPr>
        <w:t>aath e o Ministério da Defesa (Brito, 2014). Revelou-se assim a tentativa de desmantelamento da estrutura do regime de Saddam Hussein.</w:t>
      </w:r>
    </w:p>
    <w:p w14:paraId="11D68839" w14:textId="77777777" w:rsidR="00354DED" w:rsidRDefault="00354DED">
      <w:pPr>
        <w:spacing w:line="200" w:lineRule="exact"/>
        <w:rPr>
          <w:sz w:val="20"/>
          <w:szCs w:val="20"/>
        </w:rPr>
      </w:pPr>
    </w:p>
    <w:p w14:paraId="6E34AD4C" w14:textId="77777777" w:rsidR="00354DED" w:rsidRDefault="00354DED">
      <w:pPr>
        <w:spacing w:line="369" w:lineRule="exact"/>
        <w:rPr>
          <w:sz w:val="20"/>
          <w:szCs w:val="20"/>
        </w:rPr>
      </w:pPr>
    </w:p>
    <w:p w14:paraId="75E93E75" w14:textId="77777777" w:rsidR="00354DED" w:rsidRDefault="0098426A">
      <w:pPr>
        <w:ind w:right="5"/>
        <w:jc w:val="center"/>
        <w:rPr>
          <w:sz w:val="20"/>
          <w:szCs w:val="20"/>
        </w:rPr>
      </w:pPr>
      <w:r>
        <w:rPr>
          <w:rFonts w:eastAsia="Times New Roman"/>
          <w:b/>
          <w:bCs/>
        </w:rPr>
        <w:t>Figura 2: Ataque ao Kuwait pelas forças de coalizão</w:t>
      </w:r>
    </w:p>
    <w:p w14:paraId="100E0678" w14:textId="77777777" w:rsidR="00354DED" w:rsidRDefault="0098426A">
      <w:pPr>
        <w:spacing w:line="20" w:lineRule="exact"/>
        <w:rPr>
          <w:sz w:val="20"/>
          <w:szCs w:val="20"/>
        </w:rPr>
      </w:pPr>
      <w:r>
        <w:rPr>
          <w:noProof/>
          <w:sz w:val="20"/>
          <w:szCs w:val="20"/>
        </w:rPr>
        <w:drawing>
          <wp:anchor distT="0" distB="0" distL="114300" distR="114300" simplePos="0" relativeHeight="251602432" behindDoc="1" locked="0" layoutInCell="0" allowOverlap="1" wp14:anchorId="259B9161" wp14:editId="5C24F8C6">
            <wp:simplePos x="0" y="0"/>
            <wp:positionH relativeFrom="column">
              <wp:posOffset>191135</wp:posOffset>
            </wp:positionH>
            <wp:positionV relativeFrom="paragraph">
              <wp:posOffset>4445</wp:posOffset>
            </wp:positionV>
            <wp:extent cx="5349875" cy="2995930"/>
            <wp:effectExtent l="0" t="0" r="0" b="0"/>
            <wp:wrapNone/>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34">
                      <a:clrChange>
                        <a:clrFrom>
                          <a:srgbClr val="000000"/>
                        </a:clrFrom>
                        <a:clrTo>
                          <a:srgbClr val="000000">
                            <a:alpha val="0"/>
                          </a:srgbClr>
                        </a:clrTo>
                      </a:clrChange>
                    </a:blip>
                    <a:srcRect/>
                    <a:stretch>
                      <a:fillRect/>
                    </a:stretch>
                  </pic:blipFill>
                  <pic:spPr bwMode="auto">
                    <a:xfrm>
                      <a:off x="0" y="0"/>
                      <a:ext cx="5349875" cy="2995930"/>
                    </a:xfrm>
                    <a:prstGeom prst="rect">
                      <a:avLst/>
                    </a:prstGeom>
                    <a:noFill/>
                  </pic:spPr>
                </pic:pic>
              </a:graphicData>
            </a:graphic>
          </wp:anchor>
        </w:drawing>
      </w:r>
      <w:r>
        <w:rPr>
          <w:noProof/>
          <w:sz w:val="20"/>
          <w:szCs w:val="20"/>
        </w:rPr>
        <w:drawing>
          <wp:anchor distT="0" distB="0" distL="114300" distR="114300" simplePos="0" relativeHeight="251603456" behindDoc="1" locked="0" layoutInCell="0" allowOverlap="1" wp14:anchorId="1168A929" wp14:editId="772E4C94">
            <wp:simplePos x="0" y="0"/>
            <wp:positionH relativeFrom="column">
              <wp:posOffset>191135</wp:posOffset>
            </wp:positionH>
            <wp:positionV relativeFrom="paragraph">
              <wp:posOffset>4445</wp:posOffset>
            </wp:positionV>
            <wp:extent cx="5349875" cy="2995930"/>
            <wp:effectExtent l="0" t="0" r="0" b="0"/>
            <wp:wrapNone/>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35">
                      <a:clrChange>
                        <a:clrFrom>
                          <a:srgbClr val="FFFFFF"/>
                        </a:clrFrom>
                        <a:clrTo>
                          <a:srgbClr val="FFFFFF">
                            <a:alpha val="0"/>
                          </a:srgbClr>
                        </a:clrTo>
                      </a:clrChange>
                    </a:blip>
                    <a:srcRect/>
                    <a:stretch>
                      <a:fillRect/>
                    </a:stretch>
                  </pic:blipFill>
                  <pic:spPr bwMode="auto">
                    <a:xfrm>
                      <a:off x="0" y="0"/>
                      <a:ext cx="5349875" cy="2995930"/>
                    </a:xfrm>
                    <a:prstGeom prst="rect">
                      <a:avLst/>
                    </a:prstGeom>
                    <a:noFill/>
                  </pic:spPr>
                </pic:pic>
              </a:graphicData>
            </a:graphic>
          </wp:anchor>
        </w:drawing>
      </w:r>
    </w:p>
    <w:p w14:paraId="051AD5BB" w14:textId="77777777" w:rsidR="00354DED" w:rsidRDefault="00354DED">
      <w:pPr>
        <w:spacing w:line="200" w:lineRule="exact"/>
        <w:rPr>
          <w:sz w:val="20"/>
          <w:szCs w:val="20"/>
        </w:rPr>
      </w:pPr>
    </w:p>
    <w:p w14:paraId="718619E2" w14:textId="77777777" w:rsidR="00354DED" w:rsidRDefault="00354DED">
      <w:pPr>
        <w:spacing w:line="200" w:lineRule="exact"/>
        <w:rPr>
          <w:sz w:val="20"/>
          <w:szCs w:val="20"/>
        </w:rPr>
      </w:pPr>
    </w:p>
    <w:p w14:paraId="409BE0B9" w14:textId="77777777" w:rsidR="00354DED" w:rsidRDefault="00354DED">
      <w:pPr>
        <w:spacing w:line="200" w:lineRule="exact"/>
        <w:rPr>
          <w:sz w:val="20"/>
          <w:szCs w:val="20"/>
        </w:rPr>
      </w:pPr>
    </w:p>
    <w:p w14:paraId="3708E928" w14:textId="77777777" w:rsidR="00354DED" w:rsidRDefault="00354DED">
      <w:pPr>
        <w:spacing w:line="200" w:lineRule="exact"/>
        <w:rPr>
          <w:sz w:val="20"/>
          <w:szCs w:val="20"/>
        </w:rPr>
      </w:pPr>
    </w:p>
    <w:p w14:paraId="6BE5761A" w14:textId="77777777" w:rsidR="00354DED" w:rsidRDefault="00354DED">
      <w:pPr>
        <w:spacing w:line="200" w:lineRule="exact"/>
        <w:rPr>
          <w:sz w:val="20"/>
          <w:szCs w:val="20"/>
        </w:rPr>
      </w:pPr>
    </w:p>
    <w:p w14:paraId="5CF0A3BA" w14:textId="77777777" w:rsidR="00354DED" w:rsidRDefault="00354DED">
      <w:pPr>
        <w:spacing w:line="200" w:lineRule="exact"/>
        <w:rPr>
          <w:sz w:val="20"/>
          <w:szCs w:val="20"/>
        </w:rPr>
      </w:pPr>
    </w:p>
    <w:p w14:paraId="16C60026" w14:textId="77777777" w:rsidR="00354DED" w:rsidRDefault="00354DED">
      <w:pPr>
        <w:spacing w:line="200" w:lineRule="exact"/>
        <w:rPr>
          <w:sz w:val="20"/>
          <w:szCs w:val="20"/>
        </w:rPr>
      </w:pPr>
    </w:p>
    <w:p w14:paraId="450062A8" w14:textId="77777777" w:rsidR="00354DED" w:rsidRDefault="00354DED">
      <w:pPr>
        <w:spacing w:line="200" w:lineRule="exact"/>
        <w:rPr>
          <w:sz w:val="20"/>
          <w:szCs w:val="20"/>
        </w:rPr>
      </w:pPr>
    </w:p>
    <w:p w14:paraId="3AD5B15B" w14:textId="77777777" w:rsidR="00354DED" w:rsidRDefault="00354DED">
      <w:pPr>
        <w:spacing w:line="200" w:lineRule="exact"/>
        <w:rPr>
          <w:sz w:val="20"/>
          <w:szCs w:val="20"/>
        </w:rPr>
      </w:pPr>
    </w:p>
    <w:p w14:paraId="3301C03C" w14:textId="77777777" w:rsidR="00354DED" w:rsidRDefault="00354DED">
      <w:pPr>
        <w:spacing w:line="200" w:lineRule="exact"/>
        <w:rPr>
          <w:sz w:val="20"/>
          <w:szCs w:val="20"/>
        </w:rPr>
      </w:pPr>
    </w:p>
    <w:p w14:paraId="65387EE8" w14:textId="77777777" w:rsidR="00354DED" w:rsidRDefault="00354DED">
      <w:pPr>
        <w:spacing w:line="200" w:lineRule="exact"/>
        <w:rPr>
          <w:sz w:val="20"/>
          <w:szCs w:val="20"/>
        </w:rPr>
      </w:pPr>
    </w:p>
    <w:p w14:paraId="43698490" w14:textId="77777777" w:rsidR="00354DED" w:rsidRDefault="00354DED">
      <w:pPr>
        <w:spacing w:line="200" w:lineRule="exact"/>
        <w:rPr>
          <w:sz w:val="20"/>
          <w:szCs w:val="20"/>
        </w:rPr>
      </w:pPr>
    </w:p>
    <w:p w14:paraId="420F72F0" w14:textId="77777777" w:rsidR="00354DED" w:rsidRDefault="00354DED">
      <w:pPr>
        <w:spacing w:line="200" w:lineRule="exact"/>
        <w:rPr>
          <w:sz w:val="20"/>
          <w:szCs w:val="20"/>
        </w:rPr>
      </w:pPr>
    </w:p>
    <w:p w14:paraId="65B926DE" w14:textId="77777777" w:rsidR="00354DED" w:rsidRDefault="00354DED">
      <w:pPr>
        <w:spacing w:line="200" w:lineRule="exact"/>
        <w:rPr>
          <w:sz w:val="20"/>
          <w:szCs w:val="20"/>
        </w:rPr>
      </w:pPr>
    </w:p>
    <w:p w14:paraId="0B151002" w14:textId="77777777" w:rsidR="00354DED" w:rsidRDefault="00354DED">
      <w:pPr>
        <w:spacing w:line="200" w:lineRule="exact"/>
        <w:rPr>
          <w:sz w:val="20"/>
          <w:szCs w:val="20"/>
        </w:rPr>
      </w:pPr>
    </w:p>
    <w:p w14:paraId="4213CBC8" w14:textId="77777777" w:rsidR="00354DED" w:rsidRDefault="00354DED">
      <w:pPr>
        <w:spacing w:line="200" w:lineRule="exact"/>
        <w:rPr>
          <w:sz w:val="20"/>
          <w:szCs w:val="20"/>
        </w:rPr>
      </w:pPr>
    </w:p>
    <w:p w14:paraId="0C7D9432" w14:textId="77777777" w:rsidR="00354DED" w:rsidRDefault="00354DED">
      <w:pPr>
        <w:spacing w:line="200" w:lineRule="exact"/>
        <w:rPr>
          <w:sz w:val="20"/>
          <w:szCs w:val="20"/>
        </w:rPr>
      </w:pPr>
    </w:p>
    <w:p w14:paraId="48AB0227" w14:textId="77777777" w:rsidR="00354DED" w:rsidRDefault="00354DED">
      <w:pPr>
        <w:spacing w:line="200" w:lineRule="exact"/>
        <w:rPr>
          <w:sz w:val="20"/>
          <w:szCs w:val="20"/>
        </w:rPr>
      </w:pPr>
    </w:p>
    <w:p w14:paraId="637E70A7" w14:textId="77777777" w:rsidR="00354DED" w:rsidRDefault="00354DED">
      <w:pPr>
        <w:spacing w:line="200" w:lineRule="exact"/>
        <w:rPr>
          <w:sz w:val="20"/>
          <w:szCs w:val="20"/>
        </w:rPr>
      </w:pPr>
    </w:p>
    <w:p w14:paraId="04B49262" w14:textId="77777777" w:rsidR="00354DED" w:rsidRDefault="00354DED">
      <w:pPr>
        <w:spacing w:line="200" w:lineRule="exact"/>
        <w:rPr>
          <w:sz w:val="20"/>
          <w:szCs w:val="20"/>
        </w:rPr>
      </w:pPr>
    </w:p>
    <w:p w14:paraId="1E6079AB" w14:textId="77777777" w:rsidR="00354DED" w:rsidRDefault="00354DED">
      <w:pPr>
        <w:spacing w:line="200" w:lineRule="exact"/>
        <w:rPr>
          <w:sz w:val="20"/>
          <w:szCs w:val="20"/>
        </w:rPr>
      </w:pPr>
    </w:p>
    <w:p w14:paraId="76285435" w14:textId="77777777" w:rsidR="00354DED" w:rsidRDefault="00354DED">
      <w:pPr>
        <w:spacing w:line="200" w:lineRule="exact"/>
        <w:rPr>
          <w:sz w:val="20"/>
          <w:szCs w:val="20"/>
        </w:rPr>
      </w:pPr>
    </w:p>
    <w:p w14:paraId="04337336" w14:textId="77777777" w:rsidR="00354DED" w:rsidRDefault="00354DED">
      <w:pPr>
        <w:spacing w:line="298" w:lineRule="exact"/>
        <w:rPr>
          <w:sz w:val="20"/>
          <w:szCs w:val="20"/>
        </w:rPr>
      </w:pPr>
    </w:p>
    <w:p w14:paraId="44D79F21" w14:textId="77777777" w:rsidR="00354DED" w:rsidRDefault="0098426A">
      <w:pPr>
        <w:ind w:right="5"/>
        <w:jc w:val="center"/>
        <w:rPr>
          <w:sz w:val="20"/>
          <w:szCs w:val="20"/>
        </w:rPr>
      </w:pPr>
      <w:r>
        <w:rPr>
          <w:rFonts w:eastAsia="Times New Roman"/>
        </w:rPr>
        <w:t xml:space="preserve">Fonte: MAGNOLI, Demétrio (org.). </w:t>
      </w:r>
      <w:r>
        <w:rPr>
          <w:rFonts w:eastAsia="Times New Roman"/>
        </w:rPr>
        <w:t>História das Guerras.</w:t>
      </w:r>
    </w:p>
    <w:p w14:paraId="1F009DE4" w14:textId="77777777" w:rsidR="00354DED" w:rsidRDefault="00354DED">
      <w:pPr>
        <w:spacing w:line="280" w:lineRule="exact"/>
        <w:rPr>
          <w:sz w:val="20"/>
          <w:szCs w:val="20"/>
        </w:rPr>
      </w:pPr>
    </w:p>
    <w:p w14:paraId="75B5F2B1" w14:textId="77777777" w:rsidR="00354DED" w:rsidRDefault="0098426A">
      <w:pPr>
        <w:spacing w:line="359" w:lineRule="auto"/>
        <w:ind w:left="260" w:right="265" w:firstLine="720"/>
        <w:jc w:val="both"/>
        <w:rPr>
          <w:sz w:val="20"/>
          <w:szCs w:val="20"/>
        </w:rPr>
      </w:pPr>
      <w:r>
        <w:rPr>
          <w:rFonts w:eastAsia="Times New Roman"/>
          <w:sz w:val="24"/>
          <w:szCs w:val="24"/>
        </w:rPr>
        <w:t>Antes de iniciar sua campanha terrestre, o governo norte-americano deu um ultimato a Saddam, alegando que a coalizão daria ao Iraque até o dia 23 de fevereiro para sua retirada imediata e incondicional do Kuwait. No dia 24 de feverei</w:t>
      </w:r>
      <w:r>
        <w:rPr>
          <w:rFonts w:eastAsia="Times New Roman"/>
          <w:sz w:val="24"/>
          <w:szCs w:val="24"/>
        </w:rPr>
        <w:t>ro de 1991 ocorreu enfim o ataque terrestre, que durou apenas 100 horas, deixando 150 mil baixas por parte do exército iraquiano. O general norte-americano Schwarzkopf liderou uma “manobra de pinça” (Figura 2) onde se destacaram fatores como o extraordinár</w:t>
      </w:r>
      <w:r>
        <w:rPr>
          <w:rFonts w:eastAsia="Times New Roman"/>
          <w:sz w:val="24"/>
          <w:szCs w:val="24"/>
        </w:rPr>
        <w:t>io poder aéreo e a integração entre todas as forças devido ao avanço da tecnologia da informação, permitindo que informações chegassem em tempo real aos comandantes (Brito, 2014).</w:t>
      </w:r>
    </w:p>
    <w:p w14:paraId="602C5959" w14:textId="77777777" w:rsidR="00354DED" w:rsidRDefault="00354DED">
      <w:pPr>
        <w:spacing w:line="11" w:lineRule="exact"/>
        <w:rPr>
          <w:sz w:val="20"/>
          <w:szCs w:val="20"/>
        </w:rPr>
      </w:pPr>
    </w:p>
    <w:p w14:paraId="206C9EA6" w14:textId="77777777" w:rsidR="00354DED" w:rsidRDefault="0098426A">
      <w:pPr>
        <w:spacing w:line="350" w:lineRule="auto"/>
        <w:ind w:left="260" w:right="265" w:firstLine="720"/>
        <w:jc w:val="both"/>
        <w:rPr>
          <w:sz w:val="20"/>
          <w:szCs w:val="20"/>
        </w:rPr>
      </w:pPr>
      <w:r>
        <w:rPr>
          <w:rFonts w:eastAsia="Times New Roman"/>
          <w:sz w:val="24"/>
          <w:szCs w:val="24"/>
        </w:rPr>
        <w:t>Após “solucionar” a questão do Kuwait, os aliados, incluindo os Estados Uni</w:t>
      </w:r>
      <w:r>
        <w:rPr>
          <w:rFonts w:eastAsia="Times New Roman"/>
          <w:sz w:val="24"/>
          <w:szCs w:val="24"/>
        </w:rPr>
        <w:t>dos, optaram por não avançar até Bagdá para não provocar a queda do regime do</w:t>
      </w:r>
    </w:p>
    <w:p w14:paraId="020F0EB1" w14:textId="77777777" w:rsidR="00354DED" w:rsidRDefault="00354DED">
      <w:pPr>
        <w:spacing w:line="145" w:lineRule="exact"/>
        <w:rPr>
          <w:sz w:val="20"/>
          <w:szCs w:val="20"/>
        </w:rPr>
      </w:pPr>
    </w:p>
    <w:p w14:paraId="16B33B40" w14:textId="1A573345" w:rsidR="00354DED" w:rsidRDefault="00354DED">
      <w:pPr>
        <w:spacing w:line="237" w:lineRule="auto"/>
        <w:ind w:left="260" w:right="285"/>
        <w:jc w:val="center"/>
        <w:rPr>
          <w:sz w:val="20"/>
          <w:szCs w:val="20"/>
        </w:rPr>
      </w:pPr>
    </w:p>
    <w:p w14:paraId="74F4BA66" w14:textId="77777777" w:rsidR="00354DED" w:rsidRDefault="00354DED">
      <w:pPr>
        <w:sectPr w:rsidR="00354DED">
          <w:pgSz w:w="11900" w:h="16840"/>
          <w:pgMar w:top="839" w:right="1440" w:bottom="2" w:left="1440" w:header="0" w:footer="0" w:gutter="0"/>
          <w:cols w:space="720" w:equalWidth="0">
            <w:col w:w="9025"/>
          </w:cols>
        </w:sectPr>
      </w:pPr>
    </w:p>
    <w:p w14:paraId="6B9FDC14" w14:textId="77777777" w:rsidR="00354DED" w:rsidRDefault="0098426A">
      <w:pPr>
        <w:ind w:left="8400"/>
        <w:rPr>
          <w:sz w:val="20"/>
          <w:szCs w:val="20"/>
        </w:rPr>
      </w:pPr>
      <w:bookmarkStart w:id="108" w:name="page109"/>
      <w:bookmarkEnd w:id="108"/>
      <w:r>
        <w:rPr>
          <w:rFonts w:eastAsia="Times New Roman"/>
          <w:noProof/>
          <w:sz w:val="24"/>
          <w:szCs w:val="24"/>
        </w:rPr>
        <w:lastRenderedPageBreak/>
        <mc:AlternateContent>
          <mc:Choice Requires="wps">
            <w:drawing>
              <wp:anchor distT="0" distB="0" distL="114300" distR="114300" simplePos="0" relativeHeight="251604480" behindDoc="1" locked="0" layoutInCell="0" allowOverlap="1" wp14:anchorId="463CBCEE" wp14:editId="2328D758">
                <wp:simplePos x="0" y="0"/>
                <wp:positionH relativeFrom="page">
                  <wp:posOffset>304800</wp:posOffset>
                </wp:positionH>
                <wp:positionV relativeFrom="page">
                  <wp:posOffset>307975</wp:posOffset>
                </wp:positionV>
                <wp:extent cx="6953250" cy="0"/>
                <wp:effectExtent l="0" t="0" r="0" b="0"/>
                <wp:wrapNone/>
                <wp:docPr id="500" name="Shape 5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BEFF778" id="Shape 500" o:spid="_x0000_s1026" style="position:absolute;z-index:-25171200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ebl7WLYBAACD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05504" behindDoc="1" locked="0" layoutInCell="0" allowOverlap="1" wp14:anchorId="70DA1F7C" wp14:editId="7AF6D40D">
                <wp:simplePos x="0" y="0"/>
                <wp:positionH relativeFrom="page">
                  <wp:posOffset>307975</wp:posOffset>
                </wp:positionH>
                <wp:positionV relativeFrom="page">
                  <wp:posOffset>304800</wp:posOffset>
                </wp:positionV>
                <wp:extent cx="0" cy="10086975"/>
                <wp:effectExtent l="0" t="0" r="0" b="0"/>
                <wp:wrapNone/>
                <wp:docPr id="501" name="Shape 5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8C14D1C" id="Shape 501" o:spid="_x0000_s1026" style="position:absolute;z-index:-25171097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OVXxx+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06528" behindDoc="1" locked="0" layoutInCell="0" allowOverlap="1" wp14:anchorId="6A31E83D" wp14:editId="17A74D32">
                <wp:simplePos x="0" y="0"/>
                <wp:positionH relativeFrom="page">
                  <wp:posOffset>304800</wp:posOffset>
                </wp:positionH>
                <wp:positionV relativeFrom="page">
                  <wp:posOffset>10388600</wp:posOffset>
                </wp:positionV>
                <wp:extent cx="6953250" cy="0"/>
                <wp:effectExtent l="0" t="0" r="0" b="0"/>
                <wp:wrapNone/>
                <wp:docPr id="502" name="Shape 5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C48564D" id="Shape 502" o:spid="_x0000_s1026" style="position:absolute;z-index:-25170995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UiFJ8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07552" behindDoc="1" locked="0" layoutInCell="0" allowOverlap="1" wp14:anchorId="08493343" wp14:editId="7B403860">
                <wp:simplePos x="0" y="0"/>
                <wp:positionH relativeFrom="page">
                  <wp:posOffset>7254875</wp:posOffset>
                </wp:positionH>
                <wp:positionV relativeFrom="page">
                  <wp:posOffset>304800</wp:posOffset>
                </wp:positionV>
                <wp:extent cx="0" cy="10086975"/>
                <wp:effectExtent l="0" t="0" r="0" b="0"/>
                <wp:wrapNone/>
                <wp:docPr id="503" name="Shape 5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A93EC89" id="Shape 503" o:spid="_x0000_s1026" style="position:absolute;z-index:-25170892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MWPgL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103</w:t>
      </w:r>
    </w:p>
    <w:p w14:paraId="6ECAE360" w14:textId="77777777" w:rsidR="00354DED" w:rsidRDefault="00354DED">
      <w:pPr>
        <w:spacing w:line="296" w:lineRule="exact"/>
        <w:rPr>
          <w:sz w:val="20"/>
          <w:szCs w:val="20"/>
        </w:rPr>
      </w:pPr>
    </w:p>
    <w:p w14:paraId="7881BA4E" w14:textId="77777777" w:rsidR="00354DED" w:rsidRDefault="0098426A">
      <w:pPr>
        <w:spacing w:line="357" w:lineRule="auto"/>
        <w:ind w:left="260" w:right="265"/>
        <w:jc w:val="both"/>
        <w:rPr>
          <w:sz w:val="20"/>
          <w:szCs w:val="20"/>
        </w:rPr>
      </w:pPr>
      <w:r>
        <w:rPr>
          <w:rFonts w:eastAsia="Times New Roman"/>
          <w:sz w:val="24"/>
          <w:szCs w:val="24"/>
        </w:rPr>
        <w:t xml:space="preserve">Partido Baath. Os aliados acreditaram que a queda de Saddam acarretaria em caos político e social. Nesse sentido, a atuação de George Bush foi diferente daquela de George W. Bush e seu governo. Os neoconservadores sob o comando de Bush </w:t>
      </w:r>
      <w:r>
        <w:rPr>
          <w:rFonts w:eastAsia="Times New Roman"/>
          <w:sz w:val="24"/>
          <w:szCs w:val="24"/>
        </w:rPr>
        <w:t>construíram seu projeto ao longo da década de 1990- de governo democrata.</w:t>
      </w:r>
    </w:p>
    <w:p w14:paraId="23D539D9" w14:textId="77777777" w:rsidR="00354DED" w:rsidRDefault="00354DED">
      <w:pPr>
        <w:spacing w:line="200" w:lineRule="exact"/>
        <w:rPr>
          <w:sz w:val="20"/>
          <w:szCs w:val="20"/>
        </w:rPr>
      </w:pPr>
    </w:p>
    <w:p w14:paraId="461908E2" w14:textId="77777777" w:rsidR="00354DED" w:rsidRDefault="00354DED">
      <w:pPr>
        <w:spacing w:line="356" w:lineRule="exact"/>
        <w:rPr>
          <w:sz w:val="20"/>
          <w:szCs w:val="20"/>
        </w:rPr>
      </w:pPr>
    </w:p>
    <w:p w14:paraId="497691C7" w14:textId="77777777" w:rsidR="00354DED" w:rsidRDefault="0098426A">
      <w:pPr>
        <w:ind w:left="260"/>
        <w:rPr>
          <w:sz w:val="20"/>
          <w:szCs w:val="20"/>
        </w:rPr>
      </w:pPr>
      <w:r>
        <w:rPr>
          <w:rFonts w:eastAsia="Times New Roman"/>
          <w:sz w:val="24"/>
          <w:szCs w:val="24"/>
        </w:rPr>
        <w:t>O Hiato dos anos 1990</w:t>
      </w:r>
    </w:p>
    <w:p w14:paraId="64C36AAA" w14:textId="77777777" w:rsidR="00354DED" w:rsidRDefault="00354DED">
      <w:pPr>
        <w:spacing w:line="200" w:lineRule="exact"/>
        <w:rPr>
          <w:sz w:val="20"/>
          <w:szCs w:val="20"/>
        </w:rPr>
      </w:pPr>
    </w:p>
    <w:p w14:paraId="37DFE0C3" w14:textId="77777777" w:rsidR="00354DED" w:rsidRDefault="00354DED">
      <w:pPr>
        <w:spacing w:line="200" w:lineRule="exact"/>
        <w:rPr>
          <w:sz w:val="20"/>
          <w:szCs w:val="20"/>
        </w:rPr>
      </w:pPr>
    </w:p>
    <w:p w14:paraId="22BE6CFD" w14:textId="77777777" w:rsidR="00354DED" w:rsidRDefault="00354DED">
      <w:pPr>
        <w:spacing w:line="302" w:lineRule="exact"/>
        <w:rPr>
          <w:sz w:val="20"/>
          <w:szCs w:val="20"/>
        </w:rPr>
      </w:pPr>
    </w:p>
    <w:p w14:paraId="7E67D8B5" w14:textId="77777777" w:rsidR="00354DED" w:rsidRDefault="0098426A">
      <w:pPr>
        <w:spacing w:line="359" w:lineRule="auto"/>
        <w:ind w:left="260" w:right="245" w:firstLine="720"/>
        <w:jc w:val="both"/>
        <w:rPr>
          <w:sz w:val="20"/>
          <w:szCs w:val="20"/>
        </w:rPr>
      </w:pPr>
      <w:r>
        <w:rPr>
          <w:rFonts w:eastAsia="Times New Roman"/>
          <w:sz w:val="24"/>
          <w:szCs w:val="24"/>
        </w:rPr>
        <w:t xml:space="preserve">Após o governo George Bush “resolver” a questão do Kuwait, o cessar-fogo foi confirmado pela resolução nº 687 do CSNU. Esta resolução impôs uma vasta </w:t>
      </w:r>
      <w:r>
        <w:rPr>
          <w:rFonts w:eastAsia="Times New Roman"/>
          <w:sz w:val="24"/>
          <w:szCs w:val="24"/>
        </w:rPr>
        <w:t>gama de condições ao regime de Saddam, como: a destruição de todas as armas químicas e biológicas que o Iraque possuísse; o compromisso de não desenvolver ou adquirir armas nucleares ou material que pudesse ser empregado na fabricação das mesmas; a destrui</w:t>
      </w:r>
      <w:r>
        <w:rPr>
          <w:rFonts w:eastAsia="Times New Roman"/>
          <w:sz w:val="24"/>
          <w:szCs w:val="24"/>
        </w:rPr>
        <w:t>ção de todos os mísseis que tivessem um alcance de mais de 150 km; a submissão das importações à aprovação por um Comitê de Sansões; o pagamento da dívida externa e de reparações de guerra; a cooperação plena com as inspeções a serem executadas pela Comiss</w:t>
      </w:r>
      <w:r>
        <w:rPr>
          <w:rFonts w:eastAsia="Times New Roman"/>
          <w:sz w:val="24"/>
          <w:szCs w:val="24"/>
        </w:rPr>
        <w:t>ão Especial das Nações Unidas (UNSCOM) em relação às armas químicas e biológicas, e pela Agência Internacional de Energia Atômica (AIEA) em relação às armas nucleares (Brito, 2014). Essa seria a tônica da política externa norte-americana para o Iraque na d</w:t>
      </w:r>
      <w:r>
        <w:rPr>
          <w:rFonts w:eastAsia="Times New Roman"/>
          <w:sz w:val="24"/>
          <w:szCs w:val="24"/>
        </w:rPr>
        <w:t>écada de 1990. O Partido Baath foi mantido no poder para a “estabilização” do país, mas não possuía poder de fato.</w:t>
      </w:r>
    </w:p>
    <w:p w14:paraId="70F19DCC" w14:textId="77777777" w:rsidR="00354DED" w:rsidRDefault="00354DED">
      <w:pPr>
        <w:spacing w:line="15" w:lineRule="exact"/>
        <w:rPr>
          <w:sz w:val="20"/>
          <w:szCs w:val="20"/>
        </w:rPr>
      </w:pPr>
    </w:p>
    <w:p w14:paraId="003F99AB" w14:textId="77777777" w:rsidR="00354DED" w:rsidRDefault="0098426A">
      <w:pPr>
        <w:spacing w:line="359" w:lineRule="auto"/>
        <w:ind w:left="260" w:right="265" w:firstLine="720"/>
        <w:jc w:val="both"/>
        <w:rPr>
          <w:sz w:val="20"/>
          <w:szCs w:val="20"/>
        </w:rPr>
      </w:pPr>
      <w:r>
        <w:rPr>
          <w:rFonts w:eastAsia="Times New Roman"/>
          <w:sz w:val="24"/>
          <w:szCs w:val="24"/>
        </w:rPr>
        <w:t>O governo de Clinton foi eleito com fortes críticas aos impactos sociais das políticas de Reagan e Bush. A estratégia do governo iria nortea</w:t>
      </w:r>
      <w:r>
        <w:rPr>
          <w:rFonts w:eastAsia="Times New Roman"/>
          <w:sz w:val="24"/>
          <w:szCs w:val="24"/>
        </w:rPr>
        <w:t xml:space="preserve">r-se pela defesa do regime democrático e do livre-mercado e no enfraquecimento dos Estados nacionais ao redor do mundo. Sob o comando de Clinton, os Estados Unidos privilegiaram os fóruns multilaterais e a defesa do regime democrático em uma década em que </w:t>
      </w:r>
      <w:r>
        <w:rPr>
          <w:rFonts w:eastAsia="Times New Roman"/>
          <w:sz w:val="24"/>
          <w:szCs w:val="24"/>
        </w:rPr>
        <w:t>a posição dos Estados Unidos como única superpotência global foi inconteste. Como bem afirmou Samuel Huntington “os Estados Unidos são o único Estado com preeminência em todos os domínios- econômico, militar, diplomático, ideológico, tecnológico e cultural</w:t>
      </w:r>
      <w:r>
        <w:rPr>
          <w:rFonts w:eastAsia="Times New Roman"/>
          <w:sz w:val="24"/>
          <w:szCs w:val="24"/>
        </w:rPr>
        <w:t>” (Huntington, 1999, p.23). Houve uma forte reação por parte dos neoconservadores, já que tal estratégia não contemplava a base política dos mesmos.</w:t>
      </w:r>
    </w:p>
    <w:p w14:paraId="22F6E0A8" w14:textId="77777777" w:rsidR="00354DED" w:rsidRDefault="00354DED">
      <w:pPr>
        <w:spacing w:line="200" w:lineRule="exact"/>
        <w:rPr>
          <w:sz w:val="20"/>
          <w:szCs w:val="20"/>
        </w:rPr>
      </w:pPr>
    </w:p>
    <w:p w14:paraId="741554F6" w14:textId="77777777" w:rsidR="00354DED" w:rsidRDefault="00354DED">
      <w:pPr>
        <w:spacing w:line="356" w:lineRule="exact"/>
        <w:rPr>
          <w:sz w:val="20"/>
          <w:szCs w:val="20"/>
        </w:rPr>
      </w:pPr>
    </w:p>
    <w:p w14:paraId="716957FA" w14:textId="77777777" w:rsidR="00354DED" w:rsidRDefault="0098426A">
      <w:pPr>
        <w:ind w:left="260"/>
        <w:rPr>
          <w:sz w:val="20"/>
          <w:szCs w:val="20"/>
        </w:rPr>
      </w:pPr>
      <w:r>
        <w:rPr>
          <w:rFonts w:eastAsia="Times New Roman"/>
          <w:sz w:val="24"/>
          <w:szCs w:val="24"/>
        </w:rPr>
        <w:t>George W. Bush e o retorno dos neoconservadores</w:t>
      </w:r>
    </w:p>
    <w:p w14:paraId="71610056" w14:textId="77777777" w:rsidR="00354DED" w:rsidRDefault="00354DED">
      <w:pPr>
        <w:spacing w:line="200" w:lineRule="exact"/>
        <w:rPr>
          <w:sz w:val="20"/>
          <w:szCs w:val="20"/>
        </w:rPr>
      </w:pPr>
    </w:p>
    <w:p w14:paraId="3156E073" w14:textId="77777777" w:rsidR="00354DED" w:rsidRDefault="00354DED">
      <w:pPr>
        <w:spacing w:line="326" w:lineRule="exact"/>
        <w:rPr>
          <w:sz w:val="20"/>
          <w:szCs w:val="20"/>
        </w:rPr>
      </w:pPr>
    </w:p>
    <w:p w14:paraId="6CED6355" w14:textId="1E56ABD8" w:rsidR="00354DED" w:rsidRDefault="00354DED">
      <w:pPr>
        <w:spacing w:line="237" w:lineRule="auto"/>
        <w:ind w:left="260" w:right="285"/>
        <w:jc w:val="center"/>
        <w:rPr>
          <w:sz w:val="20"/>
          <w:szCs w:val="20"/>
        </w:rPr>
      </w:pPr>
    </w:p>
    <w:p w14:paraId="6A089FA0" w14:textId="77777777" w:rsidR="00354DED" w:rsidRDefault="00354DED">
      <w:pPr>
        <w:sectPr w:rsidR="00354DED">
          <w:pgSz w:w="11900" w:h="16840"/>
          <w:pgMar w:top="839" w:right="1440" w:bottom="2" w:left="1440" w:header="0" w:footer="0" w:gutter="0"/>
          <w:cols w:space="720" w:equalWidth="0">
            <w:col w:w="9025"/>
          </w:cols>
        </w:sectPr>
      </w:pPr>
    </w:p>
    <w:p w14:paraId="67E09EC1" w14:textId="77777777" w:rsidR="00354DED" w:rsidRDefault="0098426A">
      <w:pPr>
        <w:ind w:left="8400"/>
        <w:rPr>
          <w:sz w:val="20"/>
          <w:szCs w:val="20"/>
        </w:rPr>
      </w:pPr>
      <w:bookmarkStart w:id="109" w:name="page110"/>
      <w:bookmarkEnd w:id="109"/>
      <w:r>
        <w:rPr>
          <w:rFonts w:eastAsia="Times New Roman"/>
          <w:noProof/>
          <w:sz w:val="24"/>
          <w:szCs w:val="24"/>
        </w:rPr>
        <w:lastRenderedPageBreak/>
        <mc:AlternateContent>
          <mc:Choice Requires="wps">
            <w:drawing>
              <wp:anchor distT="0" distB="0" distL="114300" distR="114300" simplePos="0" relativeHeight="251608576" behindDoc="1" locked="0" layoutInCell="0" allowOverlap="1" wp14:anchorId="69BFAD10" wp14:editId="795F381E">
                <wp:simplePos x="0" y="0"/>
                <wp:positionH relativeFrom="page">
                  <wp:posOffset>304800</wp:posOffset>
                </wp:positionH>
                <wp:positionV relativeFrom="page">
                  <wp:posOffset>307975</wp:posOffset>
                </wp:positionV>
                <wp:extent cx="6953250" cy="0"/>
                <wp:effectExtent l="0" t="0" r="0" b="0"/>
                <wp:wrapNone/>
                <wp:docPr id="504" name="Shape 5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53E3AF0" id="Shape 504" o:spid="_x0000_s1026" style="position:absolute;z-index:-25170790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ykQtwEAAIMDAAAOAAAAZHJzL2Uyb0RvYy54bWysU8uOEzEQvCPxD5bvZGaTTVi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o6LK9pcSBxSHV&#10;e0lJoD1DSAxRD24Xi0A+uufw5PnXhLXmRbEEKUywUUVb4KiQjNXu09VuOWbCMbl6t1zMlzgVjrXb&#10;t6tFua4BdjkbYsofpLekfHTUaFfMAAbHp5Qn6AVS0skbLbbamBrEw/7BRHIEHPy2rjP7C5hxZMBG&#10;FtjF3ynauv5EYXXGF2y07ejdFQSslyDeO4FtAsugzfSN6ow7+zZZVUzbe3HaxYufOOlqw/lVlqf0&#10;c1xP//h3Nt8B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KPbKRC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09600" behindDoc="1" locked="0" layoutInCell="0" allowOverlap="1" wp14:anchorId="54F8DA06" wp14:editId="69D0ED39">
                <wp:simplePos x="0" y="0"/>
                <wp:positionH relativeFrom="page">
                  <wp:posOffset>307975</wp:posOffset>
                </wp:positionH>
                <wp:positionV relativeFrom="page">
                  <wp:posOffset>304800</wp:posOffset>
                </wp:positionV>
                <wp:extent cx="0" cy="10086975"/>
                <wp:effectExtent l="0" t="0" r="0" b="0"/>
                <wp:wrapNone/>
                <wp:docPr id="505" name="Shape 5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7AFB840" id="Shape 505" o:spid="_x0000_s1026" style="position:absolute;z-index:-25170688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E0+iXm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10624" behindDoc="1" locked="0" layoutInCell="0" allowOverlap="1" wp14:anchorId="0F2983C5" wp14:editId="46B0CACC">
                <wp:simplePos x="0" y="0"/>
                <wp:positionH relativeFrom="page">
                  <wp:posOffset>304800</wp:posOffset>
                </wp:positionH>
                <wp:positionV relativeFrom="page">
                  <wp:posOffset>10388600</wp:posOffset>
                </wp:positionV>
                <wp:extent cx="6953250" cy="0"/>
                <wp:effectExtent l="0" t="0" r="0" b="0"/>
                <wp:wrapNone/>
                <wp:docPr id="506" name="Shape 5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09EE770" id="Shape 506" o:spid="_x0000_s1026" style="position:absolute;z-index:-25170585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O6gA0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11648" behindDoc="1" locked="0" layoutInCell="0" allowOverlap="1" wp14:anchorId="0760D0B9" wp14:editId="2834102A">
                <wp:simplePos x="0" y="0"/>
                <wp:positionH relativeFrom="page">
                  <wp:posOffset>7254875</wp:posOffset>
                </wp:positionH>
                <wp:positionV relativeFrom="page">
                  <wp:posOffset>304800</wp:posOffset>
                </wp:positionV>
                <wp:extent cx="0" cy="10086975"/>
                <wp:effectExtent l="0" t="0" r="0" b="0"/>
                <wp:wrapNone/>
                <wp:docPr id="507" name="Shape 5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B5BB1C2" id="Shape 507" o:spid="_x0000_s1026" style="position:absolute;z-index:-25170483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ZCq5K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104</w:t>
      </w:r>
    </w:p>
    <w:p w14:paraId="2F3745F4" w14:textId="77777777" w:rsidR="00354DED" w:rsidRDefault="00354DED">
      <w:pPr>
        <w:spacing w:line="296" w:lineRule="exact"/>
        <w:rPr>
          <w:sz w:val="20"/>
          <w:szCs w:val="20"/>
        </w:rPr>
      </w:pPr>
    </w:p>
    <w:p w14:paraId="7683746F" w14:textId="77777777" w:rsidR="00354DED" w:rsidRDefault="0098426A">
      <w:pPr>
        <w:spacing w:line="348" w:lineRule="auto"/>
        <w:ind w:left="260" w:right="245" w:firstLine="720"/>
        <w:jc w:val="both"/>
        <w:rPr>
          <w:sz w:val="20"/>
          <w:szCs w:val="20"/>
        </w:rPr>
      </w:pPr>
      <w:r>
        <w:rPr>
          <w:rFonts w:eastAsia="Times New Roman"/>
          <w:sz w:val="24"/>
          <w:szCs w:val="24"/>
        </w:rPr>
        <w:t>Os principais quadros que iriam compor o governo George W. Bush já se organizavam no governo Clinton. Nomes como Donald Rumsfel</w:t>
      </w:r>
      <w:r>
        <w:rPr>
          <w:rFonts w:eastAsia="Times New Roman"/>
          <w:sz w:val="24"/>
          <w:szCs w:val="24"/>
        </w:rPr>
        <w:t>d e Paul Wolfovitz propuseram o Defense Planning Guidance (DPG) (Pecequilo, 2012), já em 1992. Tal documento defendeu a necessidade de implementar uma atuação unilateral para desmantelar potências regionais e assumir o reposicionamento estratégico na Eurás</w:t>
      </w:r>
      <w:r>
        <w:rPr>
          <w:rFonts w:eastAsia="Times New Roman"/>
          <w:sz w:val="24"/>
          <w:szCs w:val="24"/>
        </w:rPr>
        <w:t>ia, vácuo geopolítico deixado com o fim da União Soviética. Grupos religiosos e lobbies do setor energético e do complexo industrial-militar, os “neocons” abriram processo de impeachment contra Clinton por ocasião de um “ato de imoralidade” por parte do pr</w:t>
      </w:r>
      <w:r>
        <w:rPr>
          <w:rFonts w:eastAsia="Times New Roman"/>
          <w:sz w:val="24"/>
          <w:szCs w:val="24"/>
        </w:rPr>
        <w:t>esidente e lançaram o Project for the New American Century (PNAC</w:t>
      </w:r>
      <w:r>
        <w:rPr>
          <w:rFonts w:eastAsia="Times New Roman"/>
          <w:sz w:val="32"/>
          <w:szCs w:val="32"/>
          <w:vertAlign w:val="superscript"/>
        </w:rPr>
        <w:t>6</w:t>
      </w:r>
      <w:r>
        <w:rPr>
          <w:rFonts w:eastAsia="Times New Roman"/>
          <w:sz w:val="24"/>
          <w:szCs w:val="24"/>
        </w:rPr>
        <w:t>). O PNAC representava a retomada da agenda do DPG, a defesa da supremacia militar e foco na expansão na Eurásia, somados a elementos religiosos. Esses documentos compunham a agenda internaci</w:t>
      </w:r>
      <w:r>
        <w:rPr>
          <w:rFonts w:eastAsia="Times New Roman"/>
          <w:sz w:val="24"/>
          <w:szCs w:val="24"/>
        </w:rPr>
        <w:t>onal de George W. Bush.</w:t>
      </w:r>
    </w:p>
    <w:p w14:paraId="2C16BB83" w14:textId="77777777" w:rsidR="00354DED" w:rsidRDefault="00354DED">
      <w:pPr>
        <w:spacing w:line="36" w:lineRule="exact"/>
        <w:rPr>
          <w:sz w:val="20"/>
          <w:szCs w:val="20"/>
        </w:rPr>
      </w:pPr>
    </w:p>
    <w:p w14:paraId="7F246DB9" w14:textId="77777777" w:rsidR="00354DED" w:rsidRDefault="0098426A">
      <w:pPr>
        <w:spacing w:line="359" w:lineRule="auto"/>
        <w:ind w:left="260" w:right="265" w:firstLine="720"/>
        <w:jc w:val="both"/>
        <w:rPr>
          <w:sz w:val="20"/>
          <w:szCs w:val="20"/>
        </w:rPr>
      </w:pPr>
      <w:r>
        <w:rPr>
          <w:rFonts w:eastAsia="Times New Roman"/>
          <w:sz w:val="24"/>
          <w:szCs w:val="24"/>
        </w:rPr>
        <w:t>O PNAC nasceu na primavera de 1997 com o objetivo de ser um grupo de pesquisa que divulgaria recomendações para o governo dos Estados Unidos, principalmente nas áreas de segurança e política exterior. Entre seus quadros encontravam-se importantes membros d</w:t>
      </w:r>
      <w:r>
        <w:rPr>
          <w:rFonts w:eastAsia="Times New Roman"/>
          <w:sz w:val="24"/>
          <w:szCs w:val="24"/>
        </w:rPr>
        <w:t>o futuro governo de W. Bush. Documentos lançados pelo PNAC alegavam que o século XX havia ensinado que é necessário atuar no sentido de prevenir crises para preservar os interesses e os princípios dos Estados Unidos. O PNAC é riquíssimo em recomendações mi</w:t>
      </w:r>
      <w:r>
        <w:rPr>
          <w:rFonts w:eastAsia="Times New Roman"/>
          <w:sz w:val="24"/>
          <w:szCs w:val="24"/>
        </w:rPr>
        <w:t xml:space="preserve">litares, dentre as quais, destacam-se a indicação do Iraque e do Irã como inimigos dos interesses norte-americanos, sendo o Golfo Pérsico região fundamental para a preservação dos mesmos. O grupo político que compôs o PNAC possui fortes vínculos com os </w:t>
      </w:r>
      <w:r>
        <w:rPr>
          <w:rFonts w:eastAsia="Times New Roman"/>
          <w:i/>
          <w:iCs/>
          <w:sz w:val="24"/>
          <w:szCs w:val="24"/>
        </w:rPr>
        <w:t>lob</w:t>
      </w:r>
      <w:r>
        <w:rPr>
          <w:rFonts w:eastAsia="Times New Roman"/>
          <w:i/>
          <w:iCs/>
          <w:sz w:val="24"/>
          <w:szCs w:val="24"/>
        </w:rPr>
        <w:t>bies</w:t>
      </w:r>
      <w:r>
        <w:rPr>
          <w:rFonts w:eastAsia="Times New Roman"/>
          <w:sz w:val="24"/>
          <w:szCs w:val="24"/>
        </w:rPr>
        <w:t xml:space="preserve"> do setor energético e do complexo-industrial-militar norte-americano. Dentre as políticas propostas pelo PNAC, o aumento nos gastos militares está entre os mais relevantes. Nos governos do presidente Clinton os gastos militares haviam diminuído sensiv</w:t>
      </w:r>
      <w:r>
        <w:rPr>
          <w:rFonts w:eastAsia="Times New Roman"/>
          <w:sz w:val="24"/>
          <w:szCs w:val="24"/>
        </w:rPr>
        <w:t xml:space="preserve">elmente, o que para os neoconservadores era inaceitável, já que para estes a </w:t>
      </w:r>
      <w:r>
        <w:rPr>
          <w:rFonts w:eastAsia="Times New Roman"/>
          <w:i/>
          <w:iCs/>
          <w:sz w:val="24"/>
          <w:szCs w:val="24"/>
        </w:rPr>
        <w:t>Pax Americana</w:t>
      </w:r>
      <w:r>
        <w:rPr>
          <w:rFonts w:eastAsia="Times New Roman"/>
          <w:sz w:val="24"/>
          <w:szCs w:val="24"/>
        </w:rPr>
        <w:t xml:space="preserve"> estava sob constante ameaça.</w:t>
      </w:r>
    </w:p>
    <w:p w14:paraId="339249F2" w14:textId="77777777" w:rsidR="00354DED" w:rsidRDefault="00354DED">
      <w:pPr>
        <w:spacing w:line="20" w:lineRule="exact"/>
        <w:rPr>
          <w:sz w:val="20"/>
          <w:szCs w:val="20"/>
        </w:rPr>
      </w:pPr>
    </w:p>
    <w:p w14:paraId="0E2B8695" w14:textId="77777777" w:rsidR="00354DED" w:rsidRDefault="0098426A">
      <w:pPr>
        <w:spacing w:line="355" w:lineRule="auto"/>
        <w:ind w:left="260" w:right="265" w:firstLine="720"/>
        <w:jc w:val="both"/>
        <w:rPr>
          <w:sz w:val="20"/>
          <w:szCs w:val="20"/>
        </w:rPr>
      </w:pPr>
      <w:r>
        <w:rPr>
          <w:rFonts w:eastAsia="Times New Roman"/>
          <w:sz w:val="24"/>
          <w:szCs w:val="24"/>
        </w:rPr>
        <w:t>Com uma eleição questionável do ponto de vista democrático, George W. Bush assumiu a presidência dos Estados Unidos em janeiro de 2001.</w:t>
      </w:r>
      <w:r>
        <w:rPr>
          <w:rFonts w:eastAsia="Times New Roman"/>
          <w:sz w:val="24"/>
          <w:szCs w:val="24"/>
        </w:rPr>
        <w:t xml:space="preserve"> O unilateralismo logo tomou forma com a não adesão por parte dos Estados Unidos ao Tratado de Quioto e ao Tribunal Penal Internacional. Nomes como Donald Rumsfeld no Departamento de</w:t>
      </w:r>
    </w:p>
    <w:p w14:paraId="36D6C86A"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612672" behindDoc="1" locked="0" layoutInCell="0" allowOverlap="1" wp14:anchorId="705CF59E" wp14:editId="3947B0D9">
                <wp:simplePos x="0" y="0"/>
                <wp:positionH relativeFrom="column">
                  <wp:posOffset>165100</wp:posOffset>
                </wp:positionH>
                <wp:positionV relativeFrom="paragraph">
                  <wp:posOffset>248285</wp:posOffset>
                </wp:positionV>
                <wp:extent cx="1830070" cy="0"/>
                <wp:effectExtent l="0" t="0" r="0" b="0"/>
                <wp:wrapNone/>
                <wp:docPr id="508" name="Shape 5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CCA8841" id="Shape 508" o:spid="_x0000_s1026" style="position:absolute;z-index:-251703808;visibility:visible;mso-wrap-style:square;mso-wrap-distance-left:9pt;mso-wrap-distance-top:0;mso-wrap-distance-right:9pt;mso-wrap-distance-bottom:0;mso-position-horizontal:absolute;mso-position-horizontal-relative:text;mso-position-vertical:absolute;mso-position-vertical-relative:text" from="13pt,19.55pt" to="157.1pt,1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" o:allowincell="f" filled="t" strokeweight=".5pt">
                <v:stroke joinstyle="miter"/>
                <o:lock v:ext="edit" shapetype="f"/>
              </v:line>
            </w:pict>
          </mc:Fallback>
        </mc:AlternateContent>
      </w:r>
    </w:p>
    <w:p w14:paraId="68D34C84" w14:textId="77777777" w:rsidR="00354DED" w:rsidRDefault="00354DED">
      <w:pPr>
        <w:spacing w:line="200" w:lineRule="exact"/>
        <w:rPr>
          <w:sz w:val="20"/>
          <w:szCs w:val="20"/>
        </w:rPr>
      </w:pPr>
    </w:p>
    <w:p w14:paraId="0D2B6522" w14:textId="77777777" w:rsidR="00354DED" w:rsidRDefault="00354DED">
      <w:pPr>
        <w:spacing w:line="273" w:lineRule="exact"/>
        <w:rPr>
          <w:sz w:val="20"/>
          <w:szCs w:val="20"/>
        </w:rPr>
      </w:pPr>
    </w:p>
    <w:tbl>
      <w:tblPr>
        <w:tblW w:w="0" w:type="auto"/>
        <w:tblInd w:w="260" w:type="dxa"/>
        <w:tblLayout w:type="fixed"/>
        <w:tblCellMar>
          <w:left w:w="0" w:type="dxa"/>
          <w:right w:w="0" w:type="dxa"/>
        </w:tblCellMar>
        <w:tblLook w:val="04A0" w:firstRow="1" w:lastRow="0" w:firstColumn="1" w:lastColumn="0" w:noHBand="0" w:noVBand="1"/>
      </w:tblPr>
      <w:tblGrid>
        <w:gridCol w:w="1880"/>
        <w:gridCol w:w="4520"/>
        <w:gridCol w:w="2100"/>
        <w:gridCol w:w="20"/>
      </w:tblGrid>
      <w:tr w:rsidR="00354DED" w14:paraId="547673D2" w14:textId="77777777">
        <w:trPr>
          <w:trHeight w:val="146"/>
        </w:trPr>
        <w:tc>
          <w:tcPr>
            <w:tcW w:w="1880" w:type="dxa"/>
            <w:vAlign w:val="bottom"/>
          </w:tcPr>
          <w:p w14:paraId="54D38285" w14:textId="77777777" w:rsidR="00354DED" w:rsidRDefault="0098426A">
            <w:pPr>
              <w:ind w:right="1766"/>
              <w:jc w:val="right"/>
              <w:rPr>
                <w:sz w:val="20"/>
                <w:szCs w:val="20"/>
              </w:rPr>
            </w:pPr>
            <w:r>
              <w:rPr>
                <w:rFonts w:eastAsia="Times New Roman"/>
                <w:w w:val="71"/>
                <w:sz w:val="11"/>
                <w:szCs w:val="11"/>
              </w:rPr>
              <w:t>6</w:t>
            </w:r>
          </w:p>
        </w:tc>
        <w:tc>
          <w:tcPr>
            <w:tcW w:w="4520" w:type="dxa"/>
            <w:vMerge w:val="restart"/>
            <w:vAlign w:val="bottom"/>
          </w:tcPr>
          <w:p w14:paraId="514318DC" w14:textId="77777777" w:rsidR="00354DED" w:rsidRDefault="0098426A">
            <w:pPr>
              <w:ind w:left="1820"/>
              <w:rPr>
                <w:sz w:val="20"/>
                <w:szCs w:val="20"/>
              </w:rPr>
            </w:pPr>
            <w:r>
              <w:rPr>
                <w:rFonts w:eastAsia="Times New Roman"/>
                <w:sz w:val="20"/>
                <w:szCs w:val="20"/>
              </w:rPr>
              <w:t>Disponível</w:t>
            </w:r>
          </w:p>
        </w:tc>
        <w:tc>
          <w:tcPr>
            <w:tcW w:w="2100" w:type="dxa"/>
            <w:vMerge w:val="restart"/>
            <w:vAlign w:val="bottom"/>
          </w:tcPr>
          <w:p w14:paraId="161D8305" w14:textId="77777777" w:rsidR="00354DED" w:rsidRDefault="0098426A">
            <w:pPr>
              <w:ind w:left="1800"/>
              <w:rPr>
                <w:sz w:val="20"/>
                <w:szCs w:val="20"/>
              </w:rPr>
            </w:pPr>
            <w:r>
              <w:rPr>
                <w:rFonts w:eastAsia="Times New Roman"/>
                <w:w w:val="93"/>
                <w:sz w:val="20"/>
                <w:szCs w:val="20"/>
              </w:rPr>
              <w:t>em:</w:t>
            </w:r>
          </w:p>
        </w:tc>
        <w:tc>
          <w:tcPr>
            <w:tcW w:w="0" w:type="dxa"/>
            <w:vAlign w:val="bottom"/>
          </w:tcPr>
          <w:p w14:paraId="05381B28" w14:textId="77777777" w:rsidR="00354DED" w:rsidRDefault="00354DED">
            <w:pPr>
              <w:rPr>
                <w:sz w:val="1"/>
                <w:szCs w:val="1"/>
              </w:rPr>
            </w:pPr>
          </w:p>
        </w:tc>
      </w:tr>
      <w:tr w:rsidR="00354DED" w14:paraId="00DCDC54" w14:textId="77777777">
        <w:trPr>
          <w:trHeight w:val="84"/>
        </w:trPr>
        <w:tc>
          <w:tcPr>
            <w:tcW w:w="1880" w:type="dxa"/>
            <w:vAlign w:val="bottom"/>
          </w:tcPr>
          <w:p w14:paraId="5F461228" w14:textId="77777777" w:rsidR="00354DED" w:rsidRDefault="00354DED">
            <w:pPr>
              <w:rPr>
                <w:sz w:val="7"/>
                <w:szCs w:val="7"/>
              </w:rPr>
            </w:pPr>
          </w:p>
        </w:tc>
        <w:tc>
          <w:tcPr>
            <w:tcW w:w="4520" w:type="dxa"/>
            <w:vMerge/>
            <w:vAlign w:val="bottom"/>
          </w:tcPr>
          <w:p w14:paraId="1E3384B1" w14:textId="77777777" w:rsidR="00354DED" w:rsidRDefault="00354DED">
            <w:pPr>
              <w:rPr>
                <w:sz w:val="7"/>
                <w:szCs w:val="7"/>
              </w:rPr>
            </w:pPr>
          </w:p>
        </w:tc>
        <w:tc>
          <w:tcPr>
            <w:tcW w:w="2100" w:type="dxa"/>
            <w:vMerge/>
            <w:vAlign w:val="bottom"/>
          </w:tcPr>
          <w:p w14:paraId="39762CF4" w14:textId="77777777" w:rsidR="00354DED" w:rsidRDefault="00354DED">
            <w:pPr>
              <w:rPr>
                <w:sz w:val="7"/>
                <w:szCs w:val="7"/>
              </w:rPr>
            </w:pPr>
          </w:p>
        </w:tc>
        <w:tc>
          <w:tcPr>
            <w:tcW w:w="0" w:type="dxa"/>
            <w:vAlign w:val="bottom"/>
          </w:tcPr>
          <w:p w14:paraId="05A75E64" w14:textId="77777777" w:rsidR="00354DED" w:rsidRDefault="00354DED">
            <w:pPr>
              <w:rPr>
                <w:sz w:val="1"/>
                <w:szCs w:val="1"/>
              </w:rPr>
            </w:pPr>
          </w:p>
        </w:tc>
      </w:tr>
    </w:tbl>
    <w:p w14:paraId="33FD2642" w14:textId="77777777" w:rsidR="00354DED" w:rsidRDefault="00354DED">
      <w:pPr>
        <w:spacing w:line="10" w:lineRule="exact"/>
        <w:rPr>
          <w:sz w:val="20"/>
          <w:szCs w:val="20"/>
        </w:rPr>
      </w:pPr>
    </w:p>
    <w:p w14:paraId="11B17E1C" w14:textId="77777777" w:rsidR="00354DED" w:rsidRDefault="0098426A">
      <w:pPr>
        <w:spacing w:line="254" w:lineRule="auto"/>
        <w:ind w:left="260" w:right="1125"/>
        <w:rPr>
          <w:sz w:val="20"/>
          <w:szCs w:val="20"/>
        </w:rPr>
      </w:pPr>
      <w:r>
        <w:rPr>
          <w:rFonts w:eastAsia="Times New Roman"/>
          <w:sz w:val="19"/>
          <w:szCs w:val="19"/>
        </w:rPr>
        <w:t>&lt;https://web.archive.org/web/20130817122719/http://www.newamericancentury.org/Rebuildin gAmericasDefenses.pdf&gt;. Acesso em: dez. 2015.</w:t>
      </w:r>
    </w:p>
    <w:p w14:paraId="613FA5C4" w14:textId="77777777" w:rsidR="00354DED" w:rsidRDefault="00354DED">
      <w:pPr>
        <w:spacing w:line="32" w:lineRule="exact"/>
        <w:rPr>
          <w:sz w:val="20"/>
          <w:szCs w:val="20"/>
        </w:rPr>
      </w:pPr>
    </w:p>
    <w:p w14:paraId="61C72B20" w14:textId="7E0B45C5" w:rsidR="00354DED" w:rsidRDefault="00354DED">
      <w:pPr>
        <w:spacing w:line="237" w:lineRule="auto"/>
        <w:ind w:left="260" w:right="285"/>
        <w:jc w:val="center"/>
        <w:rPr>
          <w:sz w:val="20"/>
          <w:szCs w:val="20"/>
        </w:rPr>
      </w:pPr>
    </w:p>
    <w:p w14:paraId="30CE67C2" w14:textId="77777777" w:rsidR="00354DED" w:rsidRDefault="00354DED">
      <w:pPr>
        <w:sectPr w:rsidR="00354DED">
          <w:pgSz w:w="11900" w:h="16840"/>
          <w:pgMar w:top="839" w:right="1440" w:bottom="2" w:left="1440" w:header="0" w:footer="0" w:gutter="0"/>
          <w:cols w:space="720" w:equalWidth="0">
            <w:col w:w="9025"/>
          </w:cols>
        </w:sectPr>
      </w:pPr>
    </w:p>
    <w:p w14:paraId="796F3DFD" w14:textId="77777777" w:rsidR="00354DED" w:rsidRDefault="0098426A">
      <w:pPr>
        <w:ind w:left="8400"/>
        <w:rPr>
          <w:sz w:val="20"/>
          <w:szCs w:val="20"/>
        </w:rPr>
      </w:pPr>
      <w:bookmarkStart w:id="110" w:name="page111"/>
      <w:bookmarkEnd w:id="110"/>
      <w:r>
        <w:rPr>
          <w:rFonts w:eastAsia="Times New Roman"/>
          <w:noProof/>
          <w:sz w:val="24"/>
          <w:szCs w:val="24"/>
        </w:rPr>
        <w:lastRenderedPageBreak/>
        <mc:AlternateContent>
          <mc:Choice Requires="wps">
            <w:drawing>
              <wp:anchor distT="0" distB="0" distL="114300" distR="114300" simplePos="0" relativeHeight="251613696" behindDoc="1" locked="0" layoutInCell="0" allowOverlap="1" wp14:anchorId="0E5857D1" wp14:editId="6E2D9E60">
                <wp:simplePos x="0" y="0"/>
                <wp:positionH relativeFrom="page">
                  <wp:posOffset>304800</wp:posOffset>
                </wp:positionH>
                <wp:positionV relativeFrom="page">
                  <wp:posOffset>307975</wp:posOffset>
                </wp:positionV>
                <wp:extent cx="6953250" cy="0"/>
                <wp:effectExtent l="0" t="0" r="0" b="0"/>
                <wp:wrapNone/>
                <wp:docPr id="509" name="Shape 5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E8802D3" id="Shape 509" o:spid="_x0000_s1026" style="position:absolute;z-index:-25170278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Ftncze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14720" behindDoc="1" locked="0" layoutInCell="0" allowOverlap="1" wp14:anchorId="6721C494" wp14:editId="157F5DC6">
                <wp:simplePos x="0" y="0"/>
                <wp:positionH relativeFrom="page">
                  <wp:posOffset>307975</wp:posOffset>
                </wp:positionH>
                <wp:positionV relativeFrom="page">
                  <wp:posOffset>304800</wp:posOffset>
                </wp:positionV>
                <wp:extent cx="0" cy="10086975"/>
                <wp:effectExtent l="0" t="0" r="0" b="0"/>
                <wp:wrapNone/>
                <wp:docPr id="510" name="Shape 5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8828692" id="Shape 510" o:spid="_x0000_s1026" style="position:absolute;z-index:-25170176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U9Yqq7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15744" behindDoc="1" locked="0" layoutInCell="0" allowOverlap="1" wp14:anchorId="523D4002" wp14:editId="12CD66B8">
                <wp:simplePos x="0" y="0"/>
                <wp:positionH relativeFrom="page">
                  <wp:posOffset>304800</wp:posOffset>
                </wp:positionH>
                <wp:positionV relativeFrom="page">
                  <wp:posOffset>10388600</wp:posOffset>
                </wp:positionV>
                <wp:extent cx="6953250" cy="0"/>
                <wp:effectExtent l="0" t="0" r="0" b="0"/>
                <wp:wrapNone/>
                <wp:docPr id="511" name="Shape 5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FFE1658" id="Shape 511" o:spid="_x0000_s1026" style="position:absolute;z-index:-25170073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FOES+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16768" behindDoc="1" locked="0" layoutInCell="0" allowOverlap="1" wp14:anchorId="6CEA5A16" wp14:editId="758EF580">
                <wp:simplePos x="0" y="0"/>
                <wp:positionH relativeFrom="page">
                  <wp:posOffset>7254875</wp:posOffset>
                </wp:positionH>
                <wp:positionV relativeFrom="page">
                  <wp:posOffset>304800</wp:posOffset>
                </wp:positionV>
                <wp:extent cx="0" cy="10086975"/>
                <wp:effectExtent l="0" t="0" r="0" b="0"/>
                <wp:wrapNone/>
                <wp:docPr id="512" name="Shape 5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0CA424A" id="Shape 512" o:spid="_x0000_s1026" style="position:absolute;z-index:-25169971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h+INm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105</w:t>
      </w:r>
    </w:p>
    <w:p w14:paraId="3BA9FBCF" w14:textId="77777777" w:rsidR="00354DED" w:rsidRDefault="00354DED">
      <w:pPr>
        <w:spacing w:line="296" w:lineRule="exact"/>
        <w:rPr>
          <w:sz w:val="20"/>
          <w:szCs w:val="20"/>
        </w:rPr>
      </w:pPr>
    </w:p>
    <w:p w14:paraId="032E196E" w14:textId="77777777" w:rsidR="00354DED" w:rsidRDefault="0098426A">
      <w:pPr>
        <w:spacing w:line="349" w:lineRule="auto"/>
        <w:ind w:left="260" w:right="265"/>
        <w:jc w:val="both"/>
        <w:rPr>
          <w:sz w:val="20"/>
          <w:szCs w:val="20"/>
        </w:rPr>
      </w:pPr>
      <w:r>
        <w:rPr>
          <w:rFonts w:eastAsia="Times New Roman"/>
          <w:sz w:val="24"/>
          <w:szCs w:val="24"/>
        </w:rPr>
        <w:t xml:space="preserve">Defesa, o Vice-Presidente Dick Cheney, Paul Wolfowitz como subsecretário da Defesa, indicariam essa tendência ao unilateralismo. Uma aliança tácita também se deu por parte do governo com os </w:t>
      </w:r>
      <w:r>
        <w:rPr>
          <w:rFonts w:eastAsia="Times New Roman"/>
          <w:sz w:val="24"/>
          <w:szCs w:val="24"/>
        </w:rPr>
        <w:t>grupos religiosos, realocando recursos para ensinos bíblicos e campanhas de abstinência sexual. Depois dos atentados de 11 de setembro as forças conservadoras ganharam respaldo e aceitação, o que favoreceu a construção de um novo inimigo, o terrorismo fund</w:t>
      </w:r>
      <w:r>
        <w:rPr>
          <w:rFonts w:eastAsia="Times New Roman"/>
          <w:sz w:val="24"/>
          <w:szCs w:val="24"/>
        </w:rPr>
        <w:t xml:space="preserve">amentalista islâmico. Em 2002 os republicanos passaram a controlar tanto a Câmara quanto o Senado. O Patriot Act de 2001 permitiu a prisão de suspeitos, espionagem de cidadãos e encarceramento sem direito a advogado. Foi criado o Departamento de Segurança </w:t>
      </w:r>
      <w:r>
        <w:rPr>
          <w:rFonts w:eastAsia="Times New Roman"/>
          <w:sz w:val="24"/>
          <w:szCs w:val="24"/>
        </w:rPr>
        <w:t>Doméstica (Homeland Security) e o USNORTHCOM (Comando do Norte, em 2001), com o propósito de combater o terrorismo internamento. Externamente a “Global War on Terrorism</w:t>
      </w:r>
      <w:r>
        <w:rPr>
          <w:rFonts w:eastAsia="Times New Roman"/>
          <w:sz w:val="32"/>
          <w:szCs w:val="32"/>
          <w:vertAlign w:val="superscript"/>
        </w:rPr>
        <w:t>7</w:t>
      </w:r>
      <w:r>
        <w:rPr>
          <w:rFonts w:eastAsia="Times New Roman"/>
          <w:sz w:val="24"/>
          <w:szCs w:val="24"/>
        </w:rPr>
        <w:t>” significou a invasão do Afeganistão em 2001 (guerra que continua em andamento) e a gu</w:t>
      </w:r>
      <w:r>
        <w:rPr>
          <w:rFonts w:eastAsia="Times New Roman"/>
          <w:sz w:val="24"/>
          <w:szCs w:val="24"/>
        </w:rPr>
        <w:t>erra do Iraque (2003/2011), além da recente guerra ao Estado Islâmico.</w:t>
      </w:r>
    </w:p>
    <w:p w14:paraId="1A9253A6" w14:textId="77777777" w:rsidR="00354DED" w:rsidRDefault="00354DED">
      <w:pPr>
        <w:spacing w:line="36" w:lineRule="exact"/>
        <w:rPr>
          <w:sz w:val="20"/>
          <w:szCs w:val="20"/>
        </w:rPr>
      </w:pPr>
    </w:p>
    <w:p w14:paraId="7A9FD41B" w14:textId="77777777" w:rsidR="00354DED" w:rsidRDefault="0098426A">
      <w:pPr>
        <w:spacing w:line="358" w:lineRule="auto"/>
        <w:ind w:left="260" w:right="265" w:firstLine="720"/>
        <w:jc w:val="both"/>
        <w:rPr>
          <w:sz w:val="20"/>
          <w:szCs w:val="20"/>
        </w:rPr>
      </w:pPr>
      <w:r>
        <w:rPr>
          <w:rFonts w:eastAsia="Times New Roman"/>
          <w:sz w:val="24"/>
          <w:szCs w:val="24"/>
        </w:rPr>
        <w:t>Em 2002 o pensamento neoconservador e unilateral do governo Bush tomou forma na National Security Strategy, um documento síntese do DPG e do PNAC, que reforçava a ideia de “Eixo do Mal</w:t>
      </w:r>
      <w:r>
        <w:rPr>
          <w:rFonts w:eastAsia="Times New Roman"/>
          <w:sz w:val="24"/>
          <w:szCs w:val="24"/>
        </w:rPr>
        <w:t>” concebida por Bush na qual Iraque, Irã, Coreia do Norte, Cuba, Líbia e Síria constituíam ameaças à democracia e à paz global. É notório observar a interferência norte-americana em todos esses Estados, com intervenções militares diretas no caso de alguns,</w:t>
      </w:r>
      <w:r>
        <w:rPr>
          <w:rFonts w:eastAsia="Times New Roman"/>
          <w:sz w:val="24"/>
          <w:szCs w:val="24"/>
        </w:rPr>
        <w:t xml:space="preserve"> e apoio militar a insurgentes e embargos econômicos no caso dos outros. Os últimos anos do mandato de Bush foram marcados pela crise do </w:t>
      </w:r>
      <w:r>
        <w:rPr>
          <w:rFonts w:eastAsia="Times New Roman"/>
          <w:i/>
          <w:iCs/>
          <w:sz w:val="24"/>
          <w:szCs w:val="24"/>
        </w:rPr>
        <w:t>subprime</w:t>
      </w:r>
      <w:r>
        <w:rPr>
          <w:rFonts w:eastAsia="Times New Roman"/>
          <w:sz w:val="24"/>
          <w:szCs w:val="24"/>
        </w:rPr>
        <w:t xml:space="preserve"> que colocou o país em um cenário de estagnação. A liberalização desenfreada do mercado de títulos e derivativo</w:t>
      </w:r>
      <w:r>
        <w:rPr>
          <w:rFonts w:eastAsia="Times New Roman"/>
          <w:sz w:val="24"/>
          <w:szCs w:val="24"/>
        </w:rPr>
        <w:t xml:space="preserve">s, do chamado FIRE (finanças, seguros e imobiliário) deu origem a uma crise não esperada pelos modelos neoliberais. O neoliberalismo foi acompanhado ironicamente de um </w:t>
      </w:r>
      <w:r>
        <w:rPr>
          <w:rFonts w:eastAsia="Times New Roman"/>
          <w:i/>
          <w:iCs/>
          <w:sz w:val="24"/>
          <w:szCs w:val="24"/>
        </w:rPr>
        <w:t>keynesianismo militar</w:t>
      </w:r>
      <w:r>
        <w:rPr>
          <w:rFonts w:eastAsia="Times New Roman"/>
          <w:sz w:val="24"/>
          <w:szCs w:val="24"/>
        </w:rPr>
        <w:t>, muito próximo ao modelo de Ronald Reagan.</w:t>
      </w:r>
    </w:p>
    <w:p w14:paraId="6099079E" w14:textId="77777777" w:rsidR="00354DED" w:rsidRDefault="00354DED">
      <w:pPr>
        <w:spacing w:line="200" w:lineRule="exact"/>
        <w:rPr>
          <w:sz w:val="20"/>
          <w:szCs w:val="20"/>
        </w:rPr>
      </w:pPr>
    </w:p>
    <w:p w14:paraId="69C62352" w14:textId="77777777" w:rsidR="00354DED" w:rsidRDefault="00354DED">
      <w:pPr>
        <w:spacing w:line="369" w:lineRule="exact"/>
        <w:rPr>
          <w:sz w:val="20"/>
          <w:szCs w:val="20"/>
        </w:rPr>
      </w:pPr>
    </w:p>
    <w:p w14:paraId="7145E258" w14:textId="77777777" w:rsidR="00354DED" w:rsidRDefault="0098426A">
      <w:pPr>
        <w:ind w:left="260"/>
        <w:rPr>
          <w:sz w:val="20"/>
          <w:szCs w:val="20"/>
        </w:rPr>
      </w:pPr>
      <w:r>
        <w:rPr>
          <w:rFonts w:eastAsia="Times New Roman"/>
          <w:sz w:val="24"/>
          <w:szCs w:val="24"/>
        </w:rPr>
        <w:t xml:space="preserve">A ocupação do </w:t>
      </w:r>
      <w:r>
        <w:rPr>
          <w:rFonts w:eastAsia="Times New Roman"/>
          <w:sz w:val="24"/>
          <w:szCs w:val="24"/>
        </w:rPr>
        <w:t>Iraque</w:t>
      </w:r>
    </w:p>
    <w:p w14:paraId="210936D7" w14:textId="77777777" w:rsidR="00354DED" w:rsidRDefault="00354DED">
      <w:pPr>
        <w:spacing w:line="200" w:lineRule="exact"/>
        <w:rPr>
          <w:sz w:val="20"/>
          <w:szCs w:val="20"/>
        </w:rPr>
      </w:pPr>
    </w:p>
    <w:p w14:paraId="7989AD18" w14:textId="77777777" w:rsidR="00354DED" w:rsidRDefault="00354DED">
      <w:pPr>
        <w:spacing w:line="200" w:lineRule="exact"/>
        <w:rPr>
          <w:sz w:val="20"/>
          <w:szCs w:val="20"/>
        </w:rPr>
      </w:pPr>
    </w:p>
    <w:p w14:paraId="31C26D80" w14:textId="77777777" w:rsidR="00354DED" w:rsidRDefault="00354DED">
      <w:pPr>
        <w:spacing w:line="302" w:lineRule="exact"/>
        <w:rPr>
          <w:sz w:val="20"/>
          <w:szCs w:val="20"/>
        </w:rPr>
      </w:pPr>
    </w:p>
    <w:p w14:paraId="0AEFA40A" w14:textId="77777777" w:rsidR="00354DED" w:rsidRDefault="0098426A">
      <w:pPr>
        <w:spacing w:line="353" w:lineRule="auto"/>
        <w:ind w:left="260" w:right="265" w:firstLine="720"/>
        <w:jc w:val="both"/>
        <w:rPr>
          <w:sz w:val="20"/>
          <w:szCs w:val="20"/>
        </w:rPr>
      </w:pPr>
      <w:r>
        <w:rPr>
          <w:rFonts w:eastAsia="Times New Roman"/>
          <w:sz w:val="24"/>
          <w:szCs w:val="24"/>
        </w:rPr>
        <w:t>A postura das potências ocidentais no período entre as duas guerras do golfo (1991-2002) resumiu-se a retaliações econômicas e embargo às exportações, além de bombardeios constantes por parte das potências ocidentais e regulares inspeções feitas</w:t>
      </w:r>
    </w:p>
    <w:p w14:paraId="2674D3A0"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617792" behindDoc="1" locked="0" layoutInCell="0" allowOverlap="1" wp14:anchorId="086D24EB" wp14:editId="5E2DF0C2">
                <wp:simplePos x="0" y="0"/>
                <wp:positionH relativeFrom="column">
                  <wp:posOffset>165100</wp:posOffset>
                </wp:positionH>
                <wp:positionV relativeFrom="paragraph">
                  <wp:posOffset>73660</wp:posOffset>
                </wp:positionV>
                <wp:extent cx="1830070" cy="0"/>
                <wp:effectExtent l="0" t="0" r="0" b="0"/>
                <wp:wrapNone/>
                <wp:docPr id="513" name="Shape 5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BDA6BE2" id="Shape 513" o:spid="_x0000_s1026" style="position:absolute;z-index:-251698688;visibility:visible;mso-wrap-style:square;mso-wrap-distance-left:9pt;mso-wrap-distance-top:0;mso-wrap-distance-right:9pt;mso-wrap-distance-bottom:0;mso-position-horizontal:absolute;mso-position-horizontal-relative:text;mso-position-vertical:absolute;mso-position-vertical-relative:text" from="13pt,5.8pt" to="157.1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" o:allowincell="f" filled="t" strokeweight=".5pt">
                <v:stroke joinstyle="miter"/>
                <o:lock v:ext="edit" shapetype="f"/>
              </v:line>
            </w:pict>
          </mc:Fallback>
        </mc:AlternateContent>
      </w:r>
    </w:p>
    <w:p w14:paraId="6AE7593E" w14:textId="77777777" w:rsidR="00354DED" w:rsidRDefault="00354DED">
      <w:pPr>
        <w:spacing w:line="202" w:lineRule="exact"/>
        <w:rPr>
          <w:sz w:val="20"/>
          <w:szCs w:val="20"/>
        </w:rPr>
      </w:pPr>
    </w:p>
    <w:p w14:paraId="4857A199" w14:textId="77777777" w:rsidR="00354DED" w:rsidRDefault="0098426A">
      <w:pPr>
        <w:spacing w:line="217" w:lineRule="auto"/>
        <w:ind w:left="260" w:right="265"/>
        <w:jc w:val="both"/>
        <w:rPr>
          <w:sz w:val="20"/>
          <w:szCs w:val="20"/>
        </w:rPr>
      </w:pPr>
      <w:r>
        <w:rPr>
          <w:rFonts w:eastAsia="Times New Roman"/>
          <w:sz w:val="26"/>
          <w:szCs w:val="26"/>
          <w:vertAlign w:val="superscript"/>
        </w:rPr>
        <w:t>7</w:t>
      </w:r>
      <w:r>
        <w:rPr>
          <w:rFonts w:eastAsia="Times New Roman"/>
          <w:sz w:val="20"/>
          <w:szCs w:val="20"/>
        </w:rPr>
        <w:t xml:space="preserve"> Para uma boa compreensão da chamada Guerra ao Terror recomenda-se a leitura da obra Do 11 de setembro de 2001 à guerra ao terror: reflexões sobre o terrorismo no século XXI. (Org.) André de Mello e Souza, Reginaldo Mattar Nasser, Rodrigo Fracalossi de Mor</w:t>
      </w:r>
      <w:r>
        <w:rPr>
          <w:rFonts w:eastAsia="Times New Roman"/>
          <w:sz w:val="20"/>
          <w:szCs w:val="20"/>
        </w:rPr>
        <w:t>aes. Brasília: Ipea, 2014.</w:t>
      </w:r>
    </w:p>
    <w:p w14:paraId="64DF5102" w14:textId="77777777" w:rsidR="00354DED" w:rsidRDefault="00354DED">
      <w:pPr>
        <w:spacing w:line="45" w:lineRule="exact"/>
        <w:rPr>
          <w:sz w:val="20"/>
          <w:szCs w:val="20"/>
        </w:rPr>
      </w:pPr>
    </w:p>
    <w:p w14:paraId="66339F2D" w14:textId="1180A1A3" w:rsidR="00354DED" w:rsidRDefault="00354DED">
      <w:pPr>
        <w:spacing w:line="237" w:lineRule="auto"/>
        <w:ind w:left="260" w:right="285"/>
        <w:jc w:val="center"/>
        <w:rPr>
          <w:sz w:val="20"/>
          <w:szCs w:val="20"/>
        </w:rPr>
      </w:pPr>
    </w:p>
    <w:p w14:paraId="656E7F4D" w14:textId="77777777" w:rsidR="00354DED" w:rsidRDefault="00354DED">
      <w:pPr>
        <w:sectPr w:rsidR="00354DED">
          <w:pgSz w:w="11900" w:h="16840"/>
          <w:pgMar w:top="839" w:right="1440" w:bottom="2" w:left="1440" w:header="0" w:footer="0" w:gutter="0"/>
          <w:cols w:space="720" w:equalWidth="0">
            <w:col w:w="9025"/>
          </w:cols>
        </w:sectPr>
      </w:pPr>
    </w:p>
    <w:p w14:paraId="5B1693C6" w14:textId="77777777" w:rsidR="00354DED" w:rsidRDefault="0098426A">
      <w:pPr>
        <w:ind w:left="8400"/>
        <w:rPr>
          <w:sz w:val="20"/>
          <w:szCs w:val="20"/>
        </w:rPr>
      </w:pPr>
      <w:bookmarkStart w:id="111" w:name="page112"/>
      <w:bookmarkEnd w:id="111"/>
      <w:r>
        <w:rPr>
          <w:rFonts w:eastAsia="Times New Roman"/>
          <w:noProof/>
          <w:sz w:val="24"/>
          <w:szCs w:val="24"/>
        </w:rPr>
        <w:lastRenderedPageBreak/>
        <mc:AlternateContent>
          <mc:Choice Requires="wps">
            <w:drawing>
              <wp:anchor distT="0" distB="0" distL="114300" distR="114300" simplePos="0" relativeHeight="251618816" behindDoc="1" locked="0" layoutInCell="0" allowOverlap="1" wp14:anchorId="237A34D2" wp14:editId="224916CF">
                <wp:simplePos x="0" y="0"/>
                <wp:positionH relativeFrom="page">
                  <wp:posOffset>304800</wp:posOffset>
                </wp:positionH>
                <wp:positionV relativeFrom="page">
                  <wp:posOffset>307975</wp:posOffset>
                </wp:positionV>
                <wp:extent cx="6953250" cy="0"/>
                <wp:effectExtent l="0" t="0" r="0" b="0"/>
                <wp:wrapNone/>
                <wp:docPr id="514" name="Shape 5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80D0521" id="Shape 514" o:spid="_x0000_s1026" style="position:absolute;z-index:-25169766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DJQboJ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19840" behindDoc="1" locked="0" layoutInCell="0" allowOverlap="1" wp14:anchorId="68FCD7B7" wp14:editId="46EC837D">
                <wp:simplePos x="0" y="0"/>
                <wp:positionH relativeFrom="page">
                  <wp:posOffset>307975</wp:posOffset>
                </wp:positionH>
                <wp:positionV relativeFrom="page">
                  <wp:posOffset>304800</wp:posOffset>
                </wp:positionV>
                <wp:extent cx="0" cy="10086975"/>
                <wp:effectExtent l="0" t="0" r="0" b="0"/>
                <wp:wrapNone/>
                <wp:docPr id="515" name="Shape 5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FF114E6" id="Shape 515" o:spid="_x0000_s1026" style="position:absolute;z-index:-25169664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JEl99S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20864" behindDoc="1" locked="0" layoutInCell="0" allowOverlap="1" wp14:anchorId="7A7D1D7C" wp14:editId="2CE11E67">
                <wp:simplePos x="0" y="0"/>
                <wp:positionH relativeFrom="page">
                  <wp:posOffset>304800</wp:posOffset>
                </wp:positionH>
                <wp:positionV relativeFrom="page">
                  <wp:posOffset>10388600</wp:posOffset>
                </wp:positionV>
                <wp:extent cx="6953250" cy="0"/>
                <wp:effectExtent l="0" t="0" r="0" b="0"/>
                <wp:wrapNone/>
                <wp:docPr id="516" name="Shape 5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D23CA8A" id="Shape 516" o:spid="_x0000_s1026" style="position:absolute;z-index:-25169561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kcJMt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21888" behindDoc="1" locked="0" layoutInCell="0" allowOverlap="1" wp14:anchorId="53580EBD" wp14:editId="743A40C6">
                <wp:simplePos x="0" y="0"/>
                <wp:positionH relativeFrom="page">
                  <wp:posOffset>7254875</wp:posOffset>
                </wp:positionH>
                <wp:positionV relativeFrom="page">
                  <wp:posOffset>304800</wp:posOffset>
                </wp:positionV>
                <wp:extent cx="0" cy="10086975"/>
                <wp:effectExtent l="0" t="0" r="0" b="0"/>
                <wp:wrapNone/>
                <wp:docPr id="517" name="Shape 5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AD8222B" id="Shape 517" o:spid="_x0000_s1026" style="position:absolute;z-index:-25169459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FEdDn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106</w:t>
      </w:r>
    </w:p>
    <w:p w14:paraId="0C2FF4DD" w14:textId="77777777" w:rsidR="00354DED" w:rsidRDefault="00354DED">
      <w:pPr>
        <w:spacing w:line="296" w:lineRule="exact"/>
        <w:rPr>
          <w:sz w:val="20"/>
          <w:szCs w:val="20"/>
        </w:rPr>
      </w:pPr>
    </w:p>
    <w:p w14:paraId="26D18546" w14:textId="77777777" w:rsidR="00354DED" w:rsidRDefault="0098426A">
      <w:pPr>
        <w:spacing w:line="358" w:lineRule="auto"/>
        <w:ind w:left="260" w:right="265"/>
        <w:jc w:val="both"/>
        <w:rPr>
          <w:sz w:val="20"/>
          <w:szCs w:val="20"/>
        </w:rPr>
      </w:pPr>
      <w:r>
        <w:rPr>
          <w:rFonts w:eastAsia="Times New Roman"/>
          <w:sz w:val="24"/>
          <w:szCs w:val="24"/>
        </w:rPr>
        <w:t>pela UNSCOM e a AIEA, como parte do acordo p</w:t>
      </w:r>
      <w:r>
        <w:rPr>
          <w:rFonts w:eastAsia="Times New Roman"/>
          <w:sz w:val="24"/>
          <w:szCs w:val="24"/>
        </w:rPr>
        <w:t>revisto na resolução nº 687 do CSNU. As inspeções acerca das armas de destruição em massa seriam peça fundamental na articulação dos Estados Unidos para arrumar um pretexto para a invasão em 2002. As agências das Nações Unidas, após anos de inspeções, conc</w:t>
      </w:r>
      <w:r>
        <w:rPr>
          <w:rFonts w:eastAsia="Times New Roman"/>
          <w:sz w:val="24"/>
          <w:szCs w:val="24"/>
        </w:rPr>
        <w:t>luíram categoricamente que o Iraque não possuía armas de destruição em massa.</w:t>
      </w:r>
    </w:p>
    <w:p w14:paraId="4EF290BE" w14:textId="77777777" w:rsidR="00354DED" w:rsidRDefault="00354DED">
      <w:pPr>
        <w:spacing w:line="12" w:lineRule="exact"/>
        <w:rPr>
          <w:sz w:val="20"/>
          <w:szCs w:val="20"/>
        </w:rPr>
      </w:pPr>
    </w:p>
    <w:p w14:paraId="4AA79959" w14:textId="77777777" w:rsidR="00354DED" w:rsidRDefault="0098426A">
      <w:pPr>
        <w:spacing w:line="358" w:lineRule="auto"/>
        <w:ind w:left="260" w:right="265" w:firstLine="720"/>
        <w:jc w:val="both"/>
        <w:rPr>
          <w:sz w:val="20"/>
          <w:szCs w:val="20"/>
        </w:rPr>
      </w:pPr>
      <w:r>
        <w:rPr>
          <w:rFonts w:eastAsia="Times New Roman"/>
          <w:sz w:val="24"/>
          <w:szCs w:val="24"/>
        </w:rPr>
        <w:t>De toda forma, para o governo de George W. Bush e seu principal aliado, a Inglaterra, no entanto, as alegações dos instrumentos da ONU não representariam a verdade e a invasão e</w:t>
      </w:r>
      <w:r>
        <w:rPr>
          <w:rFonts w:eastAsia="Times New Roman"/>
          <w:sz w:val="24"/>
          <w:szCs w:val="24"/>
        </w:rPr>
        <w:t>ra uma questão de tempo, mesmo que para isso as potências anglo-saxônicas tivessem que manipular organizações internacionais independentes como a Organização para Proibição das Armas Químicas (Brito, 2014). A invasão por terra finalmente deu-se em março de</w:t>
      </w:r>
      <w:r>
        <w:rPr>
          <w:rFonts w:eastAsia="Times New Roman"/>
          <w:sz w:val="24"/>
          <w:szCs w:val="24"/>
        </w:rPr>
        <w:t xml:space="preserve"> 2003. A operação com apoio de uma coalizão nomeada Coalition of the Willing, contou com cerca de 150 mil soldados.</w:t>
      </w:r>
    </w:p>
    <w:p w14:paraId="1AB2BA62" w14:textId="77777777" w:rsidR="00354DED" w:rsidRDefault="00354DED">
      <w:pPr>
        <w:spacing w:line="19" w:lineRule="exact"/>
        <w:rPr>
          <w:sz w:val="20"/>
          <w:szCs w:val="20"/>
        </w:rPr>
      </w:pPr>
    </w:p>
    <w:p w14:paraId="55A50D47" w14:textId="77777777" w:rsidR="00354DED" w:rsidRDefault="0098426A">
      <w:pPr>
        <w:spacing w:line="358" w:lineRule="auto"/>
        <w:ind w:left="260" w:right="265" w:firstLine="720"/>
        <w:jc w:val="both"/>
        <w:rPr>
          <w:sz w:val="20"/>
          <w:szCs w:val="20"/>
        </w:rPr>
      </w:pPr>
      <w:r>
        <w:rPr>
          <w:rFonts w:eastAsia="Times New Roman"/>
          <w:sz w:val="24"/>
          <w:szCs w:val="24"/>
        </w:rPr>
        <w:t>O avanço em direção à Bagdá ocorreu em menos de 20 dias, com pouca resistência por parte do exército iraquiano, mas sem o apoio esperado do</w:t>
      </w:r>
      <w:r>
        <w:rPr>
          <w:rFonts w:eastAsia="Times New Roman"/>
          <w:sz w:val="24"/>
          <w:szCs w:val="24"/>
        </w:rPr>
        <w:t>s xiitas, devido ao fato de que na sublevação xiita, 12 anos antes, os Estados Unidos negaram apoio (Brito, 2014). A derrubada do regime e a conquista do território foram relativamente fáceis. Uma ofensiva em duas colunas completou a missão. Agora a verdad</w:t>
      </w:r>
      <w:r>
        <w:rPr>
          <w:rFonts w:eastAsia="Times New Roman"/>
          <w:sz w:val="24"/>
          <w:szCs w:val="24"/>
        </w:rPr>
        <w:t>eira dificuldade para a consolidação dos interesses dos aliados era a estabilização do país, sem o partido Baath.</w:t>
      </w:r>
    </w:p>
    <w:p w14:paraId="37FB482B" w14:textId="77777777" w:rsidR="00354DED" w:rsidRDefault="00354DED">
      <w:pPr>
        <w:spacing w:line="14" w:lineRule="exact"/>
        <w:rPr>
          <w:sz w:val="20"/>
          <w:szCs w:val="20"/>
        </w:rPr>
      </w:pPr>
    </w:p>
    <w:p w14:paraId="3E0C5843" w14:textId="77777777" w:rsidR="00354DED" w:rsidRDefault="0098426A">
      <w:pPr>
        <w:spacing w:line="358" w:lineRule="auto"/>
        <w:ind w:left="260" w:right="265" w:firstLine="720"/>
        <w:jc w:val="both"/>
        <w:rPr>
          <w:sz w:val="20"/>
          <w:szCs w:val="20"/>
        </w:rPr>
      </w:pPr>
      <w:r>
        <w:rPr>
          <w:rFonts w:eastAsia="Times New Roman"/>
          <w:sz w:val="24"/>
          <w:szCs w:val="24"/>
        </w:rPr>
        <w:t>A ocupação foi um verdadeiro desastre para o Iraque já que agravou ainda mais a situação instável do país em termos étnicos e econômicos. A c</w:t>
      </w:r>
      <w:r>
        <w:rPr>
          <w:rFonts w:eastAsia="Times New Roman"/>
          <w:sz w:val="24"/>
          <w:szCs w:val="24"/>
        </w:rPr>
        <w:t>omposição étnica do Iraque havia sido mantida “sob controle” com o Partido Baath através de uma repressão sistemática dos Curdos e da maioria xiita. Além disso, calcula-se que mais de 200 mil iraquianos tenham morrido nos anos de ocupação (Brito, 2014). So</w:t>
      </w:r>
      <w:r>
        <w:rPr>
          <w:rFonts w:eastAsia="Times New Roman"/>
          <w:sz w:val="24"/>
          <w:szCs w:val="24"/>
        </w:rPr>
        <w:t>b o ponto de vista econômico o Iraque tornou-se ainda mais dependente das exportações de petróleo, já que os aliados continuaram a desmantelar a infraestrutura industrial e logística do país.</w:t>
      </w:r>
    </w:p>
    <w:p w14:paraId="7AA2D67B" w14:textId="77777777" w:rsidR="00354DED" w:rsidRDefault="00354DED">
      <w:pPr>
        <w:spacing w:line="19" w:lineRule="exact"/>
        <w:rPr>
          <w:sz w:val="20"/>
          <w:szCs w:val="20"/>
        </w:rPr>
      </w:pPr>
    </w:p>
    <w:p w14:paraId="540B2C36" w14:textId="77777777" w:rsidR="00354DED" w:rsidRDefault="0098426A">
      <w:pPr>
        <w:spacing w:line="356" w:lineRule="auto"/>
        <w:ind w:left="260" w:right="265" w:firstLine="720"/>
        <w:jc w:val="both"/>
        <w:rPr>
          <w:sz w:val="20"/>
          <w:szCs w:val="20"/>
        </w:rPr>
      </w:pPr>
      <w:r>
        <w:rPr>
          <w:rFonts w:eastAsia="Times New Roman"/>
          <w:sz w:val="24"/>
          <w:szCs w:val="24"/>
        </w:rPr>
        <w:t>O Iraque não representava de fato uma ameaça terrorista, nem se</w:t>
      </w:r>
      <w:r>
        <w:rPr>
          <w:rFonts w:eastAsia="Times New Roman"/>
          <w:sz w:val="24"/>
          <w:szCs w:val="24"/>
        </w:rPr>
        <w:t>quer o regime possuía armas que poderiam ser consideradas nocivas à paz no Ocidente. Quais seriam os verdadeiros motivos da invasão? A invasão visava, sim, a mudança de regime, pois a possibilidade de uma potência regional é sempre nociva aos interesses do</w:t>
      </w:r>
      <w:r>
        <w:rPr>
          <w:rFonts w:eastAsia="Times New Roman"/>
          <w:sz w:val="24"/>
          <w:szCs w:val="24"/>
        </w:rPr>
        <w:t>s Estados Unidos. Os EUA invadiram o Iraque para promover seus interesses econômicos e geopolíticos, principalmente a segurança nos suprimentos de petróleo, o posicionamento estratégico do Iraque ao norte da Arábia Saudita, ao oeste do Irã e ao leste da Sí</w:t>
      </w:r>
      <w:r>
        <w:rPr>
          <w:rFonts w:eastAsia="Times New Roman"/>
          <w:sz w:val="24"/>
          <w:szCs w:val="24"/>
        </w:rPr>
        <w:t>ria. Os Estados Unidos visavam à mudança de regime tanto no Iraque, como no Irã e na Síria.</w:t>
      </w:r>
    </w:p>
    <w:p w14:paraId="4BABF373" w14:textId="77777777" w:rsidR="00354DED" w:rsidRDefault="00354DED">
      <w:pPr>
        <w:spacing w:line="1" w:lineRule="exact"/>
        <w:rPr>
          <w:sz w:val="20"/>
          <w:szCs w:val="20"/>
        </w:rPr>
      </w:pPr>
    </w:p>
    <w:p w14:paraId="1EA768D5" w14:textId="0EC5A27D" w:rsidR="00354DED" w:rsidRDefault="00354DED">
      <w:pPr>
        <w:spacing w:line="237" w:lineRule="auto"/>
        <w:ind w:left="260" w:right="285"/>
        <w:jc w:val="center"/>
        <w:rPr>
          <w:sz w:val="20"/>
          <w:szCs w:val="20"/>
        </w:rPr>
      </w:pPr>
    </w:p>
    <w:p w14:paraId="176D75FE" w14:textId="77777777" w:rsidR="00354DED" w:rsidRDefault="00354DED">
      <w:pPr>
        <w:sectPr w:rsidR="00354DED">
          <w:pgSz w:w="11900" w:h="16840"/>
          <w:pgMar w:top="839" w:right="1440" w:bottom="2" w:left="1440" w:header="0" w:footer="0" w:gutter="0"/>
          <w:cols w:space="720" w:equalWidth="0">
            <w:col w:w="9025"/>
          </w:cols>
        </w:sectPr>
      </w:pPr>
    </w:p>
    <w:p w14:paraId="5D54571B" w14:textId="77777777" w:rsidR="00354DED" w:rsidRDefault="0098426A">
      <w:pPr>
        <w:ind w:left="8400"/>
        <w:rPr>
          <w:sz w:val="20"/>
          <w:szCs w:val="20"/>
        </w:rPr>
      </w:pPr>
      <w:bookmarkStart w:id="112" w:name="page113"/>
      <w:bookmarkEnd w:id="112"/>
      <w:r>
        <w:rPr>
          <w:rFonts w:eastAsia="Times New Roman"/>
          <w:noProof/>
          <w:sz w:val="24"/>
          <w:szCs w:val="24"/>
        </w:rPr>
        <w:lastRenderedPageBreak/>
        <mc:AlternateContent>
          <mc:Choice Requires="wps">
            <w:drawing>
              <wp:anchor distT="0" distB="0" distL="114300" distR="114300" simplePos="0" relativeHeight="251622912" behindDoc="1" locked="0" layoutInCell="0" allowOverlap="1" wp14:anchorId="79D3DD25" wp14:editId="4FD7BFF6">
                <wp:simplePos x="0" y="0"/>
                <wp:positionH relativeFrom="page">
                  <wp:posOffset>304800</wp:posOffset>
                </wp:positionH>
                <wp:positionV relativeFrom="page">
                  <wp:posOffset>307975</wp:posOffset>
                </wp:positionV>
                <wp:extent cx="6953250" cy="0"/>
                <wp:effectExtent l="0" t="0" r="0" b="0"/>
                <wp:wrapNone/>
                <wp:docPr id="518" name="Shape 5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C157CEB" id="Shape 518" o:spid="_x0000_s1026" style="position:absolute;z-index:-25169356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KfmTNG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23936" behindDoc="1" locked="0" layoutInCell="0" allowOverlap="1" wp14:anchorId="22EC3362" wp14:editId="5A7C0979">
                <wp:simplePos x="0" y="0"/>
                <wp:positionH relativeFrom="page">
                  <wp:posOffset>307975</wp:posOffset>
                </wp:positionH>
                <wp:positionV relativeFrom="page">
                  <wp:posOffset>304800</wp:posOffset>
                </wp:positionV>
                <wp:extent cx="0" cy="10086975"/>
                <wp:effectExtent l="0" t="0" r="0" b="0"/>
                <wp:wrapNone/>
                <wp:docPr id="519" name="Shape 5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63B4B37" id="Shape 519" o:spid="_x0000_s1026" style="position:absolute;z-index:-25169254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GmfJX6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24960" behindDoc="1" locked="0" layoutInCell="0" allowOverlap="1" wp14:anchorId="63843CC0" wp14:editId="631B6AC3">
                <wp:simplePos x="0" y="0"/>
                <wp:positionH relativeFrom="page">
                  <wp:posOffset>304800</wp:posOffset>
                </wp:positionH>
                <wp:positionV relativeFrom="page">
                  <wp:posOffset>10388600</wp:posOffset>
                </wp:positionV>
                <wp:extent cx="6953250" cy="0"/>
                <wp:effectExtent l="0" t="0" r="0" b="0"/>
                <wp:wrapNone/>
                <wp:docPr id="520" name="Shape 5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4CD554B" id="Shape 520" o:spid="_x0000_s1026" style="position:absolute;z-index:-25169152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K2NXGu2AQAAgw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25984" behindDoc="1" locked="0" layoutInCell="0" allowOverlap="1" wp14:anchorId="2DDBB2F4" wp14:editId="606CF4A2">
                <wp:simplePos x="0" y="0"/>
                <wp:positionH relativeFrom="page">
                  <wp:posOffset>7254875</wp:posOffset>
                </wp:positionH>
                <wp:positionV relativeFrom="page">
                  <wp:posOffset>304800</wp:posOffset>
                </wp:positionV>
                <wp:extent cx="0" cy="10086975"/>
                <wp:effectExtent l="0" t="0" r="0" b="0"/>
                <wp:wrapNone/>
                <wp:docPr id="521" name="Shape 5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455A6FA" id="Shape 521" o:spid="_x0000_s1026" style="position:absolute;z-index:-25169049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HGZKnr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107</w:t>
      </w:r>
    </w:p>
    <w:p w14:paraId="079E8BBE" w14:textId="77777777" w:rsidR="00354DED" w:rsidRDefault="00354DED">
      <w:pPr>
        <w:spacing w:line="296" w:lineRule="exact"/>
        <w:rPr>
          <w:sz w:val="20"/>
          <w:szCs w:val="20"/>
        </w:rPr>
      </w:pPr>
    </w:p>
    <w:p w14:paraId="68639ED6" w14:textId="77777777" w:rsidR="00354DED" w:rsidRDefault="0098426A">
      <w:pPr>
        <w:spacing w:line="344" w:lineRule="auto"/>
        <w:ind w:left="260" w:right="265"/>
        <w:jc w:val="both"/>
        <w:rPr>
          <w:sz w:val="20"/>
          <w:szCs w:val="20"/>
        </w:rPr>
      </w:pPr>
      <w:r>
        <w:rPr>
          <w:rFonts w:eastAsia="Times New Roman"/>
          <w:sz w:val="24"/>
          <w:szCs w:val="24"/>
        </w:rPr>
        <w:t xml:space="preserve">Dessa forma, com uma influência direta no Iraque, e no já ocupado Afeganistão, poderiam garantir seus interesses em todo o Oriente Médio, assegurando também os interesses de seu </w:t>
      </w:r>
      <w:r>
        <w:rPr>
          <w:rFonts w:eastAsia="Times New Roman"/>
          <w:i/>
          <w:iCs/>
          <w:sz w:val="24"/>
          <w:szCs w:val="24"/>
        </w:rPr>
        <w:t>Estado pivot</w:t>
      </w:r>
      <w:r>
        <w:rPr>
          <w:rFonts w:eastAsia="Times New Roman"/>
          <w:sz w:val="24"/>
          <w:szCs w:val="24"/>
        </w:rPr>
        <w:t xml:space="preserve"> na região, Israel. Uma constelação</w:t>
      </w:r>
      <w:r>
        <w:rPr>
          <w:rFonts w:eastAsia="Times New Roman"/>
          <w:sz w:val="24"/>
          <w:szCs w:val="24"/>
        </w:rPr>
        <w:t xml:space="preserve"> de bases militares no Iraque proporcionaria aos Estados Unidos uma situação de conquista direta, o que não pode ser definido de outra forma, senão de “Novo Imperialismo</w:t>
      </w:r>
      <w:r>
        <w:rPr>
          <w:rFonts w:eastAsia="Times New Roman"/>
          <w:sz w:val="32"/>
          <w:szCs w:val="32"/>
          <w:vertAlign w:val="superscript"/>
        </w:rPr>
        <w:t>8</w:t>
      </w:r>
      <w:r>
        <w:rPr>
          <w:rFonts w:eastAsia="Times New Roman"/>
          <w:sz w:val="24"/>
          <w:szCs w:val="24"/>
        </w:rPr>
        <w:t xml:space="preserve">” (Harvey, 2004). Além disso, a invasão permitiu aos Estados Unidos o </w:t>
      </w:r>
      <w:r>
        <w:rPr>
          <w:rFonts w:eastAsia="Times New Roman"/>
          <w:sz w:val="24"/>
          <w:szCs w:val="24"/>
        </w:rPr>
        <w:t>fortalecimento de um núcleo de poder interno, contemplando o interesse do complexo industrial-militar e das empresas de construção civil e infraestrutura, responsáveis pela reconstrução do Iraque após a invasão.</w:t>
      </w:r>
    </w:p>
    <w:p w14:paraId="50D15507" w14:textId="77777777" w:rsidR="00354DED" w:rsidRDefault="00354DED">
      <w:pPr>
        <w:spacing w:line="200" w:lineRule="exact"/>
        <w:rPr>
          <w:sz w:val="20"/>
          <w:szCs w:val="20"/>
        </w:rPr>
      </w:pPr>
    </w:p>
    <w:p w14:paraId="09B7CCDB" w14:textId="77777777" w:rsidR="00354DED" w:rsidRDefault="00354DED">
      <w:pPr>
        <w:spacing w:line="382" w:lineRule="exact"/>
        <w:rPr>
          <w:sz w:val="20"/>
          <w:szCs w:val="20"/>
        </w:rPr>
      </w:pPr>
    </w:p>
    <w:p w14:paraId="6B3AA2D5" w14:textId="77777777" w:rsidR="00354DED" w:rsidRDefault="0098426A">
      <w:pPr>
        <w:ind w:left="260"/>
        <w:rPr>
          <w:sz w:val="20"/>
          <w:szCs w:val="20"/>
        </w:rPr>
      </w:pPr>
      <w:r>
        <w:rPr>
          <w:rFonts w:eastAsia="Times New Roman"/>
          <w:b/>
          <w:bCs/>
          <w:sz w:val="24"/>
          <w:szCs w:val="24"/>
        </w:rPr>
        <w:t>Considerações finais: reinterpretando a Gu</w:t>
      </w:r>
      <w:r>
        <w:rPr>
          <w:rFonts w:eastAsia="Times New Roman"/>
          <w:b/>
          <w:bCs/>
          <w:sz w:val="24"/>
          <w:szCs w:val="24"/>
        </w:rPr>
        <w:t>erra do Iraque e suas consequências</w:t>
      </w:r>
    </w:p>
    <w:p w14:paraId="4385A4D6" w14:textId="77777777" w:rsidR="00354DED" w:rsidRDefault="00354DED">
      <w:pPr>
        <w:spacing w:line="200" w:lineRule="exact"/>
        <w:rPr>
          <w:sz w:val="20"/>
          <w:szCs w:val="20"/>
        </w:rPr>
      </w:pPr>
    </w:p>
    <w:p w14:paraId="79118F76" w14:textId="77777777" w:rsidR="00354DED" w:rsidRDefault="00354DED">
      <w:pPr>
        <w:spacing w:line="200" w:lineRule="exact"/>
        <w:rPr>
          <w:sz w:val="20"/>
          <w:szCs w:val="20"/>
        </w:rPr>
      </w:pPr>
    </w:p>
    <w:p w14:paraId="31B9AD63" w14:textId="77777777" w:rsidR="00354DED" w:rsidRDefault="00354DED">
      <w:pPr>
        <w:spacing w:line="297" w:lineRule="exact"/>
        <w:rPr>
          <w:sz w:val="20"/>
          <w:szCs w:val="20"/>
        </w:rPr>
      </w:pPr>
    </w:p>
    <w:p w14:paraId="3B3D6AD5" w14:textId="77777777" w:rsidR="00354DED" w:rsidRDefault="0098426A">
      <w:pPr>
        <w:spacing w:line="359" w:lineRule="auto"/>
        <w:ind w:left="260" w:right="265" w:firstLine="720"/>
        <w:jc w:val="both"/>
        <w:rPr>
          <w:sz w:val="20"/>
          <w:szCs w:val="20"/>
        </w:rPr>
      </w:pPr>
      <w:r>
        <w:rPr>
          <w:rFonts w:eastAsia="Times New Roman"/>
          <w:sz w:val="24"/>
          <w:szCs w:val="24"/>
        </w:rPr>
        <w:t>Alguns anos após a retirada oficial das tropas norte-americanas do Iraque é possível interpretar o conflito de cerca de uma década a partir do pensamento neoconservador. Os ataques de 11/09 conferiram um estofo políti</w:t>
      </w:r>
      <w:r>
        <w:rPr>
          <w:rFonts w:eastAsia="Times New Roman"/>
          <w:sz w:val="24"/>
          <w:szCs w:val="24"/>
        </w:rPr>
        <w:t>co e ideológico para que o establishment da Casa Branca e do Pentágono interviesse no Oriente Médio sob justificativas realistas e idealistas. A matriz idealista da política externa dos EUA, derivada do tipo ideal dos puritanos, pautou-se pela ideia de “Gu</w:t>
      </w:r>
      <w:r>
        <w:rPr>
          <w:rFonts w:eastAsia="Times New Roman"/>
          <w:sz w:val="24"/>
          <w:szCs w:val="24"/>
        </w:rPr>
        <w:t>erra Justa”, em que o excepcionalismo da experiência histórica de construção da democracia norte-americana poderia servir de modelo e inspiração para que os povos árabes, e não apenas os iraquianos, se sublevassem contra as supostas tiranias nacionais e lu</w:t>
      </w:r>
      <w:r>
        <w:rPr>
          <w:rFonts w:eastAsia="Times New Roman"/>
          <w:sz w:val="24"/>
          <w:szCs w:val="24"/>
        </w:rPr>
        <w:t>tassem por direitos de cidadania como a eleição de seus representantes políticos. E este fenômeno seria a base de um mundo mais pacífico porque composto por democracias que, em tese, não entrariam em guerra entre si. Não por acaso, nos primeiros momentos d</w:t>
      </w:r>
      <w:r>
        <w:rPr>
          <w:rFonts w:eastAsia="Times New Roman"/>
          <w:sz w:val="24"/>
          <w:szCs w:val="24"/>
        </w:rPr>
        <w:t>o que convencionou-se chamar de “Primavera Árabe”, muitos analistas viam com otimismo uma sublevação de sociedades contra autoritarismos e a favor de supostos direitos e liberdades individuais.</w:t>
      </w:r>
    </w:p>
    <w:p w14:paraId="3E384C3D" w14:textId="77777777" w:rsidR="00354DED" w:rsidRDefault="00354DED">
      <w:pPr>
        <w:spacing w:line="20" w:lineRule="exact"/>
        <w:rPr>
          <w:sz w:val="20"/>
          <w:szCs w:val="20"/>
        </w:rPr>
      </w:pPr>
    </w:p>
    <w:p w14:paraId="10D1985B" w14:textId="77777777" w:rsidR="00354DED" w:rsidRDefault="0098426A">
      <w:pPr>
        <w:spacing w:line="355" w:lineRule="auto"/>
        <w:ind w:left="260" w:right="265" w:firstLine="720"/>
        <w:jc w:val="both"/>
        <w:rPr>
          <w:sz w:val="20"/>
          <w:szCs w:val="20"/>
        </w:rPr>
      </w:pPr>
      <w:r>
        <w:rPr>
          <w:rFonts w:eastAsia="Times New Roman"/>
          <w:sz w:val="24"/>
          <w:szCs w:val="24"/>
        </w:rPr>
        <w:t>A matriz realista da política externa dos EUA também esteve p</w:t>
      </w:r>
      <w:r>
        <w:rPr>
          <w:rFonts w:eastAsia="Times New Roman"/>
          <w:sz w:val="24"/>
          <w:szCs w:val="24"/>
        </w:rPr>
        <w:t>resente no pensamento e na atuação dos neoconservadores nos anos 2000. Tendo em vista a supremacia militar global norte-americana e a emergência de novos desafios</w:t>
      </w:r>
    </w:p>
    <w:p w14:paraId="53CE8684"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627008" behindDoc="1" locked="0" layoutInCell="0" allowOverlap="1" wp14:anchorId="4EF1DB51" wp14:editId="2F77A4EB">
                <wp:simplePos x="0" y="0"/>
                <wp:positionH relativeFrom="column">
                  <wp:posOffset>165100</wp:posOffset>
                </wp:positionH>
                <wp:positionV relativeFrom="paragraph">
                  <wp:posOffset>186690</wp:posOffset>
                </wp:positionV>
                <wp:extent cx="1830070" cy="0"/>
                <wp:effectExtent l="0" t="0" r="0" b="0"/>
                <wp:wrapNone/>
                <wp:docPr id="522" name="Shape 5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5A34646" id="Shape 522" o:spid="_x0000_s1026" style="position:absolute;z-index:-251689472;visibility:visible;mso-wrap-style:square;mso-wrap-distance-left:9pt;mso-wrap-distance-top:0;mso-wrap-distance-right:9pt;mso-wrap-distance-bottom:0;mso-position-horizontal:absolute;mso-position-horizontal-relative:text;mso-position-vertical:absolute;mso-position-vertical-relative:text" from="13pt,14.7pt" to="157.1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" o:allowincell="f" filled="t" strokeweight=".5pt">
                <v:stroke joinstyle="miter"/>
                <o:lock v:ext="edit" shapetype="f"/>
              </v:line>
            </w:pict>
          </mc:Fallback>
        </mc:AlternateContent>
      </w:r>
    </w:p>
    <w:p w14:paraId="350B5D48" w14:textId="77777777" w:rsidR="00354DED" w:rsidRDefault="00354DED">
      <w:pPr>
        <w:spacing w:line="387" w:lineRule="exact"/>
        <w:rPr>
          <w:sz w:val="20"/>
          <w:szCs w:val="20"/>
        </w:rPr>
      </w:pPr>
    </w:p>
    <w:p w14:paraId="10065924" w14:textId="77777777" w:rsidR="00354DED" w:rsidRDefault="0098426A" w:rsidP="0098426A">
      <w:pPr>
        <w:numPr>
          <w:ilvl w:val="0"/>
          <w:numId w:val="45"/>
        </w:numPr>
        <w:tabs>
          <w:tab w:val="left" w:pos="380"/>
        </w:tabs>
        <w:spacing w:line="220" w:lineRule="auto"/>
        <w:ind w:left="260" w:right="265" w:firstLine="1"/>
        <w:jc w:val="both"/>
        <w:rPr>
          <w:rFonts w:eastAsia="Times New Roman"/>
          <w:sz w:val="26"/>
          <w:szCs w:val="26"/>
          <w:vertAlign w:val="superscript"/>
        </w:rPr>
      </w:pPr>
      <w:r>
        <w:rPr>
          <w:rFonts w:eastAsia="Times New Roman"/>
          <w:sz w:val="20"/>
          <w:szCs w:val="20"/>
        </w:rPr>
        <w:t xml:space="preserve">Harvey afirma que “toda a guerra norte-americana ao terror é um exercício de </w:t>
      </w:r>
      <w:r>
        <w:rPr>
          <w:rFonts w:eastAsia="Times New Roman"/>
          <w:sz w:val="20"/>
          <w:szCs w:val="20"/>
        </w:rPr>
        <w:t>imperialismo. Isso talvez choque os norte-americanos, que não gostam de conceber seu país como um império. Mas que outro nome podemos dar às legiões norte-americanas de soldados, de agentes secretos e de forças especiais espalhadas pelo globo?” (Harvey, 20</w:t>
      </w:r>
      <w:r>
        <w:rPr>
          <w:rFonts w:eastAsia="Times New Roman"/>
          <w:sz w:val="20"/>
          <w:szCs w:val="20"/>
        </w:rPr>
        <w:t>04, p. 13).</w:t>
      </w:r>
    </w:p>
    <w:p w14:paraId="5E968694" w14:textId="77777777" w:rsidR="00354DED" w:rsidRDefault="00354DED">
      <w:pPr>
        <w:spacing w:line="47" w:lineRule="exact"/>
        <w:rPr>
          <w:sz w:val="20"/>
          <w:szCs w:val="20"/>
        </w:rPr>
      </w:pPr>
    </w:p>
    <w:p w14:paraId="4FB5C710" w14:textId="4EF758B2" w:rsidR="00354DED" w:rsidRDefault="00354DED">
      <w:pPr>
        <w:spacing w:line="237" w:lineRule="auto"/>
        <w:ind w:left="260" w:right="285"/>
        <w:jc w:val="center"/>
        <w:rPr>
          <w:sz w:val="20"/>
          <w:szCs w:val="20"/>
        </w:rPr>
      </w:pPr>
    </w:p>
    <w:p w14:paraId="0BA28EDA" w14:textId="77777777" w:rsidR="00354DED" w:rsidRDefault="00354DED">
      <w:pPr>
        <w:sectPr w:rsidR="00354DED">
          <w:pgSz w:w="11900" w:h="16840"/>
          <w:pgMar w:top="839" w:right="1440" w:bottom="2" w:left="1440" w:header="0" w:footer="0" w:gutter="0"/>
          <w:cols w:space="720" w:equalWidth="0">
            <w:col w:w="9025"/>
          </w:cols>
        </w:sectPr>
      </w:pPr>
    </w:p>
    <w:p w14:paraId="764EF318" w14:textId="77777777" w:rsidR="00354DED" w:rsidRDefault="0098426A">
      <w:pPr>
        <w:ind w:left="8400"/>
        <w:rPr>
          <w:sz w:val="20"/>
          <w:szCs w:val="20"/>
        </w:rPr>
      </w:pPr>
      <w:bookmarkStart w:id="113" w:name="page114"/>
      <w:bookmarkEnd w:id="113"/>
      <w:r>
        <w:rPr>
          <w:rFonts w:eastAsia="Times New Roman"/>
          <w:noProof/>
          <w:sz w:val="24"/>
          <w:szCs w:val="24"/>
        </w:rPr>
        <w:lastRenderedPageBreak/>
        <mc:AlternateContent>
          <mc:Choice Requires="wps">
            <w:drawing>
              <wp:anchor distT="0" distB="0" distL="114300" distR="114300" simplePos="0" relativeHeight="251628032" behindDoc="1" locked="0" layoutInCell="0" allowOverlap="1" wp14:anchorId="1BFE93D4" wp14:editId="1079F84C">
                <wp:simplePos x="0" y="0"/>
                <wp:positionH relativeFrom="page">
                  <wp:posOffset>304800</wp:posOffset>
                </wp:positionH>
                <wp:positionV relativeFrom="page">
                  <wp:posOffset>307975</wp:posOffset>
                </wp:positionV>
                <wp:extent cx="6953250" cy="0"/>
                <wp:effectExtent l="0" t="0" r="0" b="0"/>
                <wp:wrapNone/>
                <wp:docPr id="523" name="Shape 5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8B01971" id="Shape 523" o:spid="_x0000_s1026" style="position:absolute;z-index:-25168844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BWp9mw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29056" behindDoc="1" locked="0" layoutInCell="0" allowOverlap="1" wp14:anchorId="32372BA4" wp14:editId="0991F69E">
                <wp:simplePos x="0" y="0"/>
                <wp:positionH relativeFrom="page">
                  <wp:posOffset>307975</wp:posOffset>
                </wp:positionH>
                <wp:positionV relativeFrom="page">
                  <wp:posOffset>304800</wp:posOffset>
                </wp:positionV>
                <wp:extent cx="0" cy="10086975"/>
                <wp:effectExtent l="0" t="0" r="0" b="0"/>
                <wp:wrapNone/>
                <wp:docPr id="524" name="Shape 5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C018AD2" id="Shape 524" o:spid="_x0000_s1026" style="position:absolute;z-index:-25168742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N6Vl+G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30080" behindDoc="1" locked="0" layoutInCell="0" allowOverlap="1" wp14:anchorId="3FAEBC2D" wp14:editId="2D75EDB4">
                <wp:simplePos x="0" y="0"/>
                <wp:positionH relativeFrom="page">
                  <wp:posOffset>304800</wp:posOffset>
                </wp:positionH>
                <wp:positionV relativeFrom="page">
                  <wp:posOffset>10388600</wp:posOffset>
                </wp:positionV>
                <wp:extent cx="6953250" cy="0"/>
                <wp:effectExtent l="0" t="0" r="0" b="0"/>
                <wp:wrapNone/>
                <wp:docPr id="525" name="Shape 5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6192DBF" id="Shape 525" o:spid="_x0000_s1026" style="position:absolute;z-index:-25168640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h9KLc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31104" behindDoc="1" locked="0" layoutInCell="0" allowOverlap="1" wp14:anchorId="202CE6B0" wp14:editId="759AAEAC">
                <wp:simplePos x="0" y="0"/>
                <wp:positionH relativeFrom="page">
                  <wp:posOffset>7254875</wp:posOffset>
                </wp:positionH>
                <wp:positionV relativeFrom="page">
                  <wp:posOffset>304800</wp:posOffset>
                </wp:positionV>
                <wp:extent cx="0" cy="10086975"/>
                <wp:effectExtent l="0" t="0" r="0" b="0"/>
                <wp:wrapNone/>
                <wp:docPr id="526" name="Shape 5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71B1007" id="Shape 526" o:spid="_x0000_s1026" style="position:absolute;z-index:-25168537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AKobDS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108</w:t>
      </w:r>
    </w:p>
    <w:p w14:paraId="4DD0DEDF" w14:textId="77777777" w:rsidR="00354DED" w:rsidRDefault="00354DED">
      <w:pPr>
        <w:spacing w:line="296" w:lineRule="exact"/>
        <w:rPr>
          <w:sz w:val="20"/>
          <w:szCs w:val="20"/>
        </w:rPr>
      </w:pPr>
    </w:p>
    <w:p w14:paraId="6102F44A" w14:textId="77777777" w:rsidR="00354DED" w:rsidRDefault="0098426A">
      <w:pPr>
        <w:spacing w:line="357" w:lineRule="auto"/>
        <w:ind w:left="260" w:right="265"/>
        <w:jc w:val="both"/>
        <w:rPr>
          <w:sz w:val="20"/>
          <w:szCs w:val="20"/>
        </w:rPr>
      </w:pPr>
      <w:r>
        <w:rPr>
          <w:rFonts w:eastAsia="Times New Roman"/>
          <w:sz w:val="24"/>
          <w:szCs w:val="24"/>
        </w:rPr>
        <w:t xml:space="preserve">geopolíticos na Eurásia (notadamente Rússia e China), este </w:t>
      </w:r>
      <w:r>
        <w:rPr>
          <w:rFonts w:eastAsia="Times New Roman"/>
          <w:sz w:val="24"/>
          <w:szCs w:val="24"/>
        </w:rPr>
        <w:t>grupo vislumbrou a possibilidade de moldar o Oriente Médio a partir de seus próprios interesses de segurança, não apenas a partir do excepcionalismo dos EUA, mas também como objetivos pragmáticos e realistas típicos de qualquer grande potência.</w:t>
      </w:r>
    </w:p>
    <w:p w14:paraId="4962AE92" w14:textId="77777777" w:rsidR="00354DED" w:rsidRDefault="00354DED">
      <w:pPr>
        <w:spacing w:line="18" w:lineRule="exact"/>
        <w:rPr>
          <w:sz w:val="20"/>
          <w:szCs w:val="20"/>
        </w:rPr>
      </w:pPr>
    </w:p>
    <w:p w14:paraId="69D00242" w14:textId="77777777" w:rsidR="00354DED" w:rsidRDefault="0098426A">
      <w:pPr>
        <w:spacing w:line="359" w:lineRule="auto"/>
        <w:ind w:left="260" w:right="265" w:firstLine="720"/>
        <w:jc w:val="both"/>
        <w:rPr>
          <w:sz w:val="20"/>
          <w:szCs w:val="20"/>
        </w:rPr>
      </w:pPr>
      <w:r>
        <w:rPr>
          <w:rFonts w:eastAsia="Times New Roman"/>
          <w:sz w:val="24"/>
          <w:szCs w:val="24"/>
        </w:rPr>
        <w:t>O pouco di</w:t>
      </w:r>
      <w:r>
        <w:rPr>
          <w:rFonts w:eastAsia="Times New Roman"/>
          <w:sz w:val="24"/>
          <w:szCs w:val="24"/>
        </w:rPr>
        <w:t>stanciamento temporal de nosso objeto de pesquisa impossibilita quaisquer análises de longo prazo sobre seus efeitos, mas os custos da guerra cobraram seu preço em algumas áreas específicas, que merecem nossa atenção. No âmbito geopolítico, o principal ônu</w:t>
      </w:r>
      <w:r>
        <w:rPr>
          <w:rFonts w:eastAsia="Times New Roman"/>
          <w:sz w:val="24"/>
          <w:szCs w:val="24"/>
        </w:rPr>
        <w:t xml:space="preserve">s da mudança de regime no Iraque foi a instalação de um governo xiita fraco, sem legitimidade e que, precisamente por sua incapacidade de chegar às regiões de maioria sunita e curda, propiciou a penetração de redes e grupos paramilitares como a Al-Qaeda e </w:t>
      </w:r>
      <w:r>
        <w:rPr>
          <w:rFonts w:eastAsia="Times New Roman"/>
          <w:sz w:val="24"/>
          <w:szCs w:val="24"/>
        </w:rPr>
        <w:t>o Estado Islâmico. Muitos dos chefes militares de Saddam Hussein, removidos de suas posições no processo de desbaathização executado pelos EUA, encontraram abrigo nesses grupos paramilitares que, por alguns anos, receberam auxílio financeiro dos próprios n</w:t>
      </w:r>
      <w:r>
        <w:rPr>
          <w:rFonts w:eastAsia="Times New Roman"/>
          <w:sz w:val="24"/>
          <w:szCs w:val="24"/>
        </w:rPr>
        <w:t>orte-americanos desesperados para dar um basta na onda de atentados à bomba no Iraque em meados dos anos 2000.</w:t>
      </w:r>
    </w:p>
    <w:p w14:paraId="6BF39B67" w14:textId="77777777" w:rsidR="00354DED" w:rsidRDefault="00354DED">
      <w:pPr>
        <w:spacing w:line="10" w:lineRule="exact"/>
        <w:rPr>
          <w:sz w:val="20"/>
          <w:szCs w:val="20"/>
        </w:rPr>
      </w:pPr>
    </w:p>
    <w:p w14:paraId="7B9DC12A" w14:textId="77777777" w:rsidR="00354DED" w:rsidRDefault="0098426A">
      <w:pPr>
        <w:spacing w:line="358" w:lineRule="auto"/>
        <w:ind w:left="260" w:right="265" w:firstLine="720"/>
        <w:jc w:val="both"/>
        <w:rPr>
          <w:sz w:val="20"/>
          <w:szCs w:val="20"/>
        </w:rPr>
      </w:pPr>
      <w:r>
        <w:rPr>
          <w:rFonts w:eastAsia="Times New Roman"/>
          <w:sz w:val="24"/>
          <w:szCs w:val="24"/>
        </w:rPr>
        <w:t xml:space="preserve">Os custos econômicos também não são desprezíveis. Em 2009, logo após a eleição de Barack Obama, a dívida pública dos EUA atingira 100% do PIB e </w:t>
      </w:r>
      <w:r>
        <w:rPr>
          <w:rFonts w:eastAsia="Times New Roman"/>
          <w:sz w:val="24"/>
          <w:szCs w:val="24"/>
        </w:rPr>
        <w:t>embora o país tivesse a prerrogativa, única no mundo, de imprimir sua própria moeda sem precisar lastreá-la em outra, os danos em diversos setores da economia foram sentidos. Com a redução da taxa de juros a quase zero, o governo não apenas endividou-se co</w:t>
      </w:r>
      <w:r>
        <w:rPr>
          <w:rFonts w:eastAsia="Times New Roman"/>
          <w:sz w:val="24"/>
          <w:szCs w:val="24"/>
        </w:rPr>
        <w:t>m bancos centrais estrangeiros, mas estimulou a expansão do crédito das famílias que culminou na crise imobiliária do subprime em 2007 e 2008. As empresas norte-americanas também tiveram um achatamento de suas taxas de lucro e a elevação dos custos de prod</w:t>
      </w:r>
      <w:r>
        <w:rPr>
          <w:rFonts w:eastAsia="Times New Roman"/>
          <w:sz w:val="24"/>
          <w:szCs w:val="24"/>
        </w:rPr>
        <w:t>ução e perda da competitividade das firmas nos EUA acentuou o processo de transferência de parte das cadeias produtivas para a Ásia e outras partes do mundo.</w:t>
      </w:r>
    </w:p>
    <w:p w14:paraId="6E08671C" w14:textId="77777777" w:rsidR="00354DED" w:rsidRDefault="00354DED">
      <w:pPr>
        <w:spacing w:line="25" w:lineRule="exact"/>
        <w:rPr>
          <w:sz w:val="20"/>
          <w:szCs w:val="20"/>
        </w:rPr>
      </w:pPr>
    </w:p>
    <w:p w14:paraId="53688AF1" w14:textId="77777777" w:rsidR="00354DED" w:rsidRDefault="0098426A">
      <w:pPr>
        <w:spacing w:line="358" w:lineRule="auto"/>
        <w:ind w:left="260" w:right="265" w:firstLine="720"/>
        <w:jc w:val="both"/>
        <w:rPr>
          <w:sz w:val="20"/>
          <w:szCs w:val="20"/>
        </w:rPr>
      </w:pPr>
      <w:r>
        <w:rPr>
          <w:rFonts w:eastAsia="Times New Roman"/>
          <w:sz w:val="24"/>
          <w:szCs w:val="24"/>
        </w:rPr>
        <w:t xml:space="preserve">Por fim, a Guerra do Iraque trouxe custos simbólicos para o argumento da liderança moral dos </w:t>
      </w:r>
      <w:r>
        <w:rPr>
          <w:rFonts w:eastAsia="Times New Roman"/>
          <w:sz w:val="24"/>
          <w:szCs w:val="24"/>
        </w:rPr>
        <w:t>EUA. No plano doméstico, a criação do Ministério de segurança Interior (</w:t>
      </w:r>
      <w:r>
        <w:rPr>
          <w:rFonts w:eastAsia="Times New Roman"/>
          <w:i/>
          <w:iCs/>
          <w:sz w:val="24"/>
          <w:szCs w:val="24"/>
        </w:rPr>
        <w:t>Department of Homeland Security</w:t>
      </w:r>
      <w:r>
        <w:rPr>
          <w:rFonts w:eastAsia="Times New Roman"/>
          <w:sz w:val="24"/>
          <w:szCs w:val="24"/>
        </w:rPr>
        <w:t>) e a criação de leis como o Ato Patriota (</w:t>
      </w:r>
      <w:r>
        <w:rPr>
          <w:rFonts w:eastAsia="Times New Roman"/>
          <w:i/>
          <w:iCs/>
          <w:sz w:val="24"/>
          <w:szCs w:val="24"/>
        </w:rPr>
        <w:t>Patriot Act</w:t>
      </w:r>
      <w:r>
        <w:rPr>
          <w:rFonts w:eastAsia="Times New Roman"/>
          <w:sz w:val="24"/>
          <w:szCs w:val="24"/>
        </w:rPr>
        <w:t xml:space="preserve">) colocaram em xeque a democracia e os valores de liberdade individual e livre expressão de </w:t>
      </w:r>
      <w:r>
        <w:rPr>
          <w:rFonts w:eastAsia="Times New Roman"/>
          <w:sz w:val="24"/>
          <w:szCs w:val="24"/>
        </w:rPr>
        <w:t>ideias, tão caros à sociedade norte-americana. No plano externo, a invasão do Iraque à revelia das determinações do Conselho de Segurança da ONU significou um desprezo a instituições e normas internacionais no momento em que elas obstam a vontade unilatera</w:t>
      </w:r>
      <w:r>
        <w:rPr>
          <w:rFonts w:eastAsia="Times New Roman"/>
          <w:sz w:val="24"/>
          <w:szCs w:val="24"/>
        </w:rPr>
        <w:t>l do governo dos EUA.</w:t>
      </w:r>
    </w:p>
    <w:p w14:paraId="6CA71D6F" w14:textId="77777777" w:rsidR="00354DED" w:rsidRDefault="00354DED">
      <w:pPr>
        <w:spacing w:line="398" w:lineRule="exact"/>
        <w:rPr>
          <w:sz w:val="20"/>
          <w:szCs w:val="20"/>
        </w:rPr>
      </w:pPr>
    </w:p>
    <w:p w14:paraId="62211C04" w14:textId="021282DA" w:rsidR="00354DED" w:rsidRDefault="00354DED">
      <w:pPr>
        <w:spacing w:line="237" w:lineRule="auto"/>
        <w:ind w:left="260" w:right="285"/>
        <w:jc w:val="center"/>
        <w:rPr>
          <w:sz w:val="20"/>
          <w:szCs w:val="20"/>
        </w:rPr>
      </w:pPr>
    </w:p>
    <w:p w14:paraId="2B3CA67D" w14:textId="77777777" w:rsidR="00354DED" w:rsidRDefault="00354DED">
      <w:pPr>
        <w:sectPr w:rsidR="00354DED">
          <w:pgSz w:w="11900" w:h="16840"/>
          <w:pgMar w:top="839" w:right="1440" w:bottom="2" w:left="1440" w:header="0" w:footer="0" w:gutter="0"/>
          <w:cols w:space="720" w:equalWidth="0">
            <w:col w:w="9025"/>
          </w:cols>
        </w:sectPr>
      </w:pPr>
    </w:p>
    <w:p w14:paraId="50CBC580" w14:textId="77777777" w:rsidR="00354DED" w:rsidRDefault="0098426A">
      <w:pPr>
        <w:ind w:left="8400"/>
        <w:rPr>
          <w:sz w:val="20"/>
          <w:szCs w:val="20"/>
        </w:rPr>
      </w:pPr>
      <w:bookmarkStart w:id="114" w:name="page115"/>
      <w:bookmarkEnd w:id="114"/>
      <w:r>
        <w:rPr>
          <w:rFonts w:eastAsia="Times New Roman"/>
          <w:noProof/>
          <w:sz w:val="24"/>
          <w:szCs w:val="24"/>
        </w:rPr>
        <w:lastRenderedPageBreak/>
        <mc:AlternateContent>
          <mc:Choice Requires="wps">
            <w:drawing>
              <wp:anchor distT="0" distB="0" distL="114300" distR="114300" simplePos="0" relativeHeight="251632128" behindDoc="1" locked="0" layoutInCell="0" allowOverlap="1" wp14:anchorId="4A2BFA4A" wp14:editId="142DC1D3">
                <wp:simplePos x="0" y="0"/>
                <wp:positionH relativeFrom="page">
                  <wp:posOffset>304800</wp:posOffset>
                </wp:positionH>
                <wp:positionV relativeFrom="page">
                  <wp:posOffset>307975</wp:posOffset>
                </wp:positionV>
                <wp:extent cx="6953250" cy="0"/>
                <wp:effectExtent l="0" t="0" r="0" b="0"/>
                <wp:wrapNone/>
                <wp:docPr id="527" name="Shape 5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95F7CF9" id="Shape 527" o:spid="_x0000_s1026" style="position:absolute;z-index:-25168435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Yv4twEAAIMDAAAOAAAAZHJzL2Uyb0RvYy54bWysU8uOEzEQvCPxD5bvZGYTkl2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o6HJ+S4kDi0Oq&#10;95KSQHuGkBiiHtwuFoF8dM/hyfOvCWvNi2IJUphgo4q2wFEhGavdp6vdcsyEY3L1brmYL3EqHGtv&#10;b1eLcl0D7HI2xJQ/SG9J+eio0a6YAQyOTylP0AukpJM3Wmy1MTWIh/2DieQIOPhtXWf2FzDjyICN&#10;LLCLv1O0df2JwuqML9ho29G7KwhYL0G8dwLbBJZ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IzFi/i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33152" behindDoc="1" locked="0" layoutInCell="0" allowOverlap="1" wp14:anchorId="3A71866E" wp14:editId="303F0E71">
                <wp:simplePos x="0" y="0"/>
                <wp:positionH relativeFrom="page">
                  <wp:posOffset>307975</wp:posOffset>
                </wp:positionH>
                <wp:positionV relativeFrom="page">
                  <wp:posOffset>304800</wp:posOffset>
                </wp:positionV>
                <wp:extent cx="0" cy="10086975"/>
                <wp:effectExtent l="0" t="0" r="0" b="0"/>
                <wp:wrapNone/>
                <wp:docPr id="528" name="Shape 5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7EABC3C" id="Shape 528" o:spid="_x0000_s1026" style="position:absolute;z-index:-25168332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Ji9FS7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34176" behindDoc="1" locked="0" layoutInCell="0" allowOverlap="1" wp14:anchorId="7E19CEC7" wp14:editId="3F1E9E4E">
                <wp:simplePos x="0" y="0"/>
                <wp:positionH relativeFrom="page">
                  <wp:posOffset>304800</wp:posOffset>
                </wp:positionH>
                <wp:positionV relativeFrom="page">
                  <wp:posOffset>10388600</wp:posOffset>
                </wp:positionV>
                <wp:extent cx="6953250" cy="0"/>
                <wp:effectExtent l="0" t="0" r="0" b="0"/>
                <wp:wrapNone/>
                <wp:docPr id="529" name="Shape 5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1A8E715" id="Shape 529" o:spid="_x0000_s1026" style="position:absolute;z-index:-25168230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PU1QE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35200" behindDoc="1" locked="0" layoutInCell="0" allowOverlap="1" wp14:anchorId="14ABF37A" wp14:editId="23A83A55">
                <wp:simplePos x="0" y="0"/>
                <wp:positionH relativeFrom="page">
                  <wp:posOffset>7254875</wp:posOffset>
                </wp:positionH>
                <wp:positionV relativeFrom="page">
                  <wp:posOffset>304800</wp:posOffset>
                </wp:positionV>
                <wp:extent cx="0" cy="10086975"/>
                <wp:effectExtent l="0" t="0" r="0" b="0"/>
                <wp:wrapNone/>
                <wp:docPr id="530" name="Shape 5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B52D517" id="Shape 530" o:spid="_x0000_s1026" style="position:absolute;z-index:-25168128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q56cq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109</w:t>
      </w:r>
    </w:p>
    <w:p w14:paraId="3464B344" w14:textId="77777777" w:rsidR="00354DED" w:rsidRDefault="00354DED">
      <w:pPr>
        <w:spacing w:line="284" w:lineRule="exact"/>
        <w:rPr>
          <w:sz w:val="20"/>
          <w:szCs w:val="20"/>
        </w:rPr>
      </w:pPr>
    </w:p>
    <w:p w14:paraId="163E0389" w14:textId="77777777" w:rsidR="00354DED" w:rsidRDefault="0098426A">
      <w:pPr>
        <w:ind w:left="980"/>
        <w:rPr>
          <w:sz w:val="20"/>
          <w:szCs w:val="20"/>
        </w:rPr>
      </w:pPr>
      <w:r>
        <w:rPr>
          <w:rFonts w:eastAsia="Times New Roman"/>
          <w:sz w:val="24"/>
          <w:szCs w:val="24"/>
        </w:rPr>
        <w:t>Por fim, talvez o ônus transversal da Guerra do I</w:t>
      </w:r>
      <w:r>
        <w:rPr>
          <w:rFonts w:eastAsia="Times New Roman"/>
          <w:sz w:val="24"/>
          <w:szCs w:val="24"/>
        </w:rPr>
        <w:t>raque, que perpassa custos</w:t>
      </w:r>
    </w:p>
    <w:p w14:paraId="641A4B5A" w14:textId="77777777" w:rsidR="00354DED" w:rsidRDefault="00354DED">
      <w:pPr>
        <w:spacing w:line="139" w:lineRule="exact"/>
        <w:rPr>
          <w:sz w:val="20"/>
          <w:szCs w:val="20"/>
        </w:rPr>
      </w:pPr>
    </w:p>
    <w:p w14:paraId="5FC99874" w14:textId="77777777" w:rsidR="00354DED" w:rsidRDefault="0098426A">
      <w:pPr>
        <w:ind w:left="260"/>
        <w:rPr>
          <w:sz w:val="20"/>
          <w:szCs w:val="20"/>
        </w:rPr>
      </w:pPr>
      <w:r>
        <w:rPr>
          <w:rFonts w:eastAsia="Times New Roman"/>
          <w:sz w:val="24"/>
          <w:szCs w:val="24"/>
        </w:rPr>
        <w:t>geopolíticos, econômicos e ideológicos, tenha sido o lançamento do Oriente Médio em</w:t>
      </w:r>
    </w:p>
    <w:p w14:paraId="53EA9566" w14:textId="77777777" w:rsidR="00354DED" w:rsidRDefault="00354DED">
      <w:pPr>
        <w:spacing w:line="139" w:lineRule="exact"/>
        <w:rPr>
          <w:sz w:val="20"/>
          <w:szCs w:val="20"/>
        </w:rPr>
      </w:pPr>
    </w:p>
    <w:p w14:paraId="69723C2D" w14:textId="77777777" w:rsidR="00354DED" w:rsidRDefault="0098426A">
      <w:pPr>
        <w:ind w:left="260"/>
        <w:rPr>
          <w:sz w:val="20"/>
          <w:szCs w:val="20"/>
        </w:rPr>
      </w:pPr>
      <w:r>
        <w:rPr>
          <w:rFonts w:eastAsia="Times New Roman"/>
          <w:sz w:val="24"/>
          <w:szCs w:val="24"/>
        </w:rPr>
        <w:t>uma nova rodada de instabilidade, acentuada pelo esfacelamento de dois Estados, Iraque</w:t>
      </w:r>
    </w:p>
    <w:p w14:paraId="5E7B672F" w14:textId="77777777" w:rsidR="00354DED" w:rsidRDefault="00354DED">
      <w:pPr>
        <w:spacing w:line="139" w:lineRule="exact"/>
        <w:rPr>
          <w:sz w:val="20"/>
          <w:szCs w:val="20"/>
        </w:rPr>
      </w:pPr>
    </w:p>
    <w:p w14:paraId="3F3251F0" w14:textId="77777777" w:rsidR="00354DED" w:rsidRDefault="0098426A">
      <w:pPr>
        <w:ind w:left="260"/>
        <w:rPr>
          <w:sz w:val="20"/>
          <w:szCs w:val="20"/>
        </w:rPr>
      </w:pPr>
      <w:r>
        <w:rPr>
          <w:rFonts w:eastAsia="Times New Roman"/>
          <w:sz w:val="24"/>
          <w:szCs w:val="24"/>
        </w:rPr>
        <w:t xml:space="preserve">e Síria, e pelo vácuo de poder ocupado por grupos como </w:t>
      </w:r>
      <w:r>
        <w:rPr>
          <w:rFonts w:eastAsia="Times New Roman"/>
          <w:sz w:val="24"/>
          <w:szCs w:val="24"/>
        </w:rPr>
        <w:t>o Estado Islâmico nos anos</w:t>
      </w:r>
    </w:p>
    <w:p w14:paraId="087E3231" w14:textId="77777777" w:rsidR="00354DED" w:rsidRDefault="00354DED">
      <w:pPr>
        <w:spacing w:line="139" w:lineRule="exact"/>
        <w:rPr>
          <w:sz w:val="20"/>
          <w:szCs w:val="20"/>
        </w:rPr>
      </w:pPr>
    </w:p>
    <w:p w14:paraId="6C5838A5" w14:textId="77777777" w:rsidR="00354DED" w:rsidRDefault="0098426A">
      <w:pPr>
        <w:ind w:left="260"/>
        <w:rPr>
          <w:sz w:val="20"/>
          <w:szCs w:val="20"/>
        </w:rPr>
      </w:pPr>
      <w:r>
        <w:rPr>
          <w:rFonts w:eastAsia="Times New Roman"/>
          <w:sz w:val="24"/>
          <w:szCs w:val="24"/>
        </w:rPr>
        <w:t>mais recentes.</w:t>
      </w:r>
    </w:p>
    <w:p w14:paraId="0F8210A6" w14:textId="77777777" w:rsidR="00354DED" w:rsidRDefault="00354DED">
      <w:pPr>
        <w:spacing w:line="200" w:lineRule="exact"/>
        <w:rPr>
          <w:sz w:val="20"/>
          <w:szCs w:val="20"/>
        </w:rPr>
      </w:pPr>
    </w:p>
    <w:p w14:paraId="0BC569C7" w14:textId="77777777" w:rsidR="00354DED" w:rsidRDefault="00354DED">
      <w:pPr>
        <w:spacing w:line="200" w:lineRule="exact"/>
        <w:rPr>
          <w:sz w:val="20"/>
          <w:szCs w:val="20"/>
        </w:rPr>
      </w:pPr>
    </w:p>
    <w:p w14:paraId="2F77B6FC" w14:textId="77777777" w:rsidR="00354DED" w:rsidRDefault="00354DED">
      <w:pPr>
        <w:spacing w:line="295" w:lineRule="exact"/>
        <w:rPr>
          <w:sz w:val="20"/>
          <w:szCs w:val="20"/>
        </w:rPr>
      </w:pPr>
    </w:p>
    <w:p w14:paraId="1EB3A429" w14:textId="77777777" w:rsidR="00354DED" w:rsidRDefault="0098426A">
      <w:pPr>
        <w:ind w:left="260"/>
        <w:rPr>
          <w:sz w:val="20"/>
          <w:szCs w:val="20"/>
        </w:rPr>
      </w:pPr>
      <w:r>
        <w:rPr>
          <w:rFonts w:eastAsia="Times New Roman"/>
          <w:b/>
          <w:bCs/>
          <w:sz w:val="24"/>
          <w:szCs w:val="24"/>
        </w:rPr>
        <w:t>Referências bibliográficas</w:t>
      </w:r>
    </w:p>
    <w:p w14:paraId="6CAD7EBA" w14:textId="77777777" w:rsidR="00354DED" w:rsidRDefault="00354DED">
      <w:pPr>
        <w:spacing w:line="200" w:lineRule="exact"/>
        <w:rPr>
          <w:sz w:val="20"/>
          <w:szCs w:val="20"/>
        </w:rPr>
      </w:pPr>
    </w:p>
    <w:p w14:paraId="56E38A7F" w14:textId="77777777" w:rsidR="00354DED" w:rsidRDefault="00354DED">
      <w:pPr>
        <w:spacing w:line="200" w:lineRule="exact"/>
        <w:rPr>
          <w:sz w:val="20"/>
          <w:szCs w:val="20"/>
        </w:rPr>
      </w:pPr>
    </w:p>
    <w:p w14:paraId="72451DC0" w14:textId="77777777" w:rsidR="00354DED" w:rsidRDefault="00354DED">
      <w:pPr>
        <w:spacing w:line="289" w:lineRule="exact"/>
        <w:rPr>
          <w:sz w:val="20"/>
          <w:szCs w:val="20"/>
        </w:rPr>
      </w:pPr>
    </w:p>
    <w:p w14:paraId="60933301" w14:textId="77777777" w:rsidR="00354DED" w:rsidRDefault="0098426A">
      <w:pPr>
        <w:ind w:left="260"/>
        <w:rPr>
          <w:sz w:val="20"/>
          <w:szCs w:val="20"/>
        </w:rPr>
      </w:pPr>
      <w:r>
        <w:rPr>
          <w:rFonts w:eastAsia="Times New Roman"/>
          <w:sz w:val="24"/>
          <w:szCs w:val="24"/>
        </w:rPr>
        <w:t xml:space="preserve">BRITO,  Bernardo  de  Azevedo.  </w:t>
      </w:r>
      <w:r>
        <w:rPr>
          <w:rFonts w:eastAsia="Times New Roman"/>
          <w:b/>
          <w:bCs/>
          <w:sz w:val="24"/>
          <w:szCs w:val="24"/>
        </w:rPr>
        <w:t>Iraque</w:t>
      </w:r>
      <w:r>
        <w:rPr>
          <w:rFonts w:eastAsia="Times New Roman"/>
          <w:sz w:val="24"/>
          <w:szCs w:val="24"/>
        </w:rPr>
        <w:t>:  dos  primórdios  a  procura  de  um  destino.</w:t>
      </w:r>
    </w:p>
    <w:p w14:paraId="0A1888B4" w14:textId="77777777" w:rsidR="00354DED" w:rsidRDefault="0098426A">
      <w:pPr>
        <w:ind w:left="260"/>
        <w:rPr>
          <w:sz w:val="20"/>
          <w:szCs w:val="20"/>
        </w:rPr>
      </w:pPr>
      <w:r>
        <w:rPr>
          <w:rFonts w:eastAsia="Times New Roman"/>
          <w:sz w:val="24"/>
          <w:szCs w:val="24"/>
        </w:rPr>
        <w:t>Florianópolis: UFSC, 2014.</w:t>
      </w:r>
    </w:p>
    <w:p w14:paraId="6A4124F9" w14:textId="77777777" w:rsidR="00354DED" w:rsidRDefault="00354DED">
      <w:pPr>
        <w:spacing w:line="278" w:lineRule="exact"/>
        <w:rPr>
          <w:sz w:val="20"/>
          <w:szCs w:val="20"/>
        </w:rPr>
      </w:pPr>
    </w:p>
    <w:p w14:paraId="60345E83" w14:textId="77777777" w:rsidR="00354DED" w:rsidRDefault="0098426A">
      <w:pPr>
        <w:ind w:left="260"/>
        <w:rPr>
          <w:sz w:val="20"/>
          <w:szCs w:val="20"/>
        </w:rPr>
      </w:pPr>
      <w:r>
        <w:rPr>
          <w:rFonts w:eastAsia="Times New Roman"/>
          <w:sz w:val="24"/>
          <w:szCs w:val="24"/>
        </w:rPr>
        <w:t xml:space="preserve">FIORI, José Luís; O sistema interestatal capitalista no </w:t>
      </w:r>
      <w:r>
        <w:rPr>
          <w:rFonts w:eastAsia="Times New Roman"/>
          <w:sz w:val="24"/>
          <w:szCs w:val="24"/>
        </w:rPr>
        <w:t>início do século XXI. In ____;</w:t>
      </w:r>
    </w:p>
    <w:p w14:paraId="541AC3AC" w14:textId="77777777" w:rsidR="00354DED" w:rsidRDefault="00354DED">
      <w:pPr>
        <w:spacing w:line="11" w:lineRule="exact"/>
        <w:rPr>
          <w:sz w:val="20"/>
          <w:szCs w:val="20"/>
        </w:rPr>
      </w:pPr>
    </w:p>
    <w:p w14:paraId="21D16F88" w14:textId="77777777" w:rsidR="00354DED" w:rsidRDefault="0098426A">
      <w:pPr>
        <w:spacing w:line="234" w:lineRule="auto"/>
        <w:ind w:left="260" w:right="265"/>
        <w:jc w:val="both"/>
        <w:rPr>
          <w:sz w:val="20"/>
          <w:szCs w:val="20"/>
        </w:rPr>
      </w:pPr>
      <w:r>
        <w:rPr>
          <w:rFonts w:eastAsia="Times New Roman"/>
          <w:sz w:val="24"/>
          <w:szCs w:val="24"/>
        </w:rPr>
        <w:t xml:space="preserve">MEDEIROS, Carlos A; SERRANO, Franklin P. </w:t>
      </w:r>
      <w:r>
        <w:rPr>
          <w:rFonts w:eastAsia="Times New Roman"/>
          <w:b/>
          <w:bCs/>
          <w:sz w:val="24"/>
          <w:szCs w:val="24"/>
        </w:rPr>
        <w:t>O mito do colapso do poder</w:t>
      </w:r>
      <w:r>
        <w:rPr>
          <w:rFonts w:eastAsia="Times New Roman"/>
          <w:sz w:val="24"/>
          <w:szCs w:val="24"/>
        </w:rPr>
        <w:t xml:space="preserve"> </w:t>
      </w:r>
      <w:r>
        <w:rPr>
          <w:rFonts w:eastAsia="Times New Roman"/>
          <w:b/>
          <w:bCs/>
          <w:sz w:val="24"/>
          <w:szCs w:val="24"/>
        </w:rPr>
        <w:t>americano</w:t>
      </w:r>
      <w:r>
        <w:rPr>
          <w:rFonts w:eastAsia="Times New Roman"/>
          <w:sz w:val="24"/>
          <w:szCs w:val="24"/>
        </w:rPr>
        <w:t>. Rio de Janeiro: Record, 2008.</w:t>
      </w:r>
    </w:p>
    <w:p w14:paraId="7AB08A45" w14:textId="77777777" w:rsidR="00354DED" w:rsidRDefault="00354DED">
      <w:pPr>
        <w:spacing w:line="275" w:lineRule="exact"/>
        <w:rPr>
          <w:sz w:val="20"/>
          <w:szCs w:val="20"/>
        </w:rPr>
      </w:pPr>
    </w:p>
    <w:p w14:paraId="61B57F69" w14:textId="77777777" w:rsidR="00354DED" w:rsidRDefault="0098426A">
      <w:pPr>
        <w:ind w:left="260"/>
        <w:rPr>
          <w:sz w:val="20"/>
          <w:szCs w:val="20"/>
        </w:rPr>
      </w:pPr>
      <w:r>
        <w:rPr>
          <w:rFonts w:eastAsia="Times New Roman"/>
          <w:sz w:val="24"/>
          <w:szCs w:val="24"/>
        </w:rPr>
        <w:t xml:space="preserve">HARVEY, David. </w:t>
      </w:r>
      <w:r>
        <w:rPr>
          <w:rFonts w:eastAsia="Times New Roman"/>
          <w:b/>
          <w:bCs/>
          <w:sz w:val="24"/>
          <w:szCs w:val="24"/>
        </w:rPr>
        <w:t>O Novo Imperialismo</w:t>
      </w:r>
      <w:r>
        <w:rPr>
          <w:rFonts w:eastAsia="Times New Roman"/>
          <w:sz w:val="24"/>
          <w:szCs w:val="24"/>
        </w:rPr>
        <w:t>. São Paulo: Loyola, 2004.</w:t>
      </w:r>
    </w:p>
    <w:p w14:paraId="0AE5D336" w14:textId="77777777" w:rsidR="00354DED" w:rsidRDefault="00354DED">
      <w:pPr>
        <w:spacing w:line="292" w:lineRule="exact"/>
        <w:rPr>
          <w:sz w:val="20"/>
          <w:szCs w:val="20"/>
        </w:rPr>
      </w:pPr>
    </w:p>
    <w:p w14:paraId="2DE47FF5" w14:textId="77777777" w:rsidR="00354DED" w:rsidRDefault="0098426A">
      <w:pPr>
        <w:spacing w:line="235" w:lineRule="auto"/>
        <w:ind w:left="260" w:right="265"/>
        <w:jc w:val="both"/>
        <w:rPr>
          <w:sz w:val="20"/>
          <w:szCs w:val="20"/>
        </w:rPr>
      </w:pPr>
      <w:r>
        <w:rPr>
          <w:rFonts w:eastAsia="Times New Roman"/>
          <w:sz w:val="24"/>
          <w:szCs w:val="24"/>
        </w:rPr>
        <w:t xml:space="preserve">HENDLER, Bruno. </w:t>
      </w:r>
      <w:r>
        <w:rPr>
          <w:rFonts w:eastAsia="Times New Roman"/>
          <w:b/>
          <w:bCs/>
          <w:sz w:val="24"/>
          <w:szCs w:val="24"/>
        </w:rPr>
        <w:t>Ônus e bônus da Guerra ao Terror</w:t>
      </w:r>
      <w:r>
        <w:rPr>
          <w:rFonts w:eastAsia="Times New Roman"/>
          <w:sz w:val="24"/>
          <w:szCs w:val="24"/>
        </w:rPr>
        <w:t>: cu</w:t>
      </w:r>
      <w:r>
        <w:rPr>
          <w:rFonts w:eastAsia="Times New Roman"/>
          <w:sz w:val="24"/>
          <w:szCs w:val="24"/>
        </w:rPr>
        <w:t>stos para os EUA e ganhos relativos da China em tempos de mudança no sistema-mundo moderno. Curitiba: Instituto Memória, 2015.</w:t>
      </w:r>
    </w:p>
    <w:p w14:paraId="320D9C77" w14:textId="77777777" w:rsidR="00354DED" w:rsidRDefault="00354DED">
      <w:pPr>
        <w:spacing w:line="277" w:lineRule="exact"/>
        <w:rPr>
          <w:sz w:val="20"/>
          <w:szCs w:val="20"/>
        </w:rPr>
      </w:pPr>
    </w:p>
    <w:p w14:paraId="4F385F7D" w14:textId="77777777" w:rsidR="00354DED" w:rsidRDefault="0098426A">
      <w:pPr>
        <w:ind w:left="260"/>
        <w:rPr>
          <w:sz w:val="20"/>
          <w:szCs w:val="20"/>
        </w:rPr>
      </w:pPr>
      <w:r>
        <w:rPr>
          <w:rFonts w:eastAsia="Times New Roman"/>
          <w:sz w:val="24"/>
          <w:szCs w:val="24"/>
        </w:rPr>
        <w:t xml:space="preserve">KARNAL, Leandro. </w:t>
      </w:r>
      <w:r>
        <w:rPr>
          <w:rFonts w:eastAsia="Times New Roman"/>
          <w:b/>
          <w:bCs/>
          <w:sz w:val="24"/>
          <w:szCs w:val="24"/>
        </w:rPr>
        <w:t>História dos Estados Unidos</w:t>
      </w:r>
      <w:r>
        <w:rPr>
          <w:rFonts w:eastAsia="Times New Roman"/>
          <w:sz w:val="24"/>
          <w:szCs w:val="24"/>
        </w:rPr>
        <w:t>: das origens ao século XXI. São</w:t>
      </w:r>
    </w:p>
    <w:p w14:paraId="40B42B95" w14:textId="77777777" w:rsidR="00354DED" w:rsidRDefault="00354DED">
      <w:pPr>
        <w:spacing w:line="4" w:lineRule="exact"/>
        <w:rPr>
          <w:sz w:val="20"/>
          <w:szCs w:val="20"/>
        </w:rPr>
      </w:pPr>
    </w:p>
    <w:p w14:paraId="5AF8BF8E" w14:textId="77777777" w:rsidR="00354DED" w:rsidRDefault="0098426A">
      <w:pPr>
        <w:ind w:left="260"/>
        <w:rPr>
          <w:sz w:val="20"/>
          <w:szCs w:val="20"/>
        </w:rPr>
      </w:pPr>
      <w:r>
        <w:rPr>
          <w:rFonts w:eastAsia="Times New Roman"/>
          <w:sz w:val="24"/>
          <w:szCs w:val="24"/>
        </w:rPr>
        <w:t>Paulo: Contexto, 2007.</w:t>
      </w:r>
    </w:p>
    <w:p w14:paraId="13D98EEB" w14:textId="77777777" w:rsidR="00354DED" w:rsidRDefault="00354DED">
      <w:pPr>
        <w:spacing w:line="287" w:lineRule="exact"/>
        <w:rPr>
          <w:sz w:val="20"/>
          <w:szCs w:val="20"/>
        </w:rPr>
      </w:pPr>
    </w:p>
    <w:p w14:paraId="1C4C892B" w14:textId="77777777" w:rsidR="00354DED" w:rsidRDefault="0098426A">
      <w:pPr>
        <w:spacing w:line="235" w:lineRule="auto"/>
        <w:ind w:left="260" w:right="265"/>
        <w:jc w:val="both"/>
        <w:rPr>
          <w:sz w:val="20"/>
          <w:szCs w:val="20"/>
        </w:rPr>
      </w:pPr>
      <w:r>
        <w:rPr>
          <w:rFonts w:eastAsia="Times New Roman"/>
          <w:sz w:val="24"/>
          <w:szCs w:val="24"/>
        </w:rPr>
        <w:t>LIBRARY &amp; MUSEUM, Ronald R</w:t>
      </w:r>
      <w:r>
        <w:rPr>
          <w:rFonts w:eastAsia="Times New Roman"/>
          <w:sz w:val="24"/>
          <w:szCs w:val="24"/>
        </w:rPr>
        <w:t xml:space="preserve">eagan Presidential. </w:t>
      </w:r>
      <w:r>
        <w:rPr>
          <w:rFonts w:eastAsia="Times New Roman"/>
          <w:b/>
          <w:bCs/>
          <w:sz w:val="24"/>
          <w:szCs w:val="24"/>
        </w:rPr>
        <w:t>Ronald Reagan’s Major</w:t>
      </w:r>
      <w:r>
        <w:rPr>
          <w:rFonts w:eastAsia="Times New Roman"/>
          <w:sz w:val="24"/>
          <w:szCs w:val="24"/>
        </w:rPr>
        <w:t xml:space="preserve"> </w:t>
      </w:r>
      <w:r>
        <w:rPr>
          <w:rFonts w:eastAsia="Times New Roman"/>
          <w:b/>
          <w:bCs/>
          <w:sz w:val="24"/>
          <w:szCs w:val="24"/>
        </w:rPr>
        <w:t>Speeches, 1964-89</w:t>
      </w:r>
      <w:r>
        <w:rPr>
          <w:rFonts w:eastAsia="Times New Roman"/>
          <w:sz w:val="24"/>
          <w:szCs w:val="24"/>
        </w:rPr>
        <w:t>. Disponível em: &lt;http://www.reaganlibrary.gov/major-speeches-index&gt;. Acesso em: nov. 2015.</w:t>
      </w:r>
    </w:p>
    <w:p w14:paraId="3F36E826" w14:textId="77777777" w:rsidR="00354DED" w:rsidRDefault="00354DED">
      <w:pPr>
        <w:spacing w:line="294" w:lineRule="exact"/>
        <w:rPr>
          <w:sz w:val="20"/>
          <w:szCs w:val="20"/>
        </w:rPr>
      </w:pPr>
    </w:p>
    <w:p w14:paraId="3874D61E" w14:textId="77777777" w:rsidR="00354DED" w:rsidRDefault="0098426A">
      <w:pPr>
        <w:spacing w:line="236" w:lineRule="auto"/>
        <w:ind w:left="260" w:right="265"/>
        <w:jc w:val="both"/>
        <w:rPr>
          <w:sz w:val="20"/>
          <w:szCs w:val="20"/>
        </w:rPr>
      </w:pPr>
      <w:r>
        <w:rPr>
          <w:rFonts w:eastAsia="Times New Roman"/>
          <w:sz w:val="24"/>
          <w:szCs w:val="24"/>
        </w:rPr>
        <w:t xml:space="preserve">LIBRARY &amp; MUSEUM. Ronald Reagan Presidential. </w:t>
      </w:r>
      <w:r>
        <w:rPr>
          <w:rFonts w:eastAsia="Times New Roman"/>
          <w:b/>
          <w:bCs/>
          <w:sz w:val="24"/>
          <w:szCs w:val="24"/>
        </w:rPr>
        <w:t>White House Staff and Office</w:t>
      </w:r>
      <w:r>
        <w:rPr>
          <w:rFonts w:eastAsia="Times New Roman"/>
          <w:sz w:val="24"/>
          <w:szCs w:val="24"/>
        </w:rPr>
        <w:t xml:space="preserve"> </w:t>
      </w:r>
      <w:r>
        <w:rPr>
          <w:rFonts w:eastAsia="Times New Roman"/>
          <w:b/>
          <w:bCs/>
          <w:sz w:val="24"/>
          <w:szCs w:val="24"/>
        </w:rPr>
        <w:t>Files</w:t>
      </w:r>
      <w:r>
        <w:rPr>
          <w:rFonts w:eastAsia="Times New Roman"/>
          <w:sz w:val="24"/>
          <w:szCs w:val="24"/>
        </w:rPr>
        <w:t xml:space="preserve">. Disponível em: </w:t>
      </w:r>
      <w:r>
        <w:rPr>
          <w:rFonts w:eastAsia="Times New Roman"/>
          <w:sz w:val="24"/>
          <w:szCs w:val="24"/>
        </w:rPr>
        <w:t>&lt;http://www.reagan.utexas.edu/archives/textual/smofmain.html&gt;.</w:t>
      </w:r>
      <w:r>
        <w:rPr>
          <w:rFonts w:eastAsia="Times New Roman"/>
          <w:b/>
          <w:bCs/>
          <w:sz w:val="24"/>
          <w:szCs w:val="24"/>
        </w:rPr>
        <w:t xml:space="preserve"> </w:t>
      </w:r>
      <w:r>
        <w:rPr>
          <w:rFonts w:eastAsia="Times New Roman"/>
          <w:sz w:val="24"/>
          <w:szCs w:val="24"/>
        </w:rPr>
        <w:t>Acesso em: nov. 2015.</w:t>
      </w:r>
    </w:p>
    <w:p w14:paraId="75470E58" w14:textId="77777777" w:rsidR="00354DED" w:rsidRDefault="00354DED">
      <w:pPr>
        <w:spacing w:line="279" w:lineRule="exact"/>
        <w:rPr>
          <w:sz w:val="20"/>
          <w:szCs w:val="20"/>
        </w:rPr>
      </w:pPr>
    </w:p>
    <w:p w14:paraId="41FE30D1" w14:textId="77777777" w:rsidR="00354DED" w:rsidRDefault="0098426A">
      <w:pPr>
        <w:tabs>
          <w:tab w:val="left" w:pos="1620"/>
          <w:tab w:val="left" w:pos="2140"/>
          <w:tab w:val="left" w:pos="3600"/>
          <w:tab w:val="left" w:pos="4640"/>
          <w:tab w:val="left" w:pos="5460"/>
          <w:tab w:val="left" w:pos="7000"/>
          <w:tab w:val="left" w:pos="8380"/>
        </w:tabs>
        <w:ind w:left="260"/>
        <w:rPr>
          <w:sz w:val="20"/>
          <w:szCs w:val="20"/>
        </w:rPr>
      </w:pPr>
      <w:r>
        <w:rPr>
          <w:rFonts w:eastAsia="Times New Roman"/>
          <w:sz w:val="24"/>
          <w:szCs w:val="24"/>
        </w:rPr>
        <w:t>LIBRARY</w:t>
      </w:r>
      <w:r>
        <w:rPr>
          <w:sz w:val="20"/>
          <w:szCs w:val="20"/>
        </w:rPr>
        <w:tab/>
      </w:r>
      <w:r>
        <w:rPr>
          <w:rFonts w:eastAsia="Times New Roman"/>
          <w:sz w:val="24"/>
          <w:szCs w:val="24"/>
        </w:rPr>
        <w:t>&amp;</w:t>
      </w:r>
      <w:r>
        <w:rPr>
          <w:sz w:val="20"/>
          <w:szCs w:val="20"/>
        </w:rPr>
        <w:tab/>
      </w:r>
      <w:r>
        <w:rPr>
          <w:rFonts w:eastAsia="Times New Roman"/>
          <w:sz w:val="24"/>
          <w:szCs w:val="24"/>
        </w:rPr>
        <w:t>MUSEUM,</w:t>
      </w:r>
      <w:r>
        <w:rPr>
          <w:sz w:val="20"/>
          <w:szCs w:val="20"/>
        </w:rPr>
        <w:tab/>
      </w:r>
      <w:r>
        <w:rPr>
          <w:rFonts w:eastAsia="Times New Roman"/>
          <w:sz w:val="24"/>
          <w:szCs w:val="24"/>
        </w:rPr>
        <w:t>George</w:t>
      </w:r>
      <w:r>
        <w:rPr>
          <w:sz w:val="20"/>
          <w:szCs w:val="20"/>
        </w:rPr>
        <w:tab/>
      </w:r>
      <w:r>
        <w:rPr>
          <w:rFonts w:eastAsia="Times New Roman"/>
          <w:sz w:val="24"/>
          <w:szCs w:val="24"/>
        </w:rPr>
        <w:t>Bush</w:t>
      </w:r>
      <w:r>
        <w:rPr>
          <w:sz w:val="20"/>
          <w:szCs w:val="20"/>
        </w:rPr>
        <w:tab/>
      </w:r>
      <w:r>
        <w:rPr>
          <w:rFonts w:eastAsia="Times New Roman"/>
          <w:sz w:val="24"/>
          <w:szCs w:val="24"/>
        </w:rPr>
        <w:t>Presidential.</w:t>
      </w:r>
      <w:r>
        <w:rPr>
          <w:sz w:val="20"/>
          <w:szCs w:val="20"/>
        </w:rPr>
        <w:tab/>
      </w:r>
      <w:r>
        <w:rPr>
          <w:rFonts w:eastAsia="Times New Roman"/>
          <w:sz w:val="24"/>
          <w:szCs w:val="24"/>
        </w:rPr>
        <w:t>Disponível</w:t>
      </w:r>
      <w:r>
        <w:rPr>
          <w:sz w:val="20"/>
          <w:szCs w:val="20"/>
        </w:rPr>
        <w:tab/>
      </w:r>
      <w:r>
        <w:rPr>
          <w:rFonts w:eastAsia="Times New Roman"/>
          <w:sz w:val="24"/>
          <w:szCs w:val="24"/>
        </w:rPr>
        <w:t>em:</w:t>
      </w:r>
    </w:p>
    <w:p w14:paraId="4FA39CAA" w14:textId="77777777" w:rsidR="00354DED" w:rsidRDefault="0098426A">
      <w:pPr>
        <w:ind w:left="260"/>
        <w:rPr>
          <w:sz w:val="20"/>
          <w:szCs w:val="20"/>
        </w:rPr>
      </w:pPr>
      <w:r>
        <w:rPr>
          <w:rFonts w:eastAsia="Times New Roman"/>
          <w:sz w:val="24"/>
          <w:szCs w:val="24"/>
        </w:rPr>
        <w:t>&lt;http://bush41.org/&gt;. Acesso em: nov. 2015.</w:t>
      </w:r>
    </w:p>
    <w:p w14:paraId="52BDFE52" w14:textId="77777777" w:rsidR="00354DED" w:rsidRDefault="00354DED">
      <w:pPr>
        <w:spacing w:line="285" w:lineRule="exact"/>
        <w:rPr>
          <w:sz w:val="20"/>
          <w:szCs w:val="20"/>
        </w:rPr>
      </w:pPr>
    </w:p>
    <w:p w14:paraId="5DD28473" w14:textId="77777777" w:rsidR="00354DED" w:rsidRDefault="0098426A">
      <w:pPr>
        <w:spacing w:line="237" w:lineRule="auto"/>
        <w:ind w:left="260" w:right="265"/>
        <w:jc w:val="both"/>
        <w:rPr>
          <w:sz w:val="20"/>
          <w:szCs w:val="20"/>
        </w:rPr>
      </w:pPr>
      <w:r>
        <w:rPr>
          <w:rFonts w:eastAsia="Times New Roman"/>
          <w:sz w:val="24"/>
          <w:szCs w:val="24"/>
        </w:rPr>
        <w:t>SOUZA, André de Mello, NASSER, Reginaldo Mattar, FRACALOSSI, Rodri</w:t>
      </w:r>
      <w:r>
        <w:rPr>
          <w:rFonts w:eastAsia="Times New Roman"/>
          <w:sz w:val="24"/>
          <w:szCs w:val="24"/>
        </w:rPr>
        <w:t xml:space="preserve">go de Moraes (orgs). </w:t>
      </w:r>
      <w:r>
        <w:rPr>
          <w:rFonts w:eastAsia="Times New Roman"/>
          <w:b/>
          <w:bCs/>
          <w:sz w:val="24"/>
          <w:szCs w:val="24"/>
        </w:rPr>
        <w:t>Do 11 de setembro de 2001 à guerra ao terror</w:t>
      </w:r>
      <w:r>
        <w:rPr>
          <w:rFonts w:eastAsia="Times New Roman"/>
          <w:sz w:val="24"/>
          <w:szCs w:val="24"/>
        </w:rPr>
        <w:t>: reflexões sobre o terrorismo no século XXI. Brasília: Ipea, 2014.</w:t>
      </w:r>
    </w:p>
    <w:p w14:paraId="703028DC" w14:textId="77777777" w:rsidR="00354DED" w:rsidRDefault="00354DED">
      <w:pPr>
        <w:spacing w:line="288" w:lineRule="exact"/>
        <w:rPr>
          <w:sz w:val="20"/>
          <w:szCs w:val="20"/>
        </w:rPr>
      </w:pPr>
    </w:p>
    <w:p w14:paraId="029C6E25" w14:textId="77777777" w:rsidR="00354DED" w:rsidRDefault="0098426A">
      <w:pPr>
        <w:spacing w:line="234" w:lineRule="auto"/>
        <w:ind w:left="260" w:right="265"/>
        <w:jc w:val="both"/>
        <w:rPr>
          <w:sz w:val="20"/>
          <w:szCs w:val="20"/>
        </w:rPr>
      </w:pPr>
      <w:r>
        <w:rPr>
          <w:rFonts w:eastAsia="Times New Roman"/>
          <w:sz w:val="24"/>
          <w:szCs w:val="24"/>
        </w:rPr>
        <w:t xml:space="preserve">PECEQUILO, Cristina Soreanu. </w:t>
      </w:r>
      <w:r>
        <w:rPr>
          <w:rFonts w:eastAsia="Times New Roman"/>
          <w:b/>
          <w:bCs/>
          <w:sz w:val="24"/>
          <w:szCs w:val="24"/>
        </w:rPr>
        <w:t>Os Estados Unidos e o Século XXI</w:t>
      </w:r>
      <w:r>
        <w:rPr>
          <w:rFonts w:eastAsia="Times New Roman"/>
          <w:sz w:val="24"/>
          <w:szCs w:val="24"/>
        </w:rPr>
        <w:t>. Rio de Janeiro, 2012.</w:t>
      </w:r>
    </w:p>
    <w:p w14:paraId="463A3C69" w14:textId="77777777" w:rsidR="00354DED" w:rsidRDefault="00354DED">
      <w:pPr>
        <w:spacing w:line="280" w:lineRule="exact"/>
        <w:rPr>
          <w:sz w:val="20"/>
          <w:szCs w:val="20"/>
        </w:rPr>
      </w:pPr>
    </w:p>
    <w:p w14:paraId="432C601D" w14:textId="77777777" w:rsidR="00354DED" w:rsidRDefault="0098426A">
      <w:pPr>
        <w:ind w:right="5"/>
        <w:jc w:val="center"/>
        <w:rPr>
          <w:sz w:val="20"/>
          <w:szCs w:val="20"/>
        </w:rPr>
      </w:pPr>
      <w:r>
        <w:rPr>
          <w:rFonts w:eastAsia="Times New Roman"/>
          <w:sz w:val="24"/>
          <w:szCs w:val="24"/>
        </w:rPr>
        <w:t xml:space="preserve">PNAC. </w:t>
      </w:r>
      <w:r>
        <w:rPr>
          <w:rFonts w:eastAsia="Times New Roman"/>
          <w:b/>
          <w:bCs/>
          <w:sz w:val="24"/>
          <w:szCs w:val="24"/>
        </w:rPr>
        <w:t>Rebuilding America’s Defenses</w:t>
      </w:r>
      <w:r>
        <w:rPr>
          <w:rFonts w:eastAsia="Times New Roman"/>
          <w:sz w:val="24"/>
          <w:szCs w:val="24"/>
        </w:rPr>
        <w:t>:</w:t>
      </w:r>
      <w:r>
        <w:rPr>
          <w:rFonts w:eastAsia="Times New Roman"/>
          <w:sz w:val="24"/>
          <w:szCs w:val="24"/>
        </w:rPr>
        <w:t xml:space="preserve"> Strategy, Forces and Resources For a New</w:t>
      </w:r>
    </w:p>
    <w:p w14:paraId="18700C75" w14:textId="77777777" w:rsidR="00354DED" w:rsidRDefault="0098426A">
      <w:pPr>
        <w:tabs>
          <w:tab w:val="left" w:pos="4200"/>
          <w:tab w:val="left" w:pos="8380"/>
        </w:tabs>
        <w:ind w:left="260"/>
        <w:rPr>
          <w:sz w:val="20"/>
          <w:szCs w:val="20"/>
        </w:rPr>
      </w:pPr>
      <w:r>
        <w:rPr>
          <w:rFonts w:eastAsia="Times New Roman"/>
          <w:sz w:val="24"/>
          <w:szCs w:val="24"/>
        </w:rPr>
        <w:t>Century.</w:t>
      </w:r>
      <w:r>
        <w:rPr>
          <w:sz w:val="20"/>
          <w:szCs w:val="20"/>
        </w:rPr>
        <w:tab/>
      </w:r>
      <w:r>
        <w:rPr>
          <w:rFonts w:eastAsia="Times New Roman"/>
          <w:sz w:val="24"/>
          <w:szCs w:val="24"/>
        </w:rPr>
        <w:t>Disponível</w:t>
      </w:r>
      <w:r>
        <w:rPr>
          <w:sz w:val="20"/>
          <w:szCs w:val="20"/>
        </w:rPr>
        <w:tab/>
      </w:r>
      <w:r>
        <w:rPr>
          <w:rFonts w:eastAsia="Times New Roman"/>
          <w:sz w:val="24"/>
          <w:szCs w:val="24"/>
        </w:rPr>
        <w:t>em:</w:t>
      </w:r>
    </w:p>
    <w:p w14:paraId="1D9AA8C4" w14:textId="77777777" w:rsidR="00354DED" w:rsidRDefault="00354DED">
      <w:pPr>
        <w:spacing w:line="200" w:lineRule="exact"/>
        <w:rPr>
          <w:sz w:val="20"/>
          <w:szCs w:val="20"/>
        </w:rPr>
      </w:pPr>
    </w:p>
    <w:p w14:paraId="51492CE3" w14:textId="77777777" w:rsidR="00354DED" w:rsidRDefault="00354DED">
      <w:pPr>
        <w:spacing w:line="320" w:lineRule="exact"/>
        <w:rPr>
          <w:sz w:val="20"/>
          <w:szCs w:val="20"/>
        </w:rPr>
      </w:pPr>
    </w:p>
    <w:p w14:paraId="7F4BD774" w14:textId="1B32A509" w:rsidR="00354DED" w:rsidRDefault="00354DED">
      <w:pPr>
        <w:spacing w:line="237" w:lineRule="auto"/>
        <w:ind w:left="260" w:right="285"/>
        <w:jc w:val="center"/>
        <w:rPr>
          <w:sz w:val="20"/>
          <w:szCs w:val="20"/>
        </w:rPr>
      </w:pPr>
    </w:p>
    <w:p w14:paraId="1B9578ED" w14:textId="77777777" w:rsidR="00354DED" w:rsidRDefault="00354DED">
      <w:pPr>
        <w:sectPr w:rsidR="00354DED">
          <w:pgSz w:w="11900" w:h="16840"/>
          <w:pgMar w:top="839" w:right="1440" w:bottom="2" w:left="1440" w:header="0" w:footer="0" w:gutter="0"/>
          <w:cols w:space="720" w:equalWidth="0">
            <w:col w:w="9025"/>
          </w:cols>
        </w:sectPr>
      </w:pPr>
    </w:p>
    <w:p w14:paraId="504CD245" w14:textId="77777777" w:rsidR="00354DED" w:rsidRDefault="0098426A">
      <w:pPr>
        <w:ind w:right="265"/>
        <w:jc w:val="right"/>
        <w:rPr>
          <w:sz w:val="20"/>
          <w:szCs w:val="20"/>
        </w:rPr>
      </w:pPr>
      <w:bookmarkStart w:id="115" w:name="page116"/>
      <w:bookmarkEnd w:id="115"/>
      <w:r>
        <w:rPr>
          <w:rFonts w:eastAsia="Times New Roman"/>
          <w:noProof/>
          <w:sz w:val="24"/>
          <w:szCs w:val="24"/>
        </w:rPr>
        <w:lastRenderedPageBreak/>
        <mc:AlternateContent>
          <mc:Choice Requires="wps">
            <w:drawing>
              <wp:anchor distT="0" distB="0" distL="114300" distR="114300" simplePos="0" relativeHeight="251636224" behindDoc="1" locked="0" layoutInCell="0" allowOverlap="1" wp14:anchorId="07D28C66" wp14:editId="3360DD67">
                <wp:simplePos x="0" y="0"/>
                <wp:positionH relativeFrom="page">
                  <wp:posOffset>304800</wp:posOffset>
                </wp:positionH>
                <wp:positionV relativeFrom="page">
                  <wp:posOffset>307975</wp:posOffset>
                </wp:positionV>
                <wp:extent cx="6953250" cy="0"/>
                <wp:effectExtent l="0" t="0" r="0" b="0"/>
                <wp:wrapNone/>
                <wp:docPr id="531" name="Shape 5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72E1A94" id="Shape 531" o:spid="_x0000_s1026" style="position:absolute;z-index:-25168025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FEMY42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37248" behindDoc="1" locked="0" layoutInCell="0" allowOverlap="1" wp14:anchorId="261A82AC" wp14:editId="6213DA8C">
                <wp:simplePos x="0" y="0"/>
                <wp:positionH relativeFrom="page">
                  <wp:posOffset>307975</wp:posOffset>
                </wp:positionH>
                <wp:positionV relativeFrom="page">
                  <wp:posOffset>304800</wp:posOffset>
                </wp:positionV>
                <wp:extent cx="0" cy="10086975"/>
                <wp:effectExtent l="0" t="0" r="0" b="0"/>
                <wp:wrapNone/>
                <wp:docPr id="532" name="Shape 5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AE9971B" id="Shape 532" o:spid="_x0000_s1026" style="position:absolute;z-index:-25167923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H7TgBm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38272" behindDoc="1" locked="0" layoutInCell="0" allowOverlap="1" wp14:anchorId="2EB41370" wp14:editId="4D5A7CB7">
                <wp:simplePos x="0" y="0"/>
                <wp:positionH relativeFrom="page">
                  <wp:posOffset>304800</wp:posOffset>
                </wp:positionH>
                <wp:positionV relativeFrom="page">
                  <wp:posOffset>10388600</wp:posOffset>
                </wp:positionV>
                <wp:extent cx="6953250" cy="0"/>
                <wp:effectExtent l="0" t="0" r="0" b="0"/>
                <wp:wrapNone/>
                <wp:docPr id="533" name="Shape 5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B368C13" id="Shape 533" o:spid="_x0000_s1026" style="position:absolute;z-index:-25167820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PD1Kqb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39296" behindDoc="1" locked="0" layoutInCell="0" allowOverlap="1" wp14:anchorId="236F47D5" wp14:editId="7F237790">
                <wp:simplePos x="0" y="0"/>
                <wp:positionH relativeFrom="page">
                  <wp:posOffset>7254875</wp:posOffset>
                </wp:positionH>
                <wp:positionV relativeFrom="page">
                  <wp:posOffset>304800</wp:posOffset>
                </wp:positionV>
                <wp:extent cx="0" cy="10086975"/>
                <wp:effectExtent l="0" t="0" r="0" b="0"/>
                <wp:wrapNone/>
                <wp:docPr id="534" name="Shape 5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BF1F8AA" id="Shape 534" o:spid="_x0000_s1026" style="position:absolute;z-index:-25167718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Ao7pT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110</w:t>
      </w:r>
    </w:p>
    <w:p w14:paraId="2E2B876B" w14:textId="77777777" w:rsidR="00354DED" w:rsidRDefault="00354DED">
      <w:pPr>
        <w:spacing w:line="301" w:lineRule="exact"/>
        <w:rPr>
          <w:sz w:val="20"/>
          <w:szCs w:val="20"/>
        </w:rPr>
      </w:pPr>
    </w:p>
    <w:p w14:paraId="56F6F25B" w14:textId="77777777" w:rsidR="00354DED" w:rsidRDefault="0098426A">
      <w:pPr>
        <w:spacing w:line="253" w:lineRule="auto"/>
        <w:ind w:left="260" w:right="1185"/>
        <w:rPr>
          <w:sz w:val="20"/>
          <w:szCs w:val="20"/>
        </w:rPr>
      </w:pPr>
      <w:r>
        <w:rPr>
          <w:rFonts w:eastAsia="Times New Roman"/>
          <w:sz w:val="23"/>
          <w:szCs w:val="23"/>
        </w:rPr>
        <w:t>&lt;https://web.archive.org/web/20130817122719/http://www.newamericancentu ry.org/RebuildingAmericasDefenses.pdf&gt;. Acesso em: dez. 2015.</w:t>
      </w:r>
    </w:p>
    <w:p w14:paraId="5ABC68C5" w14:textId="77777777" w:rsidR="00354DED" w:rsidRDefault="00354DED">
      <w:pPr>
        <w:spacing w:line="200" w:lineRule="exact"/>
        <w:rPr>
          <w:sz w:val="20"/>
          <w:szCs w:val="20"/>
        </w:rPr>
      </w:pPr>
    </w:p>
    <w:p w14:paraId="090C33FF" w14:textId="77777777" w:rsidR="00354DED" w:rsidRDefault="00354DED">
      <w:pPr>
        <w:spacing w:line="200" w:lineRule="exact"/>
        <w:rPr>
          <w:sz w:val="20"/>
          <w:szCs w:val="20"/>
        </w:rPr>
      </w:pPr>
    </w:p>
    <w:p w14:paraId="34337CBA" w14:textId="77777777" w:rsidR="00354DED" w:rsidRDefault="00354DED">
      <w:pPr>
        <w:spacing w:line="200" w:lineRule="exact"/>
        <w:rPr>
          <w:sz w:val="20"/>
          <w:szCs w:val="20"/>
        </w:rPr>
      </w:pPr>
    </w:p>
    <w:p w14:paraId="3644C32A" w14:textId="77777777" w:rsidR="00354DED" w:rsidRDefault="00354DED">
      <w:pPr>
        <w:spacing w:line="200" w:lineRule="exact"/>
        <w:rPr>
          <w:sz w:val="20"/>
          <w:szCs w:val="20"/>
        </w:rPr>
      </w:pPr>
    </w:p>
    <w:p w14:paraId="06FFE2B3" w14:textId="77777777" w:rsidR="00354DED" w:rsidRDefault="00354DED">
      <w:pPr>
        <w:spacing w:line="200" w:lineRule="exact"/>
        <w:rPr>
          <w:sz w:val="20"/>
          <w:szCs w:val="20"/>
        </w:rPr>
      </w:pPr>
    </w:p>
    <w:p w14:paraId="21A8A899" w14:textId="77777777" w:rsidR="00354DED" w:rsidRDefault="00354DED">
      <w:pPr>
        <w:spacing w:line="200" w:lineRule="exact"/>
        <w:rPr>
          <w:sz w:val="20"/>
          <w:szCs w:val="20"/>
        </w:rPr>
      </w:pPr>
    </w:p>
    <w:p w14:paraId="5E58B891" w14:textId="77777777" w:rsidR="00354DED" w:rsidRDefault="00354DED">
      <w:pPr>
        <w:spacing w:line="200" w:lineRule="exact"/>
        <w:rPr>
          <w:sz w:val="20"/>
          <w:szCs w:val="20"/>
        </w:rPr>
      </w:pPr>
    </w:p>
    <w:p w14:paraId="0CAD7B5B" w14:textId="77777777" w:rsidR="00354DED" w:rsidRDefault="00354DED">
      <w:pPr>
        <w:spacing w:line="200" w:lineRule="exact"/>
        <w:rPr>
          <w:sz w:val="20"/>
          <w:szCs w:val="20"/>
        </w:rPr>
      </w:pPr>
    </w:p>
    <w:p w14:paraId="7661FC04" w14:textId="77777777" w:rsidR="00354DED" w:rsidRDefault="00354DED">
      <w:pPr>
        <w:spacing w:line="200" w:lineRule="exact"/>
        <w:rPr>
          <w:sz w:val="20"/>
          <w:szCs w:val="20"/>
        </w:rPr>
      </w:pPr>
    </w:p>
    <w:p w14:paraId="280E1ADE" w14:textId="77777777" w:rsidR="00354DED" w:rsidRDefault="00354DED">
      <w:pPr>
        <w:spacing w:line="200" w:lineRule="exact"/>
        <w:rPr>
          <w:sz w:val="20"/>
          <w:szCs w:val="20"/>
        </w:rPr>
      </w:pPr>
    </w:p>
    <w:p w14:paraId="40298267" w14:textId="77777777" w:rsidR="00354DED" w:rsidRDefault="00354DED">
      <w:pPr>
        <w:spacing w:line="200" w:lineRule="exact"/>
        <w:rPr>
          <w:sz w:val="20"/>
          <w:szCs w:val="20"/>
        </w:rPr>
      </w:pPr>
    </w:p>
    <w:p w14:paraId="137C7566" w14:textId="77777777" w:rsidR="00354DED" w:rsidRDefault="00354DED">
      <w:pPr>
        <w:spacing w:line="200" w:lineRule="exact"/>
        <w:rPr>
          <w:sz w:val="20"/>
          <w:szCs w:val="20"/>
        </w:rPr>
      </w:pPr>
    </w:p>
    <w:p w14:paraId="28B08493" w14:textId="77777777" w:rsidR="00354DED" w:rsidRDefault="00354DED">
      <w:pPr>
        <w:spacing w:line="200" w:lineRule="exact"/>
        <w:rPr>
          <w:sz w:val="20"/>
          <w:szCs w:val="20"/>
        </w:rPr>
      </w:pPr>
    </w:p>
    <w:p w14:paraId="16DACFED" w14:textId="77777777" w:rsidR="00354DED" w:rsidRDefault="00354DED">
      <w:pPr>
        <w:spacing w:line="200" w:lineRule="exact"/>
        <w:rPr>
          <w:sz w:val="20"/>
          <w:szCs w:val="20"/>
        </w:rPr>
      </w:pPr>
    </w:p>
    <w:p w14:paraId="63676660" w14:textId="77777777" w:rsidR="00354DED" w:rsidRDefault="00354DED">
      <w:pPr>
        <w:spacing w:line="200" w:lineRule="exact"/>
        <w:rPr>
          <w:sz w:val="20"/>
          <w:szCs w:val="20"/>
        </w:rPr>
      </w:pPr>
    </w:p>
    <w:p w14:paraId="10CF6252" w14:textId="77777777" w:rsidR="00354DED" w:rsidRDefault="00354DED">
      <w:pPr>
        <w:spacing w:line="200" w:lineRule="exact"/>
        <w:rPr>
          <w:sz w:val="20"/>
          <w:szCs w:val="20"/>
        </w:rPr>
      </w:pPr>
    </w:p>
    <w:p w14:paraId="7EFB9769" w14:textId="77777777" w:rsidR="00354DED" w:rsidRDefault="00354DED">
      <w:pPr>
        <w:spacing w:line="200" w:lineRule="exact"/>
        <w:rPr>
          <w:sz w:val="20"/>
          <w:szCs w:val="20"/>
        </w:rPr>
      </w:pPr>
    </w:p>
    <w:p w14:paraId="14EC9D1F" w14:textId="77777777" w:rsidR="00354DED" w:rsidRDefault="00354DED">
      <w:pPr>
        <w:spacing w:line="200" w:lineRule="exact"/>
        <w:rPr>
          <w:sz w:val="20"/>
          <w:szCs w:val="20"/>
        </w:rPr>
      </w:pPr>
    </w:p>
    <w:p w14:paraId="5454590B" w14:textId="77777777" w:rsidR="00354DED" w:rsidRDefault="00354DED">
      <w:pPr>
        <w:spacing w:line="200" w:lineRule="exact"/>
        <w:rPr>
          <w:sz w:val="20"/>
          <w:szCs w:val="20"/>
        </w:rPr>
      </w:pPr>
    </w:p>
    <w:p w14:paraId="42E8F055" w14:textId="77777777" w:rsidR="00354DED" w:rsidRDefault="00354DED">
      <w:pPr>
        <w:spacing w:line="200" w:lineRule="exact"/>
        <w:rPr>
          <w:sz w:val="20"/>
          <w:szCs w:val="20"/>
        </w:rPr>
      </w:pPr>
    </w:p>
    <w:p w14:paraId="7D58D7F3" w14:textId="77777777" w:rsidR="00354DED" w:rsidRDefault="00354DED">
      <w:pPr>
        <w:spacing w:line="200" w:lineRule="exact"/>
        <w:rPr>
          <w:sz w:val="20"/>
          <w:szCs w:val="20"/>
        </w:rPr>
      </w:pPr>
    </w:p>
    <w:p w14:paraId="546174C5" w14:textId="77777777" w:rsidR="00354DED" w:rsidRDefault="00354DED">
      <w:pPr>
        <w:spacing w:line="200" w:lineRule="exact"/>
        <w:rPr>
          <w:sz w:val="20"/>
          <w:szCs w:val="20"/>
        </w:rPr>
      </w:pPr>
    </w:p>
    <w:p w14:paraId="39C98E32" w14:textId="77777777" w:rsidR="00354DED" w:rsidRDefault="00354DED">
      <w:pPr>
        <w:spacing w:line="200" w:lineRule="exact"/>
        <w:rPr>
          <w:sz w:val="20"/>
          <w:szCs w:val="20"/>
        </w:rPr>
      </w:pPr>
    </w:p>
    <w:p w14:paraId="0460EBD6" w14:textId="77777777" w:rsidR="00354DED" w:rsidRDefault="00354DED">
      <w:pPr>
        <w:spacing w:line="200" w:lineRule="exact"/>
        <w:rPr>
          <w:sz w:val="20"/>
          <w:szCs w:val="20"/>
        </w:rPr>
      </w:pPr>
    </w:p>
    <w:p w14:paraId="154411CA" w14:textId="77777777" w:rsidR="00354DED" w:rsidRDefault="00354DED">
      <w:pPr>
        <w:spacing w:line="200" w:lineRule="exact"/>
        <w:rPr>
          <w:sz w:val="20"/>
          <w:szCs w:val="20"/>
        </w:rPr>
      </w:pPr>
    </w:p>
    <w:p w14:paraId="6F6B29D4" w14:textId="77777777" w:rsidR="00354DED" w:rsidRDefault="00354DED">
      <w:pPr>
        <w:spacing w:line="200" w:lineRule="exact"/>
        <w:rPr>
          <w:sz w:val="20"/>
          <w:szCs w:val="20"/>
        </w:rPr>
      </w:pPr>
    </w:p>
    <w:p w14:paraId="7D3093BC" w14:textId="77777777" w:rsidR="00354DED" w:rsidRDefault="00354DED">
      <w:pPr>
        <w:spacing w:line="200" w:lineRule="exact"/>
        <w:rPr>
          <w:sz w:val="20"/>
          <w:szCs w:val="20"/>
        </w:rPr>
      </w:pPr>
    </w:p>
    <w:p w14:paraId="4BA09EE3" w14:textId="77777777" w:rsidR="00354DED" w:rsidRDefault="00354DED">
      <w:pPr>
        <w:spacing w:line="200" w:lineRule="exact"/>
        <w:rPr>
          <w:sz w:val="20"/>
          <w:szCs w:val="20"/>
        </w:rPr>
      </w:pPr>
    </w:p>
    <w:p w14:paraId="6BFC5396" w14:textId="77777777" w:rsidR="00354DED" w:rsidRDefault="00354DED">
      <w:pPr>
        <w:spacing w:line="200" w:lineRule="exact"/>
        <w:rPr>
          <w:sz w:val="20"/>
          <w:szCs w:val="20"/>
        </w:rPr>
      </w:pPr>
    </w:p>
    <w:p w14:paraId="4A1F9BA0" w14:textId="77777777" w:rsidR="00354DED" w:rsidRDefault="00354DED">
      <w:pPr>
        <w:spacing w:line="200" w:lineRule="exact"/>
        <w:rPr>
          <w:sz w:val="20"/>
          <w:szCs w:val="20"/>
        </w:rPr>
      </w:pPr>
    </w:p>
    <w:p w14:paraId="39A225F6" w14:textId="77777777" w:rsidR="00354DED" w:rsidRDefault="00354DED">
      <w:pPr>
        <w:spacing w:line="200" w:lineRule="exact"/>
        <w:rPr>
          <w:sz w:val="20"/>
          <w:szCs w:val="20"/>
        </w:rPr>
      </w:pPr>
    </w:p>
    <w:p w14:paraId="1C972A3B" w14:textId="77777777" w:rsidR="00354DED" w:rsidRDefault="00354DED">
      <w:pPr>
        <w:spacing w:line="200" w:lineRule="exact"/>
        <w:rPr>
          <w:sz w:val="20"/>
          <w:szCs w:val="20"/>
        </w:rPr>
      </w:pPr>
    </w:p>
    <w:p w14:paraId="6E3BE76E" w14:textId="77777777" w:rsidR="00354DED" w:rsidRDefault="00354DED">
      <w:pPr>
        <w:spacing w:line="200" w:lineRule="exact"/>
        <w:rPr>
          <w:sz w:val="20"/>
          <w:szCs w:val="20"/>
        </w:rPr>
      </w:pPr>
    </w:p>
    <w:p w14:paraId="0B2A6A8A" w14:textId="77777777" w:rsidR="00354DED" w:rsidRDefault="00354DED">
      <w:pPr>
        <w:spacing w:line="200" w:lineRule="exact"/>
        <w:rPr>
          <w:sz w:val="20"/>
          <w:szCs w:val="20"/>
        </w:rPr>
      </w:pPr>
    </w:p>
    <w:p w14:paraId="7545E21B" w14:textId="77777777" w:rsidR="00354DED" w:rsidRDefault="00354DED">
      <w:pPr>
        <w:spacing w:line="200" w:lineRule="exact"/>
        <w:rPr>
          <w:sz w:val="20"/>
          <w:szCs w:val="20"/>
        </w:rPr>
      </w:pPr>
    </w:p>
    <w:p w14:paraId="15002BEF" w14:textId="77777777" w:rsidR="00354DED" w:rsidRDefault="00354DED">
      <w:pPr>
        <w:spacing w:line="200" w:lineRule="exact"/>
        <w:rPr>
          <w:sz w:val="20"/>
          <w:szCs w:val="20"/>
        </w:rPr>
      </w:pPr>
    </w:p>
    <w:p w14:paraId="42A228B2" w14:textId="77777777" w:rsidR="00354DED" w:rsidRDefault="00354DED">
      <w:pPr>
        <w:spacing w:line="200" w:lineRule="exact"/>
        <w:rPr>
          <w:sz w:val="20"/>
          <w:szCs w:val="20"/>
        </w:rPr>
      </w:pPr>
    </w:p>
    <w:p w14:paraId="62000955" w14:textId="77777777" w:rsidR="00354DED" w:rsidRDefault="00354DED">
      <w:pPr>
        <w:spacing w:line="200" w:lineRule="exact"/>
        <w:rPr>
          <w:sz w:val="20"/>
          <w:szCs w:val="20"/>
        </w:rPr>
      </w:pPr>
    </w:p>
    <w:p w14:paraId="3672E576" w14:textId="77777777" w:rsidR="00354DED" w:rsidRDefault="00354DED">
      <w:pPr>
        <w:spacing w:line="200" w:lineRule="exact"/>
        <w:rPr>
          <w:sz w:val="20"/>
          <w:szCs w:val="20"/>
        </w:rPr>
      </w:pPr>
    </w:p>
    <w:p w14:paraId="70D9A2B3" w14:textId="77777777" w:rsidR="00354DED" w:rsidRDefault="00354DED">
      <w:pPr>
        <w:spacing w:line="200" w:lineRule="exact"/>
        <w:rPr>
          <w:sz w:val="20"/>
          <w:szCs w:val="20"/>
        </w:rPr>
      </w:pPr>
    </w:p>
    <w:p w14:paraId="6843AE20" w14:textId="77777777" w:rsidR="00354DED" w:rsidRDefault="00354DED">
      <w:pPr>
        <w:spacing w:line="200" w:lineRule="exact"/>
        <w:rPr>
          <w:sz w:val="20"/>
          <w:szCs w:val="20"/>
        </w:rPr>
      </w:pPr>
    </w:p>
    <w:p w14:paraId="077C00A2" w14:textId="77777777" w:rsidR="00354DED" w:rsidRDefault="00354DED">
      <w:pPr>
        <w:spacing w:line="200" w:lineRule="exact"/>
        <w:rPr>
          <w:sz w:val="20"/>
          <w:szCs w:val="20"/>
        </w:rPr>
      </w:pPr>
    </w:p>
    <w:p w14:paraId="3B30F5C2" w14:textId="77777777" w:rsidR="00354DED" w:rsidRDefault="00354DED">
      <w:pPr>
        <w:spacing w:line="200" w:lineRule="exact"/>
        <w:rPr>
          <w:sz w:val="20"/>
          <w:szCs w:val="20"/>
        </w:rPr>
      </w:pPr>
    </w:p>
    <w:p w14:paraId="6050E213" w14:textId="77777777" w:rsidR="00354DED" w:rsidRDefault="00354DED">
      <w:pPr>
        <w:spacing w:line="200" w:lineRule="exact"/>
        <w:rPr>
          <w:sz w:val="20"/>
          <w:szCs w:val="20"/>
        </w:rPr>
      </w:pPr>
    </w:p>
    <w:p w14:paraId="19FDE180" w14:textId="77777777" w:rsidR="00354DED" w:rsidRDefault="00354DED">
      <w:pPr>
        <w:spacing w:line="200" w:lineRule="exact"/>
        <w:rPr>
          <w:sz w:val="20"/>
          <w:szCs w:val="20"/>
        </w:rPr>
      </w:pPr>
    </w:p>
    <w:p w14:paraId="3BC0A2DF" w14:textId="77777777" w:rsidR="00354DED" w:rsidRDefault="00354DED">
      <w:pPr>
        <w:spacing w:line="200" w:lineRule="exact"/>
        <w:rPr>
          <w:sz w:val="20"/>
          <w:szCs w:val="20"/>
        </w:rPr>
      </w:pPr>
    </w:p>
    <w:p w14:paraId="683527C4" w14:textId="77777777" w:rsidR="00354DED" w:rsidRDefault="00354DED">
      <w:pPr>
        <w:spacing w:line="200" w:lineRule="exact"/>
        <w:rPr>
          <w:sz w:val="20"/>
          <w:szCs w:val="20"/>
        </w:rPr>
      </w:pPr>
    </w:p>
    <w:p w14:paraId="5A43737A" w14:textId="77777777" w:rsidR="00354DED" w:rsidRDefault="00354DED">
      <w:pPr>
        <w:spacing w:line="200" w:lineRule="exact"/>
        <w:rPr>
          <w:sz w:val="20"/>
          <w:szCs w:val="20"/>
        </w:rPr>
      </w:pPr>
    </w:p>
    <w:p w14:paraId="68B1F106" w14:textId="77777777" w:rsidR="00354DED" w:rsidRDefault="00354DED">
      <w:pPr>
        <w:spacing w:line="200" w:lineRule="exact"/>
        <w:rPr>
          <w:sz w:val="20"/>
          <w:szCs w:val="20"/>
        </w:rPr>
      </w:pPr>
    </w:p>
    <w:p w14:paraId="0D786DFE" w14:textId="77777777" w:rsidR="00354DED" w:rsidRDefault="00354DED">
      <w:pPr>
        <w:spacing w:line="200" w:lineRule="exact"/>
        <w:rPr>
          <w:sz w:val="20"/>
          <w:szCs w:val="20"/>
        </w:rPr>
      </w:pPr>
    </w:p>
    <w:p w14:paraId="60205195" w14:textId="77777777" w:rsidR="00354DED" w:rsidRDefault="00354DED">
      <w:pPr>
        <w:spacing w:line="200" w:lineRule="exact"/>
        <w:rPr>
          <w:sz w:val="20"/>
          <w:szCs w:val="20"/>
        </w:rPr>
      </w:pPr>
    </w:p>
    <w:p w14:paraId="52E6B6B1" w14:textId="77777777" w:rsidR="00354DED" w:rsidRDefault="00354DED">
      <w:pPr>
        <w:spacing w:line="200" w:lineRule="exact"/>
        <w:rPr>
          <w:sz w:val="20"/>
          <w:szCs w:val="20"/>
        </w:rPr>
      </w:pPr>
    </w:p>
    <w:p w14:paraId="77FB7DE9" w14:textId="77777777" w:rsidR="00354DED" w:rsidRDefault="00354DED">
      <w:pPr>
        <w:spacing w:line="200" w:lineRule="exact"/>
        <w:rPr>
          <w:sz w:val="20"/>
          <w:szCs w:val="20"/>
        </w:rPr>
      </w:pPr>
    </w:p>
    <w:p w14:paraId="061A5D24" w14:textId="77777777" w:rsidR="00354DED" w:rsidRDefault="00354DED">
      <w:pPr>
        <w:spacing w:line="200" w:lineRule="exact"/>
        <w:rPr>
          <w:sz w:val="20"/>
          <w:szCs w:val="20"/>
        </w:rPr>
      </w:pPr>
    </w:p>
    <w:p w14:paraId="3C73ED8B" w14:textId="77777777" w:rsidR="00354DED" w:rsidRDefault="00354DED">
      <w:pPr>
        <w:spacing w:line="200" w:lineRule="exact"/>
        <w:rPr>
          <w:sz w:val="20"/>
          <w:szCs w:val="20"/>
        </w:rPr>
      </w:pPr>
    </w:p>
    <w:p w14:paraId="466CC191" w14:textId="77777777" w:rsidR="00354DED" w:rsidRDefault="00354DED">
      <w:pPr>
        <w:spacing w:line="200" w:lineRule="exact"/>
        <w:rPr>
          <w:sz w:val="20"/>
          <w:szCs w:val="20"/>
        </w:rPr>
      </w:pPr>
    </w:p>
    <w:p w14:paraId="554AA9DF" w14:textId="77777777" w:rsidR="00354DED" w:rsidRDefault="00354DED">
      <w:pPr>
        <w:spacing w:line="200" w:lineRule="exact"/>
        <w:rPr>
          <w:sz w:val="20"/>
          <w:szCs w:val="20"/>
        </w:rPr>
      </w:pPr>
    </w:p>
    <w:p w14:paraId="2C63B3D1" w14:textId="77777777" w:rsidR="00354DED" w:rsidRDefault="00354DED">
      <w:pPr>
        <w:spacing w:line="200" w:lineRule="exact"/>
        <w:rPr>
          <w:sz w:val="20"/>
          <w:szCs w:val="20"/>
        </w:rPr>
      </w:pPr>
    </w:p>
    <w:p w14:paraId="07F630AC" w14:textId="77777777" w:rsidR="00354DED" w:rsidRDefault="00354DED">
      <w:pPr>
        <w:spacing w:line="200" w:lineRule="exact"/>
        <w:rPr>
          <w:sz w:val="20"/>
          <w:szCs w:val="20"/>
        </w:rPr>
      </w:pPr>
    </w:p>
    <w:p w14:paraId="0AB5DE80" w14:textId="77777777" w:rsidR="00354DED" w:rsidRDefault="00354DED">
      <w:pPr>
        <w:spacing w:line="200" w:lineRule="exact"/>
        <w:rPr>
          <w:sz w:val="20"/>
          <w:szCs w:val="20"/>
        </w:rPr>
      </w:pPr>
    </w:p>
    <w:p w14:paraId="7E2587D3" w14:textId="77777777" w:rsidR="00354DED" w:rsidRDefault="00354DED">
      <w:pPr>
        <w:spacing w:line="200" w:lineRule="exact"/>
        <w:rPr>
          <w:sz w:val="20"/>
          <w:szCs w:val="20"/>
        </w:rPr>
      </w:pPr>
    </w:p>
    <w:p w14:paraId="00D893C1" w14:textId="77777777" w:rsidR="00354DED" w:rsidRDefault="00354DED">
      <w:pPr>
        <w:spacing w:line="200" w:lineRule="exact"/>
        <w:rPr>
          <w:sz w:val="20"/>
          <w:szCs w:val="20"/>
        </w:rPr>
      </w:pPr>
    </w:p>
    <w:p w14:paraId="0FA90E63" w14:textId="77777777" w:rsidR="00354DED" w:rsidRDefault="00354DED">
      <w:pPr>
        <w:spacing w:line="200" w:lineRule="exact"/>
        <w:rPr>
          <w:sz w:val="20"/>
          <w:szCs w:val="20"/>
        </w:rPr>
      </w:pPr>
    </w:p>
    <w:p w14:paraId="63999314" w14:textId="77777777" w:rsidR="00354DED" w:rsidRDefault="00354DED">
      <w:pPr>
        <w:spacing w:line="200" w:lineRule="exact"/>
        <w:rPr>
          <w:sz w:val="20"/>
          <w:szCs w:val="20"/>
        </w:rPr>
      </w:pPr>
    </w:p>
    <w:p w14:paraId="15AC4491" w14:textId="77777777" w:rsidR="00354DED" w:rsidRDefault="00354DED">
      <w:pPr>
        <w:spacing w:line="200" w:lineRule="exact"/>
        <w:rPr>
          <w:sz w:val="20"/>
          <w:szCs w:val="20"/>
        </w:rPr>
      </w:pPr>
    </w:p>
    <w:p w14:paraId="0CCF25D4" w14:textId="77777777" w:rsidR="00354DED" w:rsidRDefault="00354DED">
      <w:pPr>
        <w:spacing w:line="200" w:lineRule="exact"/>
        <w:rPr>
          <w:sz w:val="20"/>
          <w:szCs w:val="20"/>
        </w:rPr>
      </w:pPr>
    </w:p>
    <w:p w14:paraId="01EADD82" w14:textId="77777777" w:rsidR="00354DED" w:rsidRDefault="00354DED">
      <w:pPr>
        <w:spacing w:line="281" w:lineRule="exact"/>
        <w:rPr>
          <w:sz w:val="20"/>
          <w:szCs w:val="20"/>
        </w:rPr>
      </w:pPr>
    </w:p>
    <w:p w14:paraId="2A406D24" w14:textId="00F21AD3" w:rsidR="00354DED" w:rsidRDefault="00354DED">
      <w:pPr>
        <w:spacing w:line="237" w:lineRule="auto"/>
        <w:ind w:left="260" w:right="285"/>
        <w:jc w:val="center"/>
        <w:rPr>
          <w:sz w:val="20"/>
          <w:szCs w:val="20"/>
        </w:rPr>
      </w:pPr>
    </w:p>
    <w:p w14:paraId="04A7B84E" w14:textId="77777777" w:rsidR="00354DED" w:rsidRDefault="00354DED">
      <w:pPr>
        <w:sectPr w:rsidR="00354DED">
          <w:pgSz w:w="11900" w:h="16840"/>
          <w:pgMar w:top="839" w:right="1440" w:bottom="2" w:left="1440" w:header="0" w:footer="0" w:gutter="0"/>
          <w:cols w:space="720" w:equalWidth="0">
            <w:col w:w="9025"/>
          </w:cols>
        </w:sectPr>
      </w:pPr>
    </w:p>
    <w:p w14:paraId="3156319F" w14:textId="77777777" w:rsidR="00354DED" w:rsidRDefault="0098426A">
      <w:pPr>
        <w:ind w:left="8400"/>
        <w:rPr>
          <w:sz w:val="20"/>
          <w:szCs w:val="20"/>
        </w:rPr>
      </w:pPr>
      <w:bookmarkStart w:id="116" w:name="page117"/>
      <w:bookmarkEnd w:id="116"/>
      <w:r>
        <w:rPr>
          <w:rFonts w:eastAsia="Times New Roman"/>
          <w:noProof/>
          <w:sz w:val="24"/>
          <w:szCs w:val="24"/>
        </w:rPr>
        <w:lastRenderedPageBreak/>
        <mc:AlternateContent>
          <mc:Choice Requires="wps">
            <w:drawing>
              <wp:anchor distT="0" distB="0" distL="114300" distR="114300" simplePos="0" relativeHeight="251640320" behindDoc="1" locked="0" layoutInCell="0" allowOverlap="1" wp14:anchorId="0EAED091" wp14:editId="63840AE3">
                <wp:simplePos x="0" y="0"/>
                <wp:positionH relativeFrom="page">
                  <wp:posOffset>304800</wp:posOffset>
                </wp:positionH>
                <wp:positionV relativeFrom="page">
                  <wp:posOffset>307975</wp:posOffset>
                </wp:positionV>
                <wp:extent cx="6953250" cy="0"/>
                <wp:effectExtent l="0" t="0" r="0" b="0"/>
                <wp:wrapNone/>
                <wp:docPr id="535" name="Shape 5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F07D23F" id="Shape 535" o:spid="_x0000_s1026" style="position:absolute;z-index:-25167616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ItuMcW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41344" behindDoc="1" locked="0" layoutInCell="0" allowOverlap="1" wp14:anchorId="5BA299DA" wp14:editId="07F535E9">
                <wp:simplePos x="0" y="0"/>
                <wp:positionH relativeFrom="page">
                  <wp:posOffset>307975</wp:posOffset>
                </wp:positionH>
                <wp:positionV relativeFrom="page">
                  <wp:posOffset>304800</wp:posOffset>
                </wp:positionV>
                <wp:extent cx="0" cy="10086975"/>
                <wp:effectExtent l="0" t="0" r="0" b="0"/>
                <wp:wrapNone/>
                <wp:docPr id="536" name="Shape 5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31861BF" id="Shape 536" o:spid="_x0000_s1026" style="position:absolute;z-index:-25167513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1rrOf7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42368" behindDoc="1" locked="0" layoutInCell="0" allowOverlap="1" wp14:anchorId="6521ECD5" wp14:editId="61878244">
                <wp:simplePos x="0" y="0"/>
                <wp:positionH relativeFrom="page">
                  <wp:posOffset>304800</wp:posOffset>
                </wp:positionH>
                <wp:positionV relativeFrom="page">
                  <wp:posOffset>10388600</wp:posOffset>
                </wp:positionV>
                <wp:extent cx="6953250" cy="0"/>
                <wp:effectExtent l="0" t="0" r="0" b="0"/>
                <wp:wrapNone/>
                <wp:docPr id="537" name="Shape 5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35F21EE" id="Shape 537" o:spid="_x0000_s1026" style="position:absolute;z-index:-25167411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xjhtwEAAIMDAAAOAAAAZHJzL2Uyb0RvYy54bWysU8uOEzEQvCPxD5bvZGYTkl2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o6HJxS4kDi0Oq&#10;95KSQHuGkBiiHtwuFoF8dM/hyfOvCWvNi2IJUphgo4q2wFEhGavdp6vdcsyEY3L1brmYL3EqHGtv&#10;b1eLcl0D7HI2xJQ/SG9J+eio0a6YAQyOTylP0AukpJM3Wmy1MTWIh/2DieQIOPhtXWf2FzDjyICN&#10;LLCLv1O0df2JwuqML9ho29G7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mXxjh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43392" behindDoc="1" locked="0" layoutInCell="0" allowOverlap="1" wp14:anchorId="269D5135" wp14:editId="7C41244F">
                <wp:simplePos x="0" y="0"/>
                <wp:positionH relativeFrom="page">
                  <wp:posOffset>7254875</wp:posOffset>
                </wp:positionH>
                <wp:positionV relativeFrom="page">
                  <wp:posOffset>304800</wp:posOffset>
                </wp:positionV>
                <wp:extent cx="0" cy="10086975"/>
                <wp:effectExtent l="0" t="0" r="0" b="0"/>
                <wp:wrapNone/>
                <wp:docPr id="538" name="Shape 5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BCAB8D4" id="Shape 538" o:spid="_x0000_s1026" style="position:absolute;z-index:-25167308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D6NDvm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111</w:t>
      </w:r>
    </w:p>
    <w:p w14:paraId="52BA7DD2" w14:textId="77777777" w:rsidR="00354DED" w:rsidRDefault="00354DED">
      <w:pPr>
        <w:spacing w:line="301" w:lineRule="exact"/>
        <w:rPr>
          <w:sz w:val="20"/>
          <w:szCs w:val="20"/>
        </w:rPr>
      </w:pPr>
    </w:p>
    <w:p w14:paraId="5779D20E" w14:textId="77777777" w:rsidR="00354DED" w:rsidRDefault="0098426A">
      <w:pPr>
        <w:spacing w:line="350" w:lineRule="auto"/>
        <w:ind w:left="260" w:right="560"/>
        <w:jc w:val="center"/>
        <w:rPr>
          <w:sz w:val="20"/>
          <w:szCs w:val="20"/>
        </w:rPr>
      </w:pPr>
      <w:r>
        <w:rPr>
          <w:rFonts w:eastAsia="Times New Roman"/>
          <w:b/>
          <w:bCs/>
          <w:sz w:val="24"/>
          <w:szCs w:val="24"/>
        </w:rPr>
        <w:t xml:space="preserve">Os </w:t>
      </w:r>
      <w:r>
        <w:rPr>
          <w:rFonts w:eastAsia="Times New Roman"/>
          <w:b/>
          <w:bCs/>
          <w:i/>
          <w:iCs/>
          <w:sz w:val="24"/>
          <w:szCs w:val="24"/>
        </w:rPr>
        <w:t>cartoons</w:t>
      </w:r>
      <w:r>
        <w:rPr>
          <w:rFonts w:eastAsia="Times New Roman"/>
          <w:b/>
          <w:bCs/>
          <w:sz w:val="24"/>
          <w:szCs w:val="24"/>
        </w:rPr>
        <w:t xml:space="preserve"> vão à guerra: uma análise de discurso do desenho </w:t>
      </w:r>
      <w:r>
        <w:rPr>
          <w:rFonts w:eastAsia="Times New Roman"/>
          <w:b/>
          <w:bCs/>
          <w:i/>
          <w:iCs/>
          <w:sz w:val="24"/>
          <w:szCs w:val="24"/>
        </w:rPr>
        <w:t>Hitler's Children -</w:t>
      </w:r>
      <w:r>
        <w:rPr>
          <w:rFonts w:eastAsia="Times New Roman"/>
          <w:b/>
          <w:bCs/>
          <w:sz w:val="24"/>
          <w:szCs w:val="24"/>
        </w:rPr>
        <w:t xml:space="preserve"> </w:t>
      </w:r>
      <w:r>
        <w:rPr>
          <w:rFonts w:eastAsia="Times New Roman"/>
          <w:b/>
          <w:bCs/>
          <w:i/>
          <w:iCs/>
          <w:sz w:val="24"/>
          <w:szCs w:val="24"/>
        </w:rPr>
        <w:t xml:space="preserve">Education For Death </w:t>
      </w:r>
      <w:r>
        <w:rPr>
          <w:rFonts w:eastAsia="Times New Roman"/>
          <w:b/>
          <w:bCs/>
          <w:sz w:val="24"/>
          <w:szCs w:val="24"/>
        </w:rPr>
        <w:t>na campanha da Segunda Guerra Mundial (1941-1945)</w:t>
      </w:r>
    </w:p>
    <w:p w14:paraId="777C4B15" w14:textId="77777777" w:rsidR="00354DED" w:rsidRDefault="00354DED">
      <w:pPr>
        <w:spacing w:line="200" w:lineRule="exact"/>
        <w:rPr>
          <w:sz w:val="20"/>
          <w:szCs w:val="20"/>
        </w:rPr>
      </w:pPr>
    </w:p>
    <w:p w14:paraId="76596953" w14:textId="77777777" w:rsidR="00354DED" w:rsidRDefault="00354DED">
      <w:pPr>
        <w:spacing w:line="358" w:lineRule="exact"/>
        <w:rPr>
          <w:sz w:val="20"/>
          <w:szCs w:val="20"/>
        </w:rPr>
      </w:pPr>
    </w:p>
    <w:p w14:paraId="5F2A895D" w14:textId="77777777" w:rsidR="00354DED" w:rsidRDefault="0098426A">
      <w:pPr>
        <w:ind w:left="260"/>
        <w:rPr>
          <w:sz w:val="20"/>
          <w:szCs w:val="20"/>
        </w:rPr>
      </w:pPr>
      <w:r>
        <w:rPr>
          <w:rFonts w:eastAsia="Times New Roman"/>
          <w:color w:val="00000A"/>
          <w:sz w:val="24"/>
          <w:szCs w:val="24"/>
        </w:rPr>
        <w:t>Inajara Barbosa Paulo</w:t>
      </w:r>
    </w:p>
    <w:p w14:paraId="7DE4AA7E" w14:textId="77777777" w:rsidR="00354DED" w:rsidRDefault="00354DED">
      <w:pPr>
        <w:spacing w:line="139" w:lineRule="exact"/>
        <w:rPr>
          <w:sz w:val="20"/>
          <w:szCs w:val="20"/>
        </w:rPr>
      </w:pPr>
    </w:p>
    <w:p w14:paraId="486DB1B0" w14:textId="77777777" w:rsidR="00354DED" w:rsidRDefault="0098426A">
      <w:pPr>
        <w:ind w:left="260"/>
        <w:rPr>
          <w:sz w:val="20"/>
          <w:szCs w:val="20"/>
        </w:rPr>
      </w:pPr>
      <w:r>
        <w:rPr>
          <w:rFonts w:eastAsia="Times New Roman"/>
          <w:color w:val="00000A"/>
          <w:sz w:val="24"/>
          <w:szCs w:val="24"/>
        </w:rPr>
        <w:t>Licenciada em História</w:t>
      </w:r>
    </w:p>
    <w:p w14:paraId="334687FA" w14:textId="77777777" w:rsidR="00354DED" w:rsidRDefault="00354DED">
      <w:pPr>
        <w:spacing w:line="139" w:lineRule="exact"/>
        <w:rPr>
          <w:sz w:val="20"/>
          <w:szCs w:val="20"/>
        </w:rPr>
      </w:pPr>
    </w:p>
    <w:p w14:paraId="33DB4FE6" w14:textId="77777777" w:rsidR="00354DED" w:rsidRDefault="0098426A">
      <w:pPr>
        <w:ind w:left="260"/>
        <w:rPr>
          <w:sz w:val="20"/>
          <w:szCs w:val="20"/>
        </w:rPr>
      </w:pPr>
      <w:r>
        <w:rPr>
          <w:rFonts w:eastAsia="Times New Roman"/>
          <w:color w:val="00000A"/>
          <w:sz w:val="24"/>
          <w:szCs w:val="24"/>
        </w:rPr>
        <w:t>Universidade Federal do Espírito Santo</w:t>
      </w:r>
    </w:p>
    <w:p w14:paraId="7F94E85E" w14:textId="77777777" w:rsidR="00354DED" w:rsidRDefault="00354DED">
      <w:pPr>
        <w:spacing w:line="140" w:lineRule="exact"/>
        <w:rPr>
          <w:sz w:val="20"/>
          <w:szCs w:val="20"/>
        </w:rPr>
      </w:pPr>
    </w:p>
    <w:p w14:paraId="0EA358BC" w14:textId="77777777" w:rsidR="00354DED" w:rsidRDefault="0098426A">
      <w:pPr>
        <w:ind w:left="260"/>
        <w:rPr>
          <w:sz w:val="20"/>
          <w:szCs w:val="20"/>
        </w:rPr>
      </w:pPr>
      <w:r>
        <w:rPr>
          <w:rFonts w:eastAsia="Times New Roman"/>
          <w:sz w:val="24"/>
          <w:szCs w:val="24"/>
        </w:rPr>
        <w:t>inajara.barbosa@gmail.com</w:t>
      </w:r>
    </w:p>
    <w:p w14:paraId="2B8FDE11" w14:textId="77777777" w:rsidR="00354DED" w:rsidRDefault="00354DED">
      <w:pPr>
        <w:spacing w:line="139" w:lineRule="exact"/>
        <w:rPr>
          <w:sz w:val="20"/>
          <w:szCs w:val="20"/>
        </w:rPr>
      </w:pPr>
    </w:p>
    <w:p w14:paraId="49470DBD" w14:textId="77777777" w:rsidR="00354DED" w:rsidRDefault="0098426A">
      <w:pPr>
        <w:jc w:val="right"/>
        <w:rPr>
          <w:sz w:val="20"/>
          <w:szCs w:val="20"/>
        </w:rPr>
      </w:pPr>
      <w:r>
        <w:rPr>
          <w:rFonts w:eastAsia="Times New Roman"/>
          <w:b/>
          <w:bCs/>
          <w:color w:val="00000A"/>
          <w:sz w:val="24"/>
          <w:szCs w:val="24"/>
        </w:rPr>
        <w:t xml:space="preserve">Palavras-chave: </w:t>
      </w:r>
      <w:r>
        <w:rPr>
          <w:rFonts w:eastAsia="Times New Roman"/>
          <w:color w:val="00000A"/>
          <w:sz w:val="24"/>
          <w:szCs w:val="24"/>
        </w:rPr>
        <w:t>Segunda Guerra Mundial. Disney. Cartoons. Propaganda.</w:t>
      </w:r>
    </w:p>
    <w:p w14:paraId="45E6E427" w14:textId="77777777" w:rsidR="00354DED" w:rsidRDefault="00354DED">
      <w:pPr>
        <w:spacing w:line="200" w:lineRule="exact"/>
        <w:rPr>
          <w:sz w:val="20"/>
          <w:szCs w:val="20"/>
        </w:rPr>
      </w:pPr>
    </w:p>
    <w:p w14:paraId="45CB7380" w14:textId="77777777" w:rsidR="00354DED" w:rsidRDefault="00354DED">
      <w:pPr>
        <w:spacing w:line="200" w:lineRule="exact"/>
        <w:rPr>
          <w:sz w:val="20"/>
          <w:szCs w:val="20"/>
        </w:rPr>
      </w:pPr>
    </w:p>
    <w:p w14:paraId="291ACC58" w14:textId="77777777" w:rsidR="00354DED" w:rsidRDefault="00354DED">
      <w:pPr>
        <w:spacing w:line="294" w:lineRule="exact"/>
        <w:rPr>
          <w:sz w:val="20"/>
          <w:szCs w:val="20"/>
        </w:rPr>
      </w:pPr>
    </w:p>
    <w:p w14:paraId="041E1374" w14:textId="77777777" w:rsidR="00354DED" w:rsidRDefault="0098426A">
      <w:pPr>
        <w:ind w:left="260"/>
        <w:rPr>
          <w:sz w:val="20"/>
          <w:szCs w:val="20"/>
        </w:rPr>
      </w:pPr>
      <w:r>
        <w:rPr>
          <w:rFonts w:eastAsia="Times New Roman"/>
          <w:b/>
          <w:bCs/>
          <w:i/>
          <w:iCs/>
          <w:color w:val="00000A"/>
          <w:sz w:val="24"/>
          <w:szCs w:val="24"/>
        </w:rPr>
        <w:t xml:space="preserve">Disney Studios </w:t>
      </w:r>
      <w:r>
        <w:rPr>
          <w:rFonts w:eastAsia="Times New Roman"/>
          <w:b/>
          <w:bCs/>
          <w:color w:val="00000A"/>
          <w:sz w:val="24"/>
          <w:szCs w:val="24"/>
        </w:rPr>
        <w:t>e a Segunda Guerra Mundial</w:t>
      </w:r>
    </w:p>
    <w:p w14:paraId="10DD078F" w14:textId="77777777" w:rsidR="00354DED" w:rsidRDefault="00354DED">
      <w:pPr>
        <w:spacing w:line="200" w:lineRule="exact"/>
        <w:rPr>
          <w:sz w:val="20"/>
          <w:szCs w:val="20"/>
        </w:rPr>
      </w:pPr>
    </w:p>
    <w:p w14:paraId="0A77B831" w14:textId="77777777" w:rsidR="00354DED" w:rsidRDefault="00354DED">
      <w:pPr>
        <w:spacing w:line="200" w:lineRule="exact"/>
        <w:rPr>
          <w:sz w:val="20"/>
          <w:szCs w:val="20"/>
        </w:rPr>
      </w:pPr>
    </w:p>
    <w:p w14:paraId="2DE1EEF7" w14:textId="77777777" w:rsidR="00354DED" w:rsidRDefault="00354DED">
      <w:pPr>
        <w:spacing w:line="297" w:lineRule="exact"/>
        <w:rPr>
          <w:sz w:val="20"/>
          <w:szCs w:val="20"/>
        </w:rPr>
      </w:pPr>
    </w:p>
    <w:p w14:paraId="4F99584A" w14:textId="77777777" w:rsidR="00354DED" w:rsidRDefault="0098426A">
      <w:pPr>
        <w:spacing w:line="357" w:lineRule="auto"/>
        <w:ind w:left="260" w:right="580" w:firstLine="720"/>
        <w:jc w:val="both"/>
        <w:rPr>
          <w:sz w:val="20"/>
          <w:szCs w:val="20"/>
        </w:rPr>
      </w:pPr>
      <w:r>
        <w:rPr>
          <w:rFonts w:eastAsia="Times New Roman"/>
          <w:color w:val="00000A"/>
          <w:sz w:val="24"/>
          <w:szCs w:val="24"/>
        </w:rPr>
        <w:t xml:space="preserve">Antes mesmo das primeiras bombas caírem em </w:t>
      </w:r>
      <w:r>
        <w:rPr>
          <w:rFonts w:eastAsia="Times New Roman"/>
          <w:i/>
          <w:iCs/>
          <w:color w:val="00000A"/>
          <w:sz w:val="24"/>
          <w:szCs w:val="24"/>
        </w:rPr>
        <w:t>Pearl Harbor</w:t>
      </w:r>
      <w:r>
        <w:rPr>
          <w:rFonts w:eastAsia="Times New Roman"/>
          <w:color w:val="00000A"/>
          <w:sz w:val="24"/>
          <w:szCs w:val="24"/>
        </w:rPr>
        <w:t xml:space="preserve"> na fatídica manhã de 7 de dezembro de 1941, os Estúdios Disney já se encontravam imersos em um clima de guerra, mas em uu </w:t>
      </w:r>
      <w:r>
        <w:rPr>
          <w:rFonts w:eastAsia="Times New Roman"/>
          <w:i/>
          <w:iCs/>
          <w:color w:val="00000A"/>
          <w:sz w:val="24"/>
          <w:szCs w:val="24"/>
        </w:rPr>
        <w:t>front</w:t>
      </w:r>
      <w:r>
        <w:rPr>
          <w:rFonts w:eastAsia="Times New Roman"/>
          <w:color w:val="00000A"/>
          <w:sz w:val="24"/>
          <w:szCs w:val="24"/>
        </w:rPr>
        <w:t xml:space="preserve"> e com inimigos bem diferentes: era a grande batalha de Walt Disney contra os sindicatos de </w:t>
      </w:r>
      <w:r>
        <w:rPr>
          <w:rFonts w:eastAsia="Times New Roman"/>
          <w:i/>
          <w:iCs/>
          <w:color w:val="00000A"/>
          <w:sz w:val="24"/>
          <w:szCs w:val="24"/>
        </w:rPr>
        <w:t>Hollywood</w:t>
      </w:r>
      <w:r>
        <w:rPr>
          <w:rFonts w:eastAsia="Times New Roman"/>
          <w:color w:val="00000A"/>
          <w:sz w:val="24"/>
          <w:szCs w:val="24"/>
        </w:rPr>
        <w:t xml:space="preserve"> e o grande fantasma da fal</w:t>
      </w:r>
      <w:r>
        <w:rPr>
          <w:rFonts w:eastAsia="Times New Roman"/>
          <w:color w:val="00000A"/>
          <w:sz w:val="24"/>
          <w:szCs w:val="24"/>
        </w:rPr>
        <w:t>ência (Gabler, 2009).</w:t>
      </w:r>
    </w:p>
    <w:p w14:paraId="48DCF190" w14:textId="77777777" w:rsidR="00354DED" w:rsidRDefault="00354DED">
      <w:pPr>
        <w:spacing w:line="18" w:lineRule="exact"/>
        <w:rPr>
          <w:sz w:val="20"/>
          <w:szCs w:val="20"/>
        </w:rPr>
      </w:pPr>
    </w:p>
    <w:p w14:paraId="5F2C039E" w14:textId="77777777" w:rsidR="00354DED" w:rsidRDefault="0098426A">
      <w:pPr>
        <w:spacing w:line="359" w:lineRule="auto"/>
        <w:ind w:left="260" w:right="580" w:firstLine="720"/>
        <w:jc w:val="both"/>
        <w:rPr>
          <w:sz w:val="20"/>
          <w:szCs w:val="20"/>
        </w:rPr>
      </w:pPr>
      <w:r>
        <w:rPr>
          <w:rFonts w:eastAsia="Times New Roman"/>
          <w:color w:val="00000A"/>
          <w:sz w:val="24"/>
          <w:szCs w:val="24"/>
        </w:rPr>
        <w:t>Durante a década de 30, como parte da grande mobilização dos trabalhadores dos Estúdios de cinema, organizadores vinham tentando sindicalizar os departamentos de animação. Vários estúdios de animação já tinham ocorrências de insatisfação e más condições em</w:t>
      </w:r>
      <w:r>
        <w:rPr>
          <w:rFonts w:eastAsia="Times New Roman"/>
          <w:color w:val="00000A"/>
          <w:sz w:val="24"/>
          <w:szCs w:val="24"/>
        </w:rPr>
        <w:t xml:space="preserve"> meio aos trabalhadores, o que ajudou esse esforço. A primeira greve na área da animação ocorreu na </w:t>
      </w:r>
      <w:r>
        <w:rPr>
          <w:rFonts w:eastAsia="Times New Roman"/>
          <w:i/>
          <w:iCs/>
          <w:color w:val="00000A"/>
          <w:sz w:val="24"/>
          <w:szCs w:val="24"/>
        </w:rPr>
        <w:t>Fleischer Studios</w:t>
      </w:r>
      <w:r>
        <w:rPr>
          <w:rFonts w:eastAsia="Times New Roman"/>
          <w:color w:val="00000A"/>
          <w:sz w:val="24"/>
          <w:szCs w:val="24"/>
        </w:rPr>
        <w:t xml:space="preserve"> em 1937, onde quinze empregados foram demitidos após questionarem as condições de trabalho. Essa só foi encerrada seis meses depois quando</w:t>
      </w:r>
      <w:r>
        <w:rPr>
          <w:rFonts w:eastAsia="Times New Roman"/>
          <w:color w:val="00000A"/>
          <w:sz w:val="24"/>
          <w:szCs w:val="24"/>
        </w:rPr>
        <w:t xml:space="preserve"> o estúdio finalmente reconheceu o sindicato </w:t>
      </w:r>
      <w:r>
        <w:rPr>
          <w:rFonts w:eastAsia="Times New Roman"/>
          <w:i/>
          <w:iCs/>
          <w:color w:val="00000A"/>
          <w:sz w:val="24"/>
          <w:szCs w:val="24"/>
        </w:rPr>
        <w:t>Screen Cartoonists</w:t>
      </w:r>
      <w:r>
        <w:rPr>
          <w:rFonts w:eastAsia="Times New Roman"/>
          <w:color w:val="00000A"/>
          <w:sz w:val="24"/>
          <w:szCs w:val="24"/>
        </w:rPr>
        <w:t xml:space="preserve"> </w:t>
      </w:r>
      <w:r>
        <w:rPr>
          <w:rFonts w:eastAsia="Times New Roman"/>
          <w:i/>
          <w:iCs/>
          <w:color w:val="00000A"/>
          <w:sz w:val="24"/>
          <w:szCs w:val="24"/>
        </w:rPr>
        <w:t>Guild</w:t>
      </w:r>
      <w:r>
        <w:rPr>
          <w:rFonts w:eastAsia="Times New Roman"/>
          <w:color w:val="00000A"/>
          <w:sz w:val="24"/>
          <w:szCs w:val="24"/>
        </w:rPr>
        <w:t>. Após a greve do estúdio</w:t>
      </w:r>
      <w:r>
        <w:rPr>
          <w:rFonts w:eastAsia="Times New Roman"/>
          <w:i/>
          <w:iCs/>
          <w:color w:val="00000A"/>
          <w:sz w:val="24"/>
          <w:szCs w:val="24"/>
        </w:rPr>
        <w:t xml:space="preserve"> Fleischer</w:t>
      </w:r>
      <w:r>
        <w:rPr>
          <w:rFonts w:eastAsia="Times New Roman"/>
          <w:color w:val="00000A"/>
          <w:sz w:val="24"/>
          <w:szCs w:val="24"/>
        </w:rPr>
        <w:t>, as greves por melhores condições de trabalho</w:t>
      </w:r>
      <w:r>
        <w:rPr>
          <w:rFonts w:eastAsia="Times New Roman"/>
          <w:i/>
          <w:iCs/>
          <w:color w:val="00000A"/>
          <w:sz w:val="24"/>
          <w:szCs w:val="24"/>
        </w:rPr>
        <w:t xml:space="preserve"> </w:t>
      </w:r>
      <w:r>
        <w:rPr>
          <w:rFonts w:eastAsia="Times New Roman"/>
          <w:color w:val="00000A"/>
          <w:sz w:val="24"/>
          <w:szCs w:val="24"/>
        </w:rPr>
        <w:t xml:space="preserve">se espalharam por outros locais, como a seção de animação da </w:t>
      </w:r>
      <w:r>
        <w:rPr>
          <w:rFonts w:eastAsia="Times New Roman"/>
          <w:i/>
          <w:iCs/>
          <w:color w:val="00000A"/>
          <w:sz w:val="24"/>
          <w:szCs w:val="24"/>
        </w:rPr>
        <w:t>Metro-Goldwyn-Mayer</w:t>
      </w:r>
      <w:r>
        <w:rPr>
          <w:rFonts w:eastAsia="Times New Roman"/>
          <w:color w:val="00000A"/>
          <w:sz w:val="24"/>
          <w:szCs w:val="24"/>
        </w:rPr>
        <w:t xml:space="preserve"> e da </w:t>
      </w:r>
      <w:r>
        <w:rPr>
          <w:rFonts w:eastAsia="Times New Roman"/>
          <w:i/>
          <w:iCs/>
          <w:color w:val="00000A"/>
          <w:sz w:val="24"/>
          <w:szCs w:val="24"/>
        </w:rPr>
        <w:t>Warner Bros.</w:t>
      </w:r>
      <w:r>
        <w:rPr>
          <w:rFonts w:eastAsia="Times New Roman"/>
          <w:color w:val="00000A"/>
          <w:sz w:val="24"/>
          <w:szCs w:val="24"/>
        </w:rPr>
        <w:t xml:space="preserve"> (Becke</w:t>
      </w:r>
      <w:r>
        <w:rPr>
          <w:rFonts w:eastAsia="Times New Roman"/>
          <w:color w:val="00000A"/>
          <w:sz w:val="24"/>
          <w:szCs w:val="24"/>
        </w:rPr>
        <w:t xml:space="preserve">rman, 2003). Após os estúdios cederem para a SCG e suas reivindicações, o sindicato voltou seus olhos para o maior estúdio de animação de Hollywood: a </w:t>
      </w:r>
      <w:r>
        <w:rPr>
          <w:rFonts w:eastAsia="Times New Roman"/>
          <w:i/>
          <w:iCs/>
          <w:color w:val="00000A"/>
          <w:sz w:val="24"/>
          <w:szCs w:val="24"/>
        </w:rPr>
        <w:t>Disney Studios</w:t>
      </w:r>
      <w:r>
        <w:rPr>
          <w:rFonts w:eastAsia="Times New Roman"/>
          <w:color w:val="00000A"/>
          <w:sz w:val="24"/>
          <w:szCs w:val="24"/>
        </w:rPr>
        <w:t xml:space="preserve"> (Eliot, 1995, p. 234).</w:t>
      </w:r>
    </w:p>
    <w:p w14:paraId="3693AA3A" w14:textId="77777777" w:rsidR="00354DED" w:rsidRDefault="00354DED">
      <w:pPr>
        <w:spacing w:line="1" w:lineRule="exact"/>
        <w:rPr>
          <w:sz w:val="20"/>
          <w:szCs w:val="20"/>
        </w:rPr>
      </w:pPr>
    </w:p>
    <w:p w14:paraId="59F64723" w14:textId="77777777" w:rsidR="00354DED" w:rsidRDefault="0098426A">
      <w:pPr>
        <w:ind w:left="980"/>
        <w:rPr>
          <w:sz w:val="20"/>
          <w:szCs w:val="20"/>
        </w:rPr>
      </w:pPr>
      <w:r>
        <w:rPr>
          <w:rFonts w:eastAsia="Times New Roman"/>
          <w:color w:val="00000A"/>
          <w:sz w:val="24"/>
          <w:szCs w:val="24"/>
        </w:rPr>
        <w:t xml:space="preserve">Uma das grandes ideias que o “pai do </w:t>
      </w:r>
      <w:r>
        <w:rPr>
          <w:rFonts w:eastAsia="Times New Roman"/>
          <w:i/>
          <w:iCs/>
          <w:color w:val="00000A"/>
          <w:sz w:val="24"/>
          <w:szCs w:val="24"/>
        </w:rPr>
        <w:t>Mickey Mouse</w:t>
      </w:r>
      <w:r>
        <w:rPr>
          <w:rFonts w:eastAsia="Times New Roman"/>
          <w:color w:val="00000A"/>
          <w:sz w:val="24"/>
          <w:szCs w:val="24"/>
        </w:rPr>
        <w:t xml:space="preserve">” tentava vender </w:t>
      </w:r>
      <w:r>
        <w:rPr>
          <w:rFonts w:eastAsia="Times New Roman"/>
          <w:color w:val="00000A"/>
          <w:sz w:val="24"/>
          <w:szCs w:val="24"/>
        </w:rPr>
        <w:t>para todos</w:t>
      </w:r>
    </w:p>
    <w:p w14:paraId="58140246" w14:textId="77777777" w:rsidR="00354DED" w:rsidRDefault="00354DED">
      <w:pPr>
        <w:spacing w:line="151" w:lineRule="exact"/>
        <w:rPr>
          <w:sz w:val="20"/>
          <w:szCs w:val="20"/>
        </w:rPr>
      </w:pPr>
    </w:p>
    <w:p w14:paraId="12A81B3D" w14:textId="77777777" w:rsidR="00354DED" w:rsidRDefault="0098426A" w:rsidP="0098426A">
      <w:pPr>
        <w:numPr>
          <w:ilvl w:val="0"/>
          <w:numId w:val="46"/>
        </w:numPr>
        <w:tabs>
          <w:tab w:val="left" w:pos="444"/>
        </w:tabs>
        <w:spacing w:line="355" w:lineRule="auto"/>
        <w:ind w:left="260" w:right="580" w:firstLine="1"/>
        <w:jc w:val="both"/>
        <w:rPr>
          <w:rFonts w:eastAsia="Times New Roman"/>
          <w:color w:val="00000A"/>
          <w:sz w:val="24"/>
          <w:szCs w:val="24"/>
        </w:rPr>
      </w:pPr>
      <w:r>
        <w:rPr>
          <w:rFonts w:eastAsia="Times New Roman"/>
          <w:color w:val="00000A"/>
          <w:sz w:val="24"/>
          <w:szCs w:val="24"/>
        </w:rPr>
        <w:t>que ele e seus funcionários viviam como uma grande família, onde ele, na figura do grande pai, conduzia seus rapazes para a criação de grandes obras, e que todos eram recompensados pelos seus esforços. A realidade era que o paternalismo de Walt</w:t>
      </w:r>
      <w:r>
        <w:rPr>
          <w:rFonts w:eastAsia="Times New Roman"/>
          <w:color w:val="00000A"/>
          <w:sz w:val="24"/>
          <w:szCs w:val="24"/>
        </w:rPr>
        <w:t xml:space="preserve"> exibia</w:t>
      </w:r>
    </w:p>
    <w:p w14:paraId="5629A489" w14:textId="77777777" w:rsidR="00354DED" w:rsidRDefault="00354DED">
      <w:pPr>
        <w:spacing w:line="9" w:lineRule="exact"/>
        <w:rPr>
          <w:sz w:val="20"/>
          <w:szCs w:val="20"/>
        </w:rPr>
      </w:pPr>
    </w:p>
    <w:p w14:paraId="169A1083" w14:textId="77777777" w:rsidR="00354DED" w:rsidRDefault="0098426A">
      <w:pPr>
        <w:ind w:right="320"/>
        <w:jc w:val="center"/>
        <w:rPr>
          <w:sz w:val="20"/>
          <w:szCs w:val="20"/>
        </w:rPr>
      </w:pPr>
      <w:r>
        <w:rPr>
          <w:rFonts w:eastAsia="Times New Roman"/>
          <w:color w:val="00000A"/>
          <w:sz w:val="24"/>
          <w:szCs w:val="24"/>
        </w:rPr>
        <w:t>rachaduras que o sindicato de animadores soube aproveitar. As queixas só cresciam com</w:t>
      </w:r>
    </w:p>
    <w:p w14:paraId="2F7824EB" w14:textId="77777777" w:rsidR="00354DED" w:rsidRDefault="00354DED">
      <w:pPr>
        <w:spacing w:line="111" w:lineRule="exact"/>
        <w:rPr>
          <w:sz w:val="20"/>
          <w:szCs w:val="20"/>
        </w:rPr>
      </w:pPr>
    </w:p>
    <w:p w14:paraId="2F2D0F1C" w14:textId="62FBBEE2" w:rsidR="00354DED" w:rsidRDefault="00354DED">
      <w:pPr>
        <w:spacing w:line="237" w:lineRule="auto"/>
        <w:ind w:left="260" w:right="600"/>
        <w:jc w:val="center"/>
        <w:rPr>
          <w:sz w:val="20"/>
          <w:szCs w:val="20"/>
        </w:rPr>
      </w:pPr>
    </w:p>
    <w:p w14:paraId="6EA96070" w14:textId="77777777" w:rsidR="00354DED" w:rsidRDefault="00354DED">
      <w:pPr>
        <w:sectPr w:rsidR="00354DED">
          <w:pgSz w:w="11900" w:h="16840"/>
          <w:pgMar w:top="839" w:right="1125" w:bottom="2" w:left="1440" w:header="0" w:footer="0" w:gutter="0"/>
          <w:cols w:space="720" w:equalWidth="0">
            <w:col w:w="9340"/>
          </w:cols>
        </w:sectPr>
      </w:pPr>
    </w:p>
    <w:p w14:paraId="72E59C86" w14:textId="77777777" w:rsidR="00354DED" w:rsidRDefault="0098426A">
      <w:pPr>
        <w:ind w:left="8400"/>
        <w:rPr>
          <w:sz w:val="20"/>
          <w:szCs w:val="20"/>
        </w:rPr>
      </w:pPr>
      <w:bookmarkStart w:id="117" w:name="page118"/>
      <w:bookmarkEnd w:id="117"/>
      <w:r>
        <w:rPr>
          <w:rFonts w:eastAsia="Times New Roman"/>
          <w:noProof/>
          <w:sz w:val="24"/>
          <w:szCs w:val="24"/>
        </w:rPr>
        <w:lastRenderedPageBreak/>
        <mc:AlternateContent>
          <mc:Choice Requires="wps">
            <w:drawing>
              <wp:anchor distT="0" distB="0" distL="114300" distR="114300" simplePos="0" relativeHeight="251644416" behindDoc="1" locked="0" layoutInCell="0" allowOverlap="1" wp14:anchorId="6A1AE488" wp14:editId="24BE1CBC">
                <wp:simplePos x="0" y="0"/>
                <wp:positionH relativeFrom="page">
                  <wp:posOffset>304800</wp:posOffset>
                </wp:positionH>
                <wp:positionV relativeFrom="page">
                  <wp:posOffset>307975</wp:posOffset>
                </wp:positionV>
                <wp:extent cx="6953250" cy="0"/>
                <wp:effectExtent l="0" t="0" r="0" b="0"/>
                <wp:wrapNone/>
                <wp:docPr id="539" name="Shape 5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2C4AD5E" id="Shape 539" o:spid="_x0000_s1026" style="position:absolute;z-index:-25167206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OXJxx2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45440" behindDoc="1" locked="0" layoutInCell="0" allowOverlap="1" wp14:anchorId="2C611E48" wp14:editId="24D37CA9">
                <wp:simplePos x="0" y="0"/>
                <wp:positionH relativeFrom="page">
                  <wp:posOffset>307975</wp:posOffset>
                </wp:positionH>
                <wp:positionV relativeFrom="page">
                  <wp:posOffset>304800</wp:posOffset>
                </wp:positionV>
                <wp:extent cx="0" cy="10086975"/>
                <wp:effectExtent l="0" t="0" r="0" b="0"/>
                <wp:wrapNone/>
                <wp:docPr id="540" name="Shape 5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CFD122B" id="Shape 540" o:spid="_x0000_s1026" style="position:absolute;z-index:-25167104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PKg/3r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46464" behindDoc="1" locked="0" layoutInCell="0" allowOverlap="1" wp14:anchorId="60622454" wp14:editId="3018888D">
                <wp:simplePos x="0" y="0"/>
                <wp:positionH relativeFrom="page">
                  <wp:posOffset>304800</wp:posOffset>
                </wp:positionH>
                <wp:positionV relativeFrom="page">
                  <wp:posOffset>10388600</wp:posOffset>
                </wp:positionV>
                <wp:extent cx="6953250" cy="0"/>
                <wp:effectExtent l="0" t="0" r="0" b="0"/>
                <wp:wrapNone/>
                <wp:docPr id="541" name="Shape 5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28223E6" id="Shape 541" o:spid="_x0000_s1026" style="position:absolute;z-index:-25167001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R8uZwb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47488" behindDoc="1" locked="0" layoutInCell="0" allowOverlap="1" wp14:anchorId="383B617D" wp14:editId="5917D133">
                <wp:simplePos x="0" y="0"/>
                <wp:positionH relativeFrom="page">
                  <wp:posOffset>7254875</wp:posOffset>
                </wp:positionH>
                <wp:positionV relativeFrom="page">
                  <wp:posOffset>304800</wp:posOffset>
                </wp:positionV>
                <wp:extent cx="0" cy="10086975"/>
                <wp:effectExtent l="0" t="0" r="0" b="0"/>
                <wp:wrapNone/>
                <wp:docPr id="542" name="Shape 5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D7284BD" id="Shape 542" o:spid="_x0000_s1026" style="position:absolute;z-index:-25166899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6JwY7b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112</w:t>
      </w:r>
    </w:p>
    <w:p w14:paraId="6DB2B9FC" w14:textId="77777777" w:rsidR="00354DED" w:rsidRDefault="00354DED">
      <w:pPr>
        <w:spacing w:line="296" w:lineRule="exact"/>
        <w:rPr>
          <w:sz w:val="20"/>
          <w:szCs w:val="20"/>
        </w:rPr>
      </w:pPr>
    </w:p>
    <w:p w14:paraId="7C95FBBE" w14:textId="77777777" w:rsidR="00354DED" w:rsidRDefault="0098426A">
      <w:pPr>
        <w:spacing w:line="358" w:lineRule="auto"/>
        <w:ind w:left="260" w:right="265"/>
        <w:jc w:val="both"/>
        <w:rPr>
          <w:sz w:val="20"/>
          <w:szCs w:val="20"/>
        </w:rPr>
      </w:pPr>
      <w:r>
        <w:rPr>
          <w:rFonts w:eastAsia="Times New Roman"/>
          <w:color w:val="00000A"/>
          <w:sz w:val="24"/>
          <w:szCs w:val="24"/>
        </w:rPr>
        <w:t>o aumento de funcionários na mudança do estúdio para Burbank. Os mais novos eram vistos com desconfiança por seu chefe, que também já não se entendia com os mais antigos na empresa, que reclamavam da falta de espaço para ideias e da falta de crédito. Cargo</w:t>
      </w:r>
      <w:r>
        <w:rPr>
          <w:rFonts w:eastAsia="Times New Roman"/>
          <w:color w:val="00000A"/>
          <w:sz w:val="24"/>
          <w:szCs w:val="24"/>
        </w:rPr>
        <w:t>s menores, como dubladores e pintores de cenário também reclamavam pela falta de reconhecimento de seus esforços, que trabalhavam até mais que os animadores mas recebiam salários menores. Após a demissão de Arthur Babbit, representante da SCG no estúdio, j</w:t>
      </w:r>
      <w:r>
        <w:rPr>
          <w:rFonts w:eastAsia="Times New Roman"/>
          <w:color w:val="00000A"/>
          <w:sz w:val="24"/>
          <w:szCs w:val="24"/>
        </w:rPr>
        <w:t xml:space="preserve">unto a outros funcionários sindicalizados, e a recusa de se reconhecer o sindicato, a greve finalmente chegou aos portões da </w:t>
      </w:r>
      <w:r>
        <w:rPr>
          <w:rFonts w:eastAsia="Times New Roman"/>
          <w:i/>
          <w:iCs/>
          <w:color w:val="00000A"/>
          <w:sz w:val="24"/>
          <w:szCs w:val="24"/>
        </w:rPr>
        <w:t>Disney Studios</w:t>
      </w:r>
      <w:r>
        <w:rPr>
          <w:rFonts w:eastAsia="Times New Roman"/>
          <w:color w:val="00000A"/>
          <w:sz w:val="24"/>
          <w:szCs w:val="24"/>
        </w:rPr>
        <w:t xml:space="preserve"> (Gabler, 2009).</w:t>
      </w:r>
    </w:p>
    <w:p w14:paraId="20E7AA53" w14:textId="77777777" w:rsidR="00354DED" w:rsidRDefault="00354DED">
      <w:pPr>
        <w:spacing w:line="23" w:lineRule="exact"/>
        <w:rPr>
          <w:sz w:val="20"/>
          <w:szCs w:val="20"/>
        </w:rPr>
      </w:pPr>
    </w:p>
    <w:p w14:paraId="727E0731" w14:textId="77777777" w:rsidR="00354DED" w:rsidRDefault="0098426A">
      <w:pPr>
        <w:spacing w:line="359" w:lineRule="auto"/>
        <w:ind w:left="260" w:right="265" w:firstLine="720"/>
        <w:jc w:val="both"/>
        <w:rPr>
          <w:sz w:val="20"/>
          <w:szCs w:val="20"/>
        </w:rPr>
      </w:pPr>
      <w:r>
        <w:rPr>
          <w:rFonts w:eastAsia="Times New Roman"/>
          <w:color w:val="00000A"/>
          <w:sz w:val="24"/>
          <w:szCs w:val="24"/>
        </w:rPr>
        <w:t xml:space="preserve">A paralisação dos animadores chegou ao fim após nove semanas de conflitos entre Walt e o sindicato, após boicotes, árduas interferências de agentes federais, do </w:t>
      </w:r>
      <w:r>
        <w:rPr>
          <w:rFonts w:eastAsia="Times New Roman"/>
          <w:i/>
          <w:iCs/>
          <w:color w:val="00000A"/>
          <w:sz w:val="24"/>
          <w:szCs w:val="24"/>
        </w:rPr>
        <w:t xml:space="preserve">Bank of America </w:t>
      </w:r>
      <w:r>
        <w:rPr>
          <w:rFonts w:eastAsia="Times New Roman"/>
          <w:color w:val="00000A"/>
          <w:sz w:val="24"/>
          <w:szCs w:val="24"/>
        </w:rPr>
        <w:t>e de seu irmão Roy. Com o fim da greve, o fantasma da falência se</w:t>
      </w:r>
      <w:r>
        <w:rPr>
          <w:rFonts w:eastAsia="Times New Roman"/>
          <w:i/>
          <w:iCs/>
          <w:color w:val="00000A"/>
          <w:sz w:val="24"/>
          <w:szCs w:val="24"/>
        </w:rPr>
        <w:t xml:space="preserve"> </w:t>
      </w:r>
      <w:r>
        <w:rPr>
          <w:rFonts w:eastAsia="Times New Roman"/>
          <w:color w:val="00000A"/>
          <w:sz w:val="24"/>
          <w:szCs w:val="24"/>
        </w:rPr>
        <w:t>assomou nos h</w:t>
      </w:r>
      <w:r>
        <w:rPr>
          <w:rFonts w:eastAsia="Times New Roman"/>
          <w:color w:val="00000A"/>
          <w:sz w:val="24"/>
          <w:szCs w:val="24"/>
        </w:rPr>
        <w:t xml:space="preserve">orizontes do estúdio. A </w:t>
      </w:r>
      <w:r>
        <w:rPr>
          <w:rFonts w:eastAsia="Times New Roman"/>
          <w:i/>
          <w:iCs/>
          <w:color w:val="00000A"/>
          <w:sz w:val="24"/>
          <w:szCs w:val="24"/>
        </w:rPr>
        <w:t>Disney</w:t>
      </w:r>
      <w:r>
        <w:rPr>
          <w:rFonts w:eastAsia="Times New Roman"/>
          <w:color w:val="00000A"/>
          <w:sz w:val="24"/>
          <w:szCs w:val="24"/>
        </w:rPr>
        <w:t xml:space="preserve"> já somava dois fracassos de bilheteria, </w:t>
      </w:r>
      <w:r>
        <w:rPr>
          <w:rFonts w:eastAsia="Times New Roman"/>
          <w:i/>
          <w:iCs/>
          <w:color w:val="00000A"/>
          <w:sz w:val="24"/>
          <w:szCs w:val="24"/>
        </w:rPr>
        <w:t xml:space="preserve">Pinoccio </w:t>
      </w:r>
      <w:r>
        <w:rPr>
          <w:rFonts w:eastAsia="Times New Roman"/>
          <w:color w:val="00000A"/>
          <w:sz w:val="24"/>
          <w:szCs w:val="24"/>
        </w:rPr>
        <w:t>e</w:t>
      </w:r>
      <w:r>
        <w:rPr>
          <w:rFonts w:eastAsia="Times New Roman"/>
          <w:i/>
          <w:iCs/>
          <w:color w:val="00000A"/>
          <w:sz w:val="24"/>
          <w:szCs w:val="24"/>
        </w:rPr>
        <w:t xml:space="preserve"> Fantasia</w:t>
      </w:r>
      <w:r>
        <w:rPr>
          <w:rFonts w:eastAsia="Times New Roman"/>
          <w:color w:val="00000A"/>
          <w:sz w:val="24"/>
          <w:szCs w:val="24"/>
        </w:rPr>
        <w:t>, sendo este último o filme mais caro feito pela empresa até o</w:t>
      </w:r>
      <w:r>
        <w:rPr>
          <w:rFonts w:eastAsia="Times New Roman"/>
          <w:i/>
          <w:iCs/>
          <w:color w:val="00000A"/>
          <w:sz w:val="24"/>
          <w:szCs w:val="24"/>
        </w:rPr>
        <w:t xml:space="preserve"> </w:t>
      </w:r>
      <w:r>
        <w:rPr>
          <w:rFonts w:eastAsia="Times New Roman"/>
          <w:color w:val="00000A"/>
          <w:sz w:val="24"/>
          <w:szCs w:val="24"/>
        </w:rPr>
        <w:t>momento. As dívidas com o banco já passavam os US$ 3 milhões e o corte de pessoal e custos só trariam m</w:t>
      </w:r>
      <w:r>
        <w:rPr>
          <w:rFonts w:eastAsia="Times New Roman"/>
          <w:color w:val="00000A"/>
          <w:sz w:val="24"/>
          <w:szCs w:val="24"/>
        </w:rPr>
        <w:t>ais ameaças por parte do sindicato. Neste cenário, a saída encontrada pelo estúdio foi firmar de forma mais explícita seus laços com o governo americano (Eliot, 1995, p. 236). Mesmo antes da entrada americana na Segunda Guerra, o estúdio já se oferecia com</w:t>
      </w:r>
      <w:r>
        <w:rPr>
          <w:rFonts w:eastAsia="Times New Roman"/>
          <w:color w:val="00000A"/>
          <w:sz w:val="24"/>
          <w:szCs w:val="24"/>
        </w:rPr>
        <w:t xml:space="preserve">o produtor de filmes educativos para as empresas fornecedora de material bélico. Para se lançar no “mercado”, contratou um engenheiro da </w:t>
      </w:r>
      <w:r>
        <w:rPr>
          <w:rFonts w:eastAsia="Times New Roman"/>
          <w:i/>
          <w:iCs/>
          <w:color w:val="00000A"/>
          <w:sz w:val="24"/>
          <w:szCs w:val="24"/>
        </w:rPr>
        <w:t>Lockheed</w:t>
      </w:r>
      <w:r>
        <w:rPr>
          <w:rFonts w:eastAsia="Times New Roman"/>
          <w:color w:val="00000A"/>
          <w:sz w:val="24"/>
          <w:szCs w:val="24"/>
        </w:rPr>
        <w:t xml:space="preserve">, George Pappen, para supervisionar e ajudar a lançar seu primeiro desenho animado educacional, sob o título </w:t>
      </w:r>
      <w:r>
        <w:rPr>
          <w:rFonts w:eastAsia="Times New Roman"/>
          <w:i/>
          <w:iCs/>
          <w:color w:val="00000A"/>
          <w:sz w:val="24"/>
          <w:szCs w:val="24"/>
        </w:rPr>
        <w:t>Fo</w:t>
      </w:r>
      <w:r>
        <w:rPr>
          <w:rFonts w:eastAsia="Times New Roman"/>
          <w:i/>
          <w:iCs/>
          <w:color w:val="00000A"/>
          <w:sz w:val="24"/>
          <w:szCs w:val="24"/>
        </w:rPr>
        <w:t>ur Methods of flush Rivetting.</w:t>
      </w:r>
      <w:r>
        <w:rPr>
          <w:rFonts w:eastAsia="Times New Roman"/>
          <w:color w:val="00000A"/>
          <w:sz w:val="24"/>
          <w:szCs w:val="24"/>
        </w:rPr>
        <w:t xml:space="preserve"> Com este curta, o estúdio fechou contrato para um curta sobre rebites, sobre rifles antitanque e quatro animações para promover a venda de bônus de guerra no Canadá. Estes contratos fizeram com que as mais variadas divisões d</w:t>
      </w:r>
      <w:r>
        <w:rPr>
          <w:rFonts w:eastAsia="Times New Roman"/>
          <w:color w:val="00000A"/>
          <w:sz w:val="24"/>
          <w:szCs w:val="24"/>
        </w:rPr>
        <w:t xml:space="preserve">o governo procurassem a </w:t>
      </w:r>
      <w:r>
        <w:rPr>
          <w:rFonts w:eastAsia="Times New Roman"/>
          <w:i/>
          <w:iCs/>
          <w:color w:val="00000A"/>
          <w:sz w:val="24"/>
          <w:szCs w:val="24"/>
        </w:rPr>
        <w:t>Disney</w:t>
      </w:r>
      <w:r>
        <w:rPr>
          <w:rFonts w:eastAsia="Times New Roman"/>
          <w:color w:val="00000A"/>
          <w:sz w:val="24"/>
          <w:szCs w:val="24"/>
        </w:rPr>
        <w:t xml:space="preserve"> para produzir as mais variadas tarefas, de filmes a cartazes, emblemas, insígnias e </w:t>
      </w:r>
      <w:r>
        <w:rPr>
          <w:rFonts w:eastAsia="Times New Roman"/>
          <w:i/>
          <w:iCs/>
          <w:color w:val="00000A"/>
          <w:sz w:val="24"/>
          <w:szCs w:val="24"/>
        </w:rPr>
        <w:t>nose art</w:t>
      </w:r>
      <w:r>
        <w:rPr>
          <w:rFonts w:eastAsia="Times New Roman"/>
          <w:color w:val="00000A"/>
          <w:sz w:val="24"/>
          <w:szCs w:val="24"/>
        </w:rPr>
        <w:t xml:space="preserve"> de bombardeiros e caças (Gabler, 2009).</w:t>
      </w:r>
    </w:p>
    <w:p w14:paraId="67E6E938" w14:textId="77777777" w:rsidR="00354DED" w:rsidRDefault="00354DED">
      <w:pPr>
        <w:spacing w:line="21" w:lineRule="exact"/>
        <w:rPr>
          <w:sz w:val="20"/>
          <w:szCs w:val="20"/>
        </w:rPr>
      </w:pPr>
    </w:p>
    <w:p w14:paraId="208E0474" w14:textId="77777777" w:rsidR="00354DED" w:rsidRDefault="0098426A">
      <w:pPr>
        <w:spacing w:line="356" w:lineRule="auto"/>
        <w:ind w:left="260" w:right="265" w:firstLine="720"/>
        <w:jc w:val="both"/>
        <w:rPr>
          <w:sz w:val="20"/>
          <w:szCs w:val="20"/>
        </w:rPr>
      </w:pPr>
      <w:r>
        <w:rPr>
          <w:rFonts w:eastAsia="Times New Roman"/>
          <w:color w:val="00000A"/>
          <w:sz w:val="24"/>
          <w:szCs w:val="24"/>
        </w:rPr>
        <w:t>No fim de 1941, o estúdio já estava profundamente envolvido com trabalhos para empresas bél</w:t>
      </w:r>
      <w:r>
        <w:rPr>
          <w:rFonts w:eastAsia="Times New Roman"/>
          <w:color w:val="00000A"/>
          <w:sz w:val="24"/>
          <w:szCs w:val="24"/>
        </w:rPr>
        <w:t>icas, o governo canadense, o Departamento de agricultura e o Departamento de Marinha da Aeronáutica, e outros setores governamentais se interessavam cada vez mais nas animações como uma maneira lúdica e de baixo custo para produção de vídeos educacionais o</w:t>
      </w:r>
      <w:r>
        <w:rPr>
          <w:rFonts w:eastAsia="Times New Roman"/>
          <w:color w:val="00000A"/>
          <w:sz w:val="24"/>
          <w:szCs w:val="24"/>
        </w:rPr>
        <w:t xml:space="preserve">u de teor propagandístico. O primeiro desenho destes novos acordos com o governo a ser exibido no cinema foi </w:t>
      </w:r>
      <w:r>
        <w:rPr>
          <w:rFonts w:eastAsia="Times New Roman"/>
          <w:i/>
          <w:iCs/>
          <w:color w:val="00000A"/>
          <w:sz w:val="24"/>
          <w:szCs w:val="24"/>
        </w:rPr>
        <w:t>The new Spirit</w:t>
      </w:r>
      <w:r>
        <w:rPr>
          <w:rFonts w:eastAsia="Times New Roman"/>
          <w:color w:val="00000A"/>
          <w:sz w:val="24"/>
          <w:szCs w:val="24"/>
        </w:rPr>
        <w:t xml:space="preserve">, estrelado pelo </w:t>
      </w:r>
      <w:r>
        <w:rPr>
          <w:rFonts w:eastAsia="Times New Roman"/>
          <w:i/>
          <w:iCs/>
          <w:color w:val="00000A"/>
          <w:sz w:val="24"/>
          <w:szCs w:val="24"/>
        </w:rPr>
        <w:t>Pato Donald,</w:t>
      </w:r>
      <w:r>
        <w:rPr>
          <w:rFonts w:eastAsia="Times New Roman"/>
          <w:color w:val="00000A"/>
          <w:sz w:val="24"/>
          <w:szCs w:val="24"/>
        </w:rPr>
        <w:t xml:space="preserve"> que, apesar da baixa qualidade de animação, foi um grande sucesso, sendo assistido por mais de 32 milhõ</w:t>
      </w:r>
      <w:r>
        <w:rPr>
          <w:rFonts w:eastAsia="Times New Roman"/>
          <w:color w:val="00000A"/>
          <w:sz w:val="24"/>
          <w:szCs w:val="24"/>
        </w:rPr>
        <w:t>es de americanos. Com seu sucesso, o</w:t>
      </w:r>
    </w:p>
    <w:p w14:paraId="034D9A54" w14:textId="77777777" w:rsidR="00354DED" w:rsidRDefault="00354DED">
      <w:pPr>
        <w:spacing w:line="1" w:lineRule="exact"/>
        <w:rPr>
          <w:sz w:val="20"/>
          <w:szCs w:val="20"/>
        </w:rPr>
      </w:pPr>
    </w:p>
    <w:p w14:paraId="5326473B" w14:textId="6ED6C0B6" w:rsidR="00354DED" w:rsidRDefault="00354DED">
      <w:pPr>
        <w:spacing w:line="237" w:lineRule="auto"/>
        <w:ind w:left="260" w:right="285"/>
        <w:jc w:val="center"/>
        <w:rPr>
          <w:sz w:val="20"/>
          <w:szCs w:val="20"/>
        </w:rPr>
      </w:pPr>
    </w:p>
    <w:p w14:paraId="7E877D8C" w14:textId="77777777" w:rsidR="00354DED" w:rsidRDefault="00354DED">
      <w:pPr>
        <w:sectPr w:rsidR="00354DED">
          <w:pgSz w:w="11900" w:h="16840"/>
          <w:pgMar w:top="839" w:right="1440" w:bottom="2" w:left="1440" w:header="0" w:footer="0" w:gutter="0"/>
          <w:cols w:space="720" w:equalWidth="0">
            <w:col w:w="9025"/>
          </w:cols>
        </w:sectPr>
      </w:pPr>
    </w:p>
    <w:p w14:paraId="2EE84FE8" w14:textId="77777777" w:rsidR="00354DED" w:rsidRDefault="0098426A">
      <w:pPr>
        <w:ind w:left="8400"/>
        <w:rPr>
          <w:sz w:val="20"/>
          <w:szCs w:val="20"/>
        </w:rPr>
      </w:pPr>
      <w:bookmarkStart w:id="118" w:name="page119"/>
      <w:bookmarkEnd w:id="118"/>
      <w:r>
        <w:rPr>
          <w:rFonts w:eastAsia="Times New Roman"/>
          <w:noProof/>
          <w:sz w:val="24"/>
          <w:szCs w:val="24"/>
        </w:rPr>
        <w:lastRenderedPageBreak/>
        <mc:AlternateContent>
          <mc:Choice Requires="wps">
            <w:drawing>
              <wp:anchor distT="0" distB="0" distL="114300" distR="114300" simplePos="0" relativeHeight="251648512" behindDoc="1" locked="0" layoutInCell="0" allowOverlap="1" wp14:anchorId="01C174BD" wp14:editId="75A816A7">
                <wp:simplePos x="0" y="0"/>
                <wp:positionH relativeFrom="page">
                  <wp:posOffset>304800</wp:posOffset>
                </wp:positionH>
                <wp:positionV relativeFrom="page">
                  <wp:posOffset>307975</wp:posOffset>
                </wp:positionV>
                <wp:extent cx="6953250" cy="0"/>
                <wp:effectExtent l="0" t="0" r="0" b="0"/>
                <wp:wrapNone/>
                <wp:docPr id="543" name="Shape 5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8710A40" id="Shape 543" o:spid="_x0000_s1026" style="position:absolute;z-index:-25166796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Aq+rDl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49536" behindDoc="1" locked="0" layoutInCell="0" allowOverlap="1" wp14:anchorId="4C79F403" wp14:editId="7D9304DB">
                <wp:simplePos x="0" y="0"/>
                <wp:positionH relativeFrom="page">
                  <wp:posOffset>307975</wp:posOffset>
                </wp:positionH>
                <wp:positionV relativeFrom="page">
                  <wp:posOffset>304800</wp:posOffset>
                </wp:positionV>
                <wp:extent cx="0" cy="10086975"/>
                <wp:effectExtent l="0" t="0" r="0" b="0"/>
                <wp:wrapNone/>
                <wp:docPr id="544" name="Shape 5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903D00F" id="Shape 544" o:spid="_x0000_s1026" style="position:absolute;z-index:-25166694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JTBcbi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50560" behindDoc="1" locked="0" layoutInCell="0" allowOverlap="1" wp14:anchorId="0C2E49BC" wp14:editId="66CF74A8">
                <wp:simplePos x="0" y="0"/>
                <wp:positionH relativeFrom="page">
                  <wp:posOffset>304800</wp:posOffset>
                </wp:positionH>
                <wp:positionV relativeFrom="page">
                  <wp:posOffset>10388600</wp:posOffset>
                </wp:positionV>
                <wp:extent cx="6953250" cy="0"/>
                <wp:effectExtent l="0" t="0" r="0" b="0"/>
                <wp:wrapNone/>
                <wp:docPr id="545" name="Shape 5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143B603" id="Shape 545" o:spid="_x0000_s1026" style="position:absolute;z-index:-25166592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cuJtwEAAIMDAAAOAAAAZHJzL2Uyb0RvYy54bWysU8uOEzEQvCPxD5bvZGaTTVi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o6PJ2SYkDi0Oq&#10;95KSQHuGkBiiHtwuFoF8dM/hyfOvCWvNi2IJUphgo4q2wFEhGavdp6vdcsyEY3L1brmYL3EqHGu3&#10;b1eLcl0D7HI2xJQ/SG9J+eio0a6YAQyOTylP0AukpJM3Wmy1MTWIh/2DieQIOPhtXWf2FzDjyICN&#10;LLCLv1O0df2JwuqML9ho29G7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dqcuJ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51584" behindDoc="1" locked="0" layoutInCell="0" allowOverlap="1" wp14:anchorId="3FBB362F" wp14:editId="0C1A8B29">
                <wp:simplePos x="0" y="0"/>
                <wp:positionH relativeFrom="page">
                  <wp:posOffset>7254875</wp:posOffset>
                </wp:positionH>
                <wp:positionV relativeFrom="page">
                  <wp:posOffset>304800</wp:posOffset>
                </wp:positionV>
                <wp:extent cx="0" cy="10086975"/>
                <wp:effectExtent l="0" t="0" r="0" b="0"/>
                <wp:wrapNone/>
                <wp:docPr id="546" name="Shape 5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09A330C" id="Shape 546" o:spid="_x0000_s1026" style="position:absolute;z-index:-25166489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QPVWi7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113</w:t>
      </w:r>
    </w:p>
    <w:p w14:paraId="214E4E6D" w14:textId="77777777" w:rsidR="00354DED" w:rsidRDefault="00354DED">
      <w:pPr>
        <w:spacing w:line="296" w:lineRule="exact"/>
        <w:rPr>
          <w:sz w:val="20"/>
          <w:szCs w:val="20"/>
        </w:rPr>
      </w:pPr>
    </w:p>
    <w:p w14:paraId="54236897" w14:textId="77777777" w:rsidR="00354DED" w:rsidRDefault="0098426A">
      <w:pPr>
        <w:spacing w:line="358" w:lineRule="auto"/>
        <w:ind w:left="260" w:right="265"/>
        <w:jc w:val="both"/>
        <w:rPr>
          <w:sz w:val="20"/>
          <w:szCs w:val="20"/>
        </w:rPr>
      </w:pPr>
      <w:r>
        <w:rPr>
          <w:rFonts w:eastAsia="Times New Roman"/>
          <w:color w:val="00000A"/>
          <w:sz w:val="24"/>
          <w:szCs w:val="24"/>
        </w:rPr>
        <w:t xml:space="preserve">diretor Frank Capra chamou </w:t>
      </w:r>
      <w:r>
        <w:rPr>
          <w:rFonts w:eastAsia="Times New Roman"/>
          <w:i/>
          <w:iCs/>
          <w:color w:val="00000A"/>
          <w:sz w:val="24"/>
          <w:szCs w:val="24"/>
        </w:rPr>
        <w:t>Disney</w:t>
      </w:r>
      <w:r>
        <w:rPr>
          <w:rFonts w:eastAsia="Times New Roman"/>
          <w:color w:val="00000A"/>
          <w:sz w:val="24"/>
          <w:szCs w:val="24"/>
        </w:rPr>
        <w:t xml:space="preserve"> </w:t>
      </w:r>
      <w:r>
        <w:rPr>
          <w:rFonts w:eastAsia="Times New Roman"/>
          <w:color w:val="00000A"/>
          <w:sz w:val="24"/>
          <w:szCs w:val="24"/>
        </w:rPr>
        <w:t xml:space="preserve">para animar trechos de sua série </w:t>
      </w:r>
      <w:r>
        <w:rPr>
          <w:rFonts w:eastAsia="Times New Roman"/>
          <w:i/>
          <w:iCs/>
          <w:color w:val="00000A"/>
          <w:sz w:val="24"/>
          <w:szCs w:val="24"/>
        </w:rPr>
        <w:t>Why we fight</w:t>
      </w:r>
      <w:r>
        <w:rPr>
          <w:rFonts w:eastAsia="Times New Roman"/>
          <w:color w:val="00000A"/>
          <w:sz w:val="24"/>
          <w:szCs w:val="24"/>
        </w:rPr>
        <w:t>, que explicava os motivos da entrada americana no conflito (Monahan, 2008). Consciente de que seus desenhos deveriam partir para uma perspectiva de ataque direto ao nazismo e seu modo de vida, Disney, em parcer</w:t>
      </w:r>
      <w:r>
        <w:rPr>
          <w:rFonts w:eastAsia="Times New Roman"/>
          <w:color w:val="00000A"/>
          <w:sz w:val="24"/>
          <w:szCs w:val="24"/>
        </w:rPr>
        <w:t xml:space="preserve">ia com </w:t>
      </w:r>
      <w:r>
        <w:rPr>
          <w:rFonts w:eastAsia="Times New Roman"/>
          <w:i/>
          <w:iCs/>
          <w:color w:val="00000A"/>
          <w:sz w:val="24"/>
          <w:szCs w:val="24"/>
        </w:rPr>
        <w:t>A Reader's Digest.</w:t>
      </w:r>
      <w:r>
        <w:rPr>
          <w:rFonts w:eastAsia="Times New Roman"/>
          <w:color w:val="00000A"/>
          <w:sz w:val="24"/>
          <w:szCs w:val="24"/>
        </w:rPr>
        <w:t xml:space="preserve"> Dentre os filmes de propaganda para o público geral que o estúdio produziu, destacam-se: </w:t>
      </w:r>
      <w:r>
        <w:rPr>
          <w:rFonts w:eastAsia="Times New Roman"/>
          <w:i/>
          <w:iCs/>
          <w:color w:val="00000A"/>
          <w:sz w:val="24"/>
          <w:szCs w:val="24"/>
        </w:rPr>
        <w:t>Reason and</w:t>
      </w:r>
      <w:r>
        <w:rPr>
          <w:rFonts w:eastAsia="Times New Roman"/>
          <w:color w:val="00000A"/>
          <w:sz w:val="24"/>
          <w:szCs w:val="24"/>
        </w:rPr>
        <w:t xml:space="preserve"> </w:t>
      </w:r>
      <w:r>
        <w:rPr>
          <w:rFonts w:eastAsia="Times New Roman"/>
          <w:i/>
          <w:iCs/>
          <w:color w:val="00000A"/>
          <w:sz w:val="24"/>
          <w:szCs w:val="24"/>
        </w:rPr>
        <w:t>Emotion</w:t>
      </w:r>
      <w:r>
        <w:rPr>
          <w:rFonts w:eastAsia="Times New Roman"/>
          <w:color w:val="00000A"/>
          <w:sz w:val="24"/>
          <w:szCs w:val="24"/>
        </w:rPr>
        <w:t>,</w:t>
      </w:r>
      <w:r>
        <w:rPr>
          <w:rFonts w:eastAsia="Times New Roman"/>
          <w:i/>
          <w:iCs/>
          <w:color w:val="00000A"/>
          <w:sz w:val="24"/>
          <w:szCs w:val="24"/>
        </w:rPr>
        <w:t xml:space="preserve"> Commando Duck </w:t>
      </w:r>
      <w:r>
        <w:rPr>
          <w:rFonts w:eastAsia="Times New Roman"/>
          <w:color w:val="00000A"/>
          <w:sz w:val="24"/>
          <w:szCs w:val="24"/>
        </w:rPr>
        <w:t>(este ambientado no front oriental, demonizando a figura do</w:t>
      </w:r>
      <w:r>
        <w:rPr>
          <w:rFonts w:eastAsia="Times New Roman"/>
          <w:i/>
          <w:iCs/>
          <w:color w:val="00000A"/>
          <w:sz w:val="24"/>
          <w:szCs w:val="24"/>
        </w:rPr>
        <w:t xml:space="preserve"> </w:t>
      </w:r>
      <w:r>
        <w:rPr>
          <w:rFonts w:eastAsia="Times New Roman"/>
          <w:color w:val="00000A"/>
          <w:sz w:val="24"/>
          <w:szCs w:val="24"/>
        </w:rPr>
        <w:t xml:space="preserve">japonês) e </w:t>
      </w:r>
      <w:r>
        <w:rPr>
          <w:rFonts w:eastAsia="Times New Roman"/>
          <w:i/>
          <w:iCs/>
          <w:color w:val="00000A"/>
          <w:sz w:val="24"/>
          <w:szCs w:val="24"/>
        </w:rPr>
        <w:t>Der Fuehrer's face</w:t>
      </w:r>
      <w:r>
        <w:rPr>
          <w:rFonts w:eastAsia="Times New Roman"/>
          <w:color w:val="00000A"/>
          <w:sz w:val="24"/>
          <w:szCs w:val="24"/>
        </w:rPr>
        <w:t xml:space="preserve">, este sendo premiado com o </w:t>
      </w:r>
      <w:r>
        <w:rPr>
          <w:rFonts w:eastAsia="Times New Roman"/>
          <w:i/>
          <w:iCs/>
          <w:color w:val="00000A"/>
          <w:sz w:val="24"/>
          <w:szCs w:val="24"/>
        </w:rPr>
        <w:t>Oscar</w:t>
      </w:r>
      <w:r>
        <w:rPr>
          <w:rFonts w:eastAsia="Times New Roman"/>
          <w:color w:val="00000A"/>
          <w:sz w:val="24"/>
          <w:szCs w:val="24"/>
        </w:rPr>
        <w:t xml:space="preserve"> de melhor animação em 1943 (Lemburg, 2006).</w:t>
      </w:r>
    </w:p>
    <w:p w14:paraId="6D703D26" w14:textId="77777777" w:rsidR="00354DED" w:rsidRDefault="00354DED">
      <w:pPr>
        <w:spacing w:line="23" w:lineRule="exact"/>
        <w:rPr>
          <w:sz w:val="20"/>
          <w:szCs w:val="20"/>
        </w:rPr>
      </w:pPr>
    </w:p>
    <w:p w14:paraId="05E6C1E9" w14:textId="77777777" w:rsidR="00354DED" w:rsidRDefault="0098426A">
      <w:pPr>
        <w:spacing w:line="359" w:lineRule="auto"/>
        <w:ind w:left="260" w:right="245" w:firstLine="720"/>
        <w:jc w:val="both"/>
        <w:rPr>
          <w:sz w:val="20"/>
          <w:szCs w:val="20"/>
        </w:rPr>
      </w:pPr>
      <w:r>
        <w:rPr>
          <w:rFonts w:eastAsia="Times New Roman"/>
          <w:color w:val="00000A"/>
          <w:sz w:val="24"/>
          <w:szCs w:val="24"/>
        </w:rPr>
        <w:t xml:space="preserve">Os editores da revista também levantaram a ideia de produzir um curta baseado em uma reportagem intitulada </w:t>
      </w:r>
      <w:r>
        <w:rPr>
          <w:rFonts w:eastAsia="Times New Roman"/>
          <w:i/>
          <w:iCs/>
          <w:color w:val="00000A"/>
          <w:sz w:val="24"/>
          <w:szCs w:val="24"/>
        </w:rPr>
        <w:t>Education for death</w:t>
      </w:r>
      <w:r>
        <w:rPr>
          <w:rFonts w:eastAsia="Times New Roman"/>
          <w:color w:val="00000A"/>
          <w:sz w:val="24"/>
          <w:szCs w:val="24"/>
        </w:rPr>
        <w:t>, que descrevia e lamentava o processo de doutrinaç</w:t>
      </w:r>
      <w:r>
        <w:rPr>
          <w:rFonts w:eastAsia="Times New Roman"/>
          <w:color w:val="00000A"/>
          <w:sz w:val="24"/>
          <w:szCs w:val="24"/>
        </w:rPr>
        <w:t xml:space="preserve">ão nazista das crianças. Entretanto, para a produção do desenho, seria necessário adquirir os direitos autorais da história, pertencentes a </w:t>
      </w:r>
      <w:r>
        <w:rPr>
          <w:rFonts w:eastAsia="Times New Roman"/>
          <w:i/>
          <w:iCs/>
          <w:color w:val="00000A"/>
          <w:sz w:val="24"/>
          <w:szCs w:val="24"/>
        </w:rPr>
        <w:t>Paramount</w:t>
      </w:r>
      <w:r>
        <w:rPr>
          <w:rFonts w:eastAsia="Times New Roman"/>
          <w:color w:val="00000A"/>
          <w:sz w:val="24"/>
          <w:szCs w:val="24"/>
        </w:rPr>
        <w:t>, que era baseada em um livro homônimo de Gregor Ziemmer, professor e escritor americano que viveu na Alema</w:t>
      </w:r>
      <w:r>
        <w:rPr>
          <w:rFonts w:eastAsia="Times New Roman"/>
          <w:color w:val="00000A"/>
          <w:sz w:val="24"/>
          <w:szCs w:val="24"/>
        </w:rPr>
        <w:t xml:space="preserve">nha entre os anos de 1928 e 1939. O livro retrata o que, no intervalo de nove anos, estava ocorrendo na educação da juventude alemã. Com a apropriação do direito de se utilizar da história, a </w:t>
      </w:r>
      <w:r>
        <w:rPr>
          <w:rFonts w:eastAsia="Times New Roman"/>
          <w:i/>
          <w:iCs/>
          <w:color w:val="00000A"/>
          <w:sz w:val="24"/>
          <w:szCs w:val="24"/>
        </w:rPr>
        <w:t>Disney</w:t>
      </w:r>
      <w:r>
        <w:rPr>
          <w:rFonts w:eastAsia="Times New Roman"/>
          <w:color w:val="00000A"/>
          <w:sz w:val="24"/>
          <w:szCs w:val="24"/>
        </w:rPr>
        <w:t xml:space="preserve"> produziu e lançou </w:t>
      </w:r>
      <w:r>
        <w:rPr>
          <w:rFonts w:eastAsia="Times New Roman"/>
          <w:i/>
          <w:iCs/>
          <w:color w:val="00000A"/>
          <w:sz w:val="24"/>
          <w:szCs w:val="24"/>
        </w:rPr>
        <w:t>Hitler's children: education</w:t>
      </w:r>
      <w:r>
        <w:rPr>
          <w:rFonts w:eastAsia="Times New Roman"/>
          <w:color w:val="00000A"/>
          <w:sz w:val="24"/>
          <w:szCs w:val="24"/>
        </w:rPr>
        <w:t xml:space="preserve"> </w:t>
      </w:r>
      <w:r>
        <w:rPr>
          <w:rFonts w:eastAsia="Times New Roman"/>
          <w:i/>
          <w:iCs/>
          <w:color w:val="00000A"/>
          <w:sz w:val="24"/>
          <w:szCs w:val="24"/>
        </w:rPr>
        <w:t>for death</w:t>
      </w:r>
      <w:r>
        <w:rPr>
          <w:rFonts w:eastAsia="Times New Roman"/>
          <w:color w:val="00000A"/>
          <w:sz w:val="24"/>
          <w:szCs w:val="24"/>
        </w:rPr>
        <w:t>.</w:t>
      </w:r>
      <w:r>
        <w:rPr>
          <w:rFonts w:eastAsia="Times New Roman"/>
          <w:color w:val="00000A"/>
          <w:sz w:val="24"/>
          <w:szCs w:val="24"/>
        </w:rPr>
        <w:t xml:space="preserve"> Entretanto, com um enredo no qual não faz distinção entre o que é ser alemão</w:t>
      </w:r>
      <w:r>
        <w:rPr>
          <w:rFonts w:eastAsia="Times New Roman"/>
          <w:i/>
          <w:iCs/>
          <w:color w:val="00000A"/>
          <w:sz w:val="24"/>
          <w:szCs w:val="24"/>
        </w:rPr>
        <w:t xml:space="preserve"> </w:t>
      </w:r>
      <w:r>
        <w:rPr>
          <w:rFonts w:eastAsia="Times New Roman"/>
          <w:color w:val="00000A"/>
          <w:sz w:val="24"/>
          <w:szCs w:val="24"/>
        </w:rPr>
        <w:t>e ser nazista, o curta sofreu duras críticas, principalmente por parte dos teuto-americanos, o que forçou a sua saída dos cinemas três meses depois de seu lançamento (Eliot, 1995</w:t>
      </w:r>
      <w:r>
        <w:rPr>
          <w:rFonts w:eastAsia="Times New Roman"/>
          <w:color w:val="00000A"/>
          <w:sz w:val="24"/>
          <w:szCs w:val="24"/>
        </w:rPr>
        <w:t xml:space="preserve">. Pág 240). Somente em 2004, com o lançamento do </w:t>
      </w:r>
      <w:r>
        <w:rPr>
          <w:rFonts w:eastAsia="Times New Roman"/>
          <w:i/>
          <w:iCs/>
          <w:color w:val="00000A"/>
          <w:sz w:val="24"/>
          <w:szCs w:val="24"/>
        </w:rPr>
        <w:t>DVD Disney treasures:</w:t>
      </w:r>
      <w:r>
        <w:rPr>
          <w:rFonts w:eastAsia="Times New Roman"/>
          <w:color w:val="00000A"/>
          <w:sz w:val="24"/>
          <w:szCs w:val="24"/>
        </w:rPr>
        <w:t xml:space="preserve"> </w:t>
      </w:r>
      <w:r>
        <w:rPr>
          <w:rFonts w:eastAsia="Times New Roman"/>
          <w:i/>
          <w:iCs/>
          <w:color w:val="00000A"/>
          <w:sz w:val="24"/>
          <w:szCs w:val="24"/>
        </w:rPr>
        <w:t>on the front lines</w:t>
      </w:r>
      <w:r>
        <w:rPr>
          <w:rFonts w:eastAsia="Times New Roman"/>
          <w:color w:val="00000A"/>
          <w:sz w:val="24"/>
          <w:szCs w:val="24"/>
        </w:rPr>
        <w:t>, uma compilação de desenhos animados da Segunda Guerra</w:t>
      </w:r>
      <w:r>
        <w:rPr>
          <w:rFonts w:eastAsia="Times New Roman"/>
          <w:i/>
          <w:iCs/>
          <w:color w:val="00000A"/>
          <w:sz w:val="24"/>
          <w:szCs w:val="24"/>
        </w:rPr>
        <w:t xml:space="preserve"> </w:t>
      </w:r>
      <w:r>
        <w:rPr>
          <w:rFonts w:eastAsia="Times New Roman"/>
          <w:color w:val="00000A"/>
          <w:sz w:val="24"/>
          <w:szCs w:val="24"/>
        </w:rPr>
        <w:t>produzidos pelo estúdio, que a animação voltou a público.</w:t>
      </w:r>
    </w:p>
    <w:p w14:paraId="00A9B8BA" w14:textId="77777777" w:rsidR="00354DED" w:rsidRDefault="00354DED">
      <w:pPr>
        <w:spacing w:line="200" w:lineRule="exact"/>
        <w:rPr>
          <w:sz w:val="20"/>
          <w:szCs w:val="20"/>
        </w:rPr>
      </w:pPr>
    </w:p>
    <w:p w14:paraId="0A206A13" w14:textId="77777777" w:rsidR="00354DED" w:rsidRDefault="00354DED">
      <w:pPr>
        <w:spacing w:line="360" w:lineRule="exact"/>
        <w:rPr>
          <w:sz w:val="20"/>
          <w:szCs w:val="20"/>
        </w:rPr>
      </w:pPr>
    </w:p>
    <w:p w14:paraId="18921EB7" w14:textId="77777777" w:rsidR="00354DED" w:rsidRDefault="0098426A">
      <w:pPr>
        <w:ind w:left="260"/>
        <w:rPr>
          <w:sz w:val="20"/>
          <w:szCs w:val="20"/>
        </w:rPr>
      </w:pPr>
      <w:r>
        <w:rPr>
          <w:rFonts w:eastAsia="Times New Roman"/>
          <w:b/>
          <w:bCs/>
          <w:color w:val="00000A"/>
          <w:sz w:val="24"/>
          <w:szCs w:val="24"/>
        </w:rPr>
        <w:t>Análise descritiva da animação</w:t>
      </w:r>
    </w:p>
    <w:p w14:paraId="38B12038" w14:textId="77777777" w:rsidR="00354DED" w:rsidRDefault="00354DED">
      <w:pPr>
        <w:spacing w:line="200" w:lineRule="exact"/>
        <w:rPr>
          <w:sz w:val="20"/>
          <w:szCs w:val="20"/>
        </w:rPr>
      </w:pPr>
    </w:p>
    <w:p w14:paraId="7E2DDC58" w14:textId="77777777" w:rsidR="00354DED" w:rsidRDefault="00354DED">
      <w:pPr>
        <w:spacing w:line="200" w:lineRule="exact"/>
        <w:rPr>
          <w:sz w:val="20"/>
          <w:szCs w:val="20"/>
        </w:rPr>
      </w:pPr>
    </w:p>
    <w:p w14:paraId="406B15F4" w14:textId="77777777" w:rsidR="00354DED" w:rsidRDefault="00354DED">
      <w:pPr>
        <w:spacing w:line="296" w:lineRule="exact"/>
        <w:rPr>
          <w:sz w:val="20"/>
          <w:szCs w:val="20"/>
        </w:rPr>
      </w:pPr>
    </w:p>
    <w:p w14:paraId="67360063" w14:textId="77777777" w:rsidR="00354DED" w:rsidRDefault="0098426A">
      <w:pPr>
        <w:spacing w:line="358" w:lineRule="auto"/>
        <w:ind w:left="260" w:right="265" w:firstLine="720"/>
        <w:jc w:val="both"/>
        <w:rPr>
          <w:sz w:val="20"/>
          <w:szCs w:val="20"/>
        </w:rPr>
      </w:pPr>
      <w:r>
        <w:rPr>
          <w:rFonts w:eastAsia="Times New Roman"/>
          <w:i/>
          <w:iCs/>
          <w:color w:val="00000A"/>
          <w:sz w:val="24"/>
          <w:szCs w:val="24"/>
        </w:rPr>
        <w:t xml:space="preserve">Hitler's children: education for death </w:t>
      </w:r>
      <w:r>
        <w:rPr>
          <w:rFonts w:eastAsia="Times New Roman"/>
          <w:color w:val="00000A"/>
          <w:sz w:val="24"/>
          <w:szCs w:val="24"/>
        </w:rPr>
        <w:t>é um curta de animação produzido pela</w:t>
      </w:r>
      <w:r>
        <w:rPr>
          <w:rFonts w:eastAsia="Times New Roman"/>
          <w:i/>
          <w:iCs/>
          <w:color w:val="00000A"/>
          <w:sz w:val="24"/>
          <w:szCs w:val="24"/>
        </w:rPr>
        <w:t xml:space="preserve"> Walt Disney Studios </w:t>
      </w:r>
      <w:r>
        <w:rPr>
          <w:rFonts w:eastAsia="Times New Roman"/>
          <w:color w:val="00000A"/>
          <w:sz w:val="24"/>
          <w:szCs w:val="24"/>
        </w:rPr>
        <w:t>lançado em 15 de Janeiro de 1943, e distribuído pela</w:t>
      </w:r>
      <w:r>
        <w:rPr>
          <w:rFonts w:eastAsia="Times New Roman"/>
          <w:i/>
          <w:iCs/>
          <w:color w:val="00000A"/>
          <w:sz w:val="24"/>
          <w:szCs w:val="24"/>
        </w:rPr>
        <w:t xml:space="preserve"> RKO Pictures </w:t>
      </w:r>
      <w:r>
        <w:rPr>
          <w:rFonts w:eastAsia="Times New Roman"/>
          <w:color w:val="00000A"/>
          <w:sz w:val="24"/>
          <w:szCs w:val="24"/>
        </w:rPr>
        <w:t>nos cinemas norte-americanos. Dirigido por Clide Jeronimi, e animado por Ward Kimball, o dese</w:t>
      </w:r>
      <w:r>
        <w:rPr>
          <w:rFonts w:eastAsia="Times New Roman"/>
          <w:color w:val="00000A"/>
          <w:sz w:val="24"/>
          <w:szCs w:val="24"/>
        </w:rPr>
        <w:t xml:space="preserve">nho baseia-se no romance </w:t>
      </w:r>
      <w:r>
        <w:rPr>
          <w:rFonts w:eastAsia="Times New Roman"/>
          <w:i/>
          <w:iCs/>
          <w:color w:val="00000A"/>
          <w:sz w:val="24"/>
          <w:szCs w:val="24"/>
        </w:rPr>
        <w:t>Education for death</w:t>
      </w:r>
      <w:r>
        <w:rPr>
          <w:rFonts w:eastAsia="Times New Roman"/>
          <w:color w:val="00000A"/>
          <w:sz w:val="24"/>
          <w:szCs w:val="24"/>
        </w:rPr>
        <w:t xml:space="preserve">, de Gregor Ziemmer e faz parte do pacote de estabelecido com o governo de trinta e duas animações entre 1941 e 1945 (Gabler, 2009. Pág 346). O curta traz a história de vida de Hans, uma criança criada e moldada </w:t>
      </w:r>
      <w:r>
        <w:rPr>
          <w:rFonts w:eastAsia="Times New Roman"/>
          <w:color w:val="00000A"/>
          <w:sz w:val="24"/>
          <w:szCs w:val="24"/>
        </w:rPr>
        <w:t xml:space="preserve">para os fins estatais de seus </w:t>
      </w:r>
      <w:r>
        <w:rPr>
          <w:rFonts w:eastAsia="Times New Roman"/>
          <w:i/>
          <w:iCs/>
          <w:color w:val="00000A"/>
          <w:sz w:val="24"/>
          <w:szCs w:val="24"/>
        </w:rPr>
        <w:t>führer</w:t>
      </w:r>
      <w:r>
        <w:rPr>
          <w:rFonts w:eastAsia="Times New Roman"/>
          <w:color w:val="00000A"/>
          <w:sz w:val="24"/>
          <w:szCs w:val="24"/>
        </w:rPr>
        <w:t>. Como o desenho traz várias passagens de tempo, podemos dividi-lo da seguinte forma:</w:t>
      </w:r>
    </w:p>
    <w:p w14:paraId="1DB9D280" w14:textId="77777777" w:rsidR="00354DED" w:rsidRDefault="00354DED">
      <w:pPr>
        <w:spacing w:line="123" w:lineRule="exact"/>
        <w:rPr>
          <w:sz w:val="20"/>
          <w:szCs w:val="20"/>
        </w:rPr>
      </w:pPr>
    </w:p>
    <w:p w14:paraId="7CCD27A0" w14:textId="3FABFEE7" w:rsidR="00354DED" w:rsidRDefault="00354DED">
      <w:pPr>
        <w:spacing w:line="237" w:lineRule="auto"/>
        <w:ind w:left="260" w:right="285"/>
        <w:jc w:val="center"/>
        <w:rPr>
          <w:sz w:val="20"/>
          <w:szCs w:val="20"/>
        </w:rPr>
      </w:pPr>
    </w:p>
    <w:p w14:paraId="65762EFE" w14:textId="77777777" w:rsidR="00354DED" w:rsidRDefault="00354DED">
      <w:pPr>
        <w:sectPr w:rsidR="00354DED">
          <w:pgSz w:w="11900" w:h="16840"/>
          <w:pgMar w:top="839" w:right="1440" w:bottom="2" w:left="1440" w:header="0" w:footer="0" w:gutter="0"/>
          <w:cols w:space="720" w:equalWidth="0">
            <w:col w:w="9025"/>
          </w:cols>
        </w:sectPr>
      </w:pPr>
    </w:p>
    <w:p w14:paraId="01F5A882" w14:textId="77777777" w:rsidR="00354DED" w:rsidRDefault="0098426A">
      <w:pPr>
        <w:ind w:right="265"/>
        <w:jc w:val="right"/>
        <w:rPr>
          <w:sz w:val="20"/>
          <w:szCs w:val="20"/>
        </w:rPr>
      </w:pPr>
      <w:bookmarkStart w:id="119" w:name="page120"/>
      <w:bookmarkEnd w:id="119"/>
      <w:r>
        <w:rPr>
          <w:rFonts w:eastAsia="Times New Roman"/>
          <w:noProof/>
          <w:sz w:val="24"/>
          <w:szCs w:val="24"/>
        </w:rPr>
        <w:lastRenderedPageBreak/>
        <mc:AlternateContent>
          <mc:Choice Requires="wps">
            <w:drawing>
              <wp:anchor distT="0" distB="0" distL="114300" distR="114300" simplePos="0" relativeHeight="251652608" behindDoc="1" locked="0" layoutInCell="0" allowOverlap="1" wp14:anchorId="71594E73" wp14:editId="0A239894">
                <wp:simplePos x="0" y="0"/>
                <wp:positionH relativeFrom="page">
                  <wp:posOffset>304800</wp:posOffset>
                </wp:positionH>
                <wp:positionV relativeFrom="page">
                  <wp:posOffset>307975</wp:posOffset>
                </wp:positionV>
                <wp:extent cx="6953250" cy="0"/>
                <wp:effectExtent l="0" t="0" r="0" b="0"/>
                <wp:wrapNone/>
                <wp:docPr id="547" name="Shape 5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4E32F28" id="Shape 547" o:spid="_x0000_s1026" style="position:absolute;z-index:-25166387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DwmOKt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53632" behindDoc="1" locked="0" layoutInCell="0" allowOverlap="1" wp14:anchorId="12A1108E" wp14:editId="4804C032">
                <wp:simplePos x="0" y="0"/>
                <wp:positionH relativeFrom="page">
                  <wp:posOffset>307975</wp:posOffset>
                </wp:positionH>
                <wp:positionV relativeFrom="page">
                  <wp:posOffset>304800</wp:posOffset>
                </wp:positionV>
                <wp:extent cx="0" cy="10086975"/>
                <wp:effectExtent l="0" t="0" r="0" b="0"/>
                <wp:wrapNone/>
                <wp:docPr id="548" name="Shape 5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59B02BC" id="Shape 548" o:spid="_x0000_s1026" style="position:absolute;z-index:-25166284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Gx7oxK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54656" behindDoc="1" locked="0" layoutInCell="0" allowOverlap="1" wp14:anchorId="794E293C" wp14:editId="4690D24A">
                <wp:simplePos x="0" y="0"/>
                <wp:positionH relativeFrom="page">
                  <wp:posOffset>304800</wp:posOffset>
                </wp:positionH>
                <wp:positionV relativeFrom="page">
                  <wp:posOffset>10388600</wp:posOffset>
                </wp:positionV>
                <wp:extent cx="6953250" cy="0"/>
                <wp:effectExtent l="0" t="0" r="0" b="0"/>
                <wp:wrapNone/>
                <wp:docPr id="549" name="Shape 5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0A0215D" id="Shape 549" o:spid="_x0000_s1026" style="position:absolute;z-index:-25166182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8w49Ub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55680" behindDoc="1" locked="0" layoutInCell="0" allowOverlap="1" wp14:anchorId="3CE04583" wp14:editId="02D78A43">
                <wp:simplePos x="0" y="0"/>
                <wp:positionH relativeFrom="page">
                  <wp:posOffset>7254875</wp:posOffset>
                </wp:positionH>
                <wp:positionV relativeFrom="page">
                  <wp:posOffset>304800</wp:posOffset>
                </wp:positionV>
                <wp:extent cx="0" cy="10086975"/>
                <wp:effectExtent l="0" t="0" r="0" b="0"/>
                <wp:wrapNone/>
                <wp:docPr id="550" name="Shape 5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541D76F" id="Shape 550" o:spid="_x0000_s1026" style="position:absolute;z-index:-25166080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" o:allowincell="f" filled="t" strokeweight=".5pt">
                <v:stroke joinstyle="miter"/>
                <o:lock v:ext="edit" shapetype="f"/>
                <w10:wrap anchorx="page" anchory="page"/>
              </v:line>
            </w:pict>
          </mc:Fallback>
        </mc:AlternateContent>
      </w:r>
      <w:r>
        <w:rPr>
          <w:rFonts w:eastAsia="Times New Roman"/>
          <w:sz w:val="24"/>
          <w:szCs w:val="24"/>
        </w:rPr>
        <w:t>114</w:t>
      </w:r>
    </w:p>
    <w:p w14:paraId="484E3BB9" w14:textId="77777777" w:rsidR="00354DED" w:rsidRDefault="00354DED">
      <w:pPr>
        <w:spacing w:line="200" w:lineRule="exact"/>
        <w:rPr>
          <w:sz w:val="20"/>
          <w:szCs w:val="20"/>
        </w:rPr>
      </w:pPr>
    </w:p>
    <w:p w14:paraId="7C560066" w14:textId="77777777" w:rsidR="00354DED" w:rsidRDefault="00354DED">
      <w:pPr>
        <w:spacing w:line="364" w:lineRule="exact"/>
        <w:rPr>
          <w:sz w:val="20"/>
          <w:szCs w:val="20"/>
        </w:rPr>
      </w:pPr>
    </w:p>
    <w:p w14:paraId="0A5A31E2" w14:textId="77777777" w:rsidR="00354DED" w:rsidRDefault="0098426A">
      <w:pPr>
        <w:ind w:left="260"/>
        <w:rPr>
          <w:sz w:val="20"/>
          <w:szCs w:val="20"/>
        </w:rPr>
      </w:pPr>
      <w:r>
        <w:rPr>
          <w:rFonts w:eastAsia="Times New Roman"/>
          <w:color w:val="00000A"/>
          <w:sz w:val="24"/>
          <w:szCs w:val="24"/>
        </w:rPr>
        <w:t>Bloco I: A gestação de um ariano (1''43''')</w:t>
      </w:r>
    </w:p>
    <w:p w14:paraId="41386313" w14:textId="77777777" w:rsidR="00354DED" w:rsidRDefault="00354DED">
      <w:pPr>
        <w:spacing w:line="200" w:lineRule="exact"/>
        <w:rPr>
          <w:sz w:val="20"/>
          <w:szCs w:val="20"/>
        </w:rPr>
      </w:pPr>
    </w:p>
    <w:p w14:paraId="2B3D9DAE" w14:textId="77777777" w:rsidR="00354DED" w:rsidRDefault="00354DED">
      <w:pPr>
        <w:spacing w:line="227" w:lineRule="exact"/>
        <w:rPr>
          <w:sz w:val="20"/>
          <w:szCs w:val="20"/>
        </w:rPr>
      </w:pPr>
    </w:p>
    <w:p w14:paraId="75D6E484" w14:textId="77777777" w:rsidR="00354DED" w:rsidRDefault="0098426A">
      <w:pPr>
        <w:spacing w:line="358" w:lineRule="auto"/>
        <w:ind w:left="260" w:right="265" w:firstLine="720"/>
        <w:jc w:val="both"/>
        <w:rPr>
          <w:sz w:val="20"/>
          <w:szCs w:val="20"/>
        </w:rPr>
      </w:pPr>
      <w:r>
        <w:rPr>
          <w:rFonts w:eastAsia="Times New Roman"/>
          <w:color w:val="00000A"/>
          <w:sz w:val="24"/>
          <w:szCs w:val="24"/>
        </w:rPr>
        <w:t>Com uma tela negra, onde se destaca uma suástica negra, o narrador inicia sua indagação: “Como nasce um nazista? Como ele fica deste jeito”, a voz guia para o que promete ser uma demonstração de como se dá o processo de “fabricação” de um nazista. A tela m</w:t>
      </w:r>
      <w:r>
        <w:rPr>
          <w:rFonts w:eastAsia="Times New Roman"/>
          <w:color w:val="00000A"/>
          <w:sz w:val="24"/>
          <w:szCs w:val="24"/>
        </w:rPr>
        <w:t>uda para um casal em um cartório, onde estão apresentando documentos para o oficial que comprovam a ascendência ariana de ambos. Após a confirmação, a mãe informa o intento de chamar o filho de Hans, o que o oficial confirma após verificar uma lista afixad</w:t>
      </w:r>
      <w:r>
        <w:rPr>
          <w:rFonts w:eastAsia="Times New Roman"/>
          <w:color w:val="00000A"/>
          <w:sz w:val="24"/>
          <w:szCs w:val="24"/>
        </w:rPr>
        <w:t xml:space="preserve">a de nomes proibidos pelo Estado. E, Como “presente”, o mesmo oferece uma carteira com espaço para o registro de mais vinte filhos (ou futuros soldados), e uma cópia de </w:t>
      </w:r>
      <w:r>
        <w:rPr>
          <w:rFonts w:eastAsia="Times New Roman"/>
          <w:i/>
          <w:iCs/>
          <w:color w:val="00000A"/>
          <w:sz w:val="24"/>
          <w:szCs w:val="24"/>
        </w:rPr>
        <w:t>Mein Kampf</w:t>
      </w:r>
      <w:r>
        <w:rPr>
          <w:rFonts w:eastAsia="Times New Roman"/>
          <w:color w:val="00000A"/>
          <w:sz w:val="24"/>
          <w:szCs w:val="24"/>
        </w:rPr>
        <w:t>.</w:t>
      </w:r>
    </w:p>
    <w:p w14:paraId="500980A8" w14:textId="77777777" w:rsidR="00354DED" w:rsidRDefault="00354DED">
      <w:pPr>
        <w:spacing w:line="284" w:lineRule="exact"/>
        <w:rPr>
          <w:sz w:val="20"/>
          <w:szCs w:val="20"/>
        </w:rPr>
      </w:pPr>
    </w:p>
    <w:p w14:paraId="17998BAB" w14:textId="77777777" w:rsidR="00354DED" w:rsidRDefault="0098426A">
      <w:pPr>
        <w:ind w:left="260"/>
        <w:rPr>
          <w:sz w:val="20"/>
          <w:szCs w:val="20"/>
        </w:rPr>
      </w:pPr>
      <w:r>
        <w:rPr>
          <w:rFonts w:eastAsia="Times New Roman"/>
          <w:color w:val="00000A"/>
          <w:sz w:val="24"/>
          <w:szCs w:val="24"/>
        </w:rPr>
        <w:t>Bloco II: A formação doutrinária de Hans no Jardim de infância (2''30'')</w:t>
      </w:r>
    </w:p>
    <w:p w14:paraId="788FE267" w14:textId="77777777" w:rsidR="00354DED" w:rsidRDefault="00354DED">
      <w:pPr>
        <w:spacing w:line="200" w:lineRule="exact"/>
        <w:rPr>
          <w:sz w:val="20"/>
          <w:szCs w:val="20"/>
        </w:rPr>
      </w:pPr>
    </w:p>
    <w:p w14:paraId="42ED8DF7" w14:textId="77777777" w:rsidR="00354DED" w:rsidRDefault="00354DED">
      <w:pPr>
        <w:spacing w:line="226" w:lineRule="exact"/>
        <w:rPr>
          <w:sz w:val="20"/>
          <w:szCs w:val="20"/>
        </w:rPr>
      </w:pPr>
    </w:p>
    <w:p w14:paraId="2E6C2302" w14:textId="77777777" w:rsidR="00354DED" w:rsidRDefault="0098426A">
      <w:pPr>
        <w:spacing w:line="359" w:lineRule="auto"/>
        <w:ind w:left="260" w:right="265" w:firstLine="720"/>
        <w:jc w:val="both"/>
        <w:rPr>
          <w:sz w:val="20"/>
          <w:szCs w:val="20"/>
        </w:rPr>
      </w:pPr>
      <w:r>
        <w:rPr>
          <w:rFonts w:eastAsia="Times New Roman"/>
          <w:color w:val="00000A"/>
          <w:sz w:val="24"/>
          <w:szCs w:val="24"/>
        </w:rPr>
        <w:t>O tempo avança para o período de Jardim de infância de Hans, onde o narrador traz, para exemplificar a doutrinação desde cedo das crianças alemãs, um dos contos trabalhados na escola: A bela adormecida. No conto, onde a primeira cena aparece somente sombra</w:t>
      </w:r>
      <w:r>
        <w:rPr>
          <w:rFonts w:eastAsia="Times New Roman"/>
          <w:color w:val="00000A"/>
          <w:sz w:val="24"/>
          <w:szCs w:val="24"/>
        </w:rPr>
        <w:t>s dos personagens, o locutor explica que a bruxa é a democracia, que prendeu a Alemanha, a princesa indefesa, na torre mais alta do castelo. Surge o príncipe encantado, que espanta a bruxa com sua espada mágica e desperta a pobre princesa de seu sono. A il</w:t>
      </w:r>
      <w:r>
        <w:rPr>
          <w:rFonts w:eastAsia="Times New Roman"/>
          <w:color w:val="00000A"/>
          <w:sz w:val="24"/>
          <w:szCs w:val="24"/>
        </w:rPr>
        <w:t xml:space="preserve">uminação do ambiente revela a princesa: uma mulher corpulenta, loira, com um capacete viking e uma caneca de cerveja na mão. Ela se assusta ao ver quem é o seu cavaleiro herói: Adolf Hitler. Apesar de vestir armadura, seu físico é franzino e medíocre, mas </w:t>
      </w:r>
      <w:r>
        <w:rPr>
          <w:rFonts w:eastAsia="Times New Roman"/>
          <w:color w:val="00000A"/>
          <w:sz w:val="24"/>
          <w:szCs w:val="24"/>
        </w:rPr>
        <w:t xml:space="preserve">sua fala e gesticulação são aceleradas e afetadas, o que faz a Alemanha ficar cada vez mais apaixonada por seu “herói”. Ao som de </w:t>
      </w:r>
      <w:r>
        <w:rPr>
          <w:rFonts w:eastAsia="Times New Roman"/>
          <w:i/>
          <w:iCs/>
          <w:color w:val="00000A"/>
          <w:sz w:val="24"/>
          <w:szCs w:val="24"/>
        </w:rPr>
        <w:t>Die Walküre</w:t>
      </w:r>
      <w:r>
        <w:rPr>
          <w:rFonts w:eastAsia="Times New Roman"/>
          <w:color w:val="00000A"/>
          <w:sz w:val="24"/>
          <w:szCs w:val="24"/>
        </w:rPr>
        <w:t>, Hitler carrega sua amada para o lombo do corcel branco, que, sobrecarregado pelo peso da princesa, toma o rumo de</w:t>
      </w:r>
      <w:r>
        <w:rPr>
          <w:rFonts w:eastAsia="Times New Roman"/>
          <w:color w:val="00000A"/>
          <w:sz w:val="24"/>
          <w:szCs w:val="24"/>
        </w:rPr>
        <w:t xml:space="preserve"> duas fileiras de pinheiros que prestam a saudação nazista ao longo do caminho. Com esta história, Hitler se torna um herói para Hans e seus colegas de turma, que saúdam sua foto de cavaleiro em armadura e juram morrer por este.</w:t>
      </w:r>
    </w:p>
    <w:p w14:paraId="0587DB3F" w14:textId="77777777" w:rsidR="00354DED" w:rsidRDefault="00354DED">
      <w:pPr>
        <w:spacing w:line="283" w:lineRule="exact"/>
        <w:rPr>
          <w:sz w:val="20"/>
          <w:szCs w:val="20"/>
        </w:rPr>
      </w:pPr>
    </w:p>
    <w:p w14:paraId="47F2B95B" w14:textId="77777777" w:rsidR="00354DED" w:rsidRDefault="0098426A">
      <w:pPr>
        <w:ind w:left="260"/>
        <w:rPr>
          <w:sz w:val="20"/>
          <w:szCs w:val="20"/>
        </w:rPr>
      </w:pPr>
      <w:r>
        <w:rPr>
          <w:rFonts w:eastAsia="Times New Roman"/>
          <w:color w:val="00000A"/>
          <w:sz w:val="24"/>
          <w:szCs w:val="24"/>
        </w:rPr>
        <w:t>Bloco III: A doença de Han</w:t>
      </w:r>
      <w:r>
        <w:rPr>
          <w:rFonts w:eastAsia="Times New Roman"/>
          <w:color w:val="00000A"/>
          <w:sz w:val="24"/>
          <w:szCs w:val="24"/>
        </w:rPr>
        <w:t>s (1'')</w:t>
      </w:r>
    </w:p>
    <w:p w14:paraId="45BDBE1C" w14:textId="77777777" w:rsidR="00354DED" w:rsidRDefault="00354DED">
      <w:pPr>
        <w:spacing w:line="200" w:lineRule="exact"/>
        <w:rPr>
          <w:sz w:val="20"/>
          <w:szCs w:val="20"/>
        </w:rPr>
      </w:pPr>
    </w:p>
    <w:p w14:paraId="1B332126" w14:textId="77777777" w:rsidR="00354DED" w:rsidRDefault="00354DED">
      <w:pPr>
        <w:spacing w:line="227" w:lineRule="exact"/>
        <w:rPr>
          <w:sz w:val="20"/>
          <w:szCs w:val="20"/>
        </w:rPr>
      </w:pPr>
    </w:p>
    <w:p w14:paraId="138B74A4" w14:textId="77777777" w:rsidR="00354DED" w:rsidRDefault="0098426A">
      <w:pPr>
        <w:spacing w:line="349" w:lineRule="auto"/>
        <w:ind w:left="260" w:right="265" w:firstLine="720"/>
        <w:jc w:val="both"/>
        <w:rPr>
          <w:sz w:val="20"/>
          <w:szCs w:val="20"/>
        </w:rPr>
      </w:pPr>
      <w:r>
        <w:rPr>
          <w:rFonts w:eastAsia="Times New Roman"/>
          <w:color w:val="00000A"/>
          <w:sz w:val="24"/>
          <w:szCs w:val="24"/>
        </w:rPr>
        <w:t>Hans adoece. Sua mãe reza para que seu filho melhore, pois sabe que se ele não melhorar, nunca mais irá vê-lo. Um oficial aparece na porta da casa da família, e, com sua grandiosidade enche o aposento de sombras. Com sua voz ameaçadora, ele alert</w:t>
      </w:r>
      <w:r>
        <w:rPr>
          <w:rFonts w:eastAsia="Times New Roman"/>
          <w:color w:val="00000A"/>
          <w:sz w:val="24"/>
          <w:szCs w:val="24"/>
        </w:rPr>
        <w:t>a a</w:t>
      </w:r>
    </w:p>
    <w:p w14:paraId="68067624" w14:textId="77777777" w:rsidR="00354DED" w:rsidRDefault="00354DED">
      <w:pPr>
        <w:spacing w:line="1" w:lineRule="exact"/>
        <w:rPr>
          <w:sz w:val="20"/>
          <w:szCs w:val="20"/>
        </w:rPr>
      </w:pPr>
    </w:p>
    <w:p w14:paraId="5AEF369E" w14:textId="445EB644" w:rsidR="00354DED" w:rsidRDefault="00354DED">
      <w:pPr>
        <w:spacing w:line="237" w:lineRule="auto"/>
        <w:ind w:left="260" w:right="285"/>
        <w:jc w:val="center"/>
        <w:rPr>
          <w:sz w:val="20"/>
          <w:szCs w:val="20"/>
        </w:rPr>
      </w:pPr>
    </w:p>
    <w:p w14:paraId="260F28B0" w14:textId="77777777" w:rsidR="00354DED" w:rsidRDefault="00354DED">
      <w:pPr>
        <w:sectPr w:rsidR="00354DED">
          <w:pgSz w:w="11900" w:h="16840"/>
          <w:pgMar w:top="839" w:right="1440" w:bottom="2" w:left="1440" w:header="0" w:footer="0" w:gutter="0"/>
          <w:cols w:space="720" w:equalWidth="0">
            <w:col w:w="9025"/>
          </w:cols>
        </w:sectPr>
      </w:pPr>
    </w:p>
    <w:p w14:paraId="2E98A0E2" w14:textId="77777777" w:rsidR="00354DED" w:rsidRDefault="0098426A">
      <w:pPr>
        <w:ind w:left="8400"/>
        <w:rPr>
          <w:sz w:val="20"/>
          <w:szCs w:val="20"/>
        </w:rPr>
      </w:pPr>
      <w:bookmarkStart w:id="120" w:name="page121"/>
      <w:bookmarkEnd w:id="120"/>
      <w:r>
        <w:rPr>
          <w:rFonts w:eastAsia="Times New Roman"/>
          <w:noProof/>
          <w:sz w:val="24"/>
          <w:szCs w:val="24"/>
        </w:rPr>
        <w:lastRenderedPageBreak/>
        <mc:AlternateContent>
          <mc:Choice Requires="wps">
            <w:drawing>
              <wp:anchor distT="0" distB="0" distL="114300" distR="114300" simplePos="0" relativeHeight="251656704" behindDoc="1" locked="0" layoutInCell="0" allowOverlap="1" wp14:anchorId="21DFCD63" wp14:editId="21D7066B">
                <wp:simplePos x="0" y="0"/>
                <wp:positionH relativeFrom="page">
                  <wp:posOffset>304800</wp:posOffset>
                </wp:positionH>
                <wp:positionV relativeFrom="page">
                  <wp:posOffset>307975</wp:posOffset>
                </wp:positionV>
                <wp:extent cx="6953250" cy="0"/>
                <wp:effectExtent l="0" t="0" r="0" b="0"/>
                <wp:wrapNone/>
                <wp:docPr id="551" name="Shape 5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8AF3A91" id="Shape 551" o:spid="_x0000_s1026" style="position:absolute;z-index:-25165977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C1RCti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57728" behindDoc="1" locked="0" layoutInCell="0" allowOverlap="1" wp14:anchorId="511DEADF" wp14:editId="03C8491A">
                <wp:simplePos x="0" y="0"/>
                <wp:positionH relativeFrom="page">
                  <wp:posOffset>307975</wp:posOffset>
                </wp:positionH>
                <wp:positionV relativeFrom="page">
                  <wp:posOffset>304800</wp:posOffset>
                </wp:positionV>
                <wp:extent cx="0" cy="10086975"/>
                <wp:effectExtent l="0" t="0" r="0" b="0"/>
                <wp:wrapNone/>
                <wp:docPr id="552" name="Shape 5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5533A23" id="Shape 552" o:spid="_x0000_s1026" style="position:absolute;z-index:-25165875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DSHZkC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58752" behindDoc="1" locked="0" layoutInCell="0" allowOverlap="1" wp14:anchorId="35A926FD" wp14:editId="354988C2">
                <wp:simplePos x="0" y="0"/>
                <wp:positionH relativeFrom="page">
                  <wp:posOffset>304800</wp:posOffset>
                </wp:positionH>
                <wp:positionV relativeFrom="page">
                  <wp:posOffset>10388600</wp:posOffset>
                </wp:positionV>
                <wp:extent cx="6953250" cy="0"/>
                <wp:effectExtent l="0" t="0" r="0" b="0"/>
                <wp:wrapNone/>
                <wp:docPr id="553" name="Shape 5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A664EEA" id="Shape 553" o:spid="_x0000_s1026" style="position:absolute;z-index:-25165772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QGAj/L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59776" behindDoc="1" locked="0" layoutInCell="0" allowOverlap="1" wp14:anchorId="611053F0" wp14:editId="4A7119BE">
                <wp:simplePos x="0" y="0"/>
                <wp:positionH relativeFrom="page">
                  <wp:posOffset>7254875</wp:posOffset>
                </wp:positionH>
                <wp:positionV relativeFrom="page">
                  <wp:posOffset>304800</wp:posOffset>
                </wp:positionV>
                <wp:extent cx="0" cy="10086975"/>
                <wp:effectExtent l="0" t="0" r="0" b="0"/>
                <wp:wrapNone/>
                <wp:docPr id="554" name="Shape 5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EF532FF" id="Shape 554" o:spid="_x0000_s1026" style="position:absolute;z-index:-25165670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SNoPFb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115</w:t>
      </w:r>
    </w:p>
    <w:p w14:paraId="3060D9BD" w14:textId="77777777" w:rsidR="00354DED" w:rsidRDefault="00354DED">
      <w:pPr>
        <w:spacing w:line="296" w:lineRule="exact"/>
        <w:rPr>
          <w:sz w:val="20"/>
          <w:szCs w:val="20"/>
        </w:rPr>
      </w:pPr>
    </w:p>
    <w:p w14:paraId="0E8E071F" w14:textId="77777777" w:rsidR="00354DED" w:rsidRDefault="0098426A">
      <w:pPr>
        <w:spacing w:line="350" w:lineRule="auto"/>
        <w:ind w:left="260" w:right="265"/>
        <w:jc w:val="both"/>
        <w:rPr>
          <w:sz w:val="20"/>
          <w:szCs w:val="20"/>
        </w:rPr>
      </w:pPr>
      <w:r>
        <w:rPr>
          <w:rFonts w:eastAsia="Times New Roman"/>
          <w:color w:val="00000A"/>
          <w:sz w:val="24"/>
          <w:szCs w:val="24"/>
        </w:rPr>
        <w:t xml:space="preserve">mãe de Hans que se ele não melhorar será levado pelo Estado, e que </w:t>
      </w:r>
      <w:r>
        <w:rPr>
          <w:rFonts w:eastAsia="Times New Roman"/>
          <w:color w:val="00000A"/>
          <w:sz w:val="24"/>
          <w:szCs w:val="24"/>
        </w:rPr>
        <w:t>ela deve parar de fazer carinhos no menino, pois isso o tornará fraco.</w:t>
      </w:r>
    </w:p>
    <w:p w14:paraId="79B3F378" w14:textId="77777777" w:rsidR="00354DED" w:rsidRDefault="00354DED">
      <w:pPr>
        <w:spacing w:line="25" w:lineRule="exact"/>
        <w:rPr>
          <w:sz w:val="20"/>
          <w:szCs w:val="20"/>
        </w:rPr>
      </w:pPr>
    </w:p>
    <w:p w14:paraId="0790402D" w14:textId="77777777" w:rsidR="00354DED" w:rsidRDefault="0098426A">
      <w:pPr>
        <w:spacing w:line="350" w:lineRule="auto"/>
        <w:ind w:left="260" w:right="265" w:firstLine="720"/>
        <w:jc w:val="both"/>
        <w:rPr>
          <w:sz w:val="20"/>
          <w:szCs w:val="20"/>
        </w:rPr>
      </w:pPr>
      <w:r>
        <w:rPr>
          <w:rFonts w:eastAsia="Times New Roman"/>
          <w:color w:val="00000A"/>
          <w:sz w:val="24"/>
          <w:szCs w:val="24"/>
        </w:rPr>
        <w:t>Um verdadeiro soldado não deve demonstrar emoções e sentimentos de piedade, e a criança deve aprender isto desde cedo.</w:t>
      </w:r>
    </w:p>
    <w:p w14:paraId="43FAC24F" w14:textId="77777777" w:rsidR="00354DED" w:rsidRDefault="00354DED">
      <w:pPr>
        <w:spacing w:line="288" w:lineRule="exact"/>
        <w:rPr>
          <w:sz w:val="20"/>
          <w:szCs w:val="20"/>
        </w:rPr>
      </w:pPr>
    </w:p>
    <w:p w14:paraId="05FD20E0" w14:textId="77777777" w:rsidR="00354DED" w:rsidRDefault="0098426A">
      <w:pPr>
        <w:ind w:left="260"/>
        <w:rPr>
          <w:sz w:val="20"/>
          <w:szCs w:val="20"/>
        </w:rPr>
      </w:pPr>
      <w:r>
        <w:rPr>
          <w:rFonts w:eastAsia="Times New Roman"/>
          <w:color w:val="00000A"/>
          <w:sz w:val="24"/>
          <w:szCs w:val="24"/>
        </w:rPr>
        <w:t xml:space="preserve">Bloco IV: A formação doutrinária de Hans na escola </w:t>
      </w:r>
      <w:r>
        <w:rPr>
          <w:rFonts w:eastAsia="Times New Roman"/>
          <w:color w:val="00000A"/>
          <w:sz w:val="24"/>
          <w:szCs w:val="24"/>
        </w:rPr>
        <w:t>(2''5''')</w:t>
      </w:r>
    </w:p>
    <w:p w14:paraId="5AE2F27D" w14:textId="77777777" w:rsidR="00354DED" w:rsidRDefault="00354DED">
      <w:pPr>
        <w:spacing w:line="200" w:lineRule="exact"/>
        <w:rPr>
          <w:sz w:val="20"/>
          <w:szCs w:val="20"/>
        </w:rPr>
      </w:pPr>
    </w:p>
    <w:p w14:paraId="4F7D7954" w14:textId="77777777" w:rsidR="00354DED" w:rsidRDefault="00354DED">
      <w:pPr>
        <w:spacing w:line="227" w:lineRule="exact"/>
        <w:rPr>
          <w:sz w:val="20"/>
          <w:szCs w:val="20"/>
        </w:rPr>
      </w:pPr>
    </w:p>
    <w:p w14:paraId="1BA47624" w14:textId="77777777" w:rsidR="00354DED" w:rsidRDefault="0098426A">
      <w:pPr>
        <w:spacing w:line="358" w:lineRule="auto"/>
        <w:ind w:left="260" w:right="265" w:firstLine="720"/>
        <w:jc w:val="both"/>
        <w:rPr>
          <w:sz w:val="20"/>
          <w:szCs w:val="20"/>
        </w:rPr>
      </w:pPr>
      <w:r>
        <w:rPr>
          <w:rFonts w:eastAsia="Times New Roman"/>
          <w:color w:val="00000A"/>
          <w:sz w:val="24"/>
          <w:szCs w:val="24"/>
        </w:rPr>
        <w:t>De volta à sua “educação”, o jovem e seus colegas recebem uma aula de história natural. O professor desenha para os alunos um exemplo da natureza de seleção dos mais fortes: uma raposa persegue um coelho indefeso e o devora. Questionado pelo me</w:t>
      </w:r>
      <w:r>
        <w:rPr>
          <w:rFonts w:eastAsia="Times New Roman"/>
          <w:color w:val="00000A"/>
          <w:sz w:val="24"/>
          <w:szCs w:val="24"/>
        </w:rPr>
        <w:t>stre, Hans diz que sente pena do coelho, o que provoca a ira de seu tutor, demais estudantes e até das pinturas de Hitler, Göring e Goebbels. Depois de ser punido com o “chapéu de burro” e posto no canto da sala, o menino tem a oportunidade de ouvir de seu</w:t>
      </w:r>
      <w:r>
        <w:rPr>
          <w:rFonts w:eastAsia="Times New Roman"/>
          <w:color w:val="00000A"/>
          <w:sz w:val="24"/>
          <w:szCs w:val="24"/>
        </w:rPr>
        <w:t>s colegas qual é a resposta correta para o exemplo de história natural. “O mundo pertence aos mais fortes”, “Ao mais bruto”, “o coelho é um covarde e merece morrer”, estas são as respostas de seus amigos de sala. Tomado pela raiva, Hans declara seu ódio ao</w:t>
      </w:r>
      <w:r>
        <w:rPr>
          <w:rFonts w:eastAsia="Times New Roman"/>
          <w:color w:val="00000A"/>
          <w:sz w:val="24"/>
          <w:szCs w:val="24"/>
        </w:rPr>
        <w:t xml:space="preserve"> coelho, o que traz orgulho para seu professor. Ele voltou para sua doutrinação.</w:t>
      </w:r>
    </w:p>
    <w:p w14:paraId="0F5508C4" w14:textId="77777777" w:rsidR="00354DED" w:rsidRDefault="00354DED">
      <w:pPr>
        <w:spacing w:line="287" w:lineRule="exact"/>
        <w:rPr>
          <w:sz w:val="20"/>
          <w:szCs w:val="20"/>
        </w:rPr>
      </w:pPr>
    </w:p>
    <w:p w14:paraId="4C3DF7D5" w14:textId="77777777" w:rsidR="00354DED" w:rsidRDefault="0098426A">
      <w:pPr>
        <w:ind w:left="260"/>
        <w:rPr>
          <w:sz w:val="20"/>
          <w:szCs w:val="20"/>
        </w:rPr>
      </w:pPr>
      <w:r>
        <w:rPr>
          <w:rFonts w:eastAsia="Times New Roman"/>
          <w:color w:val="00000A"/>
          <w:sz w:val="24"/>
          <w:szCs w:val="24"/>
        </w:rPr>
        <w:t>Bloco V: A formação do soldado ideal para Hitler (1''51''')</w:t>
      </w:r>
    </w:p>
    <w:p w14:paraId="00597BCD" w14:textId="77777777" w:rsidR="00354DED" w:rsidRDefault="00354DED">
      <w:pPr>
        <w:spacing w:line="200" w:lineRule="exact"/>
        <w:rPr>
          <w:sz w:val="20"/>
          <w:szCs w:val="20"/>
        </w:rPr>
      </w:pPr>
    </w:p>
    <w:p w14:paraId="03EF1DA6" w14:textId="77777777" w:rsidR="00354DED" w:rsidRDefault="00354DED">
      <w:pPr>
        <w:spacing w:line="227" w:lineRule="exact"/>
        <w:rPr>
          <w:sz w:val="20"/>
          <w:szCs w:val="20"/>
        </w:rPr>
      </w:pPr>
    </w:p>
    <w:p w14:paraId="0751294C" w14:textId="77777777" w:rsidR="00354DED" w:rsidRDefault="0098426A">
      <w:pPr>
        <w:spacing w:line="359" w:lineRule="auto"/>
        <w:ind w:left="260" w:right="265" w:firstLine="720"/>
        <w:jc w:val="both"/>
        <w:rPr>
          <w:sz w:val="20"/>
          <w:szCs w:val="20"/>
        </w:rPr>
      </w:pPr>
      <w:r>
        <w:rPr>
          <w:rFonts w:eastAsia="Times New Roman"/>
          <w:color w:val="00000A"/>
          <w:sz w:val="24"/>
          <w:szCs w:val="24"/>
        </w:rPr>
        <w:t>Hans se junta à Juventude Hitlerista. Ao som de uma marcha, ele e seus amigos, os quais já não aparecem os rosto</w:t>
      </w:r>
      <w:r>
        <w:rPr>
          <w:rFonts w:eastAsia="Times New Roman"/>
          <w:color w:val="00000A"/>
          <w:sz w:val="24"/>
          <w:szCs w:val="24"/>
        </w:rPr>
        <w:t xml:space="preserve">s, participam de uma queima de livros condenados pelo regime nazista. Na pilha a ser incendiada, destacam-se nomes como Voltaire, Einstein e Espinoza, todos apagados pelas chamas. Na sequência, aparecem obras de arte e uma partitura da </w:t>
      </w:r>
      <w:r>
        <w:rPr>
          <w:rFonts w:eastAsia="Times New Roman"/>
          <w:i/>
          <w:iCs/>
          <w:color w:val="00000A"/>
          <w:sz w:val="24"/>
          <w:szCs w:val="24"/>
        </w:rPr>
        <w:t>Marcha nupcial</w:t>
      </w:r>
      <w:r>
        <w:rPr>
          <w:rFonts w:eastAsia="Times New Roman"/>
          <w:color w:val="00000A"/>
          <w:sz w:val="24"/>
          <w:szCs w:val="24"/>
        </w:rPr>
        <w:t>, de M</w:t>
      </w:r>
      <w:r>
        <w:rPr>
          <w:rFonts w:eastAsia="Times New Roman"/>
          <w:color w:val="00000A"/>
          <w:sz w:val="24"/>
          <w:szCs w:val="24"/>
        </w:rPr>
        <w:t xml:space="preserve">endelssohn, todos consumidos pelo fogo. Uma Bíblia sagrada em um púlpito se transforma no livro </w:t>
      </w:r>
      <w:r>
        <w:rPr>
          <w:rFonts w:eastAsia="Times New Roman"/>
          <w:i/>
          <w:iCs/>
          <w:color w:val="00000A"/>
          <w:sz w:val="24"/>
          <w:szCs w:val="24"/>
        </w:rPr>
        <w:t>Mein Kampf,</w:t>
      </w:r>
      <w:r>
        <w:rPr>
          <w:rFonts w:eastAsia="Times New Roman"/>
          <w:color w:val="00000A"/>
          <w:sz w:val="24"/>
          <w:szCs w:val="24"/>
        </w:rPr>
        <w:t xml:space="preserve"> o crucifixo dá lugar a uma adaga nazista. Uma marcha de tochas e gritos, aos poucos, transforma o ambiente sombrio, onde igrejas aparecem com pixaçõ</w:t>
      </w:r>
      <w:r>
        <w:rPr>
          <w:rFonts w:eastAsia="Times New Roman"/>
          <w:color w:val="00000A"/>
          <w:sz w:val="24"/>
          <w:szCs w:val="24"/>
        </w:rPr>
        <w:t>es de suásticas, vitrais são quebrados, por onde se vê as chamas crescendo do lado de fora. O desenho volta à figura de Hans, agora marchando em meio outros jovens, com o braço esticado na saudação nazista. O narrador concluiu a explicação sobre a educação</w:t>
      </w:r>
      <w:r>
        <w:rPr>
          <w:rFonts w:eastAsia="Times New Roman"/>
          <w:color w:val="00000A"/>
          <w:sz w:val="24"/>
          <w:szCs w:val="24"/>
        </w:rPr>
        <w:t xml:space="preserve"> do jovem, agora ele está pronto para o Estado, marchando e saudando, crescendo sem nenhum sinal de esperança, tolerância ou misericórdia. Hans aparece já como um soldado adulto, ainda marchando e saudando ao seu líder, ou seja, um bom soldado nazista, que</w:t>
      </w:r>
      <w:r>
        <w:rPr>
          <w:rFonts w:eastAsia="Times New Roman"/>
          <w:color w:val="00000A"/>
          <w:sz w:val="24"/>
          <w:szCs w:val="24"/>
        </w:rPr>
        <w:t xml:space="preserve"> não faz nada além do que o partido o mande fazer, não diz nada além do que o Estado faça que ele</w:t>
      </w:r>
    </w:p>
    <w:p w14:paraId="4FAA0F1A" w14:textId="77777777" w:rsidR="00354DED" w:rsidRDefault="00354DED">
      <w:pPr>
        <w:spacing w:line="119" w:lineRule="exact"/>
        <w:rPr>
          <w:sz w:val="20"/>
          <w:szCs w:val="20"/>
        </w:rPr>
      </w:pPr>
    </w:p>
    <w:p w14:paraId="4A123ED6" w14:textId="00831A16" w:rsidR="00354DED" w:rsidRDefault="00354DED">
      <w:pPr>
        <w:spacing w:line="237" w:lineRule="auto"/>
        <w:ind w:left="260" w:right="285"/>
        <w:jc w:val="center"/>
        <w:rPr>
          <w:sz w:val="20"/>
          <w:szCs w:val="20"/>
        </w:rPr>
      </w:pPr>
    </w:p>
    <w:p w14:paraId="39016691" w14:textId="77777777" w:rsidR="00354DED" w:rsidRDefault="00354DED">
      <w:pPr>
        <w:sectPr w:rsidR="00354DED">
          <w:pgSz w:w="11900" w:h="16840"/>
          <w:pgMar w:top="839" w:right="1440" w:bottom="2" w:left="1440" w:header="0" w:footer="0" w:gutter="0"/>
          <w:cols w:space="720" w:equalWidth="0">
            <w:col w:w="9025"/>
          </w:cols>
        </w:sectPr>
      </w:pPr>
    </w:p>
    <w:p w14:paraId="05C8A5D1" w14:textId="77777777" w:rsidR="00354DED" w:rsidRDefault="0098426A">
      <w:pPr>
        <w:ind w:left="8400"/>
        <w:rPr>
          <w:sz w:val="20"/>
          <w:szCs w:val="20"/>
        </w:rPr>
      </w:pPr>
      <w:bookmarkStart w:id="121" w:name="page122"/>
      <w:bookmarkEnd w:id="121"/>
      <w:r>
        <w:rPr>
          <w:rFonts w:eastAsia="Times New Roman"/>
          <w:noProof/>
          <w:sz w:val="24"/>
          <w:szCs w:val="24"/>
        </w:rPr>
        <w:lastRenderedPageBreak/>
        <mc:AlternateContent>
          <mc:Choice Requires="wps">
            <w:drawing>
              <wp:anchor distT="0" distB="0" distL="114300" distR="114300" simplePos="0" relativeHeight="251660800" behindDoc="1" locked="0" layoutInCell="0" allowOverlap="1" wp14:anchorId="6FF57C04" wp14:editId="37A3982B">
                <wp:simplePos x="0" y="0"/>
                <wp:positionH relativeFrom="page">
                  <wp:posOffset>304800</wp:posOffset>
                </wp:positionH>
                <wp:positionV relativeFrom="page">
                  <wp:posOffset>307975</wp:posOffset>
                </wp:positionV>
                <wp:extent cx="6953250" cy="0"/>
                <wp:effectExtent l="0" t="0" r="0" b="0"/>
                <wp:wrapNone/>
                <wp:docPr id="555" name="Shape 5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D314756" id="Shape 555" o:spid="_x0000_s1026" style="position:absolute;z-index:-25165568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D3M1iQ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61824" behindDoc="1" locked="0" layoutInCell="0" allowOverlap="1" wp14:anchorId="1A11870F" wp14:editId="2D771155">
                <wp:simplePos x="0" y="0"/>
                <wp:positionH relativeFrom="page">
                  <wp:posOffset>307975</wp:posOffset>
                </wp:positionH>
                <wp:positionV relativeFrom="page">
                  <wp:posOffset>304800</wp:posOffset>
                </wp:positionV>
                <wp:extent cx="0" cy="10086975"/>
                <wp:effectExtent l="0" t="0" r="0" b="0"/>
                <wp:wrapNone/>
                <wp:docPr id="556" name="Shape 5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A913537" id="Shape 556" o:spid="_x0000_s1026" style="position:absolute;z-index:-25165465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JzuKCa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62848" behindDoc="1" locked="0" layoutInCell="0" allowOverlap="1" wp14:anchorId="4BE0BD46" wp14:editId="07CA06A4">
                <wp:simplePos x="0" y="0"/>
                <wp:positionH relativeFrom="page">
                  <wp:posOffset>304800</wp:posOffset>
                </wp:positionH>
                <wp:positionV relativeFrom="page">
                  <wp:posOffset>10388600</wp:posOffset>
                </wp:positionV>
                <wp:extent cx="6953250" cy="0"/>
                <wp:effectExtent l="0" t="0" r="0" b="0"/>
                <wp:wrapNone/>
                <wp:docPr id="557" name="Shape 5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D3D8AE9" id="Shape 557" o:spid="_x0000_s1026" style="position:absolute;z-index:-25165363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nG0twEAAIMDAAAOAAAAZHJzL2Uyb0RvYy54bWysU8uOEzEQvCPxD5bvZGYTkl2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o6HJ5S4kDi0Oq&#10;95KSQHuGkBiiHtwuFoF8dM/hyfOvCWvNi2IJUphgo4q2wFEhGavdp6vdcsyEY3L1brmYL3EqHGtv&#10;b1eLcl0D7HI2xJQ/SG9J+eio0a6YAQyOTylP0AukpJM3Wmy1MTWIh/2DieQIOPhtXWf2FzDjyICN&#10;LLCLv1O0df2JwuqML9ho29G7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aAnG0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63872" behindDoc="1" locked="0" layoutInCell="0" allowOverlap="1" wp14:anchorId="6C6D7DBE" wp14:editId="3F7DDCC2">
                <wp:simplePos x="0" y="0"/>
                <wp:positionH relativeFrom="page">
                  <wp:posOffset>7254875</wp:posOffset>
                </wp:positionH>
                <wp:positionV relativeFrom="page">
                  <wp:posOffset>304800</wp:posOffset>
                </wp:positionV>
                <wp:extent cx="0" cy="10086975"/>
                <wp:effectExtent l="0" t="0" r="0" b="0"/>
                <wp:wrapNone/>
                <wp:docPr id="558" name="Shape 5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AEA5169" id="Shape 558" o:spid="_x0000_s1026" style="position:absolute;z-index:-25165260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sGDdv7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116</w:t>
      </w:r>
    </w:p>
    <w:p w14:paraId="7D8DEDEE" w14:textId="77777777" w:rsidR="00354DED" w:rsidRDefault="00354DED">
      <w:pPr>
        <w:spacing w:line="296" w:lineRule="exact"/>
        <w:rPr>
          <w:sz w:val="20"/>
          <w:szCs w:val="20"/>
        </w:rPr>
      </w:pPr>
    </w:p>
    <w:p w14:paraId="48EDCDB4" w14:textId="77777777" w:rsidR="00354DED" w:rsidRDefault="0098426A">
      <w:pPr>
        <w:spacing w:line="355" w:lineRule="auto"/>
        <w:ind w:left="260" w:right="265"/>
        <w:jc w:val="both"/>
        <w:rPr>
          <w:sz w:val="20"/>
          <w:szCs w:val="20"/>
        </w:rPr>
      </w:pPr>
      <w:r>
        <w:rPr>
          <w:rFonts w:eastAsia="Times New Roman"/>
          <w:color w:val="00000A"/>
          <w:sz w:val="24"/>
          <w:szCs w:val="24"/>
        </w:rPr>
        <w:t xml:space="preserve">diga e não faz nada que o nazismo não faça ele fazer. Junto com seus “camaradas”, Hans, com sua educação completa, marcha para o campo de batalha, onde ele e seus demais companheiros lentamente se transformam em cruzes no </w:t>
      </w:r>
      <w:r>
        <w:rPr>
          <w:rFonts w:eastAsia="Times New Roman"/>
          <w:color w:val="00000A"/>
          <w:sz w:val="24"/>
          <w:szCs w:val="24"/>
        </w:rPr>
        <w:t>campo de batalha.</w:t>
      </w:r>
    </w:p>
    <w:p w14:paraId="65F9512C" w14:textId="77777777" w:rsidR="00354DED" w:rsidRDefault="00354DED">
      <w:pPr>
        <w:spacing w:line="200" w:lineRule="exact"/>
        <w:rPr>
          <w:sz w:val="20"/>
          <w:szCs w:val="20"/>
        </w:rPr>
      </w:pPr>
    </w:p>
    <w:p w14:paraId="28ABFC92" w14:textId="77777777" w:rsidR="00354DED" w:rsidRDefault="00354DED">
      <w:pPr>
        <w:spacing w:line="364" w:lineRule="exact"/>
        <w:rPr>
          <w:sz w:val="20"/>
          <w:szCs w:val="20"/>
        </w:rPr>
      </w:pPr>
    </w:p>
    <w:p w14:paraId="690542FB" w14:textId="77777777" w:rsidR="00354DED" w:rsidRDefault="0098426A">
      <w:pPr>
        <w:ind w:left="260"/>
        <w:rPr>
          <w:sz w:val="20"/>
          <w:szCs w:val="20"/>
        </w:rPr>
      </w:pPr>
      <w:r>
        <w:rPr>
          <w:rFonts w:eastAsia="Times New Roman"/>
          <w:b/>
          <w:bCs/>
          <w:color w:val="00000A"/>
          <w:sz w:val="24"/>
          <w:szCs w:val="24"/>
        </w:rPr>
        <w:t>O processo de desumanização de Hans na infância</w:t>
      </w:r>
    </w:p>
    <w:p w14:paraId="09E77E24" w14:textId="77777777" w:rsidR="00354DED" w:rsidRDefault="00354DED">
      <w:pPr>
        <w:spacing w:line="200" w:lineRule="exact"/>
        <w:rPr>
          <w:sz w:val="20"/>
          <w:szCs w:val="20"/>
        </w:rPr>
      </w:pPr>
    </w:p>
    <w:p w14:paraId="10DECE39" w14:textId="77777777" w:rsidR="00354DED" w:rsidRDefault="00354DED">
      <w:pPr>
        <w:spacing w:line="200" w:lineRule="exact"/>
        <w:rPr>
          <w:sz w:val="20"/>
          <w:szCs w:val="20"/>
        </w:rPr>
      </w:pPr>
    </w:p>
    <w:p w14:paraId="4E9A1B73" w14:textId="77777777" w:rsidR="00354DED" w:rsidRDefault="00354DED">
      <w:pPr>
        <w:spacing w:line="297" w:lineRule="exact"/>
        <w:rPr>
          <w:sz w:val="20"/>
          <w:szCs w:val="20"/>
        </w:rPr>
      </w:pPr>
    </w:p>
    <w:p w14:paraId="091BF435" w14:textId="77777777" w:rsidR="00354DED" w:rsidRDefault="0098426A">
      <w:pPr>
        <w:spacing w:line="359" w:lineRule="auto"/>
        <w:ind w:left="260" w:right="265" w:firstLine="720"/>
        <w:jc w:val="both"/>
        <w:rPr>
          <w:sz w:val="20"/>
          <w:szCs w:val="20"/>
        </w:rPr>
      </w:pPr>
      <w:r>
        <w:rPr>
          <w:rFonts w:eastAsia="Times New Roman"/>
          <w:color w:val="00000A"/>
          <w:sz w:val="24"/>
          <w:szCs w:val="24"/>
        </w:rPr>
        <w:t xml:space="preserve">Na guerra das imagens, a ideia de autodefesa está interligada a destruição da imagem do “outro”, como uma iniciativa de prevenção da violência contra si. No caso de </w:t>
      </w:r>
      <w:r>
        <w:rPr>
          <w:rFonts w:eastAsia="Times New Roman"/>
          <w:i/>
          <w:iCs/>
          <w:color w:val="00000A"/>
          <w:sz w:val="24"/>
          <w:szCs w:val="24"/>
        </w:rPr>
        <w:t>Education for death</w:t>
      </w:r>
      <w:r>
        <w:rPr>
          <w:rFonts w:eastAsia="Times New Roman"/>
          <w:color w:val="00000A"/>
          <w:sz w:val="24"/>
          <w:szCs w:val="24"/>
        </w:rPr>
        <w:t>, o Estado, como sujeito oculto, assume a postura de narrador e possível</w:t>
      </w:r>
      <w:r>
        <w:rPr>
          <w:rFonts w:eastAsia="Times New Roman"/>
          <w:color w:val="00000A"/>
          <w:sz w:val="24"/>
          <w:szCs w:val="24"/>
        </w:rPr>
        <w:t xml:space="preserve"> vítima de seu próprio discurso, caso não seja tomada uma atitude de sua parte e do receptor. Previamente, se apresenta como inocente de um crime que está para ser praticado (Charaudeau,2006). Nos períodos de guerra, a distinção entre amigos e inimigos tom</w:t>
      </w:r>
      <w:r>
        <w:rPr>
          <w:rFonts w:eastAsia="Times New Roman"/>
          <w:color w:val="00000A"/>
          <w:sz w:val="24"/>
          <w:szCs w:val="24"/>
        </w:rPr>
        <w:t xml:space="preserve">a definições absolutas, sem margem para um possível questionamento dos atos a serem praticados. Nesse contexto, a história de </w:t>
      </w:r>
      <w:r>
        <w:rPr>
          <w:rFonts w:eastAsia="Times New Roman"/>
          <w:i/>
          <w:iCs/>
          <w:color w:val="00000A"/>
          <w:sz w:val="24"/>
          <w:szCs w:val="24"/>
        </w:rPr>
        <w:t>Hans</w:t>
      </w:r>
      <w:r>
        <w:rPr>
          <w:rFonts w:eastAsia="Times New Roman"/>
          <w:color w:val="00000A"/>
          <w:sz w:val="24"/>
          <w:szCs w:val="24"/>
        </w:rPr>
        <w:t xml:space="preserve"> aparece como uma metáfora da criação do “outro total” (Sémelin, 1997), um inimigo absoluto. Mesmo antes de nascer, o Estado j</w:t>
      </w:r>
      <w:r>
        <w:rPr>
          <w:rFonts w:eastAsia="Times New Roman"/>
          <w:color w:val="00000A"/>
          <w:sz w:val="24"/>
          <w:szCs w:val="24"/>
        </w:rPr>
        <w:t>á interfere na sua vida, ditando como deve se chamar, qual carreira seguir, sem que haja qualquer oposição. A exigência de uma “pureza”, baseada nos dotes físicos e descendência ariana do jovem reforça, mesmo antes do nascimento, o projeto de “desumanizaçã</w:t>
      </w:r>
      <w:r>
        <w:rPr>
          <w:rFonts w:eastAsia="Times New Roman"/>
          <w:color w:val="00000A"/>
          <w:sz w:val="24"/>
          <w:szCs w:val="24"/>
        </w:rPr>
        <w:t xml:space="preserve">o”, mostrando aos espectadores que o enquadramento da identidade alemã (em nenhum momento há distinção entre ser nazista e alemão) (Elias, 1997) se dá por um processo corrompido, onde valores “morais” passam a dar lugar a uma educação de um ser que já não </w:t>
      </w:r>
      <w:r>
        <w:rPr>
          <w:rFonts w:eastAsia="Times New Roman"/>
          <w:color w:val="00000A"/>
          <w:sz w:val="24"/>
          <w:szCs w:val="24"/>
        </w:rPr>
        <w:t>é humano.</w:t>
      </w:r>
    </w:p>
    <w:p w14:paraId="1074382C" w14:textId="77777777" w:rsidR="00354DED" w:rsidRDefault="00354DED">
      <w:pPr>
        <w:spacing w:line="21" w:lineRule="exact"/>
        <w:rPr>
          <w:sz w:val="20"/>
          <w:szCs w:val="20"/>
        </w:rPr>
      </w:pPr>
    </w:p>
    <w:p w14:paraId="559BBC2F" w14:textId="77777777" w:rsidR="00354DED" w:rsidRDefault="0098426A" w:rsidP="0098426A">
      <w:pPr>
        <w:numPr>
          <w:ilvl w:val="0"/>
          <w:numId w:val="47"/>
        </w:numPr>
        <w:tabs>
          <w:tab w:val="left" w:pos="1190"/>
        </w:tabs>
        <w:spacing w:line="350" w:lineRule="auto"/>
        <w:ind w:left="260" w:right="265" w:firstLine="721"/>
        <w:jc w:val="both"/>
        <w:rPr>
          <w:rFonts w:eastAsia="Times New Roman"/>
          <w:color w:val="00000A"/>
          <w:sz w:val="24"/>
          <w:szCs w:val="24"/>
        </w:rPr>
      </w:pPr>
      <w:r>
        <w:rPr>
          <w:rFonts w:eastAsia="Times New Roman"/>
          <w:color w:val="00000A"/>
          <w:sz w:val="24"/>
          <w:szCs w:val="24"/>
        </w:rPr>
        <w:t>notável que ainda haja resistência a esta doutrinação, personificada na imagem da mãe, que, enquanto exerce algum tipo de influência na vida de Hans, demonstra</w:t>
      </w:r>
    </w:p>
    <w:p w14:paraId="528F4CDC" w14:textId="77777777" w:rsidR="00354DED" w:rsidRDefault="00354DED">
      <w:pPr>
        <w:spacing w:line="26" w:lineRule="exact"/>
        <w:rPr>
          <w:sz w:val="20"/>
          <w:szCs w:val="20"/>
        </w:rPr>
      </w:pPr>
    </w:p>
    <w:p w14:paraId="5E848271" w14:textId="77777777" w:rsidR="00354DED" w:rsidRDefault="0098426A">
      <w:pPr>
        <w:spacing w:line="358" w:lineRule="auto"/>
        <w:ind w:left="260" w:right="265"/>
        <w:jc w:val="both"/>
        <w:rPr>
          <w:sz w:val="20"/>
          <w:szCs w:val="20"/>
        </w:rPr>
      </w:pPr>
      <w:r>
        <w:rPr>
          <w:rFonts w:eastAsia="Times New Roman"/>
          <w:color w:val="00000A"/>
          <w:sz w:val="24"/>
          <w:szCs w:val="24"/>
        </w:rPr>
        <w:t>traços de “humanidade”, acariciando seu filho, rezando e cuidando enquanto o mesmo s</w:t>
      </w:r>
      <w:r>
        <w:rPr>
          <w:rFonts w:eastAsia="Times New Roman"/>
          <w:color w:val="00000A"/>
          <w:sz w:val="24"/>
          <w:szCs w:val="24"/>
        </w:rPr>
        <w:t>e encontrava doente. Entretanto, seu afeto acaba por ameaçar a vida de seu filho, com ameaças por parte das autoridades que desaprovam a forma com a qual educa seu filho, e também o prejudica na escola, que passa a ser visto como o elemento fraco em sua tu</w:t>
      </w:r>
      <w:r>
        <w:rPr>
          <w:rFonts w:eastAsia="Times New Roman"/>
          <w:color w:val="00000A"/>
          <w:sz w:val="24"/>
          <w:szCs w:val="24"/>
        </w:rPr>
        <w:t xml:space="preserve">rma. Demonstrações de afeto, pena, simpatia, são postos como gestos condenáveis aos olhos de um inimigo que tenta criar no imaginário infantil de suas crias as bases de violência e barbárie que levam a guerra. A humilhação de </w:t>
      </w:r>
      <w:r>
        <w:rPr>
          <w:rFonts w:eastAsia="Times New Roman"/>
          <w:i/>
          <w:iCs/>
          <w:color w:val="00000A"/>
          <w:sz w:val="24"/>
          <w:szCs w:val="24"/>
        </w:rPr>
        <w:t>Hans</w:t>
      </w:r>
      <w:r>
        <w:rPr>
          <w:rFonts w:eastAsia="Times New Roman"/>
          <w:color w:val="00000A"/>
          <w:sz w:val="24"/>
          <w:szCs w:val="24"/>
        </w:rPr>
        <w:t xml:space="preserve"> frente a seus amigos e pr</w:t>
      </w:r>
      <w:r>
        <w:rPr>
          <w:rFonts w:eastAsia="Times New Roman"/>
          <w:color w:val="00000A"/>
          <w:sz w:val="24"/>
          <w:szCs w:val="24"/>
        </w:rPr>
        <w:t>ofessor (este vestido como um militar e não um docente) é a gota d'água para o pequeno. Seu mentor é uma alegoria a intelectualidade alemã, que se apropriou dos</w:t>
      </w:r>
    </w:p>
    <w:p w14:paraId="1C8CFFD2" w14:textId="77777777" w:rsidR="00354DED" w:rsidRDefault="00354DED">
      <w:pPr>
        <w:spacing w:line="121" w:lineRule="exact"/>
        <w:rPr>
          <w:sz w:val="20"/>
          <w:szCs w:val="20"/>
        </w:rPr>
      </w:pPr>
    </w:p>
    <w:p w14:paraId="683EDBCD" w14:textId="408C6721" w:rsidR="00354DED" w:rsidRDefault="00354DED">
      <w:pPr>
        <w:spacing w:line="237" w:lineRule="auto"/>
        <w:ind w:left="260" w:right="285"/>
        <w:jc w:val="center"/>
        <w:rPr>
          <w:sz w:val="20"/>
          <w:szCs w:val="20"/>
        </w:rPr>
      </w:pPr>
    </w:p>
    <w:p w14:paraId="4E83305F" w14:textId="77777777" w:rsidR="00354DED" w:rsidRDefault="00354DED">
      <w:pPr>
        <w:sectPr w:rsidR="00354DED">
          <w:pgSz w:w="11900" w:h="16840"/>
          <w:pgMar w:top="839" w:right="1440" w:bottom="2" w:left="1440" w:header="0" w:footer="0" w:gutter="0"/>
          <w:cols w:space="720" w:equalWidth="0">
            <w:col w:w="9025"/>
          </w:cols>
        </w:sectPr>
      </w:pPr>
    </w:p>
    <w:p w14:paraId="19E391BE" w14:textId="77777777" w:rsidR="00354DED" w:rsidRDefault="0098426A">
      <w:pPr>
        <w:ind w:left="8400"/>
        <w:rPr>
          <w:sz w:val="20"/>
          <w:szCs w:val="20"/>
        </w:rPr>
      </w:pPr>
      <w:bookmarkStart w:id="122" w:name="page123"/>
      <w:bookmarkEnd w:id="122"/>
      <w:r>
        <w:rPr>
          <w:rFonts w:eastAsia="Times New Roman"/>
          <w:noProof/>
          <w:sz w:val="24"/>
          <w:szCs w:val="24"/>
        </w:rPr>
        <w:lastRenderedPageBreak/>
        <mc:AlternateContent>
          <mc:Choice Requires="wps">
            <w:drawing>
              <wp:anchor distT="0" distB="0" distL="114300" distR="114300" simplePos="0" relativeHeight="251664896" behindDoc="1" locked="0" layoutInCell="0" allowOverlap="1" wp14:anchorId="5A8AC655" wp14:editId="18E78C23">
                <wp:simplePos x="0" y="0"/>
                <wp:positionH relativeFrom="page">
                  <wp:posOffset>304800</wp:posOffset>
                </wp:positionH>
                <wp:positionV relativeFrom="page">
                  <wp:posOffset>307975</wp:posOffset>
                </wp:positionV>
                <wp:extent cx="6953250" cy="0"/>
                <wp:effectExtent l="0" t="0" r="0" b="0"/>
                <wp:wrapNone/>
                <wp:docPr id="559" name="Shape 5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F98C41E" id="Shape 559" o:spid="_x0000_s1026" style="position:absolute;z-index:-25165158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JmUrki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65920" behindDoc="1" locked="0" layoutInCell="0" allowOverlap="1" wp14:anchorId="05F7EBB7" wp14:editId="131A8C85">
                <wp:simplePos x="0" y="0"/>
                <wp:positionH relativeFrom="page">
                  <wp:posOffset>307975</wp:posOffset>
                </wp:positionH>
                <wp:positionV relativeFrom="page">
                  <wp:posOffset>304800</wp:posOffset>
                </wp:positionV>
                <wp:extent cx="0" cy="10086975"/>
                <wp:effectExtent l="0" t="0" r="0" b="0"/>
                <wp:wrapNone/>
                <wp:docPr id="560" name="Shape 5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F3BAD59" id="Shape 560" o:spid="_x0000_s1026" style="position:absolute;z-index:-25165056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xZmyX7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66944" behindDoc="1" locked="0" layoutInCell="0" allowOverlap="1" wp14:anchorId="7C8D9744" wp14:editId="5EF0FA72">
                <wp:simplePos x="0" y="0"/>
                <wp:positionH relativeFrom="page">
                  <wp:posOffset>304800</wp:posOffset>
                </wp:positionH>
                <wp:positionV relativeFrom="page">
                  <wp:posOffset>10388600</wp:posOffset>
                </wp:positionV>
                <wp:extent cx="6953250" cy="0"/>
                <wp:effectExtent l="0" t="0" r="0" b="0"/>
                <wp:wrapNone/>
                <wp:docPr id="561" name="Shape 5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3468D7D" id="Shape 561" o:spid="_x0000_s1026" style="position:absolute;z-index:-25164953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T/77y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67968" behindDoc="1" locked="0" layoutInCell="0" allowOverlap="1" wp14:anchorId="5DC4D33C" wp14:editId="62E88D3F">
                <wp:simplePos x="0" y="0"/>
                <wp:positionH relativeFrom="page">
                  <wp:posOffset>7254875</wp:posOffset>
                </wp:positionH>
                <wp:positionV relativeFrom="page">
                  <wp:posOffset>304800</wp:posOffset>
                </wp:positionV>
                <wp:extent cx="0" cy="10086975"/>
                <wp:effectExtent l="0" t="0" r="0" b="0"/>
                <wp:wrapNone/>
                <wp:docPr id="562" name="Shape 5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1981E96" id="Shape 562" o:spid="_x0000_s1026" style="position:absolute;z-index:-25164851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ARrZVs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117</w:t>
      </w:r>
    </w:p>
    <w:p w14:paraId="4A5AE8B6" w14:textId="77777777" w:rsidR="00354DED" w:rsidRDefault="00354DED">
      <w:pPr>
        <w:spacing w:line="296" w:lineRule="exact"/>
        <w:rPr>
          <w:sz w:val="20"/>
          <w:szCs w:val="20"/>
        </w:rPr>
      </w:pPr>
    </w:p>
    <w:p w14:paraId="1C9E5AEC" w14:textId="77777777" w:rsidR="00354DED" w:rsidRDefault="0098426A">
      <w:pPr>
        <w:spacing w:line="357" w:lineRule="auto"/>
        <w:ind w:left="260" w:right="265"/>
        <w:jc w:val="both"/>
        <w:rPr>
          <w:sz w:val="20"/>
          <w:szCs w:val="20"/>
        </w:rPr>
      </w:pPr>
      <w:r>
        <w:rPr>
          <w:rFonts w:eastAsia="Times New Roman"/>
          <w:color w:val="00000A"/>
          <w:sz w:val="24"/>
          <w:szCs w:val="24"/>
        </w:rPr>
        <w:t xml:space="preserve">ideais de identidade e pureza alemão para elaborar construções ideológicas que serviram de base para a doutrinação da juventude, à partir de mitos e medos do </w:t>
      </w:r>
      <w:r>
        <w:rPr>
          <w:rFonts w:eastAsia="Times New Roman"/>
          <w:color w:val="00000A"/>
          <w:sz w:val="24"/>
          <w:szCs w:val="24"/>
        </w:rPr>
        <w:t xml:space="preserve">próprio povo. As barreiras criadas por uma infância com resquícios de carinho caem por chão em meio uma educação baseada na violência e humilhação em prol da criação de um ser mais forte. </w:t>
      </w:r>
      <w:r>
        <w:rPr>
          <w:rFonts w:eastAsia="Times New Roman"/>
          <w:i/>
          <w:iCs/>
          <w:color w:val="00000A"/>
          <w:sz w:val="24"/>
          <w:szCs w:val="24"/>
        </w:rPr>
        <w:t>Hans</w:t>
      </w:r>
      <w:r>
        <w:rPr>
          <w:rFonts w:eastAsia="Times New Roman"/>
          <w:color w:val="00000A"/>
          <w:sz w:val="24"/>
          <w:szCs w:val="24"/>
        </w:rPr>
        <w:t xml:space="preserve"> é derrotado pela doutrinação e passa a deixar de existir como i</w:t>
      </w:r>
      <w:r>
        <w:rPr>
          <w:rFonts w:eastAsia="Times New Roman"/>
          <w:color w:val="00000A"/>
          <w:sz w:val="24"/>
          <w:szCs w:val="24"/>
        </w:rPr>
        <w:t>ndivíduo. Perde seu nome, sua identidade, para se tornar parte do Estado (Sémelin, 2009).</w:t>
      </w:r>
    </w:p>
    <w:p w14:paraId="0212CA2F" w14:textId="77777777" w:rsidR="00354DED" w:rsidRDefault="00354DED">
      <w:pPr>
        <w:spacing w:line="200" w:lineRule="exact"/>
        <w:rPr>
          <w:sz w:val="20"/>
          <w:szCs w:val="20"/>
        </w:rPr>
      </w:pPr>
    </w:p>
    <w:p w14:paraId="25E31443" w14:textId="77777777" w:rsidR="00354DED" w:rsidRDefault="00354DED">
      <w:pPr>
        <w:spacing w:line="371" w:lineRule="exact"/>
        <w:rPr>
          <w:sz w:val="20"/>
          <w:szCs w:val="20"/>
        </w:rPr>
      </w:pPr>
    </w:p>
    <w:p w14:paraId="138D281C" w14:textId="77777777" w:rsidR="00354DED" w:rsidRDefault="0098426A">
      <w:pPr>
        <w:ind w:left="260"/>
        <w:rPr>
          <w:sz w:val="20"/>
          <w:szCs w:val="20"/>
        </w:rPr>
      </w:pPr>
      <w:r>
        <w:rPr>
          <w:rFonts w:eastAsia="Times New Roman"/>
          <w:b/>
          <w:bCs/>
          <w:color w:val="00000A"/>
          <w:sz w:val="24"/>
          <w:szCs w:val="24"/>
        </w:rPr>
        <w:t>O processo de desumanização de Hans chega ao final</w:t>
      </w:r>
    </w:p>
    <w:p w14:paraId="29487584" w14:textId="77777777" w:rsidR="00354DED" w:rsidRDefault="00354DED">
      <w:pPr>
        <w:spacing w:line="200" w:lineRule="exact"/>
        <w:rPr>
          <w:sz w:val="20"/>
          <w:szCs w:val="20"/>
        </w:rPr>
      </w:pPr>
    </w:p>
    <w:p w14:paraId="5BD11D65" w14:textId="77777777" w:rsidR="00354DED" w:rsidRDefault="00354DED">
      <w:pPr>
        <w:spacing w:line="200" w:lineRule="exact"/>
        <w:rPr>
          <w:sz w:val="20"/>
          <w:szCs w:val="20"/>
        </w:rPr>
      </w:pPr>
    </w:p>
    <w:p w14:paraId="0061A0BC" w14:textId="77777777" w:rsidR="00354DED" w:rsidRDefault="00354DED">
      <w:pPr>
        <w:spacing w:line="296" w:lineRule="exact"/>
        <w:rPr>
          <w:sz w:val="20"/>
          <w:szCs w:val="20"/>
        </w:rPr>
      </w:pPr>
    </w:p>
    <w:p w14:paraId="3C5FF522" w14:textId="77777777" w:rsidR="00354DED" w:rsidRDefault="0098426A">
      <w:pPr>
        <w:spacing w:line="359" w:lineRule="auto"/>
        <w:ind w:left="260" w:right="265" w:firstLine="720"/>
        <w:jc w:val="both"/>
        <w:rPr>
          <w:sz w:val="20"/>
          <w:szCs w:val="20"/>
        </w:rPr>
      </w:pPr>
      <w:r>
        <w:rPr>
          <w:rFonts w:eastAsia="Times New Roman"/>
          <w:color w:val="00000A"/>
          <w:sz w:val="24"/>
          <w:szCs w:val="24"/>
        </w:rPr>
        <w:t xml:space="preserve">A partir do momento em que </w:t>
      </w:r>
      <w:r>
        <w:rPr>
          <w:rFonts w:eastAsia="Times New Roman"/>
          <w:i/>
          <w:iCs/>
          <w:color w:val="00000A"/>
          <w:sz w:val="24"/>
          <w:szCs w:val="24"/>
        </w:rPr>
        <w:t>Hans</w:t>
      </w:r>
      <w:r>
        <w:rPr>
          <w:rFonts w:eastAsia="Times New Roman"/>
          <w:color w:val="00000A"/>
          <w:sz w:val="24"/>
          <w:szCs w:val="24"/>
        </w:rPr>
        <w:t xml:space="preserve"> abandona seus parcos traços de humanidade, ele começa a fazer parte de um proc</w:t>
      </w:r>
      <w:r>
        <w:rPr>
          <w:rFonts w:eastAsia="Times New Roman"/>
          <w:color w:val="00000A"/>
          <w:sz w:val="24"/>
          <w:szCs w:val="24"/>
        </w:rPr>
        <w:t>esso “descivilizador” (Elias, 1997), que, como cerne da educação nazista/alemã, se baseia na descentralização da violência, eliminando os traços de civilidade de seus membros. Uma regressão à barbárie como forma de conseguir soldados brutais, porém “domest</w:t>
      </w:r>
      <w:r>
        <w:rPr>
          <w:rFonts w:eastAsia="Times New Roman"/>
          <w:color w:val="00000A"/>
          <w:sz w:val="24"/>
          <w:szCs w:val="24"/>
        </w:rPr>
        <w:t>icados”, que sejam capazes de atos de violência a bel prazer do Estado. O primeiro passo da turba armada com tochas é destruir tudo aquilo que ia de encontro com sua educação, um massacre das esferas que ainda se encontram em oposição ao que foi aprendido.</w:t>
      </w:r>
      <w:r>
        <w:rPr>
          <w:rFonts w:eastAsia="Times New Roman"/>
          <w:color w:val="00000A"/>
          <w:sz w:val="24"/>
          <w:szCs w:val="24"/>
        </w:rPr>
        <w:t xml:space="preserve"> A primeira esfera atacada é a intelectual, um ataque a tudo que fazia oposição a violência e barbárie pregada. Um atentado que vai desde o campo das ideias, onde a </w:t>
      </w:r>
      <w:r>
        <w:rPr>
          <w:rFonts w:eastAsia="Times New Roman"/>
          <w:i/>
          <w:iCs/>
          <w:color w:val="00000A"/>
          <w:sz w:val="24"/>
          <w:szCs w:val="24"/>
        </w:rPr>
        <w:t>intelligentsia</w:t>
      </w:r>
      <w:r>
        <w:rPr>
          <w:rFonts w:eastAsia="Times New Roman"/>
          <w:color w:val="00000A"/>
          <w:sz w:val="24"/>
          <w:szCs w:val="24"/>
        </w:rPr>
        <w:t xml:space="preserve"> alemã, com seus esforços voltados para dar bases as pretensões do Estado, le</w:t>
      </w:r>
      <w:r>
        <w:rPr>
          <w:rFonts w:eastAsia="Times New Roman"/>
          <w:color w:val="00000A"/>
          <w:sz w:val="24"/>
          <w:szCs w:val="24"/>
        </w:rPr>
        <w:t>gitima a violência como “salvação” (Ingrao, 2015) para o país, colocando a identidade do “outro” como ameaça a própria.</w:t>
      </w:r>
    </w:p>
    <w:p w14:paraId="484BF2F8" w14:textId="77777777" w:rsidR="00354DED" w:rsidRDefault="00354DED">
      <w:pPr>
        <w:spacing w:line="15" w:lineRule="exact"/>
        <w:rPr>
          <w:sz w:val="20"/>
          <w:szCs w:val="20"/>
        </w:rPr>
      </w:pPr>
    </w:p>
    <w:p w14:paraId="24B4DF40" w14:textId="77777777" w:rsidR="00354DED" w:rsidRDefault="0098426A">
      <w:pPr>
        <w:spacing w:line="359" w:lineRule="auto"/>
        <w:ind w:left="260" w:right="265" w:firstLine="720"/>
        <w:jc w:val="both"/>
        <w:rPr>
          <w:sz w:val="20"/>
          <w:szCs w:val="20"/>
        </w:rPr>
      </w:pPr>
      <w:r>
        <w:rPr>
          <w:rFonts w:eastAsia="Times New Roman"/>
          <w:color w:val="00000A"/>
          <w:sz w:val="24"/>
          <w:szCs w:val="24"/>
        </w:rPr>
        <w:t>Na cena da queima de livros, onde ao grito de “Hoje Alemanha, amanhã o mundo todo”, as tochas avançam sobre livros com os nomes de Volt</w:t>
      </w:r>
      <w:r>
        <w:rPr>
          <w:rFonts w:eastAsia="Times New Roman"/>
          <w:color w:val="00000A"/>
          <w:sz w:val="24"/>
          <w:szCs w:val="24"/>
        </w:rPr>
        <w:t xml:space="preserve">aire, Einstein e Espinoza, sobre quadros e esculturas e também sobre a partitura da </w:t>
      </w:r>
      <w:r>
        <w:rPr>
          <w:rFonts w:eastAsia="Times New Roman"/>
          <w:i/>
          <w:iCs/>
          <w:color w:val="00000A"/>
          <w:sz w:val="24"/>
          <w:szCs w:val="24"/>
        </w:rPr>
        <w:t>Marcha nupcial</w:t>
      </w:r>
      <w:r>
        <w:rPr>
          <w:rFonts w:eastAsia="Times New Roman"/>
          <w:color w:val="00000A"/>
          <w:sz w:val="24"/>
          <w:szCs w:val="24"/>
        </w:rPr>
        <w:t xml:space="preserve"> de Mendelssohn. Esta ação ilustra como que as artes, a ciência, os costumes, tudo foi revisto de um ponto de vista racial. Uma revolução espiritual, onde o c</w:t>
      </w:r>
      <w:r>
        <w:rPr>
          <w:rFonts w:eastAsia="Times New Roman"/>
          <w:color w:val="00000A"/>
          <w:sz w:val="24"/>
          <w:szCs w:val="24"/>
        </w:rPr>
        <w:t xml:space="preserve">ulto ao Estado, representado no livro </w:t>
      </w:r>
      <w:r>
        <w:rPr>
          <w:rFonts w:eastAsia="Times New Roman"/>
          <w:i/>
          <w:iCs/>
          <w:color w:val="00000A"/>
          <w:sz w:val="24"/>
          <w:szCs w:val="24"/>
        </w:rPr>
        <w:t>Mein Kampf</w:t>
      </w:r>
      <w:r>
        <w:rPr>
          <w:rFonts w:eastAsia="Times New Roman"/>
          <w:color w:val="00000A"/>
          <w:sz w:val="24"/>
          <w:szCs w:val="24"/>
        </w:rPr>
        <w:t>, toma o lugar da religião. A imagem de Cristo crucificado, um símbolo da paz e da cristandade, é substituído por um punhal com uma suástica, deixando claro ao espectador que não existe fé no coração de um so</w:t>
      </w:r>
      <w:r>
        <w:rPr>
          <w:rFonts w:eastAsia="Times New Roman"/>
          <w:color w:val="00000A"/>
          <w:sz w:val="24"/>
          <w:szCs w:val="24"/>
        </w:rPr>
        <w:t>ldado além do poder de matar da sua adaga. Para encerrar, o desenho mostra a conclusão da educação de Hans. Seus traços, antes cordiais e singulares agora são duros e sem distinção de seus colegas. É colocado em sua imagem uma corrente presa ao seu</w:t>
      </w:r>
    </w:p>
    <w:p w14:paraId="49E554D8" w14:textId="77777777" w:rsidR="00354DED" w:rsidRDefault="00354DED">
      <w:pPr>
        <w:spacing w:line="116" w:lineRule="exact"/>
        <w:rPr>
          <w:sz w:val="20"/>
          <w:szCs w:val="20"/>
        </w:rPr>
      </w:pPr>
    </w:p>
    <w:p w14:paraId="7DF4BDF4" w14:textId="655D2C1D" w:rsidR="00354DED" w:rsidRDefault="00354DED">
      <w:pPr>
        <w:spacing w:line="237" w:lineRule="auto"/>
        <w:ind w:left="260" w:right="285"/>
        <w:jc w:val="center"/>
        <w:rPr>
          <w:sz w:val="20"/>
          <w:szCs w:val="20"/>
        </w:rPr>
      </w:pPr>
    </w:p>
    <w:p w14:paraId="31283187" w14:textId="77777777" w:rsidR="00354DED" w:rsidRDefault="00354DED">
      <w:pPr>
        <w:sectPr w:rsidR="00354DED">
          <w:pgSz w:w="11900" w:h="16840"/>
          <w:pgMar w:top="839" w:right="1440" w:bottom="2" w:left="1440" w:header="0" w:footer="0" w:gutter="0"/>
          <w:cols w:space="720" w:equalWidth="0">
            <w:col w:w="9025"/>
          </w:cols>
        </w:sectPr>
      </w:pPr>
    </w:p>
    <w:p w14:paraId="6E00D37E" w14:textId="77777777" w:rsidR="00354DED" w:rsidRDefault="0098426A">
      <w:pPr>
        <w:ind w:left="8400"/>
        <w:rPr>
          <w:sz w:val="20"/>
          <w:szCs w:val="20"/>
        </w:rPr>
      </w:pPr>
      <w:bookmarkStart w:id="123" w:name="page124"/>
      <w:bookmarkEnd w:id="123"/>
      <w:r>
        <w:rPr>
          <w:rFonts w:eastAsia="Times New Roman"/>
          <w:noProof/>
          <w:sz w:val="24"/>
          <w:szCs w:val="24"/>
        </w:rPr>
        <w:lastRenderedPageBreak/>
        <mc:AlternateContent>
          <mc:Choice Requires="wps">
            <w:drawing>
              <wp:anchor distT="0" distB="0" distL="114300" distR="114300" simplePos="0" relativeHeight="251668992" behindDoc="1" locked="0" layoutInCell="0" allowOverlap="1" wp14:anchorId="0E7F8BAC" wp14:editId="4E1DFA88">
                <wp:simplePos x="0" y="0"/>
                <wp:positionH relativeFrom="page">
                  <wp:posOffset>304800</wp:posOffset>
                </wp:positionH>
                <wp:positionV relativeFrom="page">
                  <wp:posOffset>307975</wp:posOffset>
                </wp:positionV>
                <wp:extent cx="6953250" cy="0"/>
                <wp:effectExtent l="0" t="0" r="0" b="0"/>
                <wp:wrapNone/>
                <wp:docPr id="563" name="Shape 5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DDB557B" id="Shape 563" o:spid="_x0000_s1026" style="position:absolute;z-index:-25164748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P7Ol9a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70016" behindDoc="1" locked="0" layoutInCell="0" allowOverlap="1" wp14:anchorId="6F212452" wp14:editId="657B53B9">
                <wp:simplePos x="0" y="0"/>
                <wp:positionH relativeFrom="page">
                  <wp:posOffset>307975</wp:posOffset>
                </wp:positionH>
                <wp:positionV relativeFrom="page">
                  <wp:posOffset>304800</wp:posOffset>
                </wp:positionV>
                <wp:extent cx="0" cy="10086975"/>
                <wp:effectExtent l="0" t="0" r="0" b="0"/>
                <wp:wrapNone/>
                <wp:docPr id="564" name="Shape 5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18BDB7B" id="Shape 564" o:spid="_x0000_s1026" style="position:absolute;z-index:-25164646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G3w/Dm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71040" behindDoc="1" locked="0" layoutInCell="0" allowOverlap="1" wp14:anchorId="4747DCD0" wp14:editId="2AEEF407">
                <wp:simplePos x="0" y="0"/>
                <wp:positionH relativeFrom="page">
                  <wp:posOffset>304800</wp:posOffset>
                </wp:positionH>
                <wp:positionV relativeFrom="page">
                  <wp:posOffset>10388600</wp:posOffset>
                </wp:positionV>
                <wp:extent cx="6953250" cy="0"/>
                <wp:effectExtent l="0" t="0" r="0" b="0"/>
                <wp:wrapNone/>
                <wp:docPr id="565" name="Shape 5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5E1EE53" id="Shape 565" o:spid="_x0000_s1026" style="position:absolute;z-index:-25164544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Jney6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72064" behindDoc="1" locked="0" layoutInCell="0" allowOverlap="1" wp14:anchorId="2C146991" wp14:editId="26229BEC">
                <wp:simplePos x="0" y="0"/>
                <wp:positionH relativeFrom="page">
                  <wp:posOffset>7254875</wp:posOffset>
                </wp:positionH>
                <wp:positionV relativeFrom="page">
                  <wp:posOffset>304800</wp:posOffset>
                </wp:positionV>
                <wp:extent cx="0" cy="10086975"/>
                <wp:effectExtent l="0" t="0" r="0" b="0"/>
                <wp:wrapNone/>
                <wp:docPr id="566" name="Shape 5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273121B" id="Shape 566" o:spid="_x0000_s1026" style="position:absolute;z-index:-25164441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5xNsK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118</w:t>
      </w:r>
    </w:p>
    <w:p w14:paraId="30BE859B" w14:textId="77777777" w:rsidR="00354DED" w:rsidRDefault="00354DED">
      <w:pPr>
        <w:spacing w:line="296" w:lineRule="exact"/>
        <w:rPr>
          <w:sz w:val="20"/>
          <w:szCs w:val="20"/>
        </w:rPr>
      </w:pPr>
    </w:p>
    <w:p w14:paraId="18185677" w14:textId="77777777" w:rsidR="00354DED" w:rsidRDefault="0098426A">
      <w:pPr>
        <w:spacing w:line="358" w:lineRule="auto"/>
        <w:ind w:left="260" w:right="265"/>
        <w:jc w:val="both"/>
        <w:rPr>
          <w:sz w:val="20"/>
          <w:szCs w:val="20"/>
        </w:rPr>
      </w:pPr>
      <w:r>
        <w:rPr>
          <w:rFonts w:eastAsia="Times New Roman"/>
          <w:color w:val="00000A"/>
          <w:sz w:val="24"/>
          <w:szCs w:val="24"/>
        </w:rPr>
        <w:t xml:space="preserve">pescoço, uma viseira de burro e uma focinheira, para mostrar aos espectadores que aquela criança deu lugar a um ser bestializado que só tem uma finalidade: matar ou morrer. Junto com seus “camaradas”, </w:t>
      </w:r>
      <w:r>
        <w:rPr>
          <w:rFonts w:eastAsia="Times New Roman"/>
          <w:i/>
          <w:iCs/>
          <w:color w:val="00000A"/>
          <w:sz w:val="24"/>
          <w:szCs w:val="24"/>
        </w:rPr>
        <w:t>Hans</w:t>
      </w:r>
      <w:r>
        <w:rPr>
          <w:rFonts w:eastAsia="Times New Roman"/>
          <w:color w:val="00000A"/>
          <w:sz w:val="24"/>
          <w:szCs w:val="24"/>
        </w:rPr>
        <w:t>, com sua educação completa, marcha para o campo de</w:t>
      </w:r>
      <w:r>
        <w:rPr>
          <w:rFonts w:eastAsia="Times New Roman"/>
          <w:color w:val="00000A"/>
          <w:sz w:val="24"/>
          <w:szCs w:val="24"/>
        </w:rPr>
        <w:t xml:space="preserve"> batalha, onde ele e seus demais companheiros lentamente se transformam em cruzes no campo de batalha.</w:t>
      </w:r>
    </w:p>
    <w:p w14:paraId="78B9CDD2" w14:textId="77777777" w:rsidR="00354DED" w:rsidRDefault="00354DED">
      <w:pPr>
        <w:spacing w:line="200" w:lineRule="exact"/>
        <w:rPr>
          <w:sz w:val="20"/>
          <w:szCs w:val="20"/>
        </w:rPr>
      </w:pPr>
    </w:p>
    <w:p w14:paraId="0B19F325" w14:textId="77777777" w:rsidR="00354DED" w:rsidRDefault="00354DED">
      <w:pPr>
        <w:spacing w:line="360" w:lineRule="exact"/>
        <w:rPr>
          <w:sz w:val="20"/>
          <w:szCs w:val="20"/>
        </w:rPr>
      </w:pPr>
    </w:p>
    <w:p w14:paraId="7D917DAC" w14:textId="77777777" w:rsidR="00354DED" w:rsidRDefault="0098426A">
      <w:pPr>
        <w:ind w:left="260"/>
        <w:rPr>
          <w:sz w:val="20"/>
          <w:szCs w:val="20"/>
        </w:rPr>
      </w:pPr>
      <w:r>
        <w:rPr>
          <w:rFonts w:eastAsia="Times New Roman"/>
          <w:b/>
          <w:bCs/>
          <w:color w:val="00000A"/>
          <w:sz w:val="24"/>
          <w:szCs w:val="24"/>
        </w:rPr>
        <w:t>A (des)construção da imagem de Hitler</w:t>
      </w:r>
    </w:p>
    <w:p w14:paraId="518F2845" w14:textId="77777777" w:rsidR="00354DED" w:rsidRDefault="00354DED">
      <w:pPr>
        <w:spacing w:line="200" w:lineRule="exact"/>
        <w:rPr>
          <w:sz w:val="20"/>
          <w:szCs w:val="20"/>
        </w:rPr>
      </w:pPr>
    </w:p>
    <w:p w14:paraId="7C08B169" w14:textId="77777777" w:rsidR="00354DED" w:rsidRDefault="00354DED">
      <w:pPr>
        <w:spacing w:line="200" w:lineRule="exact"/>
        <w:rPr>
          <w:sz w:val="20"/>
          <w:szCs w:val="20"/>
        </w:rPr>
      </w:pPr>
    </w:p>
    <w:p w14:paraId="748AFAE2" w14:textId="77777777" w:rsidR="00354DED" w:rsidRDefault="00354DED">
      <w:pPr>
        <w:spacing w:line="296" w:lineRule="exact"/>
        <w:rPr>
          <w:sz w:val="20"/>
          <w:szCs w:val="20"/>
        </w:rPr>
      </w:pPr>
    </w:p>
    <w:p w14:paraId="12C7A61E" w14:textId="77777777" w:rsidR="00354DED" w:rsidRDefault="0098426A">
      <w:pPr>
        <w:spacing w:line="358" w:lineRule="auto"/>
        <w:ind w:left="260" w:right="265" w:firstLine="720"/>
        <w:jc w:val="both"/>
        <w:rPr>
          <w:sz w:val="20"/>
          <w:szCs w:val="20"/>
        </w:rPr>
      </w:pPr>
      <w:r>
        <w:rPr>
          <w:rFonts w:eastAsia="Times New Roman"/>
          <w:color w:val="00000A"/>
          <w:sz w:val="24"/>
          <w:szCs w:val="24"/>
        </w:rPr>
        <w:t xml:space="preserve">Uma das principais características de um discurso político, mesmo este sendo implícito em um desenho animado, </w:t>
      </w:r>
      <w:r>
        <w:rPr>
          <w:rFonts w:eastAsia="Times New Roman"/>
          <w:color w:val="00000A"/>
          <w:sz w:val="24"/>
          <w:szCs w:val="24"/>
        </w:rPr>
        <w:t xml:space="preserve">é a desqualificação do inimigo. Mas, antes de tudo, o mesmo deve apontar quem é este adversário para iniciar o seu processo de desumanização. Mesmo que o curta seja focado no processo educacional do personagem </w:t>
      </w:r>
      <w:r>
        <w:rPr>
          <w:rFonts w:eastAsia="Times New Roman"/>
          <w:i/>
          <w:iCs/>
          <w:color w:val="00000A"/>
          <w:sz w:val="24"/>
          <w:szCs w:val="24"/>
        </w:rPr>
        <w:t>Hans</w:t>
      </w:r>
      <w:r>
        <w:rPr>
          <w:rFonts w:eastAsia="Times New Roman"/>
          <w:color w:val="00000A"/>
          <w:sz w:val="24"/>
          <w:szCs w:val="24"/>
        </w:rPr>
        <w:t>, o desenho abre um espaço para se dedicar</w:t>
      </w:r>
      <w:r>
        <w:rPr>
          <w:rFonts w:eastAsia="Times New Roman"/>
          <w:color w:val="00000A"/>
          <w:sz w:val="24"/>
          <w:szCs w:val="24"/>
        </w:rPr>
        <w:t xml:space="preserve"> a imagem do próprio Adolf Hitler. É</w:t>
      </w:r>
      <w:r>
        <w:rPr>
          <w:rFonts w:eastAsia="Times New Roman"/>
          <w:i/>
          <w:iCs/>
          <w:color w:val="00000A"/>
          <w:sz w:val="24"/>
          <w:szCs w:val="24"/>
        </w:rPr>
        <w:t xml:space="preserve"> </w:t>
      </w:r>
      <w:r>
        <w:rPr>
          <w:rFonts w:eastAsia="Times New Roman"/>
          <w:color w:val="00000A"/>
          <w:sz w:val="24"/>
          <w:szCs w:val="24"/>
        </w:rPr>
        <w:t>importante ressaltar a importância deste conto na animação, pois, através deste, entendemos a ressonância histórica e emocional do discurso ideológico. Uma narrativa mítica que tem o poder de arrebatar e mobilizar os es</w:t>
      </w:r>
      <w:r>
        <w:rPr>
          <w:rFonts w:eastAsia="Times New Roman"/>
          <w:color w:val="00000A"/>
          <w:sz w:val="24"/>
          <w:szCs w:val="24"/>
        </w:rPr>
        <w:t>píritos.</w:t>
      </w:r>
    </w:p>
    <w:p w14:paraId="103C83AD" w14:textId="77777777" w:rsidR="00354DED" w:rsidRDefault="00354DED">
      <w:pPr>
        <w:spacing w:line="17" w:lineRule="exact"/>
        <w:rPr>
          <w:sz w:val="20"/>
          <w:szCs w:val="20"/>
        </w:rPr>
      </w:pPr>
    </w:p>
    <w:p w14:paraId="7C942EDA" w14:textId="77777777" w:rsidR="00354DED" w:rsidRDefault="0098426A">
      <w:pPr>
        <w:spacing w:line="359" w:lineRule="auto"/>
        <w:ind w:left="260" w:right="265" w:firstLine="720"/>
        <w:jc w:val="both"/>
        <w:rPr>
          <w:sz w:val="20"/>
          <w:szCs w:val="20"/>
        </w:rPr>
      </w:pPr>
      <w:r>
        <w:rPr>
          <w:rFonts w:eastAsia="Times New Roman"/>
          <w:color w:val="00000A"/>
          <w:sz w:val="24"/>
          <w:szCs w:val="24"/>
        </w:rPr>
        <w:t xml:space="preserve">No segmento onde se passa o conto modificado da </w:t>
      </w:r>
      <w:r>
        <w:rPr>
          <w:rFonts w:eastAsia="Times New Roman"/>
          <w:i/>
          <w:iCs/>
          <w:color w:val="00000A"/>
          <w:sz w:val="24"/>
          <w:szCs w:val="24"/>
        </w:rPr>
        <w:t>Bela adormecida</w:t>
      </w:r>
      <w:r>
        <w:rPr>
          <w:rFonts w:eastAsia="Times New Roman"/>
          <w:color w:val="00000A"/>
          <w:sz w:val="24"/>
          <w:szCs w:val="24"/>
        </w:rPr>
        <w:t xml:space="preserve">, o </w:t>
      </w:r>
      <w:r>
        <w:rPr>
          <w:rFonts w:eastAsia="Times New Roman"/>
          <w:i/>
          <w:iCs/>
          <w:color w:val="00000A"/>
          <w:sz w:val="24"/>
          <w:szCs w:val="24"/>
        </w:rPr>
        <w:t>führer,</w:t>
      </w:r>
      <w:r>
        <w:rPr>
          <w:rFonts w:eastAsia="Times New Roman"/>
          <w:color w:val="00000A"/>
          <w:sz w:val="24"/>
          <w:szCs w:val="24"/>
        </w:rPr>
        <w:t xml:space="preserve"> primeiramente oculto na armadura reluzente de príncipe encantado, mostra sua real forma para os espectadores “sãos”: um homem raquítico, de traços exagerados e modos afeta</w:t>
      </w:r>
      <w:r>
        <w:rPr>
          <w:rFonts w:eastAsia="Times New Roman"/>
          <w:color w:val="00000A"/>
          <w:sz w:val="24"/>
          <w:szCs w:val="24"/>
        </w:rPr>
        <w:t>dos, que vão da calmaria a rompantes de raiva e loucura, onde dois chifres vermelhos despontam entre os cabelos negros. Uma das principais características de sua aparência caricata é o grande nariz, um traço comumente utilizado para o estereótipo judeu, in</w:t>
      </w:r>
      <w:r>
        <w:rPr>
          <w:rFonts w:eastAsia="Times New Roman"/>
          <w:color w:val="00000A"/>
          <w:sz w:val="24"/>
          <w:szCs w:val="24"/>
        </w:rPr>
        <w:t xml:space="preserve">serido na imagem de um antissemita declarado. Uma afronta traduzida nos traços do artista caracterizando as conjecturas de um suposto passado judeu daquele que dedicou sua carreira política a afirmar que estes são os maiores inimigos da humanidade. Apesar </w:t>
      </w:r>
      <w:r>
        <w:rPr>
          <w:rFonts w:eastAsia="Times New Roman"/>
          <w:color w:val="00000A"/>
          <w:sz w:val="24"/>
          <w:szCs w:val="24"/>
        </w:rPr>
        <w:t xml:space="preserve">de sua aparência, o salvador é visto como um herói novelesco para a princesa em perigo, a personificação da Alemanha, uma valquíria obesa e provavelmente bêbada, haja vista que segura uma caneca de cerveja vazia e tem os movimentos desajeitados. O aspecto </w:t>
      </w:r>
      <w:r>
        <w:rPr>
          <w:rFonts w:eastAsia="Times New Roman"/>
          <w:color w:val="00000A"/>
          <w:sz w:val="24"/>
          <w:szCs w:val="24"/>
        </w:rPr>
        <w:t>não importa para a donzela (ou não é notada), ele é seu salvador. Ela se deixou ser seduzida por seu discurso, a Alemanha o pertence. Ela o saúda e o acolhe em seus fartos seios, quase sufocando-o.</w:t>
      </w:r>
    </w:p>
    <w:p w14:paraId="5BD66B70" w14:textId="77777777" w:rsidR="00354DED" w:rsidRDefault="00354DED">
      <w:pPr>
        <w:spacing w:line="200" w:lineRule="exact"/>
        <w:rPr>
          <w:sz w:val="20"/>
          <w:szCs w:val="20"/>
        </w:rPr>
      </w:pPr>
    </w:p>
    <w:p w14:paraId="4BE48679" w14:textId="77777777" w:rsidR="00354DED" w:rsidRDefault="00354DED">
      <w:pPr>
        <w:spacing w:line="368" w:lineRule="exact"/>
        <w:rPr>
          <w:sz w:val="20"/>
          <w:szCs w:val="20"/>
        </w:rPr>
      </w:pPr>
    </w:p>
    <w:p w14:paraId="1907A12F" w14:textId="77777777" w:rsidR="00354DED" w:rsidRDefault="0098426A">
      <w:pPr>
        <w:ind w:left="260"/>
        <w:rPr>
          <w:sz w:val="20"/>
          <w:szCs w:val="20"/>
        </w:rPr>
      </w:pPr>
      <w:r>
        <w:rPr>
          <w:rFonts w:eastAsia="Times New Roman"/>
          <w:b/>
          <w:bCs/>
          <w:color w:val="00000A"/>
          <w:sz w:val="24"/>
          <w:szCs w:val="24"/>
        </w:rPr>
        <w:t>Conclusão</w:t>
      </w:r>
    </w:p>
    <w:p w14:paraId="54BF37A7" w14:textId="77777777" w:rsidR="00354DED" w:rsidRDefault="00354DED">
      <w:pPr>
        <w:spacing w:line="106" w:lineRule="exact"/>
        <w:rPr>
          <w:sz w:val="20"/>
          <w:szCs w:val="20"/>
        </w:rPr>
      </w:pPr>
    </w:p>
    <w:p w14:paraId="46C6E89F" w14:textId="427232A5" w:rsidR="00354DED" w:rsidRDefault="00354DED">
      <w:pPr>
        <w:spacing w:line="237" w:lineRule="auto"/>
        <w:ind w:left="260" w:right="285"/>
        <w:jc w:val="center"/>
        <w:rPr>
          <w:sz w:val="20"/>
          <w:szCs w:val="20"/>
        </w:rPr>
      </w:pPr>
    </w:p>
    <w:p w14:paraId="57D6E544" w14:textId="77777777" w:rsidR="00354DED" w:rsidRDefault="00354DED">
      <w:pPr>
        <w:sectPr w:rsidR="00354DED">
          <w:pgSz w:w="11900" w:h="16840"/>
          <w:pgMar w:top="839" w:right="1440" w:bottom="2" w:left="1440" w:header="0" w:footer="0" w:gutter="0"/>
          <w:cols w:space="720" w:equalWidth="0">
            <w:col w:w="9025"/>
          </w:cols>
        </w:sectPr>
      </w:pPr>
    </w:p>
    <w:p w14:paraId="6A2642CF" w14:textId="77777777" w:rsidR="00354DED" w:rsidRDefault="0098426A">
      <w:pPr>
        <w:ind w:left="8400"/>
        <w:rPr>
          <w:sz w:val="20"/>
          <w:szCs w:val="20"/>
        </w:rPr>
      </w:pPr>
      <w:bookmarkStart w:id="124" w:name="page125"/>
      <w:bookmarkEnd w:id="124"/>
      <w:r>
        <w:rPr>
          <w:rFonts w:eastAsia="Times New Roman"/>
          <w:noProof/>
          <w:sz w:val="24"/>
          <w:szCs w:val="24"/>
        </w:rPr>
        <w:lastRenderedPageBreak/>
        <mc:AlternateContent>
          <mc:Choice Requires="wps">
            <w:drawing>
              <wp:anchor distT="0" distB="0" distL="114300" distR="114300" simplePos="0" relativeHeight="251673088" behindDoc="1" locked="0" layoutInCell="0" allowOverlap="1" wp14:anchorId="18C461B6" wp14:editId="40E546B4">
                <wp:simplePos x="0" y="0"/>
                <wp:positionH relativeFrom="page">
                  <wp:posOffset>304800</wp:posOffset>
                </wp:positionH>
                <wp:positionV relativeFrom="page">
                  <wp:posOffset>307975</wp:posOffset>
                </wp:positionV>
                <wp:extent cx="6953250" cy="0"/>
                <wp:effectExtent l="0" t="0" r="0" b="0"/>
                <wp:wrapNone/>
                <wp:docPr id="567" name="Shape 5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A3D4710" id="Shape 567" o:spid="_x0000_s1026" style="position:absolute;z-index:-25164339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MWetwEAAIMDAAAOAAAAZHJzL2Uyb0RvYy54bWysU8uOEzEQvCPxD5bvZGYTkl2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o6HJ1S4kDi0Oq&#10;95KSQHuGkBiiHtwuFoF8dM/hyfOvCWvNi2IJUphgo4q2wFEhGavdp6vdcsyEY3L1brmYL3EqHGtv&#10;b1eLcl0D7HI2xJQ/SG9J+eio0a6YAQyOTylP0AukpJM3Wmy1MTWIh/2DieQIOPhtXWf2FzDjyICN&#10;LLCLv1O0df2JwuqML9ho29G7KwhYL0G8dwLbBJZ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CSsxZ6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74112" behindDoc="1" locked="0" layoutInCell="0" allowOverlap="1" wp14:anchorId="36D63B16" wp14:editId="53A590B6">
                <wp:simplePos x="0" y="0"/>
                <wp:positionH relativeFrom="page">
                  <wp:posOffset>307975</wp:posOffset>
                </wp:positionH>
                <wp:positionV relativeFrom="page">
                  <wp:posOffset>304800</wp:posOffset>
                </wp:positionV>
                <wp:extent cx="0" cy="10086975"/>
                <wp:effectExtent l="0" t="0" r="0" b="0"/>
                <wp:wrapNone/>
                <wp:docPr id="568" name="Shape 5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3298195" id="Shape 568" o:spid="_x0000_s1026" style="position:absolute;z-index:-25164236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JVKLpO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75136" behindDoc="1" locked="0" layoutInCell="0" allowOverlap="1" wp14:anchorId="11AD682B" wp14:editId="4481E920">
                <wp:simplePos x="0" y="0"/>
                <wp:positionH relativeFrom="page">
                  <wp:posOffset>304800</wp:posOffset>
                </wp:positionH>
                <wp:positionV relativeFrom="page">
                  <wp:posOffset>10388600</wp:posOffset>
                </wp:positionV>
                <wp:extent cx="6953250" cy="0"/>
                <wp:effectExtent l="0" t="0" r="0" b="0"/>
                <wp:wrapNone/>
                <wp:docPr id="569" name="Shape 5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372070E" id="Shape 569" o:spid="_x0000_s1026" style="position:absolute;z-index:-25164134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nOhpi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76160" behindDoc="1" locked="0" layoutInCell="0" allowOverlap="1" wp14:anchorId="46D9509C" wp14:editId="19F63E4D">
                <wp:simplePos x="0" y="0"/>
                <wp:positionH relativeFrom="page">
                  <wp:posOffset>7254875</wp:posOffset>
                </wp:positionH>
                <wp:positionV relativeFrom="page">
                  <wp:posOffset>304800</wp:posOffset>
                </wp:positionV>
                <wp:extent cx="0" cy="10086975"/>
                <wp:effectExtent l="0" t="0" r="0" b="0"/>
                <wp:wrapNone/>
                <wp:docPr id="570" name="Shape 5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902AF3F" id="Shape 570" o:spid="_x0000_s1026" style="position:absolute;z-index:-25164032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AZgszy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119</w:t>
      </w:r>
    </w:p>
    <w:p w14:paraId="58DDE89F" w14:textId="77777777" w:rsidR="00354DED" w:rsidRDefault="00354DED">
      <w:pPr>
        <w:spacing w:line="296" w:lineRule="exact"/>
        <w:rPr>
          <w:sz w:val="20"/>
          <w:szCs w:val="20"/>
        </w:rPr>
      </w:pPr>
    </w:p>
    <w:p w14:paraId="54320B67" w14:textId="77777777" w:rsidR="00354DED" w:rsidRDefault="0098426A">
      <w:pPr>
        <w:spacing w:line="358" w:lineRule="auto"/>
        <w:ind w:left="260" w:right="265" w:firstLine="720"/>
        <w:jc w:val="both"/>
        <w:rPr>
          <w:sz w:val="20"/>
          <w:szCs w:val="20"/>
        </w:rPr>
      </w:pPr>
      <w:r>
        <w:rPr>
          <w:rFonts w:eastAsia="Times New Roman"/>
          <w:color w:val="00000A"/>
          <w:sz w:val="24"/>
          <w:szCs w:val="24"/>
        </w:rPr>
        <w:t>O cinema é uma tentativa do homem de criar para si um espelho no qual enxergasse sua imagem e semelhança. Também é uma lente refletora de sua visão de mundo (Chartier, 1990). Entretanto, a animação aparece como um universo novo, onde regras como as leis da</w:t>
      </w:r>
      <w:r>
        <w:rPr>
          <w:rFonts w:eastAsia="Times New Roman"/>
          <w:color w:val="00000A"/>
          <w:sz w:val="24"/>
          <w:szCs w:val="24"/>
        </w:rPr>
        <w:t xml:space="preserve"> física não se aplicam. É um mundo novo onde o homem visa refletir sua </w:t>
      </w:r>
      <w:r>
        <w:rPr>
          <w:rFonts w:eastAsia="Times New Roman"/>
          <w:i/>
          <w:iCs/>
          <w:color w:val="00000A"/>
          <w:sz w:val="24"/>
          <w:szCs w:val="24"/>
        </w:rPr>
        <w:t>psiqué</w:t>
      </w:r>
      <w:r>
        <w:rPr>
          <w:rFonts w:eastAsia="Times New Roman"/>
          <w:color w:val="00000A"/>
          <w:sz w:val="24"/>
          <w:szCs w:val="24"/>
        </w:rPr>
        <w:t xml:space="preserve">, sua mente conturbada e cheia de imaginação. A utilização desses espectros para fins propagandísticos foi algo inevitável, ferramentas capazes de arrebatar todos os sentidos das </w:t>
      </w:r>
      <w:r>
        <w:rPr>
          <w:rFonts w:eastAsia="Times New Roman"/>
          <w:color w:val="00000A"/>
          <w:sz w:val="24"/>
          <w:szCs w:val="24"/>
        </w:rPr>
        <w:t>multidões em prol de seus governantes (Domenach, 2000).</w:t>
      </w:r>
    </w:p>
    <w:p w14:paraId="1EEC60FC" w14:textId="77777777" w:rsidR="00354DED" w:rsidRDefault="00354DED">
      <w:pPr>
        <w:spacing w:line="23" w:lineRule="exact"/>
        <w:rPr>
          <w:sz w:val="20"/>
          <w:szCs w:val="20"/>
        </w:rPr>
      </w:pPr>
    </w:p>
    <w:p w14:paraId="6D5172F8" w14:textId="77777777" w:rsidR="00354DED" w:rsidRDefault="0098426A">
      <w:pPr>
        <w:spacing w:line="359" w:lineRule="auto"/>
        <w:ind w:left="260" w:right="265" w:firstLine="720"/>
        <w:jc w:val="both"/>
        <w:rPr>
          <w:sz w:val="20"/>
          <w:szCs w:val="20"/>
        </w:rPr>
      </w:pPr>
      <w:r>
        <w:rPr>
          <w:rFonts w:eastAsia="Times New Roman"/>
          <w:color w:val="00000A"/>
          <w:sz w:val="24"/>
          <w:szCs w:val="24"/>
        </w:rPr>
        <w:t xml:space="preserve">O governo americano viu na </w:t>
      </w:r>
      <w:r>
        <w:rPr>
          <w:rFonts w:eastAsia="Times New Roman"/>
          <w:i/>
          <w:iCs/>
          <w:color w:val="00000A"/>
          <w:sz w:val="24"/>
          <w:szCs w:val="24"/>
        </w:rPr>
        <w:t>Disney</w:t>
      </w:r>
      <w:r>
        <w:rPr>
          <w:rFonts w:eastAsia="Times New Roman"/>
          <w:color w:val="00000A"/>
          <w:sz w:val="24"/>
          <w:szCs w:val="24"/>
        </w:rPr>
        <w:t xml:space="preserve"> esta janela aberta, direta para o inconsciente das massas, onde as imagens e sons belamente manipulados criavam alterações favoráveis no consciente de seus receptore</w:t>
      </w:r>
      <w:r>
        <w:rPr>
          <w:rFonts w:eastAsia="Times New Roman"/>
          <w:color w:val="00000A"/>
          <w:sz w:val="24"/>
          <w:szCs w:val="24"/>
        </w:rPr>
        <w:t>s. O mundo dos desenhos animados de Walt produzia uma explosão de excentricidade no cinema, que abriu espaços e liberdades nunca dantes exploradas, mas, que agora estavam a serviço de seu país para derrotar os grandes inimigos da nação: os nazistas e japon</w:t>
      </w:r>
      <w:r>
        <w:rPr>
          <w:rFonts w:eastAsia="Times New Roman"/>
          <w:color w:val="00000A"/>
          <w:sz w:val="24"/>
          <w:szCs w:val="24"/>
        </w:rPr>
        <w:t xml:space="preserve">eses (Benjamin, 1986). </w:t>
      </w:r>
      <w:r>
        <w:rPr>
          <w:rFonts w:eastAsia="Times New Roman"/>
          <w:i/>
          <w:iCs/>
          <w:color w:val="00000A"/>
          <w:sz w:val="24"/>
          <w:szCs w:val="24"/>
        </w:rPr>
        <w:t>Hitler's children:</w:t>
      </w:r>
      <w:r>
        <w:rPr>
          <w:rFonts w:eastAsia="Times New Roman"/>
          <w:color w:val="00000A"/>
          <w:sz w:val="24"/>
          <w:szCs w:val="24"/>
        </w:rPr>
        <w:t xml:space="preserve"> </w:t>
      </w:r>
      <w:r>
        <w:rPr>
          <w:rFonts w:eastAsia="Times New Roman"/>
          <w:i/>
          <w:iCs/>
          <w:color w:val="00000A"/>
          <w:sz w:val="24"/>
          <w:szCs w:val="24"/>
        </w:rPr>
        <w:t xml:space="preserve">education for death </w:t>
      </w:r>
      <w:r>
        <w:rPr>
          <w:rFonts w:eastAsia="Times New Roman"/>
          <w:color w:val="00000A"/>
          <w:sz w:val="24"/>
          <w:szCs w:val="24"/>
        </w:rPr>
        <w:t>explora o reino do inconsciente para desumanizar a imagem de seu</w:t>
      </w:r>
      <w:r>
        <w:rPr>
          <w:rFonts w:eastAsia="Times New Roman"/>
          <w:i/>
          <w:iCs/>
          <w:color w:val="00000A"/>
          <w:sz w:val="24"/>
          <w:szCs w:val="24"/>
        </w:rPr>
        <w:t xml:space="preserve"> </w:t>
      </w:r>
      <w:r>
        <w:rPr>
          <w:rFonts w:eastAsia="Times New Roman"/>
          <w:color w:val="00000A"/>
          <w:sz w:val="24"/>
          <w:szCs w:val="24"/>
        </w:rPr>
        <w:t>inimigo, ao mesmo tempo, mostrando que o culpado por este processo era o próprio alemão, que se deixara corromper pelo discurso d</w:t>
      </w:r>
      <w:r>
        <w:rPr>
          <w:rFonts w:eastAsia="Times New Roman"/>
          <w:color w:val="00000A"/>
          <w:sz w:val="24"/>
          <w:szCs w:val="24"/>
        </w:rPr>
        <w:t xml:space="preserve">o “príncipe salvador” indo de encontro a barbárie. </w:t>
      </w:r>
      <w:r>
        <w:rPr>
          <w:rFonts w:eastAsia="Times New Roman"/>
          <w:i/>
          <w:iCs/>
          <w:color w:val="00000A"/>
          <w:sz w:val="24"/>
          <w:szCs w:val="24"/>
        </w:rPr>
        <w:t>Hans</w:t>
      </w:r>
      <w:r>
        <w:rPr>
          <w:rFonts w:eastAsia="Times New Roman"/>
          <w:color w:val="00000A"/>
          <w:sz w:val="24"/>
          <w:szCs w:val="24"/>
        </w:rPr>
        <w:t xml:space="preserve"> é a figura do alemão/nazista, que mesmo antes, de nascer já tem seu destino decidido e moldado para se tornar o soldado ideal para o Estado, sem aprender a pensar por si, a falar por si e decidir por si, um ser dependente do Estado totalitário que destrói</w:t>
      </w:r>
      <w:r>
        <w:rPr>
          <w:rFonts w:eastAsia="Times New Roman"/>
          <w:color w:val="00000A"/>
          <w:sz w:val="24"/>
          <w:szCs w:val="24"/>
        </w:rPr>
        <w:t xml:space="preserve"> sem piedade as bases da sociedade ocidental. Este ser, marcha agora, a passos largos para o </w:t>
      </w:r>
      <w:r>
        <w:rPr>
          <w:rFonts w:eastAsia="Times New Roman"/>
          <w:i/>
          <w:iCs/>
          <w:color w:val="00000A"/>
          <w:sz w:val="24"/>
          <w:szCs w:val="24"/>
        </w:rPr>
        <w:t>front</w:t>
      </w:r>
      <w:r>
        <w:rPr>
          <w:rFonts w:eastAsia="Times New Roman"/>
          <w:color w:val="00000A"/>
          <w:sz w:val="24"/>
          <w:szCs w:val="24"/>
        </w:rPr>
        <w:t>, pronto para matar sem piedade aqueles a quem considera fraco. Esta ameaça marchava de encontro com as democracias ocidentais, em especial, os Estados Unidos</w:t>
      </w:r>
      <w:r>
        <w:rPr>
          <w:rFonts w:eastAsia="Times New Roman"/>
          <w:color w:val="00000A"/>
          <w:sz w:val="24"/>
          <w:szCs w:val="24"/>
        </w:rPr>
        <w:t>, o que mostra, de forma dramática, que se não for exterminada, será a destruição de seu mundo.</w:t>
      </w:r>
    </w:p>
    <w:p w14:paraId="68B4829C" w14:textId="77777777" w:rsidR="00354DED" w:rsidRDefault="00354DED">
      <w:pPr>
        <w:spacing w:line="200" w:lineRule="exact"/>
        <w:rPr>
          <w:sz w:val="20"/>
          <w:szCs w:val="20"/>
        </w:rPr>
      </w:pPr>
    </w:p>
    <w:p w14:paraId="700397E0" w14:textId="77777777" w:rsidR="00354DED" w:rsidRDefault="00354DED">
      <w:pPr>
        <w:spacing w:line="367" w:lineRule="exact"/>
        <w:rPr>
          <w:sz w:val="20"/>
          <w:szCs w:val="20"/>
        </w:rPr>
      </w:pPr>
    </w:p>
    <w:p w14:paraId="54E65A38" w14:textId="77777777" w:rsidR="00354DED" w:rsidRDefault="0098426A">
      <w:pPr>
        <w:ind w:left="260"/>
        <w:rPr>
          <w:sz w:val="20"/>
          <w:szCs w:val="20"/>
        </w:rPr>
      </w:pPr>
      <w:r>
        <w:rPr>
          <w:rFonts w:eastAsia="Times New Roman"/>
          <w:b/>
          <w:bCs/>
          <w:color w:val="00000A"/>
          <w:sz w:val="24"/>
          <w:szCs w:val="24"/>
        </w:rPr>
        <w:t>Referências bibliográficas</w:t>
      </w:r>
    </w:p>
    <w:p w14:paraId="241FFB46" w14:textId="77777777" w:rsidR="00354DED" w:rsidRDefault="00354DED">
      <w:pPr>
        <w:spacing w:line="200" w:lineRule="exact"/>
        <w:rPr>
          <w:sz w:val="20"/>
          <w:szCs w:val="20"/>
        </w:rPr>
      </w:pPr>
    </w:p>
    <w:p w14:paraId="79F7799A" w14:textId="77777777" w:rsidR="00354DED" w:rsidRDefault="00354DED">
      <w:pPr>
        <w:spacing w:line="200" w:lineRule="exact"/>
        <w:rPr>
          <w:sz w:val="20"/>
          <w:szCs w:val="20"/>
        </w:rPr>
      </w:pPr>
    </w:p>
    <w:p w14:paraId="26010C99" w14:textId="77777777" w:rsidR="00354DED" w:rsidRDefault="00354DED">
      <w:pPr>
        <w:spacing w:line="302" w:lineRule="exact"/>
        <w:rPr>
          <w:sz w:val="20"/>
          <w:szCs w:val="20"/>
        </w:rPr>
      </w:pPr>
    </w:p>
    <w:p w14:paraId="114D029B" w14:textId="77777777" w:rsidR="00354DED" w:rsidRDefault="0098426A">
      <w:pPr>
        <w:spacing w:line="234" w:lineRule="auto"/>
        <w:ind w:left="260" w:right="305"/>
        <w:rPr>
          <w:sz w:val="20"/>
          <w:szCs w:val="20"/>
        </w:rPr>
      </w:pPr>
      <w:r>
        <w:rPr>
          <w:rFonts w:eastAsia="Times New Roman"/>
          <w:color w:val="00000A"/>
          <w:sz w:val="24"/>
          <w:szCs w:val="24"/>
        </w:rPr>
        <w:t xml:space="preserve">BECKERMAN, Howard. </w:t>
      </w:r>
      <w:r>
        <w:rPr>
          <w:rFonts w:eastAsia="Times New Roman"/>
          <w:b/>
          <w:bCs/>
          <w:color w:val="00000A"/>
          <w:sz w:val="24"/>
          <w:szCs w:val="24"/>
        </w:rPr>
        <w:t>Animation</w:t>
      </w:r>
      <w:r>
        <w:rPr>
          <w:rFonts w:eastAsia="Times New Roman"/>
          <w:color w:val="00000A"/>
          <w:sz w:val="24"/>
          <w:szCs w:val="24"/>
        </w:rPr>
        <w:t>: the whole history. New York: Aworth Communications, 2003.</w:t>
      </w:r>
    </w:p>
    <w:p w14:paraId="5269B08D" w14:textId="77777777" w:rsidR="00354DED" w:rsidRDefault="00354DED">
      <w:pPr>
        <w:spacing w:line="275" w:lineRule="exact"/>
        <w:rPr>
          <w:sz w:val="20"/>
          <w:szCs w:val="20"/>
        </w:rPr>
      </w:pPr>
    </w:p>
    <w:p w14:paraId="3BA6EC90" w14:textId="77777777" w:rsidR="00354DED" w:rsidRDefault="0098426A">
      <w:pPr>
        <w:ind w:left="260"/>
        <w:rPr>
          <w:sz w:val="20"/>
          <w:szCs w:val="20"/>
        </w:rPr>
      </w:pPr>
      <w:r>
        <w:rPr>
          <w:rFonts w:eastAsia="Times New Roman"/>
          <w:color w:val="00000A"/>
          <w:sz w:val="24"/>
          <w:szCs w:val="24"/>
        </w:rPr>
        <w:t xml:space="preserve">BENJAMIN, Walter. </w:t>
      </w:r>
      <w:r>
        <w:rPr>
          <w:rFonts w:eastAsia="Times New Roman"/>
          <w:b/>
          <w:bCs/>
          <w:color w:val="00000A"/>
          <w:sz w:val="24"/>
          <w:szCs w:val="24"/>
        </w:rPr>
        <w:t>Magia e Técnica, Arte</w:t>
      </w:r>
      <w:r>
        <w:rPr>
          <w:rFonts w:eastAsia="Times New Roman"/>
          <w:b/>
          <w:bCs/>
          <w:color w:val="00000A"/>
          <w:sz w:val="24"/>
          <w:szCs w:val="24"/>
        </w:rPr>
        <w:t xml:space="preserve"> e Política</w:t>
      </w:r>
      <w:r>
        <w:rPr>
          <w:rFonts w:eastAsia="Times New Roman"/>
          <w:color w:val="00000A"/>
          <w:sz w:val="24"/>
          <w:szCs w:val="24"/>
        </w:rPr>
        <w:t>: Ensaios sobre literatura e</w:t>
      </w:r>
    </w:p>
    <w:p w14:paraId="0DCE13E7" w14:textId="77777777" w:rsidR="00354DED" w:rsidRDefault="00354DED">
      <w:pPr>
        <w:spacing w:line="4" w:lineRule="exact"/>
        <w:rPr>
          <w:sz w:val="20"/>
          <w:szCs w:val="20"/>
        </w:rPr>
      </w:pPr>
    </w:p>
    <w:p w14:paraId="35DE3240" w14:textId="77777777" w:rsidR="00354DED" w:rsidRDefault="0098426A">
      <w:pPr>
        <w:ind w:left="260"/>
        <w:rPr>
          <w:sz w:val="20"/>
          <w:szCs w:val="20"/>
        </w:rPr>
      </w:pPr>
      <w:r>
        <w:rPr>
          <w:rFonts w:eastAsia="Times New Roman"/>
          <w:color w:val="00000A"/>
          <w:sz w:val="24"/>
          <w:szCs w:val="24"/>
        </w:rPr>
        <w:t>história da cultura. Brasília: Brasilense, 1986.</w:t>
      </w:r>
    </w:p>
    <w:p w14:paraId="283A96F8" w14:textId="77777777" w:rsidR="00354DED" w:rsidRDefault="00354DED">
      <w:pPr>
        <w:spacing w:line="274" w:lineRule="exact"/>
        <w:rPr>
          <w:sz w:val="20"/>
          <w:szCs w:val="20"/>
        </w:rPr>
      </w:pPr>
    </w:p>
    <w:p w14:paraId="6ABE7A23" w14:textId="77777777" w:rsidR="00354DED" w:rsidRDefault="0098426A">
      <w:pPr>
        <w:ind w:left="260"/>
        <w:rPr>
          <w:sz w:val="20"/>
          <w:szCs w:val="20"/>
        </w:rPr>
      </w:pPr>
      <w:r>
        <w:rPr>
          <w:rFonts w:eastAsia="Times New Roman"/>
          <w:color w:val="00000A"/>
          <w:sz w:val="24"/>
          <w:szCs w:val="24"/>
        </w:rPr>
        <w:t xml:space="preserve">CHARAUDEAU, Patrick. </w:t>
      </w:r>
      <w:r>
        <w:rPr>
          <w:rFonts w:eastAsia="Times New Roman"/>
          <w:b/>
          <w:bCs/>
          <w:color w:val="00000A"/>
          <w:sz w:val="24"/>
          <w:szCs w:val="24"/>
        </w:rPr>
        <w:t>Discurso Político</w:t>
      </w:r>
      <w:r>
        <w:rPr>
          <w:rFonts w:eastAsia="Times New Roman"/>
          <w:color w:val="00000A"/>
          <w:sz w:val="24"/>
          <w:szCs w:val="24"/>
        </w:rPr>
        <w:t>. São Paulo: Contexto, 2006.</w:t>
      </w:r>
    </w:p>
    <w:p w14:paraId="28608CF3" w14:textId="77777777" w:rsidR="00354DED" w:rsidRDefault="00354DED">
      <w:pPr>
        <w:spacing w:line="246" w:lineRule="exact"/>
        <w:rPr>
          <w:sz w:val="20"/>
          <w:szCs w:val="20"/>
        </w:rPr>
      </w:pPr>
    </w:p>
    <w:p w14:paraId="1B0BFFE6" w14:textId="320DC32D" w:rsidR="00354DED" w:rsidRDefault="00354DED">
      <w:pPr>
        <w:spacing w:line="237" w:lineRule="auto"/>
        <w:ind w:left="260" w:right="285"/>
        <w:jc w:val="center"/>
        <w:rPr>
          <w:sz w:val="20"/>
          <w:szCs w:val="20"/>
        </w:rPr>
      </w:pPr>
    </w:p>
    <w:p w14:paraId="3664E82E" w14:textId="77777777" w:rsidR="00354DED" w:rsidRDefault="00354DED">
      <w:pPr>
        <w:sectPr w:rsidR="00354DED">
          <w:pgSz w:w="11900" w:h="16840"/>
          <w:pgMar w:top="839" w:right="1440" w:bottom="2" w:left="1440" w:header="0" w:footer="0" w:gutter="0"/>
          <w:cols w:space="720" w:equalWidth="0">
            <w:col w:w="9025"/>
          </w:cols>
        </w:sectPr>
      </w:pPr>
    </w:p>
    <w:p w14:paraId="582C0D71" w14:textId="77777777" w:rsidR="00354DED" w:rsidRDefault="0098426A">
      <w:pPr>
        <w:ind w:left="8400"/>
        <w:rPr>
          <w:sz w:val="20"/>
          <w:szCs w:val="20"/>
        </w:rPr>
      </w:pPr>
      <w:bookmarkStart w:id="125" w:name="page126"/>
      <w:bookmarkEnd w:id="125"/>
      <w:r>
        <w:rPr>
          <w:rFonts w:eastAsia="Times New Roman"/>
          <w:noProof/>
          <w:sz w:val="24"/>
          <w:szCs w:val="24"/>
        </w:rPr>
        <w:lastRenderedPageBreak/>
        <mc:AlternateContent>
          <mc:Choice Requires="wps">
            <w:drawing>
              <wp:anchor distT="0" distB="0" distL="114300" distR="114300" simplePos="0" relativeHeight="251677184" behindDoc="1" locked="0" layoutInCell="0" allowOverlap="1" wp14:anchorId="16C0CA58" wp14:editId="7D1F588C">
                <wp:simplePos x="0" y="0"/>
                <wp:positionH relativeFrom="page">
                  <wp:posOffset>304800</wp:posOffset>
                </wp:positionH>
                <wp:positionV relativeFrom="page">
                  <wp:posOffset>307975</wp:posOffset>
                </wp:positionV>
                <wp:extent cx="6953250" cy="0"/>
                <wp:effectExtent l="0" t="0" r="0" b="0"/>
                <wp:wrapNone/>
                <wp:docPr id="571" name="Shape 5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FE7CDA4" id="Shape 571" o:spid="_x0000_s1026" style="position:absolute;z-index:-25163929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D5ZS3r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78208" behindDoc="1" locked="0" layoutInCell="0" allowOverlap="1" wp14:anchorId="3694F71C" wp14:editId="0BD8B794">
                <wp:simplePos x="0" y="0"/>
                <wp:positionH relativeFrom="page">
                  <wp:posOffset>307975</wp:posOffset>
                </wp:positionH>
                <wp:positionV relativeFrom="page">
                  <wp:posOffset>304800</wp:posOffset>
                </wp:positionV>
                <wp:extent cx="0" cy="10086975"/>
                <wp:effectExtent l="0" t="0" r="0" b="0"/>
                <wp:wrapNone/>
                <wp:docPr id="572" name="Shape 5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D0F3615" id="Shape 572" o:spid="_x0000_s1026" style="position:absolute;z-index:-25163827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zbbrw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79232" behindDoc="1" locked="0" layoutInCell="0" allowOverlap="1" wp14:anchorId="14076A68" wp14:editId="7B89CFC0">
                <wp:simplePos x="0" y="0"/>
                <wp:positionH relativeFrom="page">
                  <wp:posOffset>304800</wp:posOffset>
                </wp:positionH>
                <wp:positionV relativeFrom="page">
                  <wp:posOffset>10388600</wp:posOffset>
                </wp:positionV>
                <wp:extent cx="6953250" cy="0"/>
                <wp:effectExtent l="0" t="0" r="0" b="0"/>
                <wp:wrapNone/>
                <wp:docPr id="573" name="Shape 5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0BB6FA6" id="Shape 573" o:spid="_x0000_s1026" style="position:absolute;z-index:-25163724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lFQEz7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80256" behindDoc="1" locked="0" layoutInCell="0" allowOverlap="1" wp14:anchorId="70F3ECE3" wp14:editId="58D3AF48">
                <wp:simplePos x="0" y="0"/>
                <wp:positionH relativeFrom="page">
                  <wp:posOffset>7254875</wp:posOffset>
                </wp:positionH>
                <wp:positionV relativeFrom="page">
                  <wp:posOffset>304800</wp:posOffset>
                </wp:positionV>
                <wp:extent cx="0" cy="10086975"/>
                <wp:effectExtent l="0" t="0" r="0" b="0"/>
                <wp:wrapNone/>
                <wp:docPr id="574" name="Shape 5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A0B216A" id="Shape 574" o:spid="_x0000_s1026" style="position:absolute;z-index:-25163622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x64KU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120</w:t>
      </w:r>
    </w:p>
    <w:p w14:paraId="2D0C94FF" w14:textId="77777777" w:rsidR="00354DED" w:rsidRDefault="00354DED">
      <w:pPr>
        <w:spacing w:line="289" w:lineRule="exact"/>
        <w:rPr>
          <w:sz w:val="20"/>
          <w:szCs w:val="20"/>
        </w:rPr>
      </w:pPr>
    </w:p>
    <w:p w14:paraId="56BCD885" w14:textId="77777777" w:rsidR="00354DED" w:rsidRDefault="0098426A">
      <w:pPr>
        <w:ind w:left="260"/>
        <w:rPr>
          <w:sz w:val="20"/>
          <w:szCs w:val="20"/>
        </w:rPr>
      </w:pPr>
      <w:r>
        <w:rPr>
          <w:rFonts w:eastAsia="Times New Roman"/>
          <w:color w:val="00000A"/>
          <w:sz w:val="24"/>
          <w:szCs w:val="24"/>
        </w:rPr>
        <w:t xml:space="preserve">CHARTIER, Roger. </w:t>
      </w:r>
      <w:r>
        <w:rPr>
          <w:rFonts w:eastAsia="Times New Roman"/>
          <w:b/>
          <w:bCs/>
          <w:color w:val="00000A"/>
          <w:sz w:val="24"/>
          <w:szCs w:val="24"/>
        </w:rPr>
        <w:t>A história cultural</w:t>
      </w:r>
      <w:r>
        <w:rPr>
          <w:rFonts w:eastAsia="Times New Roman"/>
          <w:color w:val="00000A"/>
          <w:sz w:val="24"/>
          <w:szCs w:val="24"/>
        </w:rPr>
        <w:t>: entre práticas e representações. Trad. Maria</w:t>
      </w:r>
    </w:p>
    <w:p w14:paraId="25CB5703" w14:textId="77777777" w:rsidR="00354DED" w:rsidRDefault="00354DED">
      <w:pPr>
        <w:spacing w:line="4" w:lineRule="exact"/>
        <w:rPr>
          <w:sz w:val="20"/>
          <w:szCs w:val="20"/>
        </w:rPr>
      </w:pPr>
    </w:p>
    <w:p w14:paraId="04D5C8C3" w14:textId="77777777" w:rsidR="00354DED" w:rsidRDefault="0098426A">
      <w:pPr>
        <w:ind w:left="260"/>
        <w:rPr>
          <w:sz w:val="20"/>
          <w:szCs w:val="20"/>
        </w:rPr>
      </w:pPr>
      <w:r>
        <w:rPr>
          <w:rFonts w:eastAsia="Times New Roman"/>
          <w:color w:val="00000A"/>
          <w:sz w:val="24"/>
          <w:szCs w:val="24"/>
        </w:rPr>
        <w:t>Manuela Galhardo. Lisboa: Difel, 1990.</w:t>
      </w:r>
    </w:p>
    <w:p w14:paraId="18839CEF" w14:textId="77777777" w:rsidR="00354DED" w:rsidRDefault="00354DED">
      <w:pPr>
        <w:spacing w:line="286" w:lineRule="exact"/>
        <w:rPr>
          <w:sz w:val="20"/>
          <w:szCs w:val="20"/>
        </w:rPr>
      </w:pPr>
    </w:p>
    <w:p w14:paraId="0C284A3B" w14:textId="77777777" w:rsidR="00354DED" w:rsidRDefault="0098426A">
      <w:pPr>
        <w:spacing w:line="234" w:lineRule="auto"/>
        <w:ind w:left="260" w:right="305"/>
        <w:rPr>
          <w:sz w:val="20"/>
          <w:szCs w:val="20"/>
        </w:rPr>
      </w:pPr>
      <w:r>
        <w:rPr>
          <w:rFonts w:eastAsia="Times New Roman"/>
          <w:color w:val="00000A"/>
          <w:sz w:val="24"/>
          <w:szCs w:val="24"/>
        </w:rPr>
        <w:t>DOMENACH, Jean-Marie</w:t>
      </w:r>
      <w:r>
        <w:rPr>
          <w:rFonts w:eastAsia="Times New Roman"/>
          <w:b/>
          <w:bCs/>
          <w:color w:val="00000A"/>
          <w:sz w:val="24"/>
          <w:szCs w:val="24"/>
        </w:rPr>
        <w:t>. Propaganda P</w:t>
      </w:r>
      <w:r>
        <w:rPr>
          <w:rFonts w:eastAsia="Times New Roman"/>
          <w:b/>
          <w:bCs/>
          <w:color w:val="00000A"/>
          <w:sz w:val="24"/>
          <w:szCs w:val="24"/>
        </w:rPr>
        <w:t>olítica</w:t>
      </w:r>
      <w:r>
        <w:rPr>
          <w:rFonts w:eastAsia="Times New Roman"/>
          <w:color w:val="00000A"/>
          <w:sz w:val="24"/>
          <w:szCs w:val="24"/>
        </w:rPr>
        <w:t>. Ed. Universitaria de Buenos Aires, 2001.</w:t>
      </w:r>
    </w:p>
    <w:p w14:paraId="00B45EE7" w14:textId="77777777" w:rsidR="00354DED" w:rsidRDefault="00354DED">
      <w:pPr>
        <w:spacing w:line="280" w:lineRule="exact"/>
        <w:rPr>
          <w:sz w:val="20"/>
          <w:szCs w:val="20"/>
        </w:rPr>
      </w:pPr>
    </w:p>
    <w:p w14:paraId="22A97081" w14:textId="77777777" w:rsidR="00354DED" w:rsidRDefault="0098426A">
      <w:pPr>
        <w:ind w:left="260"/>
        <w:rPr>
          <w:sz w:val="20"/>
          <w:szCs w:val="20"/>
        </w:rPr>
      </w:pPr>
      <w:r>
        <w:rPr>
          <w:rFonts w:eastAsia="Times New Roman"/>
          <w:color w:val="00000A"/>
          <w:sz w:val="24"/>
          <w:szCs w:val="24"/>
        </w:rPr>
        <w:t xml:space="preserve">ELIAS, Norbert. </w:t>
      </w:r>
      <w:r>
        <w:rPr>
          <w:rFonts w:eastAsia="Times New Roman"/>
          <w:b/>
          <w:bCs/>
          <w:color w:val="00000A"/>
          <w:sz w:val="24"/>
          <w:szCs w:val="24"/>
        </w:rPr>
        <w:t>Os Alemães</w:t>
      </w:r>
      <w:r>
        <w:rPr>
          <w:rFonts w:eastAsia="Times New Roman"/>
          <w:color w:val="00000A"/>
          <w:sz w:val="24"/>
          <w:szCs w:val="24"/>
        </w:rPr>
        <w:t>. Rio de Janeiro: Zahar, 1997.</w:t>
      </w:r>
    </w:p>
    <w:p w14:paraId="594DBB43" w14:textId="77777777" w:rsidR="00354DED" w:rsidRDefault="00354DED">
      <w:pPr>
        <w:spacing w:line="286" w:lineRule="exact"/>
        <w:rPr>
          <w:sz w:val="20"/>
          <w:szCs w:val="20"/>
        </w:rPr>
      </w:pPr>
    </w:p>
    <w:p w14:paraId="1615D9BD" w14:textId="77777777" w:rsidR="00354DED" w:rsidRDefault="0098426A">
      <w:pPr>
        <w:spacing w:line="234" w:lineRule="auto"/>
        <w:ind w:left="260" w:right="305"/>
        <w:rPr>
          <w:sz w:val="20"/>
          <w:szCs w:val="20"/>
        </w:rPr>
      </w:pPr>
      <w:r>
        <w:rPr>
          <w:rFonts w:eastAsia="Times New Roman"/>
          <w:color w:val="00000A"/>
          <w:sz w:val="24"/>
          <w:szCs w:val="24"/>
        </w:rPr>
        <w:t xml:space="preserve">ELIOT, Marc. </w:t>
      </w:r>
      <w:r>
        <w:rPr>
          <w:rFonts w:eastAsia="Times New Roman"/>
          <w:b/>
          <w:bCs/>
          <w:color w:val="00000A"/>
          <w:sz w:val="24"/>
          <w:szCs w:val="24"/>
        </w:rPr>
        <w:t>Walt Disney</w:t>
      </w:r>
      <w:r>
        <w:rPr>
          <w:rFonts w:eastAsia="Times New Roman"/>
          <w:color w:val="00000A"/>
          <w:sz w:val="24"/>
          <w:szCs w:val="24"/>
        </w:rPr>
        <w:t>: o príncipe sombrio de Hollywood. São Paulo: Marco Zero, 1995.</w:t>
      </w:r>
    </w:p>
    <w:p w14:paraId="5F4EE21A" w14:textId="77777777" w:rsidR="00354DED" w:rsidRDefault="00354DED">
      <w:pPr>
        <w:spacing w:line="292" w:lineRule="exact"/>
        <w:rPr>
          <w:sz w:val="20"/>
          <w:szCs w:val="20"/>
        </w:rPr>
      </w:pPr>
    </w:p>
    <w:p w14:paraId="7044F35B" w14:textId="77777777" w:rsidR="00354DED" w:rsidRDefault="0098426A">
      <w:pPr>
        <w:spacing w:line="234" w:lineRule="auto"/>
        <w:ind w:left="260" w:right="305"/>
        <w:rPr>
          <w:sz w:val="20"/>
          <w:szCs w:val="20"/>
        </w:rPr>
      </w:pPr>
      <w:r>
        <w:rPr>
          <w:rFonts w:eastAsia="Times New Roman"/>
          <w:color w:val="00000A"/>
          <w:sz w:val="24"/>
          <w:szCs w:val="24"/>
        </w:rPr>
        <w:t xml:space="preserve">GABLER, Neil. </w:t>
      </w:r>
      <w:r>
        <w:rPr>
          <w:rFonts w:eastAsia="Times New Roman"/>
          <w:b/>
          <w:bCs/>
          <w:color w:val="00000A"/>
          <w:sz w:val="24"/>
          <w:szCs w:val="24"/>
        </w:rPr>
        <w:t>Walt Disney</w:t>
      </w:r>
      <w:r>
        <w:rPr>
          <w:rFonts w:eastAsia="Times New Roman"/>
          <w:color w:val="00000A"/>
          <w:sz w:val="24"/>
          <w:szCs w:val="24"/>
        </w:rPr>
        <w:t xml:space="preserve">: O triunfo da </w:t>
      </w:r>
      <w:r>
        <w:rPr>
          <w:rFonts w:eastAsia="Times New Roman"/>
          <w:color w:val="00000A"/>
          <w:sz w:val="24"/>
          <w:szCs w:val="24"/>
        </w:rPr>
        <w:t>imaginação americana. São Paulo: Novo Século, 2009.</w:t>
      </w:r>
    </w:p>
    <w:p w14:paraId="2038EA30" w14:textId="77777777" w:rsidR="00354DED" w:rsidRDefault="00354DED">
      <w:pPr>
        <w:spacing w:line="275" w:lineRule="exact"/>
        <w:rPr>
          <w:sz w:val="20"/>
          <w:szCs w:val="20"/>
        </w:rPr>
      </w:pPr>
    </w:p>
    <w:p w14:paraId="427CFE4B" w14:textId="77777777" w:rsidR="00354DED" w:rsidRDefault="0098426A">
      <w:pPr>
        <w:ind w:left="260"/>
        <w:rPr>
          <w:sz w:val="20"/>
          <w:szCs w:val="20"/>
        </w:rPr>
      </w:pPr>
      <w:r>
        <w:rPr>
          <w:rFonts w:eastAsia="Times New Roman"/>
          <w:color w:val="00000A"/>
          <w:sz w:val="24"/>
          <w:szCs w:val="24"/>
        </w:rPr>
        <w:t xml:space="preserve">INGRAO, Christian. </w:t>
      </w:r>
      <w:r>
        <w:rPr>
          <w:rFonts w:eastAsia="Times New Roman"/>
          <w:b/>
          <w:bCs/>
          <w:color w:val="00000A"/>
          <w:sz w:val="24"/>
          <w:szCs w:val="24"/>
        </w:rPr>
        <w:t>Crer &amp; Destruir</w:t>
      </w:r>
      <w:r>
        <w:rPr>
          <w:rFonts w:eastAsia="Times New Roman"/>
          <w:color w:val="00000A"/>
          <w:sz w:val="24"/>
          <w:szCs w:val="24"/>
        </w:rPr>
        <w:t>: Os intelectuais na máquina de guerra da SS</w:t>
      </w:r>
    </w:p>
    <w:p w14:paraId="50344854" w14:textId="77777777" w:rsidR="00354DED" w:rsidRDefault="0098426A">
      <w:pPr>
        <w:ind w:left="260"/>
        <w:rPr>
          <w:sz w:val="20"/>
          <w:szCs w:val="20"/>
        </w:rPr>
      </w:pPr>
      <w:r>
        <w:rPr>
          <w:rFonts w:eastAsia="Times New Roman"/>
          <w:color w:val="00000A"/>
          <w:sz w:val="24"/>
          <w:szCs w:val="24"/>
        </w:rPr>
        <w:t>nazista. Rio de Janeiro: Zahar, 2015.</w:t>
      </w:r>
    </w:p>
    <w:p w14:paraId="00C7AA7E" w14:textId="77777777" w:rsidR="00354DED" w:rsidRDefault="00354DED">
      <w:pPr>
        <w:spacing w:line="291" w:lineRule="exact"/>
        <w:rPr>
          <w:sz w:val="20"/>
          <w:szCs w:val="20"/>
        </w:rPr>
      </w:pPr>
    </w:p>
    <w:p w14:paraId="06E44D70" w14:textId="77777777" w:rsidR="00354DED" w:rsidRDefault="0098426A">
      <w:pPr>
        <w:spacing w:line="234" w:lineRule="auto"/>
        <w:ind w:left="260" w:right="265"/>
        <w:rPr>
          <w:sz w:val="20"/>
          <w:szCs w:val="20"/>
        </w:rPr>
      </w:pPr>
      <w:r>
        <w:rPr>
          <w:rFonts w:eastAsia="Times New Roman"/>
          <w:color w:val="00000A"/>
          <w:sz w:val="24"/>
          <w:szCs w:val="24"/>
        </w:rPr>
        <w:t xml:space="preserve">LEMBURG, Jeff. </w:t>
      </w:r>
      <w:r>
        <w:rPr>
          <w:rFonts w:eastAsia="Times New Roman"/>
          <w:b/>
          <w:bCs/>
          <w:color w:val="00000A"/>
          <w:sz w:val="24"/>
          <w:szCs w:val="24"/>
        </w:rPr>
        <w:t>Who’s who in animated cartoons</w:t>
      </w:r>
      <w:r>
        <w:rPr>
          <w:rFonts w:eastAsia="Times New Roman"/>
          <w:color w:val="00000A"/>
          <w:sz w:val="24"/>
          <w:szCs w:val="24"/>
        </w:rPr>
        <w:t xml:space="preserve">. New York: Aplause Theatre &amp; </w:t>
      </w:r>
      <w:r>
        <w:rPr>
          <w:rFonts w:eastAsia="Times New Roman"/>
          <w:color w:val="00000A"/>
          <w:sz w:val="24"/>
          <w:szCs w:val="24"/>
        </w:rPr>
        <w:t>Cinema Books, 2006.</w:t>
      </w:r>
    </w:p>
    <w:p w14:paraId="7F7B74DC" w14:textId="77777777" w:rsidR="00354DED" w:rsidRDefault="00354DED">
      <w:pPr>
        <w:spacing w:line="275" w:lineRule="exact"/>
        <w:rPr>
          <w:sz w:val="20"/>
          <w:szCs w:val="20"/>
        </w:rPr>
      </w:pPr>
    </w:p>
    <w:p w14:paraId="3E3F29F3" w14:textId="77777777" w:rsidR="00354DED" w:rsidRDefault="0098426A">
      <w:pPr>
        <w:ind w:left="260"/>
        <w:rPr>
          <w:sz w:val="20"/>
          <w:szCs w:val="20"/>
        </w:rPr>
      </w:pPr>
      <w:r>
        <w:rPr>
          <w:rFonts w:eastAsia="Times New Roman"/>
          <w:color w:val="00000A"/>
          <w:sz w:val="24"/>
          <w:szCs w:val="24"/>
        </w:rPr>
        <w:t xml:space="preserve">MILLER, Clyde R., MINSKY, Louis. </w:t>
      </w:r>
      <w:r>
        <w:rPr>
          <w:rFonts w:eastAsia="Times New Roman"/>
          <w:b/>
          <w:bCs/>
          <w:color w:val="00000A"/>
          <w:sz w:val="24"/>
          <w:szCs w:val="24"/>
        </w:rPr>
        <w:t>Propaganda</w:t>
      </w:r>
      <w:r>
        <w:rPr>
          <w:rFonts w:eastAsia="Times New Roman"/>
          <w:color w:val="00000A"/>
          <w:sz w:val="24"/>
          <w:szCs w:val="24"/>
        </w:rPr>
        <w:t xml:space="preserve"> </w:t>
      </w:r>
      <w:r>
        <w:rPr>
          <w:rFonts w:eastAsia="Times New Roman"/>
          <w:b/>
          <w:bCs/>
          <w:color w:val="00000A"/>
          <w:sz w:val="24"/>
          <w:szCs w:val="24"/>
        </w:rPr>
        <w:t>–</w:t>
      </w:r>
      <w:r>
        <w:rPr>
          <w:rFonts w:eastAsia="Times New Roman"/>
          <w:color w:val="00000A"/>
          <w:sz w:val="24"/>
          <w:szCs w:val="24"/>
        </w:rPr>
        <w:t xml:space="preserve"> </w:t>
      </w:r>
      <w:r>
        <w:rPr>
          <w:rFonts w:eastAsia="Times New Roman"/>
          <w:b/>
          <w:bCs/>
          <w:color w:val="00000A"/>
          <w:sz w:val="24"/>
          <w:szCs w:val="24"/>
        </w:rPr>
        <w:t>Good or Bad</w:t>
      </w:r>
      <w:r>
        <w:rPr>
          <w:rFonts w:eastAsia="Times New Roman"/>
          <w:color w:val="00000A"/>
          <w:sz w:val="24"/>
          <w:szCs w:val="24"/>
        </w:rPr>
        <w:t xml:space="preserve"> </w:t>
      </w:r>
      <w:r>
        <w:rPr>
          <w:rFonts w:eastAsia="Times New Roman"/>
          <w:b/>
          <w:bCs/>
          <w:color w:val="00000A"/>
          <w:sz w:val="24"/>
          <w:szCs w:val="24"/>
        </w:rPr>
        <w:t>–</w:t>
      </w:r>
      <w:r>
        <w:rPr>
          <w:rFonts w:eastAsia="Times New Roman"/>
          <w:color w:val="00000A"/>
          <w:sz w:val="24"/>
          <w:szCs w:val="24"/>
        </w:rPr>
        <w:t xml:space="preserve"> </w:t>
      </w:r>
      <w:r>
        <w:rPr>
          <w:rFonts w:eastAsia="Times New Roman"/>
          <w:b/>
          <w:bCs/>
          <w:color w:val="00000A"/>
          <w:sz w:val="24"/>
          <w:szCs w:val="24"/>
        </w:rPr>
        <w:t>For Democracy</w:t>
      </w:r>
      <w:r>
        <w:rPr>
          <w:rFonts w:eastAsia="Times New Roman"/>
          <w:color w:val="00000A"/>
          <w:sz w:val="24"/>
          <w:szCs w:val="24"/>
        </w:rPr>
        <w:t>.</w:t>
      </w:r>
    </w:p>
    <w:p w14:paraId="1839217A" w14:textId="77777777" w:rsidR="00354DED" w:rsidRDefault="00354DED">
      <w:pPr>
        <w:spacing w:line="4" w:lineRule="exact"/>
        <w:rPr>
          <w:sz w:val="20"/>
          <w:szCs w:val="20"/>
        </w:rPr>
      </w:pPr>
    </w:p>
    <w:p w14:paraId="62C602C2" w14:textId="77777777" w:rsidR="00354DED" w:rsidRDefault="0098426A">
      <w:pPr>
        <w:ind w:left="260"/>
        <w:rPr>
          <w:sz w:val="20"/>
          <w:szCs w:val="20"/>
        </w:rPr>
      </w:pPr>
      <w:r>
        <w:rPr>
          <w:rFonts w:eastAsia="Times New Roman"/>
          <w:color w:val="00000A"/>
          <w:sz w:val="24"/>
          <w:szCs w:val="24"/>
        </w:rPr>
        <w:t>Disponível em &lt;http://newdeal.feri.org/survey/39b16.htm&gt;. Acesso em: 22 mai. 2010.</w:t>
      </w:r>
    </w:p>
    <w:p w14:paraId="6164CA94" w14:textId="77777777" w:rsidR="00354DED" w:rsidRDefault="00354DED">
      <w:pPr>
        <w:spacing w:line="287" w:lineRule="exact"/>
        <w:rPr>
          <w:sz w:val="20"/>
          <w:szCs w:val="20"/>
        </w:rPr>
      </w:pPr>
    </w:p>
    <w:p w14:paraId="72BC8480" w14:textId="77777777" w:rsidR="00354DED" w:rsidRDefault="0098426A">
      <w:pPr>
        <w:spacing w:line="234" w:lineRule="auto"/>
        <w:ind w:left="260" w:right="265"/>
        <w:rPr>
          <w:sz w:val="20"/>
          <w:szCs w:val="20"/>
        </w:rPr>
      </w:pPr>
      <w:r>
        <w:rPr>
          <w:rFonts w:eastAsia="Times New Roman"/>
          <w:color w:val="00000A"/>
          <w:sz w:val="24"/>
          <w:szCs w:val="24"/>
        </w:rPr>
        <w:t xml:space="preserve">MONAHAN, Kathy. Cartoons goes to war. </w:t>
      </w:r>
      <w:r>
        <w:rPr>
          <w:rFonts w:eastAsia="Times New Roman"/>
          <w:b/>
          <w:bCs/>
          <w:color w:val="00000A"/>
          <w:sz w:val="24"/>
          <w:szCs w:val="24"/>
        </w:rPr>
        <w:t>The History Channel Magazine</w:t>
      </w:r>
      <w:r>
        <w:rPr>
          <w:rFonts w:eastAsia="Times New Roman"/>
          <w:color w:val="00000A"/>
          <w:sz w:val="24"/>
          <w:szCs w:val="24"/>
        </w:rPr>
        <w:t xml:space="preserve">, n. 26, </w:t>
      </w:r>
      <w:r>
        <w:rPr>
          <w:rFonts w:eastAsia="Times New Roman"/>
          <w:color w:val="00000A"/>
          <w:sz w:val="24"/>
          <w:szCs w:val="24"/>
        </w:rPr>
        <w:t>45 p., mai.-jun. 2008.</w:t>
      </w:r>
    </w:p>
    <w:p w14:paraId="4534228D" w14:textId="77777777" w:rsidR="00354DED" w:rsidRDefault="00354DED">
      <w:pPr>
        <w:spacing w:line="275" w:lineRule="exact"/>
        <w:rPr>
          <w:sz w:val="20"/>
          <w:szCs w:val="20"/>
        </w:rPr>
      </w:pPr>
    </w:p>
    <w:p w14:paraId="7C1E6565" w14:textId="77777777" w:rsidR="00354DED" w:rsidRDefault="0098426A">
      <w:pPr>
        <w:tabs>
          <w:tab w:val="left" w:pos="1500"/>
          <w:tab w:val="left" w:pos="2480"/>
          <w:tab w:val="left" w:pos="3580"/>
          <w:tab w:val="left" w:pos="3840"/>
          <w:tab w:val="left" w:pos="4900"/>
          <w:tab w:val="left" w:pos="5500"/>
          <w:tab w:val="left" w:pos="6500"/>
          <w:tab w:val="left" w:pos="7000"/>
          <w:tab w:val="left" w:pos="8140"/>
          <w:tab w:val="left" w:pos="8400"/>
        </w:tabs>
        <w:ind w:left="260"/>
        <w:rPr>
          <w:sz w:val="20"/>
          <w:szCs w:val="20"/>
        </w:rPr>
      </w:pPr>
      <w:r>
        <w:rPr>
          <w:rFonts w:eastAsia="Times New Roman"/>
          <w:color w:val="00000A"/>
          <w:sz w:val="24"/>
          <w:szCs w:val="24"/>
        </w:rPr>
        <w:t>SÉMELIN,</w:t>
      </w:r>
      <w:r>
        <w:rPr>
          <w:rFonts w:eastAsia="Times New Roman"/>
          <w:color w:val="00000A"/>
          <w:sz w:val="24"/>
          <w:szCs w:val="24"/>
        </w:rPr>
        <w:tab/>
        <w:t>Jacques.</w:t>
      </w:r>
      <w:r>
        <w:rPr>
          <w:sz w:val="20"/>
          <w:szCs w:val="20"/>
        </w:rPr>
        <w:tab/>
      </w:r>
      <w:r>
        <w:rPr>
          <w:rFonts w:eastAsia="Times New Roman"/>
          <w:b/>
          <w:bCs/>
          <w:color w:val="00000A"/>
          <w:sz w:val="24"/>
          <w:szCs w:val="24"/>
        </w:rPr>
        <w:t>Purificar</w:t>
      </w:r>
      <w:r>
        <w:rPr>
          <w:rFonts w:eastAsia="Times New Roman"/>
          <w:b/>
          <w:bCs/>
          <w:color w:val="00000A"/>
          <w:sz w:val="24"/>
          <w:szCs w:val="24"/>
        </w:rPr>
        <w:tab/>
        <w:t>e</w:t>
      </w:r>
      <w:r>
        <w:rPr>
          <w:rFonts w:eastAsia="Times New Roman"/>
          <w:b/>
          <w:bCs/>
          <w:color w:val="00000A"/>
          <w:sz w:val="24"/>
          <w:szCs w:val="24"/>
        </w:rPr>
        <w:tab/>
        <w:t>destruir</w:t>
      </w:r>
      <w:r>
        <w:rPr>
          <w:rFonts w:eastAsia="Times New Roman"/>
          <w:color w:val="00000A"/>
          <w:sz w:val="24"/>
          <w:szCs w:val="24"/>
        </w:rPr>
        <w:t>:</w:t>
      </w:r>
      <w:r>
        <w:rPr>
          <w:sz w:val="20"/>
          <w:szCs w:val="20"/>
        </w:rPr>
        <w:tab/>
      </w:r>
      <w:r>
        <w:rPr>
          <w:rFonts w:eastAsia="Times New Roman"/>
          <w:color w:val="00000A"/>
          <w:sz w:val="24"/>
          <w:szCs w:val="24"/>
        </w:rPr>
        <w:t>usos</w:t>
      </w:r>
      <w:r>
        <w:rPr>
          <w:rFonts w:eastAsia="Times New Roman"/>
          <w:color w:val="00000A"/>
          <w:sz w:val="24"/>
          <w:szCs w:val="24"/>
        </w:rPr>
        <w:tab/>
        <w:t>políticos</w:t>
      </w:r>
      <w:r>
        <w:rPr>
          <w:rFonts w:eastAsia="Times New Roman"/>
          <w:color w:val="00000A"/>
          <w:sz w:val="24"/>
          <w:szCs w:val="24"/>
        </w:rPr>
        <w:tab/>
        <w:t>dos</w:t>
      </w:r>
      <w:r>
        <w:rPr>
          <w:rFonts w:eastAsia="Times New Roman"/>
          <w:color w:val="00000A"/>
          <w:sz w:val="24"/>
          <w:szCs w:val="24"/>
        </w:rPr>
        <w:tab/>
        <w:t>massacres</w:t>
      </w:r>
      <w:r>
        <w:rPr>
          <w:rFonts w:eastAsia="Times New Roman"/>
          <w:color w:val="00000A"/>
          <w:sz w:val="24"/>
          <w:szCs w:val="24"/>
        </w:rPr>
        <w:tab/>
        <w:t>e</w:t>
      </w:r>
      <w:r>
        <w:rPr>
          <w:rFonts w:eastAsia="Times New Roman"/>
          <w:color w:val="00000A"/>
          <w:sz w:val="24"/>
          <w:szCs w:val="24"/>
        </w:rPr>
        <w:tab/>
        <w:t>dos</w:t>
      </w:r>
    </w:p>
    <w:p w14:paraId="3524BC4B" w14:textId="77777777" w:rsidR="00354DED" w:rsidRDefault="00354DED">
      <w:pPr>
        <w:spacing w:line="4" w:lineRule="exact"/>
        <w:rPr>
          <w:sz w:val="20"/>
          <w:szCs w:val="20"/>
        </w:rPr>
      </w:pPr>
    </w:p>
    <w:p w14:paraId="5D585299" w14:textId="77777777" w:rsidR="00354DED" w:rsidRDefault="0098426A">
      <w:pPr>
        <w:ind w:left="260"/>
        <w:rPr>
          <w:sz w:val="20"/>
          <w:szCs w:val="20"/>
        </w:rPr>
      </w:pPr>
      <w:r>
        <w:rPr>
          <w:rFonts w:eastAsia="Times New Roman"/>
          <w:color w:val="00000A"/>
          <w:sz w:val="24"/>
          <w:szCs w:val="24"/>
        </w:rPr>
        <w:t>genocídios. São Paulo: Difel, 2009.</w:t>
      </w:r>
    </w:p>
    <w:p w14:paraId="2065B11E" w14:textId="77777777" w:rsidR="00354DED" w:rsidRDefault="00354DED">
      <w:pPr>
        <w:spacing w:line="200" w:lineRule="exact"/>
        <w:rPr>
          <w:sz w:val="20"/>
          <w:szCs w:val="20"/>
        </w:rPr>
      </w:pPr>
    </w:p>
    <w:p w14:paraId="78489733" w14:textId="77777777" w:rsidR="00354DED" w:rsidRDefault="00354DED">
      <w:pPr>
        <w:spacing w:line="200" w:lineRule="exact"/>
        <w:rPr>
          <w:sz w:val="20"/>
          <w:szCs w:val="20"/>
        </w:rPr>
      </w:pPr>
    </w:p>
    <w:p w14:paraId="13DD6E6D" w14:textId="77777777" w:rsidR="00354DED" w:rsidRDefault="00354DED">
      <w:pPr>
        <w:spacing w:line="200" w:lineRule="exact"/>
        <w:rPr>
          <w:sz w:val="20"/>
          <w:szCs w:val="20"/>
        </w:rPr>
      </w:pPr>
    </w:p>
    <w:p w14:paraId="30E1F87B" w14:textId="77777777" w:rsidR="00354DED" w:rsidRDefault="00354DED">
      <w:pPr>
        <w:spacing w:line="200" w:lineRule="exact"/>
        <w:rPr>
          <w:sz w:val="20"/>
          <w:szCs w:val="20"/>
        </w:rPr>
      </w:pPr>
    </w:p>
    <w:p w14:paraId="680658F4" w14:textId="77777777" w:rsidR="00354DED" w:rsidRDefault="00354DED">
      <w:pPr>
        <w:spacing w:line="200" w:lineRule="exact"/>
        <w:rPr>
          <w:sz w:val="20"/>
          <w:szCs w:val="20"/>
        </w:rPr>
      </w:pPr>
    </w:p>
    <w:p w14:paraId="568F736A" w14:textId="77777777" w:rsidR="00354DED" w:rsidRDefault="00354DED">
      <w:pPr>
        <w:spacing w:line="200" w:lineRule="exact"/>
        <w:rPr>
          <w:sz w:val="20"/>
          <w:szCs w:val="20"/>
        </w:rPr>
      </w:pPr>
    </w:p>
    <w:p w14:paraId="584B7D20" w14:textId="77777777" w:rsidR="00354DED" w:rsidRDefault="00354DED">
      <w:pPr>
        <w:spacing w:line="200" w:lineRule="exact"/>
        <w:rPr>
          <w:sz w:val="20"/>
          <w:szCs w:val="20"/>
        </w:rPr>
      </w:pPr>
    </w:p>
    <w:p w14:paraId="630C29BC" w14:textId="77777777" w:rsidR="00354DED" w:rsidRDefault="00354DED">
      <w:pPr>
        <w:spacing w:line="200" w:lineRule="exact"/>
        <w:rPr>
          <w:sz w:val="20"/>
          <w:szCs w:val="20"/>
        </w:rPr>
      </w:pPr>
    </w:p>
    <w:p w14:paraId="64AA0DD3" w14:textId="77777777" w:rsidR="00354DED" w:rsidRDefault="00354DED">
      <w:pPr>
        <w:spacing w:line="200" w:lineRule="exact"/>
        <w:rPr>
          <w:sz w:val="20"/>
          <w:szCs w:val="20"/>
        </w:rPr>
      </w:pPr>
    </w:p>
    <w:p w14:paraId="6AE15382" w14:textId="77777777" w:rsidR="00354DED" w:rsidRDefault="00354DED">
      <w:pPr>
        <w:spacing w:line="200" w:lineRule="exact"/>
        <w:rPr>
          <w:sz w:val="20"/>
          <w:szCs w:val="20"/>
        </w:rPr>
      </w:pPr>
    </w:p>
    <w:p w14:paraId="614D85BB" w14:textId="77777777" w:rsidR="00354DED" w:rsidRDefault="00354DED">
      <w:pPr>
        <w:spacing w:line="200" w:lineRule="exact"/>
        <w:rPr>
          <w:sz w:val="20"/>
          <w:szCs w:val="20"/>
        </w:rPr>
      </w:pPr>
    </w:p>
    <w:p w14:paraId="76103929" w14:textId="77777777" w:rsidR="00354DED" w:rsidRDefault="00354DED">
      <w:pPr>
        <w:spacing w:line="200" w:lineRule="exact"/>
        <w:rPr>
          <w:sz w:val="20"/>
          <w:szCs w:val="20"/>
        </w:rPr>
      </w:pPr>
    </w:p>
    <w:p w14:paraId="676DDF1D" w14:textId="77777777" w:rsidR="00354DED" w:rsidRDefault="00354DED">
      <w:pPr>
        <w:spacing w:line="200" w:lineRule="exact"/>
        <w:rPr>
          <w:sz w:val="20"/>
          <w:szCs w:val="20"/>
        </w:rPr>
      </w:pPr>
    </w:p>
    <w:p w14:paraId="7D155A3C" w14:textId="77777777" w:rsidR="00354DED" w:rsidRDefault="00354DED">
      <w:pPr>
        <w:spacing w:line="200" w:lineRule="exact"/>
        <w:rPr>
          <w:sz w:val="20"/>
          <w:szCs w:val="20"/>
        </w:rPr>
      </w:pPr>
    </w:p>
    <w:p w14:paraId="3733B5EB" w14:textId="77777777" w:rsidR="00354DED" w:rsidRDefault="00354DED">
      <w:pPr>
        <w:spacing w:line="200" w:lineRule="exact"/>
        <w:rPr>
          <w:sz w:val="20"/>
          <w:szCs w:val="20"/>
        </w:rPr>
      </w:pPr>
    </w:p>
    <w:p w14:paraId="55D6D79B" w14:textId="77777777" w:rsidR="00354DED" w:rsidRDefault="00354DED">
      <w:pPr>
        <w:spacing w:line="200" w:lineRule="exact"/>
        <w:rPr>
          <w:sz w:val="20"/>
          <w:szCs w:val="20"/>
        </w:rPr>
      </w:pPr>
    </w:p>
    <w:p w14:paraId="2E1A29FB" w14:textId="77777777" w:rsidR="00354DED" w:rsidRDefault="00354DED">
      <w:pPr>
        <w:spacing w:line="200" w:lineRule="exact"/>
        <w:rPr>
          <w:sz w:val="20"/>
          <w:szCs w:val="20"/>
        </w:rPr>
      </w:pPr>
    </w:p>
    <w:p w14:paraId="3CC93F67" w14:textId="77777777" w:rsidR="00354DED" w:rsidRDefault="00354DED">
      <w:pPr>
        <w:spacing w:line="200" w:lineRule="exact"/>
        <w:rPr>
          <w:sz w:val="20"/>
          <w:szCs w:val="20"/>
        </w:rPr>
      </w:pPr>
    </w:p>
    <w:p w14:paraId="0F921542" w14:textId="77777777" w:rsidR="00354DED" w:rsidRDefault="00354DED">
      <w:pPr>
        <w:spacing w:line="200" w:lineRule="exact"/>
        <w:rPr>
          <w:sz w:val="20"/>
          <w:szCs w:val="20"/>
        </w:rPr>
      </w:pPr>
    </w:p>
    <w:p w14:paraId="72463959" w14:textId="77777777" w:rsidR="00354DED" w:rsidRDefault="00354DED">
      <w:pPr>
        <w:spacing w:line="200" w:lineRule="exact"/>
        <w:rPr>
          <w:sz w:val="20"/>
          <w:szCs w:val="20"/>
        </w:rPr>
      </w:pPr>
    </w:p>
    <w:p w14:paraId="0B130A44" w14:textId="77777777" w:rsidR="00354DED" w:rsidRDefault="00354DED">
      <w:pPr>
        <w:spacing w:line="200" w:lineRule="exact"/>
        <w:rPr>
          <w:sz w:val="20"/>
          <w:szCs w:val="20"/>
        </w:rPr>
      </w:pPr>
    </w:p>
    <w:p w14:paraId="747D7AC9" w14:textId="77777777" w:rsidR="00354DED" w:rsidRDefault="00354DED">
      <w:pPr>
        <w:spacing w:line="200" w:lineRule="exact"/>
        <w:rPr>
          <w:sz w:val="20"/>
          <w:szCs w:val="20"/>
        </w:rPr>
      </w:pPr>
    </w:p>
    <w:p w14:paraId="0CDC780B" w14:textId="77777777" w:rsidR="00354DED" w:rsidRDefault="00354DED">
      <w:pPr>
        <w:spacing w:line="200" w:lineRule="exact"/>
        <w:rPr>
          <w:sz w:val="20"/>
          <w:szCs w:val="20"/>
        </w:rPr>
      </w:pPr>
    </w:p>
    <w:p w14:paraId="00F5FDC4" w14:textId="77777777" w:rsidR="00354DED" w:rsidRDefault="00354DED">
      <w:pPr>
        <w:spacing w:line="200" w:lineRule="exact"/>
        <w:rPr>
          <w:sz w:val="20"/>
          <w:szCs w:val="20"/>
        </w:rPr>
      </w:pPr>
    </w:p>
    <w:p w14:paraId="7814EB6B" w14:textId="77777777" w:rsidR="00354DED" w:rsidRDefault="00354DED">
      <w:pPr>
        <w:spacing w:line="200" w:lineRule="exact"/>
        <w:rPr>
          <w:sz w:val="20"/>
          <w:szCs w:val="20"/>
        </w:rPr>
      </w:pPr>
    </w:p>
    <w:p w14:paraId="55984FF2" w14:textId="77777777" w:rsidR="00354DED" w:rsidRDefault="00354DED">
      <w:pPr>
        <w:spacing w:line="200" w:lineRule="exact"/>
        <w:rPr>
          <w:sz w:val="20"/>
          <w:szCs w:val="20"/>
        </w:rPr>
      </w:pPr>
    </w:p>
    <w:p w14:paraId="4F3FE7D5" w14:textId="77777777" w:rsidR="00354DED" w:rsidRDefault="00354DED">
      <w:pPr>
        <w:spacing w:line="200" w:lineRule="exact"/>
        <w:rPr>
          <w:sz w:val="20"/>
          <w:szCs w:val="20"/>
        </w:rPr>
      </w:pPr>
    </w:p>
    <w:p w14:paraId="61ADA5F3" w14:textId="77777777" w:rsidR="00354DED" w:rsidRDefault="00354DED">
      <w:pPr>
        <w:spacing w:line="200" w:lineRule="exact"/>
        <w:rPr>
          <w:sz w:val="20"/>
          <w:szCs w:val="20"/>
        </w:rPr>
      </w:pPr>
    </w:p>
    <w:p w14:paraId="5DC457BB" w14:textId="77777777" w:rsidR="00354DED" w:rsidRDefault="00354DED">
      <w:pPr>
        <w:spacing w:line="200" w:lineRule="exact"/>
        <w:rPr>
          <w:sz w:val="20"/>
          <w:szCs w:val="20"/>
        </w:rPr>
      </w:pPr>
    </w:p>
    <w:p w14:paraId="506695D2" w14:textId="77777777" w:rsidR="00354DED" w:rsidRDefault="00354DED">
      <w:pPr>
        <w:spacing w:line="200" w:lineRule="exact"/>
        <w:rPr>
          <w:sz w:val="20"/>
          <w:szCs w:val="20"/>
        </w:rPr>
      </w:pPr>
    </w:p>
    <w:p w14:paraId="0A8E80EB" w14:textId="77777777" w:rsidR="00354DED" w:rsidRDefault="00354DED">
      <w:pPr>
        <w:spacing w:line="318" w:lineRule="exact"/>
        <w:rPr>
          <w:sz w:val="20"/>
          <w:szCs w:val="20"/>
        </w:rPr>
      </w:pPr>
    </w:p>
    <w:p w14:paraId="17F472DE" w14:textId="55056A04" w:rsidR="00354DED" w:rsidRDefault="00354DED">
      <w:pPr>
        <w:spacing w:line="237" w:lineRule="auto"/>
        <w:ind w:left="260" w:right="285"/>
        <w:jc w:val="center"/>
        <w:rPr>
          <w:sz w:val="20"/>
          <w:szCs w:val="20"/>
        </w:rPr>
      </w:pPr>
    </w:p>
    <w:p w14:paraId="17E76AAB" w14:textId="77777777" w:rsidR="00354DED" w:rsidRDefault="00354DED">
      <w:pPr>
        <w:sectPr w:rsidR="00354DED">
          <w:pgSz w:w="11900" w:h="16840"/>
          <w:pgMar w:top="839" w:right="1440" w:bottom="2" w:left="1440" w:header="0" w:footer="0" w:gutter="0"/>
          <w:cols w:space="720" w:equalWidth="0">
            <w:col w:w="9025"/>
          </w:cols>
        </w:sectPr>
      </w:pPr>
    </w:p>
    <w:p w14:paraId="23F3E88E" w14:textId="77777777" w:rsidR="00354DED" w:rsidRDefault="0098426A">
      <w:pPr>
        <w:ind w:left="8400"/>
        <w:rPr>
          <w:sz w:val="20"/>
          <w:szCs w:val="20"/>
        </w:rPr>
      </w:pPr>
      <w:bookmarkStart w:id="126" w:name="page127"/>
      <w:bookmarkEnd w:id="126"/>
      <w:r>
        <w:rPr>
          <w:rFonts w:eastAsia="Times New Roman"/>
          <w:noProof/>
          <w:sz w:val="24"/>
          <w:szCs w:val="24"/>
        </w:rPr>
        <w:lastRenderedPageBreak/>
        <mc:AlternateContent>
          <mc:Choice Requires="wps">
            <w:drawing>
              <wp:anchor distT="0" distB="0" distL="114300" distR="114300" simplePos="0" relativeHeight="251681280" behindDoc="1" locked="0" layoutInCell="0" allowOverlap="1" wp14:anchorId="4BF84FDF" wp14:editId="101CFB60">
                <wp:simplePos x="0" y="0"/>
                <wp:positionH relativeFrom="page">
                  <wp:posOffset>304800</wp:posOffset>
                </wp:positionH>
                <wp:positionV relativeFrom="page">
                  <wp:posOffset>307975</wp:posOffset>
                </wp:positionV>
                <wp:extent cx="6953250" cy="0"/>
                <wp:effectExtent l="0" t="0" r="0" b="0"/>
                <wp:wrapNone/>
                <wp:docPr id="575" name="Shape 5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962333C" id="Shape 575" o:spid="_x0000_s1026" style="position:absolute;z-index:-25163520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3+jtwEAAIMDAAAOAAAAZHJzL2Uyb0RvYy54bWysU8uOEzEQvCPxD5bvZGYTkl2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o6PJ2SYkDi0Oq&#10;95KSQHuGkBiiHtwuFoF8dM/hyfOvCWvNi2IJUphgo4q2wFEhGavdp6vdcsyEY3L1brmYL3EqHGtv&#10;b1eLcl0D7HI2xJQ/SG9J+eio0a6YAQyOTylP0AukpJM3Wmy1MTWIh/2DieQIOPhtXWf2FzDjyICN&#10;LLCLv1O0df2JwuqML9ho29G7KwhYL0G8dwLbBJZ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CMHf6O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82304" behindDoc="1" locked="0" layoutInCell="0" allowOverlap="1" wp14:anchorId="42E451CA" wp14:editId="4C2289E6">
                <wp:simplePos x="0" y="0"/>
                <wp:positionH relativeFrom="page">
                  <wp:posOffset>307975</wp:posOffset>
                </wp:positionH>
                <wp:positionV relativeFrom="page">
                  <wp:posOffset>304800</wp:posOffset>
                </wp:positionV>
                <wp:extent cx="0" cy="10086975"/>
                <wp:effectExtent l="0" t="0" r="0" b="0"/>
                <wp:wrapNone/>
                <wp:docPr id="576" name="Shape 5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C01C01C" id="Shape 576" o:spid="_x0000_s1026" style="position:absolute;z-index:-25163417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Zd+lp7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83328" behindDoc="1" locked="0" layoutInCell="0" allowOverlap="1" wp14:anchorId="64111C63" wp14:editId="7F7AE803">
                <wp:simplePos x="0" y="0"/>
                <wp:positionH relativeFrom="page">
                  <wp:posOffset>304800</wp:posOffset>
                </wp:positionH>
                <wp:positionV relativeFrom="page">
                  <wp:posOffset>10388600</wp:posOffset>
                </wp:positionV>
                <wp:extent cx="6953250" cy="0"/>
                <wp:effectExtent l="0" t="0" r="0" b="0"/>
                <wp:wrapNone/>
                <wp:docPr id="577" name="Shape 5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A8C8260" id="Shape 577" o:spid="_x0000_s1026" style="position:absolute;z-index:-25163315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TjZWh7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84352" behindDoc="1" locked="0" layoutInCell="0" allowOverlap="1" wp14:anchorId="2923CA6E" wp14:editId="5D19A3DE">
                <wp:simplePos x="0" y="0"/>
                <wp:positionH relativeFrom="page">
                  <wp:posOffset>7254875</wp:posOffset>
                </wp:positionH>
                <wp:positionV relativeFrom="page">
                  <wp:posOffset>304800</wp:posOffset>
                </wp:positionV>
                <wp:extent cx="0" cy="10086975"/>
                <wp:effectExtent l="0" t="0" r="0" b="0"/>
                <wp:wrapNone/>
                <wp:docPr id="578" name="Shape 5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B50BE8D" id="Shape 578" o:spid="_x0000_s1026" style="position:absolute;z-index:-25163212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JUVA+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121</w:t>
      </w:r>
    </w:p>
    <w:p w14:paraId="5F2D5F88" w14:textId="77777777" w:rsidR="00354DED" w:rsidRDefault="00354DED">
      <w:pPr>
        <w:spacing w:line="301" w:lineRule="exact"/>
        <w:rPr>
          <w:sz w:val="20"/>
          <w:szCs w:val="20"/>
        </w:rPr>
      </w:pPr>
    </w:p>
    <w:p w14:paraId="6AB6DD57" w14:textId="77777777" w:rsidR="00354DED" w:rsidRDefault="0098426A">
      <w:pPr>
        <w:spacing w:line="350" w:lineRule="auto"/>
        <w:ind w:left="260" w:right="265"/>
        <w:jc w:val="center"/>
        <w:rPr>
          <w:sz w:val="20"/>
          <w:szCs w:val="20"/>
        </w:rPr>
      </w:pPr>
      <w:r>
        <w:rPr>
          <w:rFonts w:eastAsia="Times New Roman"/>
          <w:b/>
          <w:bCs/>
          <w:sz w:val="24"/>
          <w:szCs w:val="24"/>
        </w:rPr>
        <w:t xml:space="preserve">As transformações da imprensa estadunidense dos anos 1950, o </w:t>
      </w:r>
      <w:r>
        <w:rPr>
          <w:rFonts w:eastAsia="Times New Roman"/>
          <w:b/>
          <w:bCs/>
          <w:i/>
          <w:iCs/>
          <w:sz w:val="24"/>
          <w:szCs w:val="24"/>
        </w:rPr>
        <w:t>The New York</w:t>
      </w:r>
      <w:r>
        <w:rPr>
          <w:rFonts w:eastAsia="Times New Roman"/>
          <w:b/>
          <w:bCs/>
          <w:sz w:val="24"/>
          <w:szCs w:val="24"/>
        </w:rPr>
        <w:t xml:space="preserve"> </w:t>
      </w:r>
      <w:r>
        <w:rPr>
          <w:rFonts w:eastAsia="Times New Roman"/>
          <w:b/>
          <w:bCs/>
          <w:i/>
          <w:iCs/>
          <w:sz w:val="24"/>
          <w:szCs w:val="24"/>
        </w:rPr>
        <w:t xml:space="preserve">Times </w:t>
      </w:r>
      <w:r>
        <w:rPr>
          <w:rFonts w:eastAsia="Times New Roman"/>
          <w:b/>
          <w:bCs/>
          <w:sz w:val="24"/>
          <w:szCs w:val="24"/>
        </w:rPr>
        <w:t>e seus correspondentes na América do Sul</w:t>
      </w:r>
    </w:p>
    <w:p w14:paraId="045632E4" w14:textId="77777777" w:rsidR="00354DED" w:rsidRDefault="00354DED">
      <w:pPr>
        <w:spacing w:line="200" w:lineRule="exact"/>
        <w:rPr>
          <w:sz w:val="20"/>
          <w:szCs w:val="20"/>
        </w:rPr>
      </w:pPr>
    </w:p>
    <w:p w14:paraId="79EB17F6" w14:textId="77777777" w:rsidR="00354DED" w:rsidRDefault="00354DED">
      <w:pPr>
        <w:spacing w:line="358" w:lineRule="exact"/>
        <w:rPr>
          <w:sz w:val="20"/>
          <w:szCs w:val="20"/>
        </w:rPr>
      </w:pPr>
    </w:p>
    <w:p w14:paraId="4B032EFA" w14:textId="77777777" w:rsidR="00354DED" w:rsidRDefault="0098426A">
      <w:pPr>
        <w:ind w:left="260"/>
        <w:rPr>
          <w:sz w:val="20"/>
          <w:szCs w:val="20"/>
        </w:rPr>
      </w:pPr>
      <w:r>
        <w:rPr>
          <w:rFonts w:eastAsia="Times New Roman"/>
          <w:color w:val="00000A"/>
          <w:sz w:val="24"/>
          <w:szCs w:val="24"/>
        </w:rPr>
        <w:t>João Gilberto Neves Saraiva</w:t>
      </w:r>
    </w:p>
    <w:p w14:paraId="542E1B57" w14:textId="77777777" w:rsidR="00354DED" w:rsidRDefault="00354DED">
      <w:pPr>
        <w:spacing w:line="139" w:lineRule="exact"/>
        <w:rPr>
          <w:sz w:val="20"/>
          <w:szCs w:val="20"/>
        </w:rPr>
      </w:pPr>
    </w:p>
    <w:p w14:paraId="07DBAF60" w14:textId="77777777" w:rsidR="00354DED" w:rsidRDefault="0098426A">
      <w:pPr>
        <w:ind w:left="260"/>
        <w:rPr>
          <w:sz w:val="20"/>
          <w:szCs w:val="20"/>
        </w:rPr>
      </w:pPr>
      <w:r>
        <w:rPr>
          <w:rFonts w:eastAsia="Times New Roman"/>
          <w:color w:val="00000A"/>
          <w:sz w:val="24"/>
          <w:szCs w:val="24"/>
        </w:rPr>
        <w:t>Doutorando em História</w:t>
      </w:r>
    </w:p>
    <w:p w14:paraId="11E3B664" w14:textId="77777777" w:rsidR="00354DED" w:rsidRDefault="00354DED">
      <w:pPr>
        <w:spacing w:line="139" w:lineRule="exact"/>
        <w:rPr>
          <w:sz w:val="20"/>
          <w:szCs w:val="20"/>
        </w:rPr>
      </w:pPr>
    </w:p>
    <w:p w14:paraId="67D8DCDD" w14:textId="77777777" w:rsidR="00354DED" w:rsidRDefault="0098426A">
      <w:pPr>
        <w:ind w:left="260"/>
        <w:rPr>
          <w:sz w:val="20"/>
          <w:szCs w:val="20"/>
        </w:rPr>
      </w:pPr>
      <w:r>
        <w:rPr>
          <w:rFonts w:eastAsia="Times New Roman"/>
          <w:color w:val="00000A"/>
          <w:sz w:val="24"/>
          <w:szCs w:val="24"/>
        </w:rPr>
        <w:t>Universidade Federal Fluminense</w:t>
      </w:r>
    </w:p>
    <w:p w14:paraId="059DEF84" w14:textId="77777777" w:rsidR="00354DED" w:rsidRDefault="00354DED">
      <w:pPr>
        <w:spacing w:line="140" w:lineRule="exact"/>
        <w:rPr>
          <w:sz w:val="20"/>
          <w:szCs w:val="20"/>
        </w:rPr>
      </w:pPr>
    </w:p>
    <w:p w14:paraId="16FA5DA4" w14:textId="77777777" w:rsidR="00354DED" w:rsidRDefault="0098426A">
      <w:pPr>
        <w:ind w:left="260"/>
        <w:rPr>
          <w:sz w:val="20"/>
          <w:szCs w:val="20"/>
        </w:rPr>
      </w:pPr>
      <w:r>
        <w:rPr>
          <w:rFonts w:eastAsia="Times New Roman"/>
          <w:color w:val="00000A"/>
          <w:sz w:val="24"/>
          <w:szCs w:val="24"/>
        </w:rPr>
        <w:t>jgilbertons@gmail.com</w:t>
      </w:r>
    </w:p>
    <w:p w14:paraId="1DE72962" w14:textId="77777777" w:rsidR="00354DED" w:rsidRDefault="00354DED">
      <w:pPr>
        <w:spacing w:line="151" w:lineRule="exact"/>
        <w:rPr>
          <w:sz w:val="20"/>
          <w:szCs w:val="20"/>
        </w:rPr>
      </w:pPr>
    </w:p>
    <w:p w14:paraId="482B4F0C" w14:textId="77777777" w:rsidR="00354DED" w:rsidRDefault="0098426A">
      <w:pPr>
        <w:ind w:left="860"/>
        <w:rPr>
          <w:sz w:val="20"/>
          <w:szCs w:val="20"/>
        </w:rPr>
      </w:pPr>
      <w:r>
        <w:rPr>
          <w:rFonts w:eastAsia="Times New Roman"/>
          <w:b/>
          <w:bCs/>
          <w:color w:val="00000A"/>
          <w:sz w:val="23"/>
          <w:szCs w:val="23"/>
        </w:rPr>
        <w:t>Palavras-chave</w:t>
      </w:r>
      <w:r>
        <w:rPr>
          <w:rFonts w:eastAsia="Times New Roman"/>
          <w:color w:val="00000A"/>
          <w:sz w:val="23"/>
          <w:szCs w:val="23"/>
        </w:rPr>
        <w:t>: Imprensa dos anos 1950. Estados Unidos. The New York Times.</w:t>
      </w:r>
    </w:p>
    <w:p w14:paraId="40844CE9" w14:textId="77777777" w:rsidR="00354DED" w:rsidRDefault="00354DED">
      <w:pPr>
        <w:spacing w:line="146" w:lineRule="exact"/>
        <w:rPr>
          <w:sz w:val="20"/>
          <w:szCs w:val="20"/>
        </w:rPr>
      </w:pPr>
    </w:p>
    <w:p w14:paraId="2E876069" w14:textId="77777777" w:rsidR="00354DED" w:rsidRDefault="0098426A">
      <w:pPr>
        <w:ind w:left="5240"/>
        <w:rPr>
          <w:sz w:val="20"/>
          <w:szCs w:val="20"/>
        </w:rPr>
      </w:pPr>
      <w:r>
        <w:rPr>
          <w:rFonts w:eastAsia="Times New Roman"/>
          <w:color w:val="00000A"/>
          <w:sz w:val="23"/>
          <w:szCs w:val="23"/>
        </w:rPr>
        <w:t>Correspondentes na América do Sul.</w:t>
      </w:r>
    </w:p>
    <w:p w14:paraId="1A8A66DA" w14:textId="77777777" w:rsidR="00354DED" w:rsidRDefault="00354DED">
      <w:pPr>
        <w:spacing w:line="200" w:lineRule="exact"/>
        <w:rPr>
          <w:sz w:val="20"/>
          <w:szCs w:val="20"/>
        </w:rPr>
      </w:pPr>
    </w:p>
    <w:p w14:paraId="4A987058" w14:textId="77777777" w:rsidR="00354DED" w:rsidRDefault="00354DED">
      <w:pPr>
        <w:spacing w:line="200" w:lineRule="exact"/>
        <w:rPr>
          <w:sz w:val="20"/>
          <w:szCs w:val="20"/>
        </w:rPr>
      </w:pPr>
    </w:p>
    <w:p w14:paraId="551AADD1" w14:textId="77777777" w:rsidR="00354DED" w:rsidRDefault="00354DED">
      <w:pPr>
        <w:spacing w:line="311" w:lineRule="exact"/>
        <w:rPr>
          <w:sz w:val="20"/>
          <w:szCs w:val="20"/>
        </w:rPr>
      </w:pPr>
    </w:p>
    <w:p w14:paraId="7B8B208F" w14:textId="77777777" w:rsidR="00354DED" w:rsidRDefault="0098426A">
      <w:pPr>
        <w:ind w:left="2540" w:right="265"/>
        <w:jc w:val="both"/>
        <w:rPr>
          <w:sz w:val="20"/>
          <w:szCs w:val="20"/>
        </w:rPr>
      </w:pPr>
      <w:r>
        <w:rPr>
          <w:rFonts w:eastAsia="Times New Roman"/>
          <w:color w:val="00000A"/>
        </w:rPr>
        <w:t>Os norte-americanos, lendo as últimas notícias de Havana, Pan</w:t>
      </w:r>
      <w:r>
        <w:rPr>
          <w:rFonts w:eastAsia="Times New Roman"/>
          <w:color w:val="00000A"/>
        </w:rPr>
        <w:t>amá ou Rio, ou envolvidos, como turistas, em um tumulto de rua em uma cidade latino-americana. Eles tendem a fazer perguntas que variam de "Por que vocês sempre têm revoluções e ditadores?" até “Por que a América Latina sempre parece precisar nossa ajuda s</w:t>
      </w:r>
      <w:r>
        <w:rPr>
          <w:rFonts w:eastAsia="Times New Roman"/>
          <w:color w:val="00000A"/>
        </w:rPr>
        <w:t>e ela é tão rica?” Para qual a resposta padrão, entregue com mágoa, é: “O problema com vocês norte-americanos é que vocês realmente não nos entendem.” (</w:t>
      </w:r>
      <w:r>
        <w:rPr>
          <w:rFonts w:eastAsia="Times New Roman"/>
          <w:i/>
          <w:iCs/>
          <w:color w:val="00000A"/>
        </w:rPr>
        <w:t>NYT</w:t>
      </w:r>
      <w:r>
        <w:rPr>
          <w:rFonts w:eastAsia="Times New Roman"/>
          <w:color w:val="00000A"/>
        </w:rPr>
        <w:t>, 21 fev. 1960, p. 11)</w:t>
      </w:r>
      <w:r>
        <w:rPr>
          <w:rFonts w:eastAsia="Times New Roman"/>
          <w:color w:val="00000A"/>
          <w:sz w:val="28"/>
          <w:szCs w:val="28"/>
          <w:vertAlign w:val="superscript"/>
        </w:rPr>
        <w:t>1</w:t>
      </w:r>
    </w:p>
    <w:p w14:paraId="236D14E6" w14:textId="77777777" w:rsidR="00354DED" w:rsidRDefault="00354DED">
      <w:pPr>
        <w:spacing w:line="200" w:lineRule="exact"/>
        <w:rPr>
          <w:sz w:val="20"/>
          <w:szCs w:val="20"/>
        </w:rPr>
      </w:pPr>
    </w:p>
    <w:p w14:paraId="2AC77447" w14:textId="77777777" w:rsidR="00354DED" w:rsidRDefault="00354DED">
      <w:pPr>
        <w:spacing w:line="279" w:lineRule="exact"/>
        <w:rPr>
          <w:sz w:val="20"/>
          <w:szCs w:val="20"/>
        </w:rPr>
      </w:pPr>
    </w:p>
    <w:p w14:paraId="40C48E87" w14:textId="77777777" w:rsidR="00354DED" w:rsidRDefault="0098426A">
      <w:pPr>
        <w:spacing w:line="358" w:lineRule="auto"/>
        <w:ind w:left="260" w:right="265" w:firstLine="710"/>
        <w:jc w:val="both"/>
        <w:rPr>
          <w:sz w:val="20"/>
          <w:szCs w:val="20"/>
        </w:rPr>
      </w:pPr>
      <w:r>
        <w:rPr>
          <w:rFonts w:eastAsia="Times New Roman"/>
          <w:color w:val="00000A"/>
          <w:sz w:val="24"/>
          <w:szCs w:val="24"/>
        </w:rPr>
        <w:t xml:space="preserve">Nos últimos dias de fevereiro de 1960 o então presidente norte-americano, Dwight D. Eisenhower, acabara de iniciar uma viagem oficial pela América Latina que teria como ponto alto sua passagem pela América do Sul. Nessa ocasião, o influente jornal </w:t>
      </w:r>
      <w:r>
        <w:rPr>
          <w:rFonts w:eastAsia="Times New Roman"/>
          <w:i/>
          <w:iCs/>
          <w:color w:val="00000A"/>
          <w:sz w:val="24"/>
          <w:szCs w:val="24"/>
        </w:rPr>
        <w:t xml:space="preserve">The New </w:t>
      </w:r>
      <w:r>
        <w:rPr>
          <w:rFonts w:eastAsia="Times New Roman"/>
          <w:i/>
          <w:iCs/>
          <w:color w:val="00000A"/>
          <w:sz w:val="24"/>
          <w:szCs w:val="24"/>
        </w:rPr>
        <w:t>York Times</w:t>
      </w:r>
      <w:r>
        <w:rPr>
          <w:rFonts w:eastAsia="Times New Roman"/>
          <w:color w:val="00000A"/>
          <w:sz w:val="24"/>
          <w:szCs w:val="24"/>
        </w:rPr>
        <w:t xml:space="preserve"> publicou um artigo especial para iniciar a cobertura da excursão presidencial abaixo da fronteira do Texas. Estruturado a partir de perguntas e respostas, o artigo se propôs a explicar para os leitores o que estava ocorrendo no continente nos úl</w:t>
      </w:r>
      <w:r>
        <w:rPr>
          <w:rFonts w:eastAsia="Times New Roman"/>
          <w:color w:val="00000A"/>
          <w:sz w:val="24"/>
          <w:szCs w:val="24"/>
        </w:rPr>
        <w:t xml:space="preserve">timos anos e o papel dos Estados Unidos nesse contexto. Abaixo do título temos o nome do jornalista responsável pela matéria, Tad Szulc, correspondente chefe do </w:t>
      </w:r>
      <w:r>
        <w:rPr>
          <w:rFonts w:eastAsia="Times New Roman"/>
          <w:i/>
          <w:iCs/>
          <w:color w:val="00000A"/>
          <w:sz w:val="24"/>
          <w:szCs w:val="24"/>
        </w:rPr>
        <w:t>NYT</w:t>
      </w:r>
      <w:r>
        <w:rPr>
          <w:rFonts w:eastAsia="Times New Roman"/>
          <w:color w:val="00000A"/>
          <w:sz w:val="24"/>
          <w:szCs w:val="24"/>
        </w:rPr>
        <w:t xml:space="preserve"> na América do Sul. O texto de Szulc trata de uma série de temas como problemas sociais, pol</w:t>
      </w:r>
      <w:r>
        <w:rPr>
          <w:rFonts w:eastAsia="Times New Roman"/>
          <w:color w:val="00000A"/>
          <w:sz w:val="24"/>
          <w:szCs w:val="24"/>
        </w:rPr>
        <w:t>ítica, desenvolvimento econômico, estratégias militares e revoluções, e criticava a política externa norte-americana para o continente. Nesse artigo especial o jornalista retomava uma série de questões que permeavam textos e</w:t>
      </w:r>
    </w:p>
    <w:p w14:paraId="4F9C9680"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685376" behindDoc="1" locked="0" layoutInCell="0" allowOverlap="1" wp14:anchorId="3BB0678C" wp14:editId="79812EE9">
                <wp:simplePos x="0" y="0"/>
                <wp:positionH relativeFrom="column">
                  <wp:posOffset>165100</wp:posOffset>
                </wp:positionH>
                <wp:positionV relativeFrom="paragraph">
                  <wp:posOffset>120650</wp:posOffset>
                </wp:positionV>
                <wp:extent cx="1830070" cy="0"/>
                <wp:effectExtent l="0" t="0" r="0" b="0"/>
                <wp:wrapNone/>
                <wp:docPr id="579" name="Shape 5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2F5BDEB" id="Shape 579" o:spid="_x0000_s1026" style="position:absolute;z-index:-251631104;visibility:visible;mso-wrap-style:square;mso-wrap-distance-left:9pt;mso-wrap-distance-top:0;mso-wrap-distance-right:9pt;mso-wrap-distance-bottom:0;mso-position-horizontal:absolute;mso-position-horizontal-relative:text;mso-position-vertical:absolute;mso-position-vertical-relative:text" from="13pt,9.5pt" to="157.1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" o:allowincell="f" filled="t" strokeweight=".5pt">
                <v:stroke joinstyle="miter"/>
                <o:lock v:ext="edit" shapetype="f"/>
              </v:line>
            </w:pict>
          </mc:Fallback>
        </mc:AlternateContent>
      </w:r>
    </w:p>
    <w:p w14:paraId="454694F3" w14:textId="77777777" w:rsidR="00354DED" w:rsidRDefault="00354DED">
      <w:pPr>
        <w:spacing w:line="283" w:lineRule="exact"/>
        <w:rPr>
          <w:sz w:val="20"/>
          <w:szCs w:val="20"/>
        </w:rPr>
      </w:pPr>
    </w:p>
    <w:p w14:paraId="3FCD100F" w14:textId="77777777" w:rsidR="00354DED" w:rsidRDefault="0098426A" w:rsidP="0098426A">
      <w:pPr>
        <w:numPr>
          <w:ilvl w:val="0"/>
          <w:numId w:val="48"/>
        </w:numPr>
        <w:tabs>
          <w:tab w:val="left" w:pos="375"/>
        </w:tabs>
        <w:spacing w:line="220" w:lineRule="auto"/>
        <w:ind w:left="260" w:right="265" w:firstLine="1"/>
        <w:jc w:val="both"/>
        <w:rPr>
          <w:rFonts w:eastAsia="Times New Roman"/>
          <w:color w:val="00000A"/>
          <w:sz w:val="26"/>
          <w:szCs w:val="26"/>
          <w:vertAlign w:val="superscript"/>
        </w:rPr>
      </w:pPr>
      <w:r>
        <w:rPr>
          <w:rFonts w:eastAsia="Times New Roman"/>
          <w:color w:val="00000A"/>
          <w:sz w:val="20"/>
          <w:szCs w:val="20"/>
        </w:rPr>
        <w:t xml:space="preserve">Para evitar repetições excessivas ao longo do texto, utilizamos por vezes a expressão </w:t>
      </w:r>
      <w:r>
        <w:rPr>
          <w:rFonts w:eastAsia="Times New Roman"/>
          <w:i/>
          <w:iCs/>
          <w:color w:val="00000A"/>
          <w:sz w:val="20"/>
          <w:szCs w:val="20"/>
        </w:rPr>
        <w:t>Times</w:t>
      </w:r>
      <w:r>
        <w:rPr>
          <w:rFonts w:eastAsia="Times New Roman"/>
          <w:color w:val="00000A"/>
          <w:sz w:val="20"/>
          <w:szCs w:val="20"/>
        </w:rPr>
        <w:t xml:space="preserve"> ou a sigla </w:t>
      </w:r>
      <w:r>
        <w:rPr>
          <w:rFonts w:eastAsia="Times New Roman"/>
          <w:i/>
          <w:iCs/>
          <w:color w:val="00000A"/>
          <w:sz w:val="20"/>
          <w:szCs w:val="20"/>
        </w:rPr>
        <w:t xml:space="preserve">NYT </w:t>
      </w:r>
      <w:r>
        <w:rPr>
          <w:rFonts w:eastAsia="Times New Roman"/>
          <w:color w:val="00000A"/>
          <w:sz w:val="20"/>
          <w:szCs w:val="20"/>
        </w:rPr>
        <w:t>para se referir ao</w:t>
      </w:r>
      <w:r>
        <w:rPr>
          <w:rFonts w:eastAsia="Times New Roman"/>
          <w:i/>
          <w:iCs/>
          <w:color w:val="00000A"/>
          <w:sz w:val="20"/>
          <w:szCs w:val="20"/>
        </w:rPr>
        <w:t xml:space="preserve"> The New York Times</w:t>
      </w:r>
      <w:r>
        <w:rPr>
          <w:rFonts w:eastAsia="Times New Roman"/>
          <w:color w:val="00000A"/>
          <w:sz w:val="20"/>
          <w:szCs w:val="20"/>
        </w:rPr>
        <w:t>. Todas as traduções do autor, segue o trecho original em nota</w:t>
      </w:r>
      <w:r>
        <w:rPr>
          <w:rFonts w:eastAsia="Times New Roman"/>
          <w:i/>
          <w:iCs/>
          <w:color w:val="00000A"/>
          <w:sz w:val="20"/>
          <w:szCs w:val="20"/>
        </w:rPr>
        <w:t xml:space="preserve"> </w:t>
      </w:r>
      <w:r>
        <w:rPr>
          <w:rFonts w:eastAsia="Times New Roman"/>
          <w:color w:val="00000A"/>
          <w:sz w:val="20"/>
          <w:szCs w:val="20"/>
        </w:rPr>
        <w:t>de rodapé. “North Americans, reading the latest n</w:t>
      </w:r>
      <w:r>
        <w:rPr>
          <w:rFonts w:eastAsia="Times New Roman"/>
          <w:color w:val="00000A"/>
          <w:sz w:val="20"/>
          <w:szCs w:val="20"/>
        </w:rPr>
        <w:t>ews from Havana or Panama or Rio, or involved, as tourists, in a street affray in some Latin American city. They are likely to ask questions ranging from</w:t>
      </w:r>
    </w:p>
    <w:p w14:paraId="38EDEADD" w14:textId="77777777" w:rsidR="00354DED" w:rsidRDefault="00354DED">
      <w:pPr>
        <w:spacing w:line="13" w:lineRule="exact"/>
        <w:rPr>
          <w:rFonts w:eastAsia="Times New Roman"/>
          <w:color w:val="00000A"/>
          <w:sz w:val="26"/>
          <w:szCs w:val="26"/>
          <w:vertAlign w:val="superscript"/>
        </w:rPr>
      </w:pPr>
    </w:p>
    <w:p w14:paraId="1A57EAD7" w14:textId="77777777" w:rsidR="00354DED" w:rsidRDefault="0098426A">
      <w:pPr>
        <w:spacing w:line="236" w:lineRule="auto"/>
        <w:ind w:left="260" w:right="265"/>
        <w:jc w:val="both"/>
        <w:rPr>
          <w:rFonts w:eastAsia="Times New Roman"/>
          <w:color w:val="00000A"/>
          <w:sz w:val="26"/>
          <w:szCs w:val="26"/>
          <w:vertAlign w:val="superscript"/>
        </w:rPr>
      </w:pPr>
      <w:r>
        <w:rPr>
          <w:rFonts w:eastAsia="Times New Roman"/>
          <w:color w:val="00000A"/>
          <w:sz w:val="20"/>
          <w:szCs w:val="20"/>
        </w:rPr>
        <w:t>‘Why you people always having revolutions and dictators?’ to ‘Why does Latin America always seem to n</w:t>
      </w:r>
      <w:r>
        <w:rPr>
          <w:rFonts w:eastAsia="Times New Roman"/>
          <w:color w:val="00000A"/>
          <w:sz w:val="20"/>
          <w:szCs w:val="20"/>
        </w:rPr>
        <w:t>eed our aid if she's so rich?’ To which the standard answer, delivered with hurt feelings is: ‘The trouble with you North Americans is that you don't really understand us’”.</w:t>
      </w:r>
    </w:p>
    <w:p w14:paraId="39D909AE" w14:textId="77777777" w:rsidR="00354DED" w:rsidRDefault="00354DED">
      <w:pPr>
        <w:spacing w:line="206" w:lineRule="exact"/>
        <w:rPr>
          <w:sz w:val="20"/>
          <w:szCs w:val="20"/>
        </w:rPr>
      </w:pPr>
    </w:p>
    <w:p w14:paraId="56552E4D" w14:textId="4BC0FF08" w:rsidR="00354DED" w:rsidRDefault="00354DED">
      <w:pPr>
        <w:spacing w:line="237" w:lineRule="auto"/>
        <w:ind w:left="260" w:right="285"/>
        <w:jc w:val="center"/>
        <w:rPr>
          <w:sz w:val="20"/>
          <w:szCs w:val="20"/>
        </w:rPr>
      </w:pPr>
    </w:p>
    <w:p w14:paraId="1CDE34DD" w14:textId="77777777" w:rsidR="00354DED" w:rsidRDefault="00354DED">
      <w:pPr>
        <w:sectPr w:rsidR="00354DED">
          <w:pgSz w:w="11900" w:h="16840"/>
          <w:pgMar w:top="839" w:right="1440" w:bottom="2" w:left="1440" w:header="0" w:footer="0" w:gutter="0"/>
          <w:cols w:space="720" w:equalWidth="0">
            <w:col w:w="9025"/>
          </w:cols>
        </w:sectPr>
      </w:pPr>
    </w:p>
    <w:p w14:paraId="139EC38D" w14:textId="77777777" w:rsidR="00354DED" w:rsidRDefault="0098426A">
      <w:pPr>
        <w:ind w:left="8400"/>
        <w:rPr>
          <w:sz w:val="20"/>
          <w:szCs w:val="20"/>
        </w:rPr>
      </w:pPr>
      <w:bookmarkStart w:id="127" w:name="page128"/>
      <w:bookmarkEnd w:id="127"/>
      <w:r>
        <w:rPr>
          <w:rFonts w:eastAsia="Times New Roman"/>
          <w:noProof/>
          <w:sz w:val="24"/>
          <w:szCs w:val="24"/>
        </w:rPr>
        <w:lastRenderedPageBreak/>
        <mc:AlternateContent>
          <mc:Choice Requires="wps">
            <w:drawing>
              <wp:anchor distT="0" distB="0" distL="114300" distR="114300" simplePos="0" relativeHeight="251686400" behindDoc="1" locked="0" layoutInCell="0" allowOverlap="1" wp14:anchorId="6BF1A4AA" wp14:editId="3047100F">
                <wp:simplePos x="0" y="0"/>
                <wp:positionH relativeFrom="page">
                  <wp:posOffset>304800</wp:posOffset>
                </wp:positionH>
                <wp:positionV relativeFrom="page">
                  <wp:posOffset>307975</wp:posOffset>
                </wp:positionV>
                <wp:extent cx="6953250" cy="0"/>
                <wp:effectExtent l="0" t="0" r="0" b="0"/>
                <wp:wrapNone/>
                <wp:docPr id="580" name="Shape 5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23333F0" id="Shape 580" o:spid="_x0000_s1026" style="position:absolute;z-index:-25163008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Clq55S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87424" behindDoc="1" locked="0" layoutInCell="0" allowOverlap="1" wp14:anchorId="313FE47E" wp14:editId="7B2D95D4">
                <wp:simplePos x="0" y="0"/>
                <wp:positionH relativeFrom="page">
                  <wp:posOffset>307975</wp:posOffset>
                </wp:positionH>
                <wp:positionV relativeFrom="page">
                  <wp:posOffset>304800</wp:posOffset>
                </wp:positionV>
                <wp:extent cx="0" cy="10086975"/>
                <wp:effectExtent l="0" t="0" r="0" b="0"/>
                <wp:wrapNone/>
                <wp:docPr id="581" name="Shape 5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AD721D0" id="Shape 581" o:spid="_x0000_s1026" style="position:absolute;z-index:-25162905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MKaYHS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88448" behindDoc="1" locked="0" layoutInCell="0" allowOverlap="1" wp14:anchorId="1ED9E0FA" wp14:editId="27988D25">
                <wp:simplePos x="0" y="0"/>
                <wp:positionH relativeFrom="page">
                  <wp:posOffset>304800</wp:posOffset>
                </wp:positionH>
                <wp:positionV relativeFrom="page">
                  <wp:posOffset>10388600</wp:posOffset>
                </wp:positionV>
                <wp:extent cx="6953250" cy="0"/>
                <wp:effectExtent l="0" t="0" r="0" b="0"/>
                <wp:wrapNone/>
                <wp:docPr id="582" name="Shape 5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7DF8B8B" id="Shape 582" o:spid="_x0000_s1026" style="position:absolute;z-index:-25162803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RFvOsL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89472" behindDoc="1" locked="0" layoutInCell="0" allowOverlap="1" wp14:anchorId="226B925E" wp14:editId="13DAF665">
                <wp:simplePos x="0" y="0"/>
                <wp:positionH relativeFrom="page">
                  <wp:posOffset>7254875</wp:posOffset>
                </wp:positionH>
                <wp:positionV relativeFrom="page">
                  <wp:posOffset>304800</wp:posOffset>
                </wp:positionV>
                <wp:extent cx="0" cy="10086975"/>
                <wp:effectExtent l="0" t="0" r="0" b="0"/>
                <wp:wrapNone/>
                <wp:docPr id="583" name="Shape 5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F09D2DD" id="Shape 583" o:spid="_x0000_s1026" style="position:absolute;z-index:-25162700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Fq5HR7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122</w:t>
      </w:r>
    </w:p>
    <w:p w14:paraId="4CC0B3B7" w14:textId="77777777" w:rsidR="00354DED" w:rsidRDefault="00354DED">
      <w:pPr>
        <w:spacing w:line="296" w:lineRule="exact"/>
        <w:rPr>
          <w:sz w:val="20"/>
          <w:szCs w:val="20"/>
        </w:rPr>
      </w:pPr>
    </w:p>
    <w:p w14:paraId="17BB55DD" w14:textId="77777777" w:rsidR="00354DED" w:rsidRDefault="0098426A">
      <w:pPr>
        <w:spacing w:line="337" w:lineRule="auto"/>
        <w:ind w:left="260" w:right="265"/>
        <w:jc w:val="both"/>
        <w:rPr>
          <w:sz w:val="20"/>
          <w:szCs w:val="20"/>
        </w:rPr>
      </w:pPr>
      <w:r>
        <w:rPr>
          <w:rFonts w:eastAsia="Times New Roman"/>
          <w:color w:val="00000A"/>
          <w:sz w:val="24"/>
          <w:szCs w:val="24"/>
        </w:rPr>
        <w:t xml:space="preserve">fotografias enviadas das mais variadas localidades sul-americanas há pelo menos oitos anos. Nesse tempo ele e seu antecessor — Sam Pope Brewer — </w:t>
      </w:r>
      <w:r>
        <w:rPr>
          <w:rFonts w:eastAsia="Times New Roman"/>
          <w:color w:val="00000A"/>
          <w:sz w:val="24"/>
          <w:szCs w:val="24"/>
        </w:rPr>
        <w:t>circularam por diversos países produzindo reportagens, artigos, resenhas de livros e relatos de viagem que iam muito além da modesta cobertura jornalística que a América do Sul havia recebido da publicação nova-iorquina desde sua fundação</w:t>
      </w:r>
      <w:r>
        <w:rPr>
          <w:rFonts w:eastAsia="Times New Roman"/>
          <w:color w:val="00000A"/>
          <w:sz w:val="32"/>
          <w:szCs w:val="32"/>
          <w:vertAlign w:val="superscript"/>
        </w:rPr>
        <w:t>2</w:t>
      </w:r>
      <w:r>
        <w:rPr>
          <w:rFonts w:eastAsia="Times New Roman"/>
          <w:color w:val="00000A"/>
          <w:sz w:val="24"/>
          <w:szCs w:val="24"/>
        </w:rPr>
        <w:t>.</w:t>
      </w:r>
    </w:p>
    <w:p w14:paraId="08D9C5B9" w14:textId="77777777" w:rsidR="00354DED" w:rsidRDefault="00354DED">
      <w:pPr>
        <w:spacing w:line="4" w:lineRule="exact"/>
        <w:rPr>
          <w:sz w:val="20"/>
          <w:szCs w:val="20"/>
        </w:rPr>
      </w:pPr>
    </w:p>
    <w:p w14:paraId="2582F3CB" w14:textId="77777777" w:rsidR="00354DED" w:rsidRDefault="0098426A">
      <w:pPr>
        <w:spacing w:line="359" w:lineRule="auto"/>
        <w:ind w:left="260" w:right="265" w:firstLine="710"/>
        <w:jc w:val="both"/>
        <w:rPr>
          <w:sz w:val="20"/>
          <w:szCs w:val="20"/>
        </w:rPr>
      </w:pPr>
      <w:r>
        <w:rPr>
          <w:rFonts w:eastAsia="Times New Roman"/>
          <w:color w:val="00000A"/>
          <w:sz w:val="24"/>
          <w:szCs w:val="24"/>
        </w:rPr>
        <w:t xml:space="preserve">Este trabalho traça </w:t>
      </w:r>
      <w:r>
        <w:rPr>
          <w:rFonts w:eastAsia="Times New Roman"/>
          <w:color w:val="000000"/>
          <w:sz w:val="24"/>
          <w:szCs w:val="24"/>
        </w:rPr>
        <w:t>um panorama que inclui as mudanças no</w:t>
      </w:r>
      <w:r>
        <w:rPr>
          <w:rFonts w:eastAsia="Times New Roman"/>
          <w:color w:val="00000A"/>
          <w:sz w:val="24"/>
          <w:szCs w:val="24"/>
        </w:rPr>
        <w:t xml:space="preserve"> </w:t>
      </w:r>
      <w:r>
        <w:rPr>
          <w:rFonts w:eastAsia="Times New Roman"/>
          <w:i/>
          <w:iCs/>
          <w:color w:val="000000"/>
          <w:sz w:val="24"/>
          <w:szCs w:val="24"/>
        </w:rPr>
        <w:t>The New York</w:t>
      </w:r>
      <w:r>
        <w:rPr>
          <w:rFonts w:eastAsia="Times New Roman"/>
          <w:color w:val="00000A"/>
          <w:sz w:val="24"/>
          <w:szCs w:val="24"/>
        </w:rPr>
        <w:t xml:space="preserve"> </w:t>
      </w:r>
      <w:r>
        <w:rPr>
          <w:rFonts w:eastAsia="Times New Roman"/>
          <w:i/>
          <w:iCs/>
          <w:color w:val="000000"/>
          <w:sz w:val="24"/>
          <w:szCs w:val="24"/>
        </w:rPr>
        <w:t xml:space="preserve">Times </w:t>
      </w:r>
      <w:r>
        <w:rPr>
          <w:rFonts w:eastAsia="Times New Roman"/>
          <w:color w:val="000000"/>
          <w:sz w:val="24"/>
          <w:szCs w:val="24"/>
        </w:rPr>
        <w:t>e no campo jornalístico norte-americano como um todo nos anos 1950</w:t>
      </w:r>
      <w:r>
        <w:rPr>
          <w:rFonts w:eastAsia="Times New Roman"/>
          <w:i/>
          <w:iCs/>
          <w:color w:val="000000"/>
          <w:sz w:val="24"/>
          <w:szCs w:val="24"/>
        </w:rPr>
        <w:t xml:space="preserve"> </w:t>
      </w:r>
      <w:r>
        <w:rPr>
          <w:rFonts w:eastAsia="Times New Roman"/>
          <w:color w:val="00000A"/>
          <w:sz w:val="24"/>
          <w:szCs w:val="24"/>
        </w:rPr>
        <w:t>que</w:t>
      </w:r>
      <w:r>
        <w:rPr>
          <w:rFonts w:eastAsia="Times New Roman"/>
          <w:i/>
          <w:iCs/>
          <w:color w:val="000000"/>
          <w:sz w:val="24"/>
          <w:szCs w:val="24"/>
        </w:rPr>
        <w:t xml:space="preserve"> </w:t>
      </w:r>
      <w:r>
        <w:rPr>
          <w:rFonts w:eastAsia="Times New Roman"/>
          <w:color w:val="00000A"/>
          <w:sz w:val="24"/>
          <w:szCs w:val="24"/>
        </w:rPr>
        <w:t>possibilitaram uma cobertura mais profunda e extensa da América do Sul. Trata do novo perfil de jornalista e</w:t>
      </w:r>
      <w:r>
        <w:rPr>
          <w:rFonts w:eastAsia="Times New Roman"/>
          <w:color w:val="00000A"/>
          <w:sz w:val="24"/>
          <w:szCs w:val="24"/>
        </w:rPr>
        <w:t xml:space="preserve"> da mudança de perspectivas do fazer jornalístico, a partir de exemplos dos de três correspondentes do </w:t>
      </w:r>
      <w:r>
        <w:rPr>
          <w:rFonts w:eastAsia="Times New Roman"/>
          <w:i/>
          <w:iCs/>
          <w:color w:val="00000A"/>
          <w:sz w:val="24"/>
          <w:szCs w:val="24"/>
        </w:rPr>
        <w:t>NYT</w:t>
      </w:r>
      <w:r>
        <w:rPr>
          <w:rFonts w:eastAsia="Times New Roman"/>
          <w:color w:val="00000A"/>
          <w:sz w:val="24"/>
          <w:szCs w:val="24"/>
        </w:rPr>
        <w:t xml:space="preserve"> que atuaram no continente sul-americano durante essa década, Frank Garcia, Sam Pope Brewer e Tad Szulc. Há um enfoque assim, nas transformações insti</w:t>
      </w:r>
      <w:r>
        <w:rPr>
          <w:rFonts w:eastAsia="Times New Roman"/>
          <w:color w:val="00000A"/>
          <w:sz w:val="24"/>
          <w:szCs w:val="24"/>
        </w:rPr>
        <w:t xml:space="preserve">tucionais, uma questão </w:t>
      </w:r>
      <w:r>
        <w:rPr>
          <w:rFonts w:eastAsia="Times New Roman"/>
          <w:color w:val="000000"/>
          <w:sz w:val="24"/>
          <w:szCs w:val="24"/>
        </w:rPr>
        <w:t>levantada pelo historiador Robert</w:t>
      </w:r>
      <w:r>
        <w:rPr>
          <w:rFonts w:eastAsia="Times New Roman"/>
          <w:color w:val="00000A"/>
          <w:sz w:val="24"/>
          <w:szCs w:val="24"/>
        </w:rPr>
        <w:t xml:space="preserve"> </w:t>
      </w:r>
      <w:r>
        <w:rPr>
          <w:rFonts w:eastAsia="Times New Roman"/>
          <w:color w:val="000000"/>
          <w:sz w:val="24"/>
          <w:szCs w:val="24"/>
        </w:rPr>
        <w:t>Darnton (2010, p. 87). Ele frisou as alterações no quadro de funcionários, as modificações de normas e a redistribuições do poder como fatores pertinentes nas mudanças na cobertura da imprensa. Entre</w:t>
      </w:r>
      <w:r>
        <w:rPr>
          <w:rFonts w:eastAsia="Times New Roman"/>
          <w:color w:val="000000"/>
          <w:sz w:val="24"/>
          <w:szCs w:val="24"/>
        </w:rPr>
        <w:t xml:space="preserve"> as transformações na instituição estão não apenas a troca de correspondentes, mas também modificações nas perspectivas do departamento de jornalismo e dos quadros executivos dos jornais.</w:t>
      </w:r>
    </w:p>
    <w:p w14:paraId="2BCF8552" w14:textId="77777777" w:rsidR="00354DED" w:rsidRDefault="00354DED">
      <w:pPr>
        <w:spacing w:line="18" w:lineRule="exact"/>
        <w:rPr>
          <w:sz w:val="20"/>
          <w:szCs w:val="20"/>
        </w:rPr>
      </w:pPr>
    </w:p>
    <w:p w14:paraId="533A54B5" w14:textId="77777777" w:rsidR="00354DED" w:rsidRDefault="0098426A">
      <w:pPr>
        <w:spacing w:line="351" w:lineRule="auto"/>
        <w:ind w:left="260" w:right="265" w:firstLine="710"/>
        <w:jc w:val="both"/>
        <w:rPr>
          <w:sz w:val="20"/>
          <w:szCs w:val="20"/>
        </w:rPr>
      </w:pPr>
      <w:r>
        <w:rPr>
          <w:rFonts w:eastAsia="Times New Roman"/>
          <w:sz w:val="24"/>
          <w:szCs w:val="24"/>
        </w:rPr>
        <w:t xml:space="preserve">O passo inicial é recuperar brevemente a trajetória do </w:t>
      </w:r>
      <w:r>
        <w:rPr>
          <w:rFonts w:eastAsia="Times New Roman"/>
          <w:i/>
          <w:iCs/>
          <w:sz w:val="24"/>
          <w:szCs w:val="24"/>
        </w:rPr>
        <w:t>NYT</w:t>
      </w:r>
      <w:r>
        <w:rPr>
          <w:rFonts w:eastAsia="Times New Roman"/>
          <w:sz w:val="24"/>
          <w:szCs w:val="24"/>
        </w:rPr>
        <w:t xml:space="preserve"> e de sua</w:t>
      </w:r>
      <w:r>
        <w:rPr>
          <w:rFonts w:eastAsia="Times New Roman"/>
          <w:sz w:val="24"/>
          <w:szCs w:val="24"/>
        </w:rPr>
        <w:t xml:space="preserve"> cobertura jornalística da América do Sul até os anos 1950. O diário começou a circular em 1851 sob o título de </w:t>
      </w:r>
      <w:r>
        <w:rPr>
          <w:rFonts w:eastAsia="Times New Roman"/>
          <w:i/>
          <w:iCs/>
          <w:sz w:val="24"/>
          <w:szCs w:val="24"/>
        </w:rPr>
        <w:t>The New-York Daily</w:t>
      </w:r>
      <w:r>
        <w:rPr>
          <w:rFonts w:eastAsia="Times New Roman"/>
          <w:sz w:val="24"/>
          <w:szCs w:val="24"/>
        </w:rPr>
        <w:t xml:space="preserve"> e seis anos depois assumiu seu nome atual. Edwin Emery (1965, p. 522) nos informa que em 1896 o </w:t>
      </w:r>
      <w:r>
        <w:rPr>
          <w:rFonts w:eastAsia="Times New Roman"/>
          <w:i/>
          <w:iCs/>
          <w:sz w:val="24"/>
          <w:szCs w:val="24"/>
        </w:rPr>
        <w:t>Times</w:t>
      </w:r>
      <w:r>
        <w:rPr>
          <w:rFonts w:eastAsia="Times New Roman"/>
          <w:sz w:val="24"/>
          <w:szCs w:val="24"/>
        </w:rPr>
        <w:t xml:space="preserve"> foi comprado por Adolph</w:t>
      </w:r>
      <w:r>
        <w:rPr>
          <w:rFonts w:eastAsia="Times New Roman"/>
          <w:sz w:val="24"/>
          <w:szCs w:val="24"/>
        </w:rPr>
        <w:t xml:space="preserve"> Ochs, descendente de judeus alemães que migraram para os Estados Unidos na metade do século XIX. Ele eliminou as novelas de folhetins e também as histórias escandalosas, além disso expandiu a cobertura de notícias de negócios e informes oficiais, uma marc</w:t>
      </w:r>
      <w:r>
        <w:rPr>
          <w:rFonts w:eastAsia="Times New Roman"/>
          <w:sz w:val="24"/>
          <w:szCs w:val="24"/>
        </w:rPr>
        <w:t xml:space="preserve">a do jornal até hoje. A família Ochs desde então mantêm o controle sobre o diário, de lá para cá já são membros de quatro gerações dela como </w:t>
      </w:r>
      <w:r>
        <w:rPr>
          <w:rFonts w:eastAsia="Times New Roman"/>
          <w:i/>
          <w:iCs/>
          <w:sz w:val="24"/>
          <w:szCs w:val="24"/>
        </w:rPr>
        <w:t>publishers</w:t>
      </w:r>
      <w:r>
        <w:rPr>
          <w:rFonts w:eastAsia="Times New Roman"/>
          <w:sz w:val="24"/>
          <w:szCs w:val="24"/>
        </w:rPr>
        <w:t xml:space="preserve">, o cargo de editor geral do jornal que no caso </w:t>
      </w:r>
      <w:r>
        <w:rPr>
          <w:rFonts w:eastAsia="Times New Roman"/>
          <w:i/>
          <w:iCs/>
          <w:sz w:val="24"/>
          <w:szCs w:val="24"/>
        </w:rPr>
        <w:t>NYT</w:t>
      </w:r>
      <w:r>
        <w:rPr>
          <w:rFonts w:eastAsia="Times New Roman"/>
          <w:sz w:val="24"/>
          <w:szCs w:val="24"/>
        </w:rPr>
        <w:t xml:space="preserve"> é vitalício. As referências a América do Sul nas pági</w:t>
      </w:r>
      <w:r>
        <w:rPr>
          <w:rFonts w:eastAsia="Times New Roman"/>
          <w:sz w:val="24"/>
          <w:szCs w:val="24"/>
        </w:rPr>
        <w:t>nas do jornal iniciam ainda em 1851, até 1930 elas somavam mais de sessenta mil</w:t>
      </w:r>
      <w:r>
        <w:rPr>
          <w:rFonts w:eastAsia="Times New Roman"/>
          <w:sz w:val="32"/>
          <w:szCs w:val="32"/>
          <w:vertAlign w:val="superscript"/>
        </w:rPr>
        <w:t>3</w:t>
      </w:r>
      <w:r>
        <w:rPr>
          <w:rFonts w:eastAsia="Times New Roman"/>
          <w:sz w:val="24"/>
          <w:szCs w:val="24"/>
        </w:rPr>
        <w:t>. Como veremos, o jornal só terá um correspondente próprio no continente sul-americano na</w:t>
      </w:r>
    </w:p>
    <w:p w14:paraId="7FD08D40"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690496" behindDoc="1" locked="0" layoutInCell="0" allowOverlap="1" wp14:anchorId="522B36CA" wp14:editId="5EE1C2C4">
                <wp:simplePos x="0" y="0"/>
                <wp:positionH relativeFrom="column">
                  <wp:posOffset>165100</wp:posOffset>
                </wp:positionH>
                <wp:positionV relativeFrom="paragraph">
                  <wp:posOffset>169545</wp:posOffset>
                </wp:positionV>
                <wp:extent cx="1830070" cy="0"/>
                <wp:effectExtent l="0" t="0" r="0" b="0"/>
                <wp:wrapNone/>
                <wp:docPr id="584" name="Shape 5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FBF522D" id="Shape 584" o:spid="_x0000_s1026" style="position:absolute;z-index:-251625984;visibility:visible;mso-wrap-style:square;mso-wrap-distance-left:9pt;mso-wrap-distance-top:0;mso-wrap-distance-right:9pt;mso-wrap-distance-bottom:0;mso-position-horizontal:absolute;mso-position-horizontal-relative:text;mso-position-vertical:absolute;mso-position-vertical-relative:text" from="13pt,13.35pt" to="157.1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" o:allowincell="f" filled="t" strokeweight=".5pt">
                <v:stroke joinstyle="miter"/>
                <o:lock v:ext="edit" shapetype="f"/>
              </v:line>
            </w:pict>
          </mc:Fallback>
        </mc:AlternateContent>
      </w:r>
    </w:p>
    <w:p w14:paraId="7EC7C6DC" w14:textId="77777777" w:rsidR="00354DED" w:rsidRDefault="00354DED">
      <w:pPr>
        <w:spacing w:line="360" w:lineRule="exact"/>
        <w:rPr>
          <w:sz w:val="20"/>
          <w:szCs w:val="20"/>
        </w:rPr>
      </w:pPr>
    </w:p>
    <w:p w14:paraId="5124D471" w14:textId="77777777" w:rsidR="00354DED" w:rsidRDefault="0098426A" w:rsidP="0098426A">
      <w:pPr>
        <w:numPr>
          <w:ilvl w:val="0"/>
          <w:numId w:val="49"/>
        </w:numPr>
        <w:tabs>
          <w:tab w:val="left" w:pos="375"/>
        </w:tabs>
        <w:spacing w:line="215" w:lineRule="auto"/>
        <w:ind w:left="260" w:right="265" w:firstLine="1"/>
        <w:jc w:val="both"/>
        <w:rPr>
          <w:rFonts w:eastAsia="Times New Roman"/>
          <w:color w:val="00000A"/>
          <w:sz w:val="26"/>
          <w:szCs w:val="26"/>
          <w:vertAlign w:val="superscript"/>
        </w:rPr>
      </w:pPr>
      <w:r>
        <w:rPr>
          <w:rFonts w:eastAsia="Times New Roman"/>
          <w:color w:val="00000A"/>
          <w:sz w:val="20"/>
          <w:szCs w:val="20"/>
        </w:rPr>
        <w:t xml:space="preserve">Este trabalho é um dos resultados iniciais da pesquisa de Doutorado pelo Programa de Pós-Graduação em História da Universidade Federal Fluminense sobre as visões da América do Sul formuladas no </w:t>
      </w:r>
      <w:r>
        <w:rPr>
          <w:rFonts w:eastAsia="Times New Roman"/>
          <w:i/>
          <w:iCs/>
          <w:color w:val="00000A"/>
          <w:sz w:val="20"/>
          <w:szCs w:val="20"/>
        </w:rPr>
        <w:t>The</w:t>
      </w:r>
      <w:r>
        <w:rPr>
          <w:rFonts w:eastAsia="Times New Roman"/>
          <w:color w:val="00000A"/>
          <w:sz w:val="20"/>
          <w:szCs w:val="20"/>
        </w:rPr>
        <w:t xml:space="preserve"> </w:t>
      </w:r>
      <w:r>
        <w:rPr>
          <w:rFonts w:eastAsia="Times New Roman"/>
          <w:i/>
          <w:iCs/>
          <w:color w:val="00000A"/>
          <w:sz w:val="20"/>
          <w:szCs w:val="20"/>
        </w:rPr>
        <w:t xml:space="preserve">New York Times </w:t>
      </w:r>
      <w:r>
        <w:rPr>
          <w:rFonts w:eastAsia="Times New Roman"/>
          <w:color w:val="00000A"/>
          <w:sz w:val="20"/>
          <w:szCs w:val="20"/>
        </w:rPr>
        <w:t>e as mudanças da política externa dos Estad</w:t>
      </w:r>
      <w:r>
        <w:rPr>
          <w:rFonts w:eastAsia="Times New Roman"/>
          <w:color w:val="00000A"/>
          <w:sz w:val="20"/>
          <w:szCs w:val="20"/>
        </w:rPr>
        <w:t>os Unidos entre 1952 e 1961.</w:t>
      </w:r>
    </w:p>
    <w:p w14:paraId="0CF6C9E5" w14:textId="77777777" w:rsidR="00354DED" w:rsidRDefault="00354DED">
      <w:pPr>
        <w:spacing w:line="10" w:lineRule="exact"/>
        <w:rPr>
          <w:rFonts w:eastAsia="Times New Roman"/>
          <w:color w:val="00000A"/>
          <w:sz w:val="26"/>
          <w:szCs w:val="26"/>
          <w:vertAlign w:val="superscript"/>
        </w:rPr>
      </w:pPr>
    </w:p>
    <w:p w14:paraId="72AC1DAC" w14:textId="77777777" w:rsidR="00354DED" w:rsidRDefault="0098426A" w:rsidP="0098426A">
      <w:pPr>
        <w:numPr>
          <w:ilvl w:val="0"/>
          <w:numId w:val="49"/>
        </w:numPr>
        <w:tabs>
          <w:tab w:val="left" w:pos="400"/>
        </w:tabs>
        <w:ind w:left="400" w:hanging="139"/>
        <w:rPr>
          <w:rFonts w:eastAsia="Times New Roman"/>
          <w:color w:val="00000A"/>
          <w:sz w:val="26"/>
          <w:szCs w:val="26"/>
          <w:vertAlign w:val="superscript"/>
        </w:rPr>
      </w:pPr>
      <w:r>
        <w:rPr>
          <w:rFonts w:eastAsia="Times New Roman"/>
          <w:color w:val="00000A"/>
          <w:sz w:val="20"/>
          <w:szCs w:val="20"/>
        </w:rPr>
        <w:t xml:space="preserve">Informações obtidas em pesquisa na hemeroteca digital do jornal utilizando a palavra-chave </w:t>
      </w:r>
      <w:r>
        <w:rPr>
          <w:rFonts w:eastAsia="Times New Roman"/>
          <w:i/>
          <w:iCs/>
          <w:color w:val="00000A"/>
          <w:sz w:val="20"/>
          <w:szCs w:val="20"/>
        </w:rPr>
        <w:t>South</w:t>
      </w:r>
    </w:p>
    <w:p w14:paraId="4FFB3443" w14:textId="77777777" w:rsidR="00354DED" w:rsidRDefault="00354DED">
      <w:pPr>
        <w:spacing w:line="241" w:lineRule="exact"/>
        <w:rPr>
          <w:sz w:val="20"/>
          <w:szCs w:val="20"/>
        </w:rPr>
      </w:pPr>
    </w:p>
    <w:p w14:paraId="7310D404" w14:textId="77777777" w:rsidR="00354DED" w:rsidRDefault="0098426A">
      <w:pPr>
        <w:spacing w:line="236" w:lineRule="auto"/>
        <w:ind w:left="260" w:right="265"/>
        <w:jc w:val="both"/>
        <w:rPr>
          <w:sz w:val="20"/>
          <w:szCs w:val="20"/>
        </w:rPr>
      </w:pPr>
      <w:r>
        <w:rPr>
          <w:rFonts w:eastAsia="Times New Roman"/>
          <w:i/>
          <w:iCs/>
          <w:color w:val="00000A"/>
          <w:sz w:val="20"/>
          <w:szCs w:val="20"/>
        </w:rPr>
        <w:t>America</w:t>
      </w:r>
      <w:r>
        <w:rPr>
          <w:rFonts w:eastAsia="Times New Roman"/>
          <w:color w:val="00000A"/>
          <w:sz w:val="20"/>
          <w:szCs w:val="20"/>
        </w:rPr>
        <w:t>. Disponível em</w:t>
      </w:r>
      <w:r>
        <w:rPr>
          <w:rFonts w:eastAsia="Times New Roman"/>
          <w:i/>
          <w:iCs/>
          <w:color w:val="00000A"/>
          <w:sz w:val="20"/>
          <w:szCs w:val="20"/>
        </w:rPr>
        <w:t xml:space="preserve"> </w:t>
      </w:r>
      <w:r>
        <w:rPr>
          <w:rFonts w:eastAsia="Times New Roman"/>
          <w:color w:val="00000A"/>
          <w:sz w:val="20"/>
          <w:szCs w:val="20"/>
        </w:rPr>
        <w:t>&lt;http://query.nytimes.com/search/sitesearch/#/South+America/from18510101to19300101/&gt; Acesso em: 10 dez. 2</w:t>
      </w:r>
      <w:r>
        <w:rPr>
          <w:rFonts w:eastAsia="Times New Roman"/>
          <w:color w:val="00000A"/>
          <w:sz w:val="20"/>
          <w:szCs w:val="20"/>
        </w:rPr>
        <w:t>014.</w:t>
      </w:r>
    </w:p>
    <w:p w14:paraId="67A289F2" w14:textId="77777777" w:rsidR="00354DED" w:rsidRDefault="00354DED">
      <w:pPr>
        <w:spacing w:line="46" w:lineRule="exact"/>
        <w:rPr>
          <w:sz w:val="20"/>
          <w:szCs w:val="20"/>
        </w:rPr>
      </w:pPr>
    </w:p>
    <w:p w14:paraId="619309B7" w14:textId="4604BF1B" w:rsidR="00354DED" w:rsidRDefault="00354DED">
      <w:pPr>
        <w:spacing w:line="237" w:lineRule="auto"/>
        <w:ind w:left="260" w:right="285"/>
        <w:jc w:val="center"/>
        <w:rPr>
          <w:sz w:val="20"/>
          <w:szCs w:val="20"/>
        </w:rPr>
      </w:pPr>
    </w:p>
    <w:p w14:paraId="60E89489" w14:textId="77777777" w:rsidR="00354DED" w:rsidRDefault="00354DED">
      <w:pPr>
        <w:sectPr w:rsidR="00354DED">
          <w:pgSz w:w="11900" w:h="16840"/>
          <w:pgMar w:top="839" w:right="1440" w:bottom="2" w:left="1440" w:header="0" w:footer="0" w:gutter="0"/>
          <w:cols w:space="720" w:equalWidth="0">
            <w:col w:w="9025"/>
          </w:cols>
        </w:sectPr>
      </w:pPr>
    </w:p>
    <w:p w14:paraId="55972A8E" w14:textId="77777777" w:rsidR="00354DED" w:rsidRDefault="0098426A">
      <w:pPr>
        <w:ind w:left="8400"/>
        <w:rPr>
          <w:sz w:val="20"/>
          <w:szCs w:val="20"/>
        </w:rPr>
      </w:pPr>
      <w:bookmarkStart w:id="128" w:name="page129"/>
      <w:bookmarkEnd w:id="128"/>
      <w:r>
        <w:rPr>
          <w:rFonts w:eastAsia="Times New Roman"/>
          <w:noProof/>
          <w:sz w:val="24"/>
          <w:szCs w:val="24"/>
        </w:rPr>
        <w:lastRenderedPageBreak/>
        <mc:AlternateContent>
          <mc:Choice Requires="wps">
            <w:drawing>
              <wp:anchor distT="0" distB="0" distL="114300" distR="114300" simplePos="0" relativeHeight="251691520" behindDoc="1" locked="0" layoutInCell="0" allowOverlap="1" wp14:anchorId="15F9BBD0" wp14:editId="28A6CF8A">
                <wp:simplePos x="0" y="0"/>
                <wp:positionH relativeFrom="page">
                  <wp:posOffset>304800</wp:posOffset>
                </wp:positionH>
                <wp:positionV relativeFrom="page">
                  <wp:posOffset>307975</wp:posOffset>
                </wp:positionV>
                <wp:extent cx="6953250" cy="0"/>
                <wp:effectExtent l="0" t="0" r="0" b="0"/>
                <wp:wrapNone/>
                <wp:docPr id="585" name="Shape 5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DF188DF" id="Shape 585" o:spid="_x0000_s1026" style="position:absolute;z-index:-25162496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BlExkj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92544" behindDoc="1" locked="0" layoutInCell="0" allowOverlap="1" wp14:anchorId="2274A4B8" wp14:editId="6FDFFA89">
                <wp:simplePos x="0" y="0"/>
                <wp:positionH relativeFrom="page">
                  <wp:posOffset>307975</wp:posOffset>
                </wp:positionH>
                <wp:positionV relativeFrom="page">
                  <wp:posOffset>304800</wp:posOffset>
                </wp:positionV>
                <wp:extent cx="0" cy="10086975"/>
                <wp:effectExtent l="0" t="0" r="0" b="0"/>
                <wp:wrapNone/>
                <wp:docPr id="586" name="Shape 5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4C61257" id="Shape 586" o:spid="_x0000_s1026" style="position:absolute;z-index:-25162393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NRdmji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93568" behindDoc="1" locked="0" layoutInCell="0" allowOverlap="1" wp14:anchorId="7E9B55D9" wp14:editId="28395E3E">
                <wp:simplePos x="0" y="0"/>
                <wp:positionH relativeFrom="page">
                  <wp:posOffset>304800</wp:posOffset>
                </wp:positionH>
                <wp:positionV relativeFrom="page">
                  <wp:posOffset>10388600</wp:posOffset>
                </wp:positionV>
                <wp:extent cx="6953250" cy="0"/>
                <wp:effectExtent l="0" t="0" r="0" b="0"/>
                <wp:wrapNone/>
                <wp:docPr id="587" name="Shape 5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E6A3EE9" id="Shape 587" o:spid="_x0000_s1026" style="position:absolute;z-index:-25162291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CCIwB7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94592" behindDoc="1" locked="0" layoutInCell="0" allowOverlap="1" wp14:anchorId="3BE14677" wp14:editId="4C592A2E">
                <wp:simplePos x="0" y="0"/>
                <wp:positionH relativeFrom="page">
                  <wp:posOffset>7254875</wp:posOffset>
                </wp:positionH>
                <wp:positionV relativeFrom="page">
                  <wp:posOffset>304800</wp:posOffset>
                </wp:positionV>
                <wp:extent cx="0" cy="10086975"/>
                <wp:effectExtent l="0" t="0" r="0" b="0"/>
                <wp:wrapNone/>
                <wp:docPr id="588" name="Shape 5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AD58747" id="Shape 588" o:spid="_x0000_s1026" style="position:absolute;z-index:-25162188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NNvob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123</w:t>
      </w:r>
    </w:p>
    <w:p w14:paraId="23485ACF" w14:textId="77777777" w:rsidR="00354DED" w:rsidRDefault="00354DED">
      <w:pPr>
        <w:spacing w:line="288" w:lineRule="exact"/>
        <w:rPr>
          <w:sz w:val="20"/>
          <w:szCs w:val="20"/>
        </w:rPr>
      </w:pPr>
    </w:p>
    <w:p w14:paraId="29D08D25" w14:textId="77777777" w:rsidR="00354DED" w:rsidRDefault="0098426A">
      <w:pPr>
        <w:ind w:left="260"/>
        <w:rPr>
          <w:sz w:val="20"/>
          <w:szCs w:val="20"/>
        </w:rPr>
      </w:pPr>
      <w:r>
        <w:rPr>
          <w:rFonts w:eastAsia="Times New Roman"/>
          <w:sz w:val="24"/>
          <w:szCs w:val="24"/>
        </w:rPr>
        <w:t xml:space="preserve">década de 1930, até lá o jornal contou com o serviço de notícias da </w:t>
      </w:r>
      <w:r>
        <w:rPr>
          <w:rFonts w:eastAsia="Times New Roman"/>
          <w:i/>
          <w:iCs/>
          <w:color w:val="00000A"/>
          <w:sz w:val="24"/>
          <w:szCs w:val="24"/>
        </w:rPr>
        <w:t>Associated Press</w:t>
      </w:r>
      <w:r>
        <w:rPr>
          <w:rFonts w:eastAsia="Times New Roman"/>
          <w:i/>
          <w:iCs/>
          <w:color w:val="00000A"/>
          <w:sz w:val="32"/>
          <w:szCs w:val="32"/>
          <w:vertAlign w:val="superscript"/>
        </w:rPr>
        <w:t>4</w:t>
      </w:r>
      <w:r>
        <w:rPr>
          <w:rFonts w:eastAsia="Times New Roman"/>
          <w:color w:val="00000A"/>
          <w:sz w:val="24"/>
          <w:szCs w:val="24"/>
        </w:rPr>
        <w:t>.</w:t>
      </w:r>
    </w:p>
    <w:p w14:paraId="40C38508" w14:textId="77777777" w:rsidR="00354DED" w:rsidRDefault="00354DED">
      <w:pPr>
        <w:spacing w:line="43" w:lineRule="exact"/>
        <w:rPr>
          <w:sz w:val="20"/>
          <w:szCs w:val="20"/>
        </w:rPr>
      </w:pPr>
    </w:p>
    <w:p w14:paraId="27D34D6A" w14:textId="77777777" w:rsidR="00354DED" w:rsidRDefault="0098426A">
      <w:pPr>
        <w:ind w:left="980"/>
        <w:rPr>
          <w:sz w:val="20"/>
          <w:szCs w:val="20"/>
        </w:rPr>
      </w:pPr>
      <w:r>
        <w:rPr>
          <w:rFonts w:eastAsia="Times New Roman"/>
          <w:color w:val="00000A"/>
          <w:sz w:val="24"/>
          <w:szCs w:val="24"/>
        </w:rPr>
        <w:t xml:space="preserve">O início dos anos 1930 é de intensas transformações no </w:t>
      </w:r>
      <w:r>
        <w:rPr>
          <w:rFonts w:eastAsia="Times New Roman"/>
          <w:i/>
          <w:iCs/>
          <w:color w:val="00000A"/>
          <w:sz w:val="24"/>
          <w:szCs w:val="24"/>
        </w:rPr>
        <w:t>The New York Times</w:t>
      </w:r>
      <w:r>
        <w:rPr>
          <w:rFonts w:eastAsia="Times New Roman"/>
          <w:color w:val="00000A"/>
          <w:sz w:val="24"/>
          <w:szCs w:val="24"/>
        </w:rPr>
        <w:t>.</w:t>
      </w:r>
    </w:p>
    <w:p w14:paraId="704D9640" w14:textId="77777777" w:rsidR="00354DED" w:rsidRDefault="00354DED">
      <w:pPr>
        <w:spacing w:line="151" w:lineRule="exact"/>
        <w:rPr>
          <w:sz w:val="20"/>
          <w:szCs w:val="20"/>
        </w:rPr>
      </w:pPr>
    </w:p>
    <w:p w14:paraId="6B89FEAC" w14:textId="77777777" w:rsidR="00354DED" w:rsidRDefault="0098426A">
      <w:pPr>
        <w:spacing w:line="352" w:lineRule="auto"/>
        <w:ind w:left="260" w:right="245"/>
        <w:jc w:val="both"/>
        <w:rPr>
          <w:sz w:val="20"/>
          <w:szCs w:val="20"/>
        </w:rPr>
      </w:pPr>
      <w:r>
        <w:rPr>
          <w:rFonts w:eastAsia="Times New Roman"/>
          <w:sz w:val="24"/>
          <w:szCs w:val="24"/>
        </w:rPr>
        <w:t xml:space="preserve">Em 1932 assumiu a função de diretor de redação, o cargo logo abaixo do </w:t>
      </w:r>
      <w:r>
        <w:rPr>
          <w:rFonts w:eastAsia="Times New Roman"/>
          <w:i/>
          <w:iCs/>
          <w:sz w:val="24"/>
          <w:szCs w:val="24"/>
        </w:rPr>
        <w:t>publisher</w:t>
      </w:r>
      <w:r>
        <w:rPr>
          <w:rFonts w:eastAsia="Times New Roman"/>
          <w:sz w:val="24"/>
          <w:szCs w:val="24"/>
        </w:rPr>
        <w:t xml:space="preserve">, um ex-correspondente internacional, Edwin James. Essa é uma função essencial para os direcionamentos que o jornal assume porque </w:t>
      </w:r>
      <w:r>
        <w:rPr>
          <w:rFonts w:eastAsia="Times New Roman"/>
          <w:color w:val="00000A"/>
          <w:sz w:val="24"/>
          <w:szCs w:val="24"/>
        </w:rPr>
        <w:t>entre suas responsabilidades está o</w:t>
      </w:r>
      <w:r>
        <w:rPr>
          <w:rFonts w:eastAsia="Times New Roman"/>
          <w:sz w:val="24"/>
          <w:szCs w:val="24"/>
        </w:rPr>
        <w:t xml:space="preserve"> </w:t>
      </w:r>
      <w:r>
        <w:rPr>
          <w:rFonts w:eastAsia="Times New Roman"/>
          <w:color w:val="00000A"/>
          <w:sz w:val="24"/>
          <w:szCs w:val="24"/>
        </w:rPr>
        <w:t>controle d</w:t>
      </w:r>
      <w:r>
        <w:rPr>
          <w:rFonts w:eastAsia="Times New Roman"/>
          <w:color w:val="00000A"/>
          <w:sz w:val="24"/>
          <w:szCs w:val="24"/>
        </w:rPr>
        <w:t>a atuação dos jornalistas no país e no exterior, o estabelecimento de hierarquias e divisões entre setores, e junto de sua equipe o direcionamento dos temas e da forma como as matérias são produzidas</w:t>
      </w:r>
      <w:r>
        <w:rPr>
          <w:rFonts w:eastAsia="Times New Roman"/>
          <w:color w:val="000000"/>
          <w:sz w:val="24"/>
          <w:szCs w:val="24"/>
        </w:rPr>
        <w:t>.</w:t>
      </w:r>
      <w:r>
        <w:rPr>
          <w:rFonts w:eastAsia="Times New Roman"/>
          <w:color w:val="00000A"/>
          <w:sz w:val="24"/>
          <w:szCs w:val="24"/>
        </w:rPr>
        <w:t xml:space="preserve"> Em sua história do </w:t>
      </w:r>
      <w:r>
        <w:rPr>
          <w:rFonts w:eastAsia="Times New Roman"/>
          <w:i/>
          <w:iCs/>
          <w:color w:val="00000A"/>
          <w:sz w:val="24"/>
          <w:szCs w:val="24"/>
        </w:rPr>
        <w:t>NYT</w:t>
      </w:r>
      <w:r>
        <w:rPr>
          <w:rFonts w:eastAsia="Times New Roman"/>
          <w:color w:val="00000A"/>
          <w:sz w:val="24"/>
          <w:szCs w:val="24"/>
        </w:rPr>
        <w:t xml:space="preserve">, Gay Talese (2000, p. 50) </w:t>
      </w:r>
      <w:r>
        <w:rPr>
          <w:rFonts w:eastAsia="Times New Roman"/>
          <w:color w:val="000000"/>
          <w:sz w:val="24"/>
          <w:szCs w:val="24"/>
        </w:rPr>
        <w:t>nos põ</w:t>
      </w:r>
      <w:r>
        <w:rPr>
          <w:rFonts w:eastAsia="Times New Roman"/>
          <w:color w:val="000000"/>
          <w:sz w:val="24"/>
          <w:szCs w:val="24"/>
        </w:rPr>
        <w:t>e a par que nos dezenove anos em que ele foi o diretor de redação se</w:t>
      </w:r>
      <w:r>
        <w:rPr>
          <w:rFonts w:eastAsia="Times New Roman"/>
          <w:color w:val="00000A"/>
          <w:sz w:val="24"/>
          <w:szCs w:val="24"/>
        </w:rPr>
        <w:t xml:space="preserve"> </w:t>
      </w:r>
      <w:r>
        <w:rPr>
          <w:rFonts w:eastAsia="Times New Roman"/>
          <w:color w:val="000000"/>
          <w:sz w:val="24"/>
          <w:szCs w:val="24"/>
        </w:rPr>
        <w:t>vivenciou a maior expansão da cobertura nacional e internacional do diário</w:t>
      </w:r>
      <w:r>
        <w:rPr>
          <w:rFonts w:eastAsia="Times New Roman"/>
          <w:color w:val="00000A"/>
          <w:sz w:val="24"/>
          <w:szCs w:val="24"/>
        </w:rPr>
        <w:t>.</w:t>
      </w:r>
      <w:r>
        <w:rPr>
          <w:rFonts w:eastAsia="Times New Roman"/>
          <w:color w:val="000000"/>
          <w:sz w:val="24"/>
          <w:szCs w:val="24"/>
        </w:rPr>
        <w:t xml:space="preserve"> No mesmo ano em que James assumiu seu cargo foi contratado Frank M. Garcia</w:t>
      </w:r>
      <w:r>
        <w:rPr>
          <w:rFonts w:eastAsia="Times New Roman"/>
          <w:color w:val="000000"/>
          <w:sz w:val="32"/>
          <w:szCs w:val="32"/>
          <w:vertAlign w:val="superscript"/>
        </w:rPr>
        <w:t>5</w:t>
      </w:r>
      <w:r>
        <w:rPr>
          <w:rFonts w:eastAsia="Times New Roman"/>
          <w:color w:val="000000"/>
          <w:sz w:val="24"/>
          <w:szCs w:val="24"/>
        </w:rPr>
        <w:t xml:space="preserve"> para atuar como correspondente do j</w:t>
      </w:r>
      <w:r>
        <w:rPr>
          <w:rFonts w:eastAsia="Times New Roman"/>
          <w:color w:val="000000"/>
          <w:sz w:val="24"/>
          <w:szCs w:val="24"/>
        </w:rPr>
        <w:t>ornal no Rio de Janeiro. Garcia era um empresário porto-riquenho que vivia no país há pelo menos duas décadas e estava muito bem aclimatado aos altos círculos da sociedade carioca e do governo chefiado por Getúlio Vargas. Atuando sempre a partir da então c</w:t>
      </w:r>
      <w:r>
        <w:rPr>
          <w:rFonts w:eastAsia="Times New Roman"/>
          <w:color w:val="000000"/>
          <w:sz w:val="24"/>
          <w:szCs w:val="24"/>
        </w:rPr>
        <w:t xml:space="preserve">apital do país, o Rio de Janeiro, o porto-riquenho enviava para Nova York textos sobre a política e a economia do Brasil e dos países vizinhos. Nos vinte anos em que Frank Garcia atuou como correspondente no país o termo </w:t>
      </w:r>
      <w:r>
        <w:rPr>
          <w:rFonts w:eastAsia="Times New Roman"/>
          <w:i/>
          <w:iCs/>
          <w:color w:val="000000"/>
          <w:sz w:val="24"/>
          <w:szCs w:val="24"/>
        </w:rPr>
        <w:t>South</w:t>
      </w:r>
      <w:r>
        <w:rPr>
          <w:rFonts w:eastAsia="Times New Roman"/>
          <w:color w:val="000000"/>
          <w:sz w:val="24"/>
          <w:szCs w:val="24"/>
        </w:rPr>
        <w:t xml:space="preserve"> </w:t>
      </w:r>
      <w:r>
        <w:rPr>
          <w:rFonts w:eastAsia="Times New Roman"/>
          <w:i/>
          <w:iCs/>
          <w:color w:val="000000"/>
          <w:sz w:val="24"/>
          <w:szCs w:val="24"/>
        </w:rPr>
        <w:t xml:space="preserve">America </w:t>
      </w:r>
      <w:r>
        <w:rPr>
          <w:rFonts w:eastAsia="Times New Roman"/>
          <w:color w:val="000000"/>
          <w:sz w:val="24"/>
          <w:szCs w:val="24"/>
        </w:rPr>
        <w:t>foi utilizado quase q</w:t>
      </w:r>
      <w:r>
        <w:rPr>
          <w:rFonts w:eastAsia="Times New Roman"/>
          <w:color w:val="000000"/>
          <w:sz w:val="24"/>
          <w:szCs w:val="24"/>
        </w:rPr>
        <w:t>uarenta mil vezes no diário. O que é uma ampliação</w:t>
      </w:r>
      <w:r>
        <w:rPr>
          <w:rFonts w:eastAsia="Times New Roman"/>
          <w:i/>
          <w:iCs/>
          <w:color w:val="000000"/>
          <w:sz w:val="24"/>
          <w:szCs w:val="24"/>
        </w:rPr>
        <w:t xml:space="preserve"> </w:t>
      </w:r>
      <w:r>
        <w:rPr>
          <w:rFonts w:eastAsia="Times New Roman"/>
          <w:color w:val="000000"/>
          <w:sz w:val="24"/>
          <w:szCs w:val="24"/>
        </w:rPr>
        <w:t xml:space="preserve">considerável da recorrência do continente nas páginas da publicação se levarmos em conta que esse número é cerca de dois terços do que havia sido obtido nos primeiros oitenta anos do </w:t>
      </w:r>
      <w:r>
        <w:rPr>
          <w:rFonts w:eastAsia="Times New Roman"/>
          <w:i/>
          <w:iCs/>
          <w:color w:val="000000"/>
          <w:sz w:val="24"/>
          <w:szCs w:val="24"/>
        </w:rPr>
        <w:t>Times</w:t>
      </w:r>
      <w:r>
        <w:rPr>
          <w:rFonts w:eastAsia="Times New Roman"/>
          <w:color w:val="000000"/>
          <w:sz w:val="24"/>
          <w:szCs w:val="24"/>
        </w:rPr>
        <w:t>.</w:t>
      </w:r>
    </w:p>
    <w:p w14:paraId="27FBFC34" w14:textId="77777777" w:rsidR="00354DED" w:rsidRDefault="00354DED">
      <w:pPr>
        <w:spacing w:line="42" w:lineRule="exact"/>
        <w:rPr>
          <w:sz w:val="20"/>
          <w:szCs w:val="20"/>
        </w:rPr>
      </w:pPr>
    </w:p>
    <w:p w14:paraId="09072A24" w14:textId="77777777" w:rsidR="00354DED" w:rsidRDefault="0098426A">
      <w:pPr>
        <w:spacing w:line="358" w:lineRule="auto"/>
        <w:ind w:left="260" w:right="265" w:firstLine="710"/>
        <w:jc w:val="both"/>
        <w:rPr>
          <w:sz w:val="20"/>
          <w:szCs w:val="20"/>
        </w:rPr>
      </w:pPr>
      <w:r>
        <w:rPr>
          <w:rFonts w:eastAsia="Times New Roman"/>
          <w:color w:val="00000A"/>
          <w:sz w:val="24"/>
          <w:szCs w:val="24"/>
        </w:rPr>
        <w:t>Na segunda met</w:t>
      </w:r>
      <w:r>
        <w:rPr>
          <w:rFonts w:eastAsia="Times New Roman"/>
          <w:color w:val="00000A"/>
          <w:sz w:val="24"/>
          <w:szCs w:val="24"/>
        </w:rPr>
        <w:t xml:space="preserve">ade dos anos 1940 e especialmente no início da década de 1950 se iniciou a consolidação da geração de jornalistas do </w:t>
      </w:r>
      <w:r>
        <w:rPr>
          <w:rFonts w:eastAsia="Times New Roman"/>
          <w:i/>
          <w:iCs/>
          <w:color w:val="00000A"/>
          <w:sz w:val="24"/>
          <w:szCs w:val="24"/>
        </w:rPr>
        <w:t>Times</w:t>
      </w:r>
      <w:r>
        <w:rPr>
          <w:rFonts w:eastAsia="Times New Roman"/>
          <w:color w:val="00000A"/>
          <w:sz w:val="24"/>
          <w:szCs w:val="24"/>
        </w:rPr>
        <w:t xml:space="preserve"> que ganhou notoriedade na cobertura da Segunda Guerra Mundial. A morte do diretor de redação Edwin James em dezembro de 1951 abriu es</w:t>
      </w:r>
      <w:r>
        <w:rPr>
          <w:rFonts w:eastAsia="Times New Roman"/>
          <w:color w:val="00000A"/>
          <w:sz w:val="24"/>
          <w:szCs w:val="24"/>
        </w:rPr>
        <w:t>paço para Turner Catledge — até então seu assistente — assumir a vaga. Essa mudança de comando pode ser interligada com alterações profundas na estrutura e atuação do jornal. Talese (Talese, 2000, p. 215) relacionou essa transformação com a leitura de Catl</w:t>
      </w:r>
      <w:r>
        <w:rPr>
          <w:rFonts w:eastAsia="Times New Roman"/>
          <w:color w:val="00000A"/>
          <w:sz w:val="24"/>
          <w:szCs w:val="24"/>
        </w:rPr>
        <w:t>edge — e muitos outros jornalistas dos anos 1950</w:t>
      </w:r>
    </w:p>
    <w:p w14:paraId="72E852FC" w14:textId="77777777" w:rsidR="00354DED" w:rsidRDefault="00354DED">
      <w:pPr>
        <w:spacing w:line="7" w:lineRule="exact"/>
        <w:rPr>
          <w:sz w:val="20"/>
          <w:szCs w:val="20"/>
        </w:rPr>
      </w:pPr>
    </w:p>
    <w:p w14:paraId="55C47852" w14:textId="77777777" w:rsidR="00354DED" w:rsidRDefault="0098426A">
      <w:pPr>
        <w:ind w:left="260"/>
        <w:rPr>
          <w:sz w:val="20"/>
          <w:szCs w:val="20"/>
        </w:rPr>
      </w:pPr>
      <w:r>
        <w:rPr>
          <w:rFonts w:eastAsia="Times New Roman"/>
          <w:color w:val="00000A"/>
          <w:sz w:val="24"/>
          <w:szCs w:val="24"/>
        </w:rPr>
        <w:t>— de que a imprensa já que não podia competir com a velocidade da ascendente</w:t>
      </w:r>
    </w:p>
    <w:p w14:paraId="6D48B57B"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695616" behindDoc="1" locked="0" layoutInCell="0" allowOverlap="1" wp14:anchorId="13B41695" wp14:editId="7ED30CDF">
                <wp:simplePos x="0" y="0"/>
                <wp:positionH relativeFrom="column">
                  <wp:posOffset>165100</wp:posOffset>
                </wp:positionH>
                <wp:positionV relativeFrom="paragraph">
                  <wp:posOffset>269875</wp:posOffset>
                </wp:positionV>
                <wp:extent cx="1830070" cy="0"/>
                <wp:effectExtent l="0" t="0" r="0" b="0"/>
                <wp:wrapNone/>
                <wp:docPr id="589" name="Shape 5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CAA8876" id="Shape 589" o:spid="_x0000_s1026" style="position:absolute;z-index:-251620864;visibility:visible;mso-wrap-style:square;mso-wrap-distance-left:9pt;mso-wrap-distance-top:0;mso-wrap-distance-right:9pt;mso-wrap-distance-bottom:0;mso-position-horizontal:absolute;mso-position-horizontal-relative:text;mso-position-vertical:absolute;mso-position-vertical-relative:text" from="13pt,21.25pt" to="157.1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" o:allowincell="f" filled="t" strokeweight=".5pt">
                <v:stroke joinstyle="miter"/>
                <o:lock v:ext="edit" shapetype="f"/>
              </v:line>
            </w:pict>
          </mc:Fallback>
        </mc:AlternateContent>
      </w:r>
    </w:p>
    <w:p w14:paraId="19672BC4" w14:textId="77777777" w:rsidR="00354DED" w:rsidRDefault="00354DED">
      <w:pPr>
        <w:spacing w:line="200" w:lineRule="exact"/>
        <w:rPr>
          <w:sz w:val="20"/>
          <w:szCs w:val="20"/>
        </w:rPr>
      </w:pPr>
    </w:p>
    <w:p w14:paraId="2606D040" w14:textId="77777777" w:rsidR="00354DED" w:rsidRDefault="00354DED">
      <w:pPr>
        <w:spacing w:line="317" w:lineRule="exact"/>
        <w:rPr>
          <w:sz w:val="20"/>
          <w:szCs w:val="20"/>
        </w:rPr>
      </w:pPr>
    </w:p>
    <w:p w14:paraId="6E6FFD1E" w14:textId="77777777" w:rsidR="00354DED" w:rsidRDefault="0098426A" w:rsidP="0098426A">
      <w:pPr>
        <w:numPr>
          <w:ilvl w:val="0"/>
          <w:numId w:val="50"/>
        </w:numPr>
        <w:tabs>
          <w:tab w:val="left" w:pos="370"/>
        </w:tabs>
        <w:spacing w:line="220" w:lineRule="auto"/>
        <w:ind w:left="260" w:right="265" w:firstLine="1"/>
        <w:jc w:val="both"/>
        <w:rPr>
          <w:rFonts w:eastAsia="Times New Roman"/>
          <w:color w:val="00000A"/>
          <w:sz w:val="26"/>
          <w:szCs w:val="26"/>
          <w:vertAlign w:val="superscript"/>
        </w:rPr>
      </w:pPr>
      <w:r>
        <w:rPr>
          <w:rFonts w:eastAsia="Times New Roman"/>
          <w:color w:val="00000A"/>
          <w:sz w:val="20"/>
          <w:szCs w:val="20"/>
        </w:rPr>
        <w:t xml:space="preserve">Ela é hoje considerada uma das maiores agências de notícia do mundo. Ela se encontra em atividade de 1846, quando foi </w:t>
      </w:r>
      <w:r>
        <w:rPr>
          <w:rFonts w:eastAsia="Times New Roman"/>
          <w:color w:val="00000A"/>
          <w:sz w:val="20"/>
          <w:szCs w:val="20"/>
        </w:rPr>
        <w:t>fundada por uma união de cinco jornais de Nova York que desejavam obter notícias da Guerra Mexicano-Americana (1846-1848) direto do front. Informações obtidas no sítio eletrônico da companhia, disponível em &lt;http://www.ap.org/company/history/ap-history&gt; Ac</w:t>
      </w:r>
      <w:r>
        <w:rPr>
          <w:rFonts w:eastAsia="Times New Roman"/>
          <w:color w:val="00000A"/>
          <w:sz w:val="20"/>
          <w:szCs w:val="20"/>
        </w:rPr>
        <w:t>esso em: 10 dez. 2015.</w:t>
      </w:r>
    </w:p>
    <w:p w14:paraId="594E47E1" w14:textId="77777777" w:rsidR="00354DED" w:rsidRDefault="00354DED">
      <w:pPr>
        <w:spacing w:line="14" w:lineRule="exact"/>
        <w:rPr>
          <w:rFonts w:eastAsia="Times New Roman"/>
          <w:color w:val="00000A"/>
          <w:sz w:val="26"/>
          <w:szCs w:val="26"/>
          <w:vertAlign w:val="superscript"/>
        </w:rPr>
      </w:pPr>
    </w:p>
    <w:p w14:paraId="2B2876CE" w14:textId="77777777" w:rsidR="00354DED" w:rsidRDefault="0098426A" w:rsidP="0098426A">
      <w:pPr>
        <w:numPr>
          <w:ilvl w:val="0"/>
          <w:numId w:val="50"/>
        </w:numPr>
        <w:tabs>
          <w:tab w:val="left" w:pos="385"/>
        </w:tabs>
        <w:spacing w:line="214" w:lineRule="auto"/>
        <w:ind w:left="260" w:right="265" w:firstLine="1"/>
        <w:jc w:val="both"/>
        <w:rPr>
          <w:rFonts w:eastAsia="Times New Roman"/>
          <w:color w:val="00000A"/>
          <w:sz w:val="26"/>
          <w:szCs w:val="26"/>
          <w:vertAlign w:val="superscript"/>
        </w:rPr>
      </w:pPr>
      <w:r>
        <w:rPr>
          <w:rFonts w:eastAsia="Times New Roman"/>
          <w:color w:val="00000A"/>
          <w:sz w:val="20"/>
          <w:szCs w:val="20"/>
        </w:rPr>
        <w:t xml:space="preserve">Analisamos as matérias do correspondente Frank Garcia em nossa pesquisa de mestrado em História sobre as representações do Nordeste brasileiro no </w:t>
      </w:r>
      <w:r>
        <w:rPr>
          <w:rFonts w:eastAsia="Times New Roman"/>
          <w:i/>
          <w:iCs/>
          <w:color w:val="00000A"/>
          <w:sz w:val="20"/>
          <w:szCs w:val="20"/>
        </w:rPr>
        <w:t>NYT</w:t>
      </w:r>
      <w:r>
        <w:rPr>
          <w:rFonts w:eastAsia="Times New Roman"/>
          <w:color w:val="00000A"/>
          <w:sz w:val="20"/>
          <w:szCs w:val="20"/>
        </w:rPr>
        <w:t xml:space="preserve"> entre 1932 e 1945. Para aprofundamento sobre o tema ver Saraiva (2015).</w:t>
      </w:r>
    </w:p>
    <w:p w14:paraId="4A627E2C" w14:textId="77777777" w:rsidR="00354DED" w:rsidRDefault="00354DED">
      <w:pPr>
        <w:spacing w:line="47" w:lineRule="exact"/>
        <w:rPr>
          <w:sz w:val="20"/>
          <w:szCs w:val="20"/>
        </w:rPr>
      </w:pPr>
    </w:p>
    <w:p w14:paraId="3F8F46CF" w14:textId="3F24498C" w:rsidR="00354DED" w:rsidRDefault="00354DED">
      <w:pPr>
        <w:spacing w:line="237" w:lineRule="auto"/>
        <w:ind w:left="260" w:right="285"/>
        <w:jc w:val="center"/>
        <w:rPr>
          <w:sz w:val="20"/>
          <w:szCs w:val="20"/>
        </w:rPr>
      </w:pPr>
    </w:p>
    <w:p w14:paraId="769C5175" w14:textId="77777777" w:rsidR="00354DED" w:rsidRDefault="00354DED">
      <w:pPr>
        <w:sectPr w:rsidR="00354DED">
          <w:pgSz w:w="11900" w:h="16840"/>
          <w:pgMar w:top="839" w:right="1440" w:bottom="2" w:left="1440" w:header="0" w:footer="0" w:gutter="0"/>
          <w:cols w:space="720" w:equalWidth="0">
            <w:col w:w="9025"/>
          </w:cols>
        </w:sectPr>
      </w:pPr>
    </w:p>
    <w:p w14:paraId="65EDE2AC" w14:textId="77777777" w:rsidR="00354DED" w:rsidRDefault="0098426A">
      <w:pPr>
        <w:ind w:left="8400"/>
        <w:rPr>
          <w:sz w:val="20"/>
          <w:szCs w:val="20"/>
        </w:rPr>
      </w:pPr>
      <w:bookmarkStart w:id="129" w:name="page130"/>
      <w:bookmarkEnd w:id="129"/>
      <w:r>
        <w:rPr>
          <w:rFonts w:eastAsia="Times New Roman"/>
          <w:noProof/>
          <w:sz w:val="24"/>
          <w:szCs w:val="24"/>
        </w:rPr>
        <w:lastRenderedPageBreak/>
        <mc:AlternateContent>
          <mc:Choice Requires="wps">
            <w:drawing>
              <wp:anchor distT="0" distB="0" distL="114300" distR="114300" simplePos="0" relativeHeight="251696640" behindDoc="1" locked="0" layoutInCell="0" allowOverlap="1" wp14:anchorId="01A1B071" wp14:editId="32FA820B">
                <wp:simplePos x="0" y="0"/>
                <wp:positionH relativeFrom="page">
                  <wp:posOffset>304800</wp:posOffset>
                </wp:positionH>
                <wp:positionV relativeFrom="page">
                  <wp:posOffset>307975</wp:posOffset>
                </wp:positionV>
                <wp:extent cx="6953250" cy="0"/>
                <wp:effectExtent l="0" t="0" r="0" b="0"/>
                <wp:wrapNone/>
                <wp:docPr id="590" name="Shape 5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52A0273" id="Shape 590" o:spid="_x0000_s1026" style="position:absolute;z-index:-25161984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Q/B0jbYBAACD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97664" behindDoc="1" locked="0" layoutInCell="0" allowOverlap="1" wp14:anchorId="4F5BB32B" wp14:editId="0BF54F6E">
                <wp:simplePos x="0" y="0"/>
                <wp:positionH relativeFrom="page">
                  <wp:posOffset>307975</wp:posOffset>
                </wp:positionH>
                <wp:positionV relativeFrom="page">
                  <wp:posOffset>304800</wp:posOffset>
                </wp:positionV>
                <wp:extent cx="0" cy="10086975"/>
                <wp:effectExtent l="0" t="0" r="0" b="0"/>
                <wp:wrapNone/>
                <wp:docPr id="591" name="Shape 5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B873BAB" id="Shape 591" o:spid="_x0000_s1026" style="position:absolute;z-index:-25161881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B6BHtm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98688" behindDoc="1" locked="0" layoutInCell="0" allowOverlap="1" wp14:anchorId="5CF4DFD0" wp14:editId="393B18E3">
                <wp:simplePos x="0" y="0"/>
                <wp:positionH relativeFrom="page">
                  <wp:posOffset>304800</wp:posOffset>
                </wp:positionH>
                <wp:positionV relativeFrom="page">
                  <wp:posOffset>10388600</wp:posOffset>
                </wp:positionV>
                <wp:extent cx="6953250" cy="0"/>
                <wp:effectExtent l="0" t="0" r="0" b="0"/>
                <wp:wrapNone/>
                <wp:docPr id="592" name="Shape 5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38430DF" id="Shape 592" o:spid="_x0000_s1026" style="position:absolute;z-index:-25161779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uwV2p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699712" behindDoc="1" locked="0" layoutInCell="0" allowOverlap="1" wp14:anchorId="2B368CA4" wp14:editId="66BE30B0">
                <wp:simplePos x="0" y="0"/>
                <wp:positionH relativeFrom="page">
                  <wp:posOffset>7254875</wp:posOffset>
                </wp:positionH>
                <wp:positionV relativeFrom="page">
                  <wp:posOffset>304800</wp:posOffset>
                </wp:positionV>
                <wp:extent cx="0" cy="10086975"/>
                <wp:effectExtent l="0" t="0" r="0" b="0"/>
                <wp:wrapNone/>
                <wp:docPr id="593" name="Shape 5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18EB97B" id="Shape 593" o:spid="_x0000_s1026" style="position:absolute;z-index:-25161676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yrU56r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124</w:t>
      </w:r>
    </w:p>
    <w:p w14:paraId="721DD359" w14:textId="77777777" w:rsidR="00354DED" w:rsidRDefault="00354DED">
      <w:pPr>
        <w:spacing w:line="296" w:lineRule="exact"/>
        <w:rPr>
          <w:sz w:val="20"/>
          <w:szCs w:val="20"/>
        </w:rPr>
      </w:pPr>
    </w:p>
    <w:p w14:paraId="7D41E8A0" w14:textId="77777777" w:rsidR="00354DED" w:rsidRDefault="0098426A">
      <w:pPr>
        <w:spacing w:line="347" w:lineRule="auto"/>
        <w:ind w:left="260" w:right="265"/>
        <w:jc w:val="both"/>
        <w:rPr>
          <w:sz w:val="20"/>
          <w:szCs w:val="20"/>
        </w:rPr>
      </w:pPr>
      <w:r>
        <w:rPr>
          <w:rFonts w:eastAsia="Times New Roman"/>
          <w:color w:val="00000A"/>
          <w:sz w:val="24"/>
          <w:szCs w:val="24"/>
        </w:rPr>
        <w:t>televisão. A avaliação dele era de que o diário precisaria então ter uma cobertur</w:t>
      </w:r>
      <w:r>
        <w:rPr>
          <w:rFonts w:eastAsia="Times New Roman"/>
          <w:color w:val="00000A"/>
          <w:sz w:val="24"/>
          <w:szCs w:val="24"/>
        </w:rPr>
        <w:t>a preocupada em interpretar mais os fatos. Ao mesmo tempo, deveria publicar notícias menos extensas e mais significativas para seu público já que a publicidade ocupava cada vez mais colunas nas edições. Também havia uma preocupação com a formação profissio</w:t>
      </w:r>
      <w:r>
        <w:rPr>
          <w:rFonts w:eastAsia="Times New Roman"/>
          <w:color w:val="00000A"/>
          <w:sz w:val="24"/>
          <w:szCs w:val="24"/>
        </w:rPr>
        <w:t xml:space="preserve">nal e a qualidade e objetividade das matérias, temas que serão tratados mais à frente. Entre as mudanças operadas então no </w:t>
      </w:r>
      <w:r>
        <w:rPr>
          <w:rFonts w:eastAsia="Times New Roman"/>
          <w:i/>
          <w:iCs/>
          <w:color w:val="00000A"/>
          <w:sz w:val="24"/>
          <w:szCs w:val="24"/>
        </w:rPr>
        <w:t>NYT</w:t>
      </w:r>
      <w:r>
        <w:rPr>
          <w:rFonts w:eastAsia="Times New Roman"/>
          <w:color w:val="00000A"/>
          <w:sz w:val="24"/>
          <w:szCs w:val="24"/>
        </w:rPr>
        <w:t xml:space="preserve"> esteve a gradual substituição da velha guarda por figuras de confiança mais jovens, que possibilitassem essa nova forma de fazer </w:t>
      </w:r>
      <w:r>
        <w:rPr>
          <w:rFonts w:eastAsia="Times New Roman"/>
          <w:color w:val="00000A"/>
          <w:sz w:val="24"/>
          <w:szCs w:val="24"/>
        </w:rPr>
        <w:t xml:space="preserve">jornalismo. Nessa perspectiva, o diretor Turner Catledge afastou o veterano Garcia e criou nos primeiros dias de 1952 o cargo de correspondente chefe para a América do Sul. Cabia a nova função realizar uma cobertura renovada, mais ampla e intensa do que a </w:t>
      </w:r>
      <w:r>
        <w:rPr>
          <w:rFonts w:eastAsia="Times New Roman"/>
          <w:color w:val="00000A"/>
          <w:sz w:val="24"/>
          <w:szCs w:val="24"/>
        </w:rPr>
        <w:t>que Frank Garcia vinha fazendo nos últimos vinte anos a partir do Rio de Janeiro. Era necessário enviar matérias para quase todas as edições do diário e viajar por diversas partes do território sul-americano, além de produzir textos que iam além visão conv</w:t>
      </w:r>
      <w:r>
        <w:rPr>
          <w:rFonts w:eastAsia="Times New Roman"/>
          <w:color w:val="00000A"/>
          <w:sz w:val="24"/>
          <w:szCs w:val="24"/>
        </w:rPr>
        <w:t xml:space="preserve">encional da política e economia com a qual os leitores estavam acostumados. Nos nove anos em que primeiro Sam Pope Brewer e depois Tad Szulc ocuparam o cargo, a América do Sul foi referenciada mais de treze mil vezes no </w:t>
      </w:r>
      <w:r>
        <w:rPr>
          <w:rFonts w:eastAsia="Times New Roman"/>
          <w:i/>
          <w:iCs/>
          <w:color w:val="00000A"/>
          <w:sz w:val="24"/>
          <w:szCs w:val="24"/>
        </w:rPr>
        <w:t>Times</w:t>
      </w:r>
      <w:r>
        <w:rPr>
          <w:rFonts w:eastAsia="Times New Roman"/>
          <w:i/>
          <w:iCs/>
          <w:color w:val="00000A"/>
          <w:sz w:val="32"/>
          <w:szCs w:val="32"/>
          <w:vertAlign w:val="superscript"/>
        </w:rPr>
        <w:t>6</w:t>
      </w:r>
      <w:r>
        <w:rPr>
          <w:rFonts w:eastAsia="Times New Roman"/>
          <w:color w:val="00000A"/>
          <w:sz w:val="24"/>
          <w:szCs w:val="24"/>
        </w:rPr>
        <w:t xml:space="preserve"> e foi tema de cerca de mil ma</w:t>
      </w:r>
      <w:r>
        <w:rPr>
          <w:rFonts w:eastAsia="Times New Roman"/>
          <w:color w:val="00000A"/>
          <w:sz w:val="24"/>
          <w:szCs w:val="24"/>
        </w:rPr>
        <w:t>térias assinadas pelos dois correspondentes</w:t>
      </w:r>
      <w:r>
        <w:rPr>
          <w:rFonts w:eastAsia="Times New Roman"/>
          <w:color w:val="00000A"/>
          <w:sz w:val="32"/>
          <w:szCs w:val="32"/>
          <w:vertAlign w:val="superscript"/>
        </w:rPr>
        <w:t>7</w:t>
      </w:r>
      <w:r>
        <w:rPr>
          <w:rFonts w:eastAsia="Times New Roman"/>
          <w:color w:val="00000A"/>
          <w:sz w:val="24"/>
          <w:szCs w:val="24"/>
        </w:rPr>
        <w:t>, aquelas que ganham maior destaque no jornal.</w:t>
      </w:r>
    </w:p>
    <w:p w14:paraId="64864685" w14:textId="77777777" w:rsidR="00354DED" w:rsidRDefault="00354DED">
      <w:pPr>
        <w:spacing w:line="8" w:lineRule="exact"/>
        <w:rPr>
          <w:sz w:val="20"/>
          <w:szCs w:val="20"/>
        </w:rPr>
      </w:pPr>
    </w:p>
    <w:p w14:paraId="0E4C5B06" w14:textId="77777777" w:rsidR="00354DED" w:rsidRDefault="0098426A">
      <w:pPr>
        <w:spacing w:line="358" w:lineRule="auto"/>
        <w:ind w:left="260" w:right="265" w:firstLine="710"/>
        <w:jc w:val="both"/>
        <w:rPr>
          <w:sz w:val="20"/>
          <w:szCs w:val="20"/>
        </w:rPr>
      </w:pPr>
      <w:r>
        <w:rPr>
          <w:rFonts w:eastAsia="Times New Roman"/>
          <w:color w:val="00000A"/>
          <w:sz w:val="24"/>
          <w:szCs w:val="24"/>
        </w:rPr>
        <w:t xml:space="preserve">A ampliação e transformação da cobertura jornalística do continente sul-americano realizada pelo </w:t>
      </w:r>
      <w:r>
        <w:rPr>
          <w:rFonts w:eastAsia="Times New Roman"/>
          <w:i/>
          <w:iCs/>
          <w:color w:val="00000A"/>
          <w:sz w:val="24"/>
          <w:szCs w:val="24"/>
        </w:rPr>
        <w:t>The New York Times</w:t>
      </w:r>
      <w:r>
        <w:rPr>
          <w:rFonts w:eastAsia="Times New Roman"/>
          <w:color w:val="00000A"/>
          <w:sz w:val="24"/>
          <w:szCs w:val="24"/>
        </w:rPr>
        <w:t xml:space="preserve"> e a escolha de Brewer e Szulc para o novo cargo estão inseridas em um contexto de mudanças profundas no campo jornalístico norte-americano. </w:t>
      </w:r>
      <w:r>
        <w:rPr>
          <w:rFonts w:eastAsia="Times New Roman"/>
          <w:color w:val="00000A"/>
          <w:sz w:val="24"/>
          <w:szCs w:val="24"/>
        </w:rPr>
        <w:t>No pós-guerra houve um grande aumento nos custos de produção dos jornais. Como sublinha Edwin Emery (1965, p. 754), havia uma demanda congelada de aumento de preços e salários durante Segunda Guerra que afetou depois a imprensa estadunidense. Os sindicatos</w:t>
      </w:r>
      <w:r>
        <w:rPr>
          <w:rFonts w:eastAsia="Times New Roman"/>
          <w:color w:val="00000A"/>
          <w:sz w:val="24"/>
          <w:szCs w:val="24"/>
        </w:rPr>
        <w:t xml:space="preserve"> dos tipógrafos e dos jornalistas, por exemplo, faziam pressão sobre os jornais por aumentos salariais. Já a circulação dos jornais, que se manteve em alta na segunda metade dos anos 1940 começou a declinar na virada para a década seguinte. Nesse momento, </w:t>
      </w:r>
      <w:r>
        <w:rPr>
          <w:rFonts w:eastAsia="Times New Roman"/>
          <w:color w:val="00000A"/>
          <w:sz w:val="24"/>
          <w:szCs w:val="24"/>
        </w:rPr>
        <w:t>o jornal impresso e o rádio começavam a sentir os</w:t>
      </w:r>
    </w:p>
    <w:p w14:paraId="224CAE94"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700736" behindDoc="1" locked="0" layoutInCell="0" allowOverlap="1" wp14:anchorId="295ECA39" wp14:editId="3480B0F8">
                <wp:simplePos x="0" y="0"/>
                <wp:positionH relativeFrom="column">
                  <wp:posOffset>165100</wp:posOffset>
                </wp:positionH>
                <wp:positionV relativeFrom="paragraph">
                  <wp:posOffset>160655</wp:posOffset>
                </wp:positionV>
                <wp:extent cx="1830070" cy="0"/>
                <wp:effectExtent l="0" t="0" r="0" b="0"/>
                <wp:wrapNone/>
                <wp:docPr id="594" name="Shape 5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575F818" id="Shape 594" o:spid="_x0000_s1026" style="position:absolute;z-index:-251615744;visibility:visible;mso-wrap-style:square;mso-wrap-distance-left:9pt;mso-wrap-distance-top:0;mso-wrap-distance-right:9pt;mso-wrap-distance-bottom:0;mso-position-horizontal:absolute;mso-position-horizontal-relative:text;mso-position-vertical:absolute;mso-position-vertical-relative:text" from="13pt,12.65pt" to="157.1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" o:allowincell="f" filled="t" strokeweight=".5pt">
                <v:stroke joinstyle="miter"/>
                <o:lock v:ext="edit" shapetype="f"/>
              </v:line>
            </w:pict>
          </mc:Fallback>
        </mc:AlternateContent>
      </w:r>
    </w:p>
    <w:p w14:paraId="72D21C7C" w14:textId="77777777" w:rsidR="00354DED" w:rsidRDefault="00354DED">
      <w:pPr>
        <w:spacing w:line="339" w:lineRule="exact"/>
        <w:rPr>
          <w:sz w:val="20"/>
          <w:szCs w:val="20"/>
        </w:rPr>
      </w:pPr>
    </w:p>
    <w:p w14:paraId="019BAE26" w14:textId="77777777" w:rsidR="00354DED" w:rsidRDefault="0098426A">
      <w:pPr>
        <w:spacing w:line="217" w:lineRule="auto"/>
        <w:ind w:left="260" w:right="265"/>
        <w:jc w:val="both"/>
        <w:rPr>
          <w:sz w:val="20"/>
          <w:szCs w:val="20"/>
        </w:rPr>
      </w:pPr>
      <w:r>
        <w:rPr>
          <w:rFonts w:eastAsia="Times New Roman"/>
          <w:color w:val="00000A"/>
          <w:sz w:val="26"/>
          <w:szCs w:val="26"/>
          <w:vertAlign w:val="superscript"/>
        </w:rPr>
        <w:t>6</w:t>
      </w:r>
      <w:r>
        <w:rPr>
          <w:rFonts w:eastAsia="Times New Roman"/>
          <w:color w:val="00000A"/>
          <w:sz w:val="20"/>
          <w:szCs w:val="20"/>
        </w:rPr>
        <w:t xml:space="preserve"> Disponível em &lt;http://query.nytimes.com/search/sitesearch/#/South+America/from19520101to19610301/&gt; Acesso em 10 dez. 2015.</w:t>
      </w:r>
    </w:p>
    <w:p w14:paraId="4C7486E6" w14:textId="77777777" w:rsidR="00354DED" w:rsidRDefault="00354DED">
      <w:pPr>
        <w:spacing w:line="10" w:lineRule="exact"/>
        <w:rPr>
          <w:sz w:val="20"/>
          <w:szCs w:val="20"/>
        </w:rPr>
      </w:pPr>
    </w:p>
    <w:p w14:paraId="2D680E02" w14:textId="77777777" w:rsidR="00354DED" w:rsidRDefault="0098426A" w:rsidP="0098426A">
      <w:pPr>
        <w:numPr>
          <w:ilvl w:val="0"/>
          <w:numId w:val="51"/>
        </w:numPr>
        <w:tabs>
          <w:tab w:val="left" w:pos="365"/>
        </w:tabs>
        <w:spacing w:line="215" w:lineRule="auto"/>
        <w:ind w:left="260" w:right="265" w:firstLine="1"/>
        <w:jc w:val="both"/>
        <w:rPr>
          <w:rFonts w:eastAsia="Times New Roman"/>
          <w:color w:val="00000A"/>
          <w:sz w:val="26"/>
          <w:szCs w:val="26"/>
          <w:vertAlign w:val="superscript"/>
        </w:rPr>
      </w:pPr>
      <w:r>
        <w:rPr>
          <w:rFonts w:eastAsia="Times New Roman"/>
          <w:color w:val="00000A"/>
          <w:sz w:val="20"/>
          <w:szCs w:val="20"/>
        </w:rPr>
        <w:t xml:space="preserve">Esse número foi obtido pesquisando o nome dos dois jornalistas no banco de dados do </w:t>
      </w:r>
      <w:r>
        <w:rPr>
          <w:rFonts w:eastAsia="Times New Roman"/>
          <w:i/>
          <w:iCs/>
          <w:color w:val="00000A"/>
          <w:sz w:val="20"/>
          <w:szCs w:val="20"/>
        </w:rPr>
        <w:t>Times</w:t>
      </w:r>
      <w:r>
        <w:rPr>
          <w:rFonts w:eastAsia="Times New Roman"/>
          <w:color w:val="00000A"/>
          <w:sz w:val="20"/>
          <w:szCs w:val="20"/>
        </w:rPr>
        <w:t xml:space="preserve"> no recorte temporal em que ocuparam o car</w:t>
      </w:r>
      <w:r>
        <w:rPr>
          <w:rFonts w:eastAsia="Times New Roman"/>
          <w:color w:val="00000A"/>
          <w:sz w:val="20"/>
          <w:szCs w:val="20"/>
        </w:rPr>
        <w:t>go. Para as matérias de Pope Brewer, acessar: &lt;http://query.nytimes.com/searc h/sitesearch/#/SAM+POPE+BREWER/from19520101to19550601/&gt;. Já</w:t>
      </w:r>
    </w:p>
    <w:p w14:paraId="0BEE299D" w14:textId="77777777" w:rsidR="00354DED" w:rsidRDefault="00354DED">
      <w:pPr>
        <w:spacing w:line="10" w:lineRule="exact"/>
        <w:rPr>
          <w:rFonts w:eastAsia="Times New Roman"/>
          <w:color w:val="00000A"/>
          <w:sz w:val="26"/>
          <w:szCs w:val="26"/>
          <w:vertAlign w:val="superscript"/>
        </w:rPr>
      </w:pPr>
    </w:p>
    <w:p w14:paraId="4ABF1911" w14:textId="77777777" w:rsidR="00354DED" w:rsidRDefault="0098426A">
      <w:pPr>
        <w:spacing w:line="236" w:lineRule="auto"/>
        <w:ind w:left="260" w:right="265"/>
        <w:jc w:val="both"/>
        <w:rPr>
          <w:rFonts w:eastAsia="Times New Roman"/>
          <w:color w:val="00000A"/>
          <w:sz w:val="26"/>
          <w:szCs w:val="26"/>
          <w:vertAlign w:val="superscript"/>
        </w:rPr>
      </w:pPr>
      <w:r>
        <w:rPr>
          <w:rFonts w:eastAsia="Times New Roman"/>
          <w:color w:val="00000A"/>
          <w:sz w:val="20"/>
          <w:szCs w:val="20"/>
        </w:rPr>
        <w:t xml:space="preserve">as de Tad Szulc estão disponíveis em: http://query.nytimes.com/search/sitesearch/#/TAD+SZULC/from19550601to19610301/ </w:t>
      </w:r>
      <w:r>
        <w:rPr>
          <w:rFonts w:eastAsia="Times New Roman"/>
          <w:color w:val="00000A"/>
          <w:sz w:val="20"/>
          <w:szCs w:val="20"/>
        </w:rPr>
        <w:t>Acesso em 10 dez. 2015.</w:t>
      </w:r>
    </w:p>
    <w:p w14:paraId="20318163" w14:textId="77777777" w:rsidR="00354DED" w:rsidRDefault="00354DED">
      <w:pPr>
        <w:spacing w:line="46" w:lineRule="exact"/>
        <w:rPr>
          <w:sz w:val="20"/>
          <w:szCs w:val="20"/>
        </w:rPr>
      </w:pPr>
    </w:p>
    <w:p w14:paraId="263D6F22" w14:textId="6E26586C" w:rsidR="00354DED" w:rsidRDefault="00354DED">
      <w:pPr>
        <w:spacing w:line="237" w:lineRule="auto"/>
        <w:ind w:left="260" w:right="285"/>
        <w:jc w:val="center"/>
        <w:rPr>
          <w:sz w:val="20"/>
          <w:szCs w:val="20"/>
        </w:rPr>
      </w:pPr>
    </w:p>
    <w:p w14:paraId="1DDD3FB9" w14:textId="77777777" w:rsidR="00354DED" w:rsidRDefault="00354DED">
      <w:pPr>
        <w:sectPr w:rsidR="00354DED">
          <w:pgSz w:w="11900" w:h="16840"/>
          <w:pgMar w:top="839" w:right="1440" w:bottom="2" w:left="1440" w:header="0" w:footer="0" w:gutter="0"/>
          <w:cols w:space="720" w:equalWidth="0">
            <w:col w:w="9025"/>
          </w:cols>
        </w:sectPr>
      </w:pPr>
    </w:p>
    <w:p w14:paraId="4BE263EA" w14:textId="77777777" w:rsidR="00354DED" w:rsidRDefault="0098426A">
      <w:pPr>
        <w:ind w:left="8400"/>
        <w:rPr>
          <w:sz w:val="20"/>
          <w:szCs w:val="20"/>
        </w:rPr>
      </w:pPr>
      <w:bookmarkStart w:id="130" w:name="page131"/>
      <w:bookmarkEnd w:id="130"/>
      <w:r>
        <w:rPr>
          <w:rFonts w:eastAsia="Times New Roman"/>
          <w:noProof/>
          <w:sz w:val="24"/>
          <w:szCs w:val="24"/>
        </w:rPr>
        <w:lastRenderedPageBreak/>
        <mc:AlternateContent>
          <mc:Choice Requires="wps">
            <w:drawing>
              <wp:anchor distT="0" distB="0" distL="114300" distR="114300" simplePos="0" relativeHeight="251701760" behindDoc="1" locked="0" layoutInCell="0" allowOverlap="1" wp14:anchorId="4811DFC7" wp14:editId="70C2AC48">
                <wp:simplePos x="0" y="0"/>
                <wp:positionH relativeFrom="page">
                  <wp:posOffset>304800</wp:posOffset>
                </wp:positionH>
                <wp:positionV relativeFrom="page">
                  <wp:posOffset>307975</wp:posOffset>
                </wp:positionV>
                <wp:extent cx="6953250" cy="0"/>
                <wp:effectExtent l="0" t="0" r="0" b="0"/>
                <wp:wrapNone/>
                <wp:docPr id="595" name="Shape 5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31CBE5C" id="Shape 595" o:spid="_x0000_s1026" style="position:absolute;z-index:-25161472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A+Jijq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02784" behindDoc="1" locked="0" layoutInCell="0" allowOverlap="1" wp14:anchorId="775841EF" wp14:editId="0FE670BA">
                <wp:simplePos x="0" y="0"/>
                <wp:positionH relativeFrom="page">
                  <wp:posOffset>307975</wp:posOffset>
                </wp:positionH>
                <wp:positionV relativeFrom="page">
                  <wp:posOffset>304800</wp:posOffset>
                </wp:positionV>
                <wp:extent cx="0" cy="10086975"/>
                <wp:effectExtent l="0" t="0" r="0" b="0"/>
                <wp:wrapNone/>
                <wp:docPr id="596" name="Shape 5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0C9CF3E" id="Shape 596" o:spid="_x0000_s1026" style="position:absolute;z-index:-25161369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AhG5JW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03808" behindDoc="1" locked="0" layoutInCell="0" allowOverlap="1" wp14:anchorId="167F4FA3" wp14:editId="2D1EDF4E">
                <wp:simplePos x="0" y="0"/>
                <wp:positionH relativeFrom="page">
                  <wp:posOffset>304800</wp:posOffset>
                </wp:positionH>
                <wp:positionV relativeFrom="page">
                  <wp:posOffset>10388600</wp:posOffset>
                </wp:positionV>
                <wp:extent cx="6953250" cy="0"/>
                <wp:effectExtent l="0" t="0" r="0" b="0"/>
                <wp:wrapNone/>
                <wp:docPr id="597" name="Shape 5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4B840C0" id="Shape 597" o:spid="_x0000_s1026" style="position:absolute;z-index:-25161267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YrijHr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04832" behindDoc="1" locked="0" layoutInCell="0" allowOverlap="1" wp14:anchorId="14698AEE" wp14:editId="30038CE7">
                <wp:simplePos x="0" y="0"/>
                <wp:positionH relativeFrom="page">
                  <wp:posOffset>7254875</wp:posOffset>
                </wp:positionH>
                <wp:positionV relativeFrom="page">
                  <wp:posOffset>304800</wp:posOffset>
                </wp:positionV>
                <wp:extent cx="0" cy="10086975"/>
                <wp:effectExtent l="0" t="0" r="0" b="0"/>
                <wp:wrapNone/>
                <wp:docPr id="598" name="Shape 5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6BD3037" id="Shape 598" o:spid="_x0000_s1026" style="position:absolute;z-index:-25161164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JMgRD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125</w:t>
      </w:r>
    </w:p>
    <w:p w14:paraId="471FDB54" w14:textId="77777777" w:rsidR="00354DED" w:rsidRDefault="00354DED">
      <w:pPr>
        <w:spacing w:line="296" w:lineRule="exact"/>
        <w:rPr>
          <w:sz w:val="20"/>
          <w:szCs w:val="20"/>
        </w:rPr>
      </w:pPr>
    </w:p>
    <w:p w14:paraId="2C2DFEC2" w14:textId="77777777" w:rsidR="00354DED" w:rsidRDefault="0098426A">
      <w:pPr>
        <w:spacing w:line="349" w:lineRule="auto"/>
        <w:ind w:left="260" w:right="265"/>
        <w:jc w:val="both"/>
        <w:rPr>
          <w:sz w:val="20"/>
          <w:szCs w:val="20"/>
        </w:rPr>
      </w:pPr>
      <w:r>
        <w:rPr>
          <w:rFonts w:eastAsia="Times New Roman"/>
          <w:color w:val="00000A"/>
          <w:sz w:val="24"/>
          <w:szCs w:val="24"/>
        </w:rPr>
        <w:t xml:space="preserve">primeiros efeitos da ação de um novo </w:t>
      </w:r>
      <w:r>
        <w:rPr>
          <w:rFonts w:eastAsia="Times New Roman"/>
          <w:color w:val="00000A"/>
          <w:sz w:val="24"/>
          <w:szCs w:val="24"/>
        </w:rPr>
        <w:t xml:space="preserve">competidor do mercado de notícias, a televisão. Christopher Daly (2012, p. 288) nos põe a par que no início dos anos 1950 os televisores se espalham pelos lares norte-americanos e que apesar de inicialmente não dar lucros as principais emissoras, havia um </w:t>
      </w:r>
      <w:r>
        <w:rPr>
          <w:rFonts w:eastAsia="Times New Roman"/>
          <w:color w:val="00000A"/>
          <w:sz w:val="24"/>
          <w:szCs w:val="24"/>
        </w:rPr>
        <w:t>investimento pesado na expansão dos seus departamentos de jornalismo</w:t>
      </w:r>
      <w:r>
        <w:rPr>
          <w:rFonts w:eastAsia="Times New Roman"/>
          <w:color w:val="00000A"/>
          <w:sz w:val="32"/>
          <w:szCs w:val="32"/>
          <w:vertAlign w:val="superscript"/>
        </w:rPr>
        <w:t>8</w:t>
      </w:r>
      <w:r>
        <w:rPr>
          <w:rFonts w:eastAsia="Times New Roman"/>
          <w:color w:val="00000A"/>
          <w:sz w:val="24"/>
          <w:szCs w:val="24"/>
        </w:rPr>
        <w:t>. Para lidar com esse cenário — e aproveitando que o papel não era mais racionado como no esforço de guerra — os jornais ampliaram o espaço da publicidade, um mercado em disputa com o rád</w:t>
      </w:r>
      <w:r>
        <w:rPr>
          <w:rFonts w:eastAsia="Times New Roman"/>
          <w:color w:val="00000A"/>
          <w:sz w:val="24"/>
          <w:szCs w:val="24"/>
        </w:rPr>
        <w:t>io e a televisão. Eles também investiram em novos métodos de impressão que precisassem menos de mão-de-obra, objetivando reduzir os gastos com pessoal e sofrer menos com eventuais greves que paralisavam o setor. Da perspectiva dos grandes diários impressos</w:t>
      </w:r>
      <w:r>
        <w:rPr>
          <w:rFonts w:eastAsia="Times New Roman"/>
          <w:color w:val="00000A"/>
          <w:sz w:val="24"/>
          <w:szCs w:val="24"/>
        </w:rPr>
        <w:t xml:space="preserve">, como o </w:t>
      </w:r>
      <w:r>
        <w:rPr>
          <w:rFonts w:eastAsia="Times New Roman"/>
          <w:i/>
          <w:iCs/>
          <w:color w:val="00000A"/>
          <w:sz w:val="24"/>
          <w:szCs w:val="24"/>
        </w:rPr>
        <w:t>NYT</w:t>
      </w:r>
      <w:r>
        <w:rPr>
          <w:rFonts w:eastAsia="Times New Roman"/>
          <w:color w:val="00000A"/>
          <w:sz w:val="24"/>
          <w:szCs w:val="24"/>
        </w:rPr>
        <w:t>, não apenas se instalava um cenário em que a manutenção dos lucros estava ameaçada, mas sim uma conjuntura em que estavam em debate diversas questões cardeais para a cobertura jornalística.</w:t>
      </w:r>
    </w:p>
    <w:p w14:paraId="7B9318C3" w14:textId="77777777" w:rsidR="00354DED" w:rsidRDefault="00354DED">
      <w:pPr>
        <w:spacing w:line="36" w:lineRule="exact"/>
        <w:rPr>
          <w:sz w:val="20"/>
          <w:szCs w:val="20"/>
        </w:rPr>
      </w:pPr>
    </w:p>
    <w:p w14:paraId="5529EB32" w14:textId="77777777" w:rsidR="00354DED" w:rsidRDefault="0098426A">
      <w:pPr>
        <w:spacing w:line="357" w:lineRule="auto"/>
        <w:ind w:left="260" w:right="265" w:firstLine="710"/>
        <w:jc w:val="both"/>
        <w:rPr>
          <w:sz w:val="20"/>
          <w:szCs w:val="20"/>
        </w:rPr>
      </w:pPr>
      <w:r>
        <w:rPr>
          <w:rFonts w:eastAsia="Times New Roman"/>
          <w:sz w:val="24"/>
          <w:szCs w:val="24"/>
        </w:rPr>
        <w:t xml:space="preserve">No pós-guerra os Estados Unidos se </w:t>
      </w:r>
      <w:r>
        <w:rPr>
          <w:rFonts w:eastAsia="Times New Roman"/>
          <w:sz w:val="24"/>
          <w:szCs w:val="24"/>
        </w:rPr>
        <w:t>evidenciam enquanto maior força militar, econômica e influência cultural do globo. O historiador James Patterson (1996, p. 74) considera que boa parte da opinião pública norte-americana abraçou e criou grandes expectativas sobre um novo papel de intervençã</w:t>
      </w:r>
      <w:r>
        <w:rPr>
          <w:rFonts w:eastAsia="Times New Roman"/>
          <w:sz w:val="24"/>
          <w:szCs w:val="24"/>
        </w:rPr>
        <w:t>o estadunidense em assuntos externos, um viés longe do isolacionismo dominante antes da Segunda Guerra. Esse interesse público no que ocorria para além das fronteiras nacionais possibilitou que se mantivesse</w:t>
      </w:r>
    </w:p>
    <w:p w14:paraId="4430CED5" w14:textId="77777777" w:rsidR="00354DED" w:rsidRDefault="00354DED">
      <w:pPr>
        <w:spacing w:line="18" w:lineRule="exact"/>
        <w:rPr>
          <w:sz w:val="20"/>
          <w:szCs w:val="20"/>
        </w:rPr>
      </w:pPr>
    </w:p>
    <w:p w14:paraId="1F7B89E9" w14:textId="77777777" w:rsidR="00354DED" w:rsidRDefault="0098426A">
      <w:pPr>
        <w:spacing w:line="357" w:lineRule="auto"/>
        <w:ind w:left="260" w:right="265"/>
        <w:jc w:val="both"/>
        <w:rPr>
          <w:sz w:val="20"/>
          <w:szCs w:val="20"/>
        </w:rPr>
      </w:pPr>
      <w:r>
        <w:rPr>
          <w:rFonts w:eastAsia="Times New Roman"/>
          <w:sz w:val="24"/>
          <w:szCs w:val="24"/>
        </w:rPr>
        <w:t xml:space="preserve">— assim como durante a guerra — um enfoque das </w:t>
      </w:r>
      <w:r>
        <w:rPr>
          <w:rFonts w:eastAsia="Times New Roman"/>
          <w:sz w:val="24"/>
          <w:szCs w:val="24"/>
        </w:rPr>
        <w:t>publicações na sua cobertura internacional. Só que no novo cenário de conflito bipolar há uma extensa variedade de temas e espaços que iam além do que os correspondentes haviam lidado cobrindo as frentes de batalha contra o Eixo, um mundo complexo que ganh</w:t>
      </w:r>
      <w:r>
        <w:rPr>
          <w:rFonts w:eastAsia="Times New Roman"/>
          <w:sz w:val="24"/>
          <w:szCs w:val="24"/>
        </w:rPr>
        <w:t>a espaço nas páginas do</w:t>
      </w:r>
    </w:p>
    <w:p w14:paraId="616682E3" w14:textId="77777777" w:rsidR="00354DED" w:rsidRDefault="00354DED">
      <w:pPr>
        <w:spacing w:line="6" w:lineRule="exact"/>
        <w:rPr>
          <w:sz w:val="20"/>
          <w:szCs w:val="20"/>
        </w:rPr>
      </w:pPr>
    </w:p>
    <w:p w14:paraId="34B8371A" w14:textId="77777777" w:rsidR="00354DED" w:rsidRDefault="0098426A">
      <w:pPr>
        <w:ind w:left="260"/>
        <w:rPr>
          <w:sz w:val="20"/>
          <w:szCs w:val="20"/>
        </w:rPr>
      </w:pPr>
      <w:r>
        <w:rPr>
          <w:rFonts w:eastAsia="Times New Roman"/>
          <w:i/>
          <w:iCs/>
          <w:sz w:val="24"/>
          <w:szCs w:val="24"/>
        </w:rPr>
        <w:t xml:space="preserve">Times </w:t>
      </w:r>
      <w:r>
        <w:rPr>
          <w:rFonts w:eastAsia="Times New Roman"/>
          <w:sz w:val="24"/>
          <w:szCs w:val="24"/>
        </w:rPr>
        <w:t>e de outros veículos de imprensa.</w:t>
      </w:r>
    </w:p>
    <w:p w14:paraId="1A26A4DC" w14:textId="77777777" w:rsidR="00354DED" w:rsidRDefault="00354DED">
      <w:pPr>
        <w:spacing w:line="146" w:lineRule="exact"/>
        <w:rPr>
          <w:sz w:val="20"/>
          <w:szCs w:val="20"/>
        </w:rPr>
      </w:pPr>
    </w:p>
    <w:p w14:paraId="578F392D" w14:textId="77777777" w:rsidR="00354DED" w:rsidRDefault="0098426A">
      <w:pPr>
        <w:spacing w:line="330" w:lineRule="auto"/>
        <w:ind w:left="260" w:right="265" w:firstLine="710"/>
        <w:jc w:val="both"/>
        <w:rPr>
          <w:sz w:val="20"/>
          <w:szCs w:val="20"/>
        </w:rPr>
      </w:pPr>
      <w:r>
        <w:rPr>
          <w:rFonts w:eastAsia="Times New Roman"/>
          <w:sz w:val="24"/>
          <w:szCs w:val="24"/>
        </w:rPr>
        <w:t>A escolha por Pope Brewer e Tad Szulc para atuarem pelo jornal na América do Sul tem elos estreitos com essa perspectiva. Ambos os jornalistas possuem uma trajetória considerável fora dos Es</w:t>
      </w:r>
      <w:r>
        <w:rPr>
          <w:rFonts w:eastAsia="Times New Roman"/>
          <w:sz w:val="24"/>
          <w:szCs w:val="24"/>
        </w:rPr>
        <w:t>tados Unidos</w:t>
      </w:r>
      <w:r>
        <w:rPr>
          <w:rFonts w:eastAsia="Times New Roman"/>
          <w:sz w:val="32"/>
          <w:szCs w:val="32"/>
          <w:vertAlign w:val="superscript"/>
        </w:rPr>
        <w:t>9</w:t>
      </w:r>
      <w:r>
        <w:rPr>
          <w:rFonts w:eastAsia="Times New Roman"/>
          <w:sz w:val="24"/>
          <w:szCs w:val="24"/>
        </w:rPr>
        <w:t>. Brewer era norte-americano, mas desde a década de 1930 construiu uma sólida carreira no exterior. Ele ingressou no jornal em 1945 depois de ganhar fama na cobertura da Guerra Civil Espanhola e da</w:t>
      </w:r>
    </w:p>
    <w:p w14:paraId="2C916876"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705856" behindDoc="1" locked="0" layoutInCell="0" allowOverlap="1" wp14:anchorId="1341357D" wp14:editId="47ADBF65">
                <wp:simplePos x="0" y="0"/>
                <wp:positionH relativeFrom="column">
                  <wp:posOffset>165100</wp:posOffset>
                </wp:positionH>
                <wp:positionV relativeFrom="paragraph">
                  <wp:posOffset>60325</wp:posOffset>
                </wp:positionV>
                <wp:extent cx="1830070" cy="0"/>
                <wp:effectExtent l="0" t="0" r="0" b="0"/>
                <wp:wrapNone/>
                <wp:docPr id="599" name="Shape 5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2205C2A" id="Shape 599" o:spid="_x0000_s1026" style="position:absolute;z-index:-251610624;visibility:visible;mso-wrap-style:square;mso-wrap-distance-left:9pt;mso-wrap-distance-top:0;mso-wrap-distance-right:9pt;mso-wrap-distance-bottom:0;mso-position-horizontal:absolute;mso-position-horizontal-relative:text;mso-position-vertical:absolute;mso-position-vertical-relative:text" from="13pt,4.75pt" to="157.1pt,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" o:allowincell="f" filled="t" strokeweight=".5pt">
                <v:stroke joinstyle="miter"/>
                <o:lock v:ext="edit" shapetype="f"/>
              </v:line>
            </w:pict>
          </mc:Fallback>
        </mc:AlternateContent>
      </w:r>
    </w:p>
    <w:p w14:paraId="61614D08" w14:textId="77777777" w:rsidR="00354DED" w:rsidRDefault="00354DED">
      <w:pPr>
        <w:spacing w:line="188" w:lineRule="exact"/>
        <w:rPr>
          <w:sz w:val="20"/>
          <w:szCs w:val="20"/>
        </w:rPr>
      </w:pPr>
    </w:p>
    <w:p w14:paraId="6CD527C3" w14:textId="77777777" w:rsidR="00354DED" w:rsidRDefault="0098426A" w:rsidP="0098426A">
      <w:pPr>
        <w:numPr>
          <w:ilvl w:val="0"/>
          <w:numId w:val="52"/>
        </w:numPr>
        <w:tabs>
          <w:tab w:val="left" w:pos="380"/>
        </w:tabs>
        <w:spacing w:line="220" w:lineRule="auto"/>
        <w:ind w:left="260" w:right="265" w:firstLine="1"/>
        <w:jc w:val="both"/>
        <w:rPr>
          <w:rFonts w:eastAsia="Times New Roman"/>
          <w:color w:val="00000A"/>
          <w:sz w:val="26"/>
          <w:szCs w:val="26"/>
          <w:vertAlign w:val="superscript"/>
        </w:rPr>
      </w:pPr>
      <w:r>
        <w:rPr>
          <w:rFonts w:eastAsia="Times New Roman"/>
          <w:color w:val="00000A"/>
          <w:sz w:val="20"/>
          <w:szCs w:val="20"/>
        </w:rPr>
        <w:t>O pesquisador detalha a expansão desses de</w:t>
      </w:r>
      <w:r>
        <w:rPr>
          <w:rFonts w:eastAsia="Times New Roman"/>
          <w:color w:val="00000A"/>
          <w:sz w:val="20"/>
          <w:szCs w:val="20"/>
        </w:rPr>
        <w:t>partamentos nas principais redes de televisão de então. Se travavam de investimentos das gigantes do rádio (ABC, CBS e NBC) no novo veículo de informação. Essas empresas se consolidaram na televisão, que acabou virando rapidamente sua principal fonte de re</w:t>
      </w:r>
      <w:r>
        <w:rPr>
          <w:rFonts w:eastAsia="Times New Roman"/>
          <w:color w:val="00000A"/>
          <w:sz w:val="20"/>
          <w:szCs w:val="20"/>
        </w:rPr>
        <w:t>ceitas.</w:t>
      </w:r>
    </w:p>
    <w:p w14:paraId="48634758" w14:textId="77777777" w:rsidR="00354DED" w:rsidRDefault="00354DED">
      <w:pPr>
        <w:spacing w:line="14" w:lineRule="exact"/>
        <w:rPr>
          <w:rFonts w:eastAsia="Times New Roman"/>
          <w:color w:val="00000A"/>
          <w:sz w:val="26"/>
          <w:szCs w:val="26"/>
          <w:vertAlign w:val="superscript"/>
        </w:rPr>
      </w:pPr>
    </w:p>
    <w:p w14:paraId="23B4DD34" w14:textId="77777777" w:rsidR="00354DED" w:rsidRDefault="0098426A" w:rsidP="0098426A">
      <w:pPr>
        <w:numPr>
          <w:ilvl w:val="0"/>
          <w:numId w:val="52"/>
        </w:numPr>
        <w:tabs>
          <w:tab w:val="left" w:pos="375"/>
        </w:tabs>
        <w:spacing w:line="220" w:lineRule="auto"/>
        <w:ind w:left="260" w:right="265" w:firstLine="1"/>
        <w:jc w:val="both"/>
        <w:rPr>
          <w:rFonts w:eastAsia="Times New Roman"/>
          <w:color w:val="00000A"/>
          <w:sz w:val="26"/>
          <w:szCs w:val="26"/>
          <w:vertAlign w:val="superscript"/>
        </w:rPr>
      </w:pPr>
      <w:r>
        <w:rPr>
          <w:rFonts w:eastAsia="Times New Roman"/>
          <w:color w:val="00000A"/>
          <w:sz w:val="20"/>
          <w:szCs w:val="20"/>
        </w:rPr>
        <w:t xml:space="preserve">Todas as informações biográficas sobre Sam Pope Brewer e Tad Szulc utilizadas neste trabalho foram obtidas nos obituários dos correspondentes publicadas no próprio </w:t>
      </w:r>
      <w:r>
        <w:rPr>
          <w:rFonts w:eastAsia="Times New Roman"/>
          <w:i/>
          <w:iCs/>
          <w:color w:val="00000A"/>
          <w:sz w:val="20"/>
          <w:szCs w:val="20"/>
        </w:rPr>
        <w:t>NYT</w:t>
      </w:r>
      <w:r>
        <w:rPr>
          <w:rFonts w:eastAsia="Times New Roman"/>
          <w:color w:val="00000A"/>
          <w:sz w:val="20"/>
          <w:szCs w:val="20"/>
        </w:rPr>
        <w:t xml:space="preserve">. Disponíveis respectivamente em: </w:t>
      </w:r>
      <w:r>
        <w:rPr>
          <w:rFonts w:eastAsia="Times New Roman"/>
          <w:color w:val="00000A"/>
          <w:sz w:val="20"/>
          <w:szCs w:val="20"/>
        </w:rPr>
        <w:t>&lt;http://query.nytimes.com/gst/abstract.html?res=9B07E5D6153BE334BC4A51DFB266838D669EDE&gt; e &lt;http://www.nyt imes.com/2001/05/22/obituaries/22SZUL.html&gt; Acesso: 10 dez. 2015.</w:t>
      </w:r>
    </w:p>
    <w:p w14:paraId="6C96CC62" w14:textId="77777777" w:rsidR="00354DED" w:rsidRDefault="00354DED">
      <w:pPr>
        <w:spacing w:line="47" w:lineRule="exact"/>
        <w:rPr>
          <w:sz w:val="20"/>
          <w:szCs w:val="20"/>
        </w:rPr>
      </w:pPr>
    </w:p>
    <w:p w14:paraId="702BCA27" w14:textId="501B1BE6" w:rsidR="00354DED" w:rsidRDefault="00354DED">
      <w:pPr>
        <w:spacing w:line="237" w:lineRule="auto"/>
        <w:ind w:left="260" w:right="285"/>
        <w:jc w:val="center"/>
        <w:rPr>
          <w:sz w:val="20"/>
          <w:szCs w:val="20"/>
        </w:rPr>
      </w:pPr>
    </w:p>
    <w:p w14:paraId="5AF7326D" w14:textId="77777777" w:rsidR="00354DED" w:rsidRDefault="00354DED">
      <w:pPr>
        <w:sectPr w:rsidR="00354DED">
          <w:pgSz w:w="11900" w:h="16840"/>
          <w:pgMar w:top="839" w:right="1440" w:bottom="2" w:left="1440" w:header="0" w:footer="0" w:gutter="0"/>
          <w:cols w:space="720" w:equalWidth="0">
            <w:col w:w="9025"/>
          </w:cols>
        </w:sectPr>
      </w:pPr>
    </w:p>
    <w:p w14:paraId="58566DF7" w14:textId="77777777" w:rsidR="00354DED" w:rsidRDefault="0098426A">
      <w:pPr>
        <w:ind w:left="8400"/>
        <w:rPr>
          <w:sz w:val="20"/>
          <w:szCs w:val="20"/>
        </w:rPr>
      </w:pPr>
      <w:bookmarkStart w:id="131" w:name="page132"/>
      <w:bookmarkEnd w:id="131"/>
      <w:r>
        <w:rPr>
          <w:rFonts w:eastAsia="Times New Roman"/>
          <w:noProof/>
          <w:sz w:val="24"/>
          <w:szCs w:val="24"/>
        </w:rPr>
        <w:lastRenderedPageBreak/>
        <mc:AlternateContent>
          <mc:Choice Requires="wps">
            <w:drawing>
              <wp:anchor distT="0" distB="0" distL="114300" distR="114300" simplePos="0" relativeHeight="251706880" behindDoc="1" locked="0" layoutInCell="0" allowOverlap="1" wp14:anchorId="6F946E5D" wp14:editId="2C5ADC79">
                <wp:simplePos x="0" y="0"/>
                <wp:positionH relativeFrom="page">
                  <wp:posOffset>304800</wp:posOffset>
                </wp:positionH>
                <wp:positionV relativeFrom="page">
                  <wp:posOffset>307975</wp:posOffset>
                </wp:positionV>
                <wp:extent cx="6953250" cy="0"/>
                <wp:effectExtent l="0" t="0" r="0" b="0"/>
                <wp:wrapNone/>
                <wp:docPr id="600" name="Shape 6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E87AF7C" id="Shape 600" o:spid="_x0000_s1026" style="position:absolute;z-index:-25160960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XJOIdLYBAACD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07904" behindDoc="1" locked="0" layoutInCell="0" allowOverlap="1" wp14:anchorId="34C8DD02" wp14:editId="18D36168">
                <wp:simplePos x="0" y="0"/>
                <wp:positionH relativeFrom="page">
                  <wp:posOffset>307975</wp:posOffset>
                </wp:positionH>
                <wp:positionV relativeFrom="page">
                  <wp:posOffset>304800</wp:posOffset>
                </wp:positionV>
                <wp:extent cx="0" cy="10086975"/>
                <wp:effectExtent l="0" t="0" r="0" b="0"/>
                <wp:wrapNone/>
                <wp:docPr id="601" name="Shape 6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CB650D0" id="Shape 601" o:spid="_x0000_s1026" style="position:absolute;z-index:-25160857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iHDvVL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08928" behindDoc="1" locked="0" layoutInCell="0" allowOverlap="1" wp14:anchorId="004C97CB" wp14:editId="15680564">
                <wp:simplePos x="0" y="0"/>
                <wp:positionH relativeFrom="page">
                  <wp:posOffset>304800</wp:posOffset>
                </wp:positionH>
                <wp:positionV relativeFrom="page">
                  <wp:posOffset>10388600</wp:posOffset>
                </wp:positionV>
                <wp:extent cx="6953250" cy="0"/>
                <wp:effectExtent l="0" t="0" r="0" b="0"/>
                <wp:wrapNone/>
                <wp:docPr id="602" name="Shape 6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3C8E398" id="Shape 602" o:spid="_x0000_s1026" style="position:absolute;z-index:-25160755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xoqFQ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09952" behindDoc="1" locked="0" layoutInCell="0" allowOverlap="1" wp14:anchorId="52A37B1C" wp14:editId="64B6C8B4">
                <wp:simplePos x="0" y="0"/>
                <wp:positionH relativeFrom="page">
                  <wp:posOffset>7254875</wp:posOffset>
                </wp:positionH>
                <wp:positionV relativeFrom="page">
                  <wp:posOffset>304800</wp:posOffset>
                </wp:positionV>
                <wp:extent cx="0" cy="10086975"/>
                <wp:effectExtent l="0" t="0" r="0" b="0"/>
                <wp:wrapNone/>
                <wp:docPr id="603" name="Shape 6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A53AF74" id="Shape 603" o:spid="_x0000_s1026" style="position:absolute;z-index:-25160652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cRMhn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126</w:t>
      </w:r>
    </w:p>
    <w:p w14:paraId="06C58BEE" w14:textId="77777777" w:rsidR="00354DED" w:rsidRDefault="00354DED">
      <w:pPr>
        <w:spacing w:line="288" w:lineRule="exact"/>
        <w:rPr>
          <w:sz w:val="20"/>
          <w:szCs w:val="20"/>
        </w:rPr>
      </w:pPr>
    </w:p>
    <w:p w14:paraId="6395CBDA" w14:textId="77777777" w:rsidR="00354DED" w:rsidRDefault="0098426A">
      <w:pPr>
        <w:spacing w:line="342" w:lineRule="auto"/>
        <w:ind w:left="260" w:right="265"/>
        <w:jc w:val="both"/>
        <w:rPr>
          <w:sz w:val="20"/>
          <w:szCs w:val="20"/>
        </w:rPr>
      </w:pPr>
      <w:r>
        <w:rPr>
          <w:rFonts w:eastAsia="Times New Roman"/>
          <w:sz w:val="24"/>
          <w:szCs w:val="24"/>
        </w:rPr>
        <w:t xml:space="preserve">Segunda Guerra Mundial para o </w:t>
      </w:r>
      <w:r>
        <w:rPr>
          <w:rFonts w:eastAsia="Times New Roman"/>
          <w:i/>
          <w:iCs/>
          <w:sz w:val="24"/>
          <w:szCs w:val="24"/>
        </w:rPr>
        <w:t>Chicago Tribune</w:t>
      </w:r>
      <w:r>
        <w:rPr>
          <w:rFonts w:eastAsia="Times New Roman"/>
          <w:i/>
          <w:iCs/>
          <w:sz w:val="32"/>
          <w:szCs w:val="32"/>
          <w:vertAlign w:val="superscript"/>
        </w:rPr>
        <w:t>10</w:t>
      </w:r>
      <w:r>
        <w:rPr>
          <w:rFonts w:eastAsia="Times New Roman"/>
          <w:sz w:val="24"/>
          <w:szCs w:val="24"/>
        </w:rPr>
        <w:t>. Ele atuou então como correspondente no Egito, Bulgária, Turquia, Líbano, França e Itá</w:t>
      </w:r>
      <w:r>
        <w:rPr>
          <w:rFonts w:eastAsia="Times New Roman"/>
          <w:sz w:val="24"/>
          <w:szCs w:val="24"/>
        </w:rPr>
        <w:t xml:space="preserve">lia, foi transferido para a América do Sul no início de 1952 depois de dois anos trabalhando na Espanha e em Portugal. Já para Szulc, o posto na América do Sul foi o primeiro cargo importante no </w:t>
      </w:r>
      <w:r>
        <w:rPr>
          <w:rFonts w:eastAsia="Times New Roman"/>
          <w:i/>
          <w:iCs/>
          <w:sz w:val="24"/>
          <w:szCs w:val="24"/>
        </w:rPr>
        <w:t>NYT</w:t>
      </w:r>
      <w:r>
        <w:rPr>
          <w:rFonts w:eastAsia="Times New Roman"/>
          <w:sz w:val="24"/>
          <w:szCs w:val="24"/>
        </w:rPr>
        <w:t>. Ele nasceu na Polônia e migrou com a família para o Bras</w:t>
      </w:r>
      <w:r>
        <w:rPr>
          <w:rFonts w:eastAsia="Times New Roman"/>
          <w:sz w:val="24"/>
          <w:szCs w:val="24"/>
        </w:rPr>
        <w:t>il no contexto da</w:t>
      </w:r>
      <w:r>
        <w:rPr>
          <w:rFonts w:eastAsia="Times New Roman"/>
          <w:i/>
          <w:iCs/>
          <w:sz w:val="24"/>
          <w:szCs w:val="24"/>
        </w:rPr>
        <w:t xml:space="preserve"> </w:t>
      </w:r>
      <w:r>
        <w:rPr>
          <w:rFonts w:eastAsia="Times New Roman"/>
          <w:sz w:val="24"/>
          <w:szCs w:val="24"/>
        </w:rPr>
        <w:t xml:space="preserve">expansão alemã na Europa na década de 1940. Atuou como correspondente da agência de notícias </w:t>
      </w:r>
      <w:r>
        <w:rPr>
          <w:rFonts w:eastAsia="Times New Roman"/>
          <w:i/>
          <w:iCs/>
          <w:sz w:val="24"/>
          <w:szCs w:val="24"/>
        </w:rPr>
        <w:t>Associated Press</w:t>
      </w:r>
      <w:r>
        <w:rPr>
          <w:rFonts w:eastAsia="Times New Roman"/>
          <w:sz w:val="24"/>
          <w:szCs w:val="24"/>
        </w:rPr>
        <w:t xml:space="preserve"> no país até 1949. Em 1950 foi para os Estados Unidos e passou a cobrir a Organização das Nações Unidas (ONU) para a </w:t>
      </w:r>
      <w:r>
        <w:rPr>
          <w:rFonts w:eastAsia="Times New Roman"/>
          <w:i/>
          <w:iCs/>
          <w:sz w:val="24"/>
          <w:szCs w:val="24"/>
        </w:rPr>
        <w:t>United Press</w:t>
      </w:r>
      <w:r>
        <w:rPr>
          <w:rFonts w:eastAsia="Times New Roman"/>
          <w:i/>
          <w:iCs/>
          <w:sz w:val="32"/>
          <w:szCs w:val="32"/>
          <w:vertAlign w:val="superscript"/>
        </w:rPr>
        <w:t>11</w:t>
      </w:r>
      <w:r>
        <w:rPr>
          <w:rFonts w:eastAsia="Times New Roman"/>
          <w:sz w:val="24"/>
          <w:szCs w:val="24"/>
        </w:rPr>
        <w:t xml:space="preserve">. Em 1953 ingressou no </w:t>
      </w:r>
      <w:r>
        <w:rPr>
          <w:rFonts w:eastAsia="Times New Roman"/>
          <w:i/>
          <w:iCs/>
          <w:sz w:val="24"/>
          <w:szCs w:val="24"/>
        </w:rPr>
        <w:t>Times</w:t>
      </w:r>
      <w:r>
        <w:rPr>
          <w:rFonts w:eastAsia="Times New Roman"/>
          <w:sz w:val="24"/>
          <w:szCs w:val="24"/>
        </w:rPr>
        <w:t xml:space="preserve"> como repórter, e dois anos depois assumiu o cargo de correspondente. Assim, quando vieram para a América do Sul, ambos haviam circulado pelo mundo, tinham experiência em outros grandes veículos de imprensa, bem como eram fala</w:t>
      </w:r>
      <w:r>
        <w:rPr>
          <w:rFonts w:eastAsia="Times New Roman"/>
          <w:sz w:val="24"/>
          <w:szCs w:val="24"/>
        </w:rPr>
        <w:t>ntes do português e do espanhol. Se tratavam de figuras com prática profissional no exterior, com vivências e conhecimentos sobre espaços e questões além que iam além das fronteiras dos Estados Unidos.</w:t>
      </w:r>
    </w:p>
    <w:p w14:paraId="04BA5259" w14:textId="77777777" w:rsidR="00354DED" w:rsidRDefault="00354DED">
      <w:pPr>
        <w:spacing w:line="42" w:lineRule="exact"/>
        <w:rPr>
          <w:sz w:val="20"/>
          <w:szCs w:val="20"/>
        </w:rPr>
      </w:pPr>
    </w:p>
    <w:p w14:paraId="7AF5E63D" w14:textId="77777777" w:rsidR="00354DED" w:rsidRDefault="0098426A">
      <w:pPr>
        <w:spacing w:line="348" w:lineRule="auto"/>
        <w:ind w:left="260" w:right="265" w:firstLine="710"/>
        <w:jc w:val="both"/>
        <w:rPr>
          <w:sz w:val="20"/>
          <w:szCs w:val="20"/>
        </w:rPr>
      </w:pPr>
      <w:r>
        <w:rPr>
          <w:rFonts w:eastAsia="Times New Roman"/>
          <w:sz w:val="24"/>
          <w:szCs w:val="24"/>
        </w:rPr>
        <w:t>A virada dos anos 1940 para os 1950 assiste uma deter</w:t>
      </w:r>
      <w:r>
        <w:rPr>
          <w:rFonts w:eastAsia="Times New Roman"/>
          <w:sz w:val="24"/>
          <w:szCs w:val="24"/>
        </w:rPr>
        <w:t>ioração das relações entre a imprensa com os governos. É o que propõe David Davies (2006, p. 31) em sua investigação sobre o declínio da imprensa norte-americana no pós-Guerra. O pesquisador sublinha que durante a Segunda Guerra os grandes jornais estivera</w:t>
      </w:r>
      <w:r>
        <w:rPr>
          <w:rFonts w:eastAsia="Times New Roman"/>
          <w:sz w:val="24"/>
          <w:szCs w:val="24"/>
        </w:rPr>
        <w:t xml:space="preserve">m alinhados ao governo, fazendo inclusive uma autocensura de assuntos considerados estratégicos. Não havia espaço, por exemplo, para opiniões críticas em relação aos aliados norte-americanos. A título de exemplo se pode citar o caso da cobertura do </w:t>
      </w:r>
      <w:r>
        <w:rPr>
          <w:rFonts w:eastAsia="Times New Roman"/>
          <w:i/>
          <w:iCs/>
          <w:sz w:val="24"/>
          <w:szCs w:val="24"/>
        </w:rPr>
        <w:t>The</w:t>
      </w:r>
      <w:r>
        <w:rPr>
          <w:rFonts w:eastAsia="Times New Roman"/>
          <w:sz w:val="24"/>
          <w:szCs w:val="24"/>
        </w:rPr>
        <w:t xml:space="preserve"> </w:t>
      </w:r>
      <w:r>
        <w:rPr>
          <w:rFonts w:eastAsia="Times New Roman"/>
          <w:i/>
          <w:iCs/>
          <w:sz w:val="24"/>
          <w:szCs w:val="24"/>
        </w:rPr>
        <w:t>New</w:t>
      </w:r>
      <w:r>
        <w:rPr>
          <w:rFonts w:eastAsia="Times New Roman"/>
          <w:i/>
          <w:iCs/>
          <w:sz w:val="24"/>
          <w:szCs w:val="24"/>
        </w:rPr>
        <w:t xml:space="preserve"> York Times </w:t>
      </w:r>
      <w:r>
        <w:rPr>
          <w:rFonts w:eastAsia="Times New Roman"/>
          <w:sz w:val="24"/>
          <w:szCs w:val="24"/>
        </w:rPr>
        <w:t>no Brasil. Em outra pesquisa constatei que o diário só assumiu uma</w:t>
      </w:r>
      <w:r>
        <w:rPr>
          <w:rFonts w:eastAsia="Times New Roman"/>
          <w:i/>
          <w:iCs/>
          <w:sz w:val="24"/>
          <w:szCs w:val="24"/>
        </w:rPr>
        <w:t xml:space="preserve"> </w:t>
      </w:r>
      <w:r>
        <w:rPr>
          <w:rFonts w:eastAsia="Times New Roman"/>
          <w:sz w:val="24"/>
          <w:szCs w:val="24"/>
        </w:rPr>
        <w:t>postura condenatória em relação a ditadura varguista e os problemas da atuação norte-americana no país no final da guerra</w:t>
      </w:r>
      <w:r>
        <w:rPr>
          <w:rFonts w:eastAsia="Times New Roman"/>
          <w:sz w:val="32"/>
          <w:szCs w:val="32"/>
          <w:vertAlign w:val="superscript"/>
        </w:rPr>
        <w:t>12</w:t>
      </w:r>
      <w:r>
        <w:rPr>
          <w:rFonts w:eastAsia="Times New Roman"/>
          <w:sz w:val="24"/>
          <w:szCs w:val="24"/>
        </w:rPr>
        <w:t>.</w:t>
      </w:r>
    </w:p>
    <w:p w14:paraId="468E9E0F" w14:textId="77777777" w:rsidR="00354DED" w:rsidRDefault="00354DED">
      <w:pPr>
        <w:spacing w:line="2" w:lineRule="exact"/>
        <w:rPr>
          <w:sz w:val="20"/>
          <w:szCs w:val="20"/>
        </w:rPr>
      </w:pPr>
    </w:p>
    <w:p w14:paraId="68526E81" w14:textId="77777777" w:rsidR="00354DED" w:rsidRDefault="0098426A">
      <w:pPr>
        <w:spacing w:line="357" w:lineRule="auto"/>
        <w:ind w:left="260" w:right="265" w:firstLine="710"/>
        <w:jc w:val="both"/>
        <w:rPr>
          <w:sz w:val="20"/>
          <w:szCs w:val="20"/>
        </w:rPr>
      </w:pPr>
      <w:r>
        <w:rPr>
          <w:rFonts w:eastAsia="Times New Roman"/>
          <w:sz w:val="24"/>
          <w:szCs w:val="24"/>
        </w:rPr>
        <w:t xml:space="preserve">Já nos primeiros anos da Guerra Fria não cabia mais uma perspectiva tão amigável com os antigos aliados. A troca do correspondente Frank Garcia pode ser pensada nos termos dessa nova situação. O porto-riquenho que representava o </w:t>
      </w:r>
      <w:r>
        <w:rPr>
          <w:rFonts w:eastAsia="Times New Roman"/>
          <w:i/>
          <w:iCs/>
          <w:sz w:val="24"/>
          <w:szCs w:val="24"/>
        </w:rPr>
        <w:t>NYT</w:t>
      </w:r>
      <w:r>
        <w:rPr>
          <w:rFonts w:eastAsia="Times New Roman"/>
          <w:sz w:val="24"/>
          <w:szCs w:val="24"/>
        </w:rPr>
        <w:t xml:space="preserve"> há vinte anos no Brasil</w:t>
      </w:r>
      <w:r>
        <w:rPr>
          <w:rFonts w:eastAsia="Times New Roman"/>
          <w:sz w:val="24"/>
          <w:szCs w:val="24"/>
        </w:rPr>
        <w:t xml:space="preserve"> assumia claramente uma posição pró-Vargas. Ele chegou inclusive a ser homenageado uma comenda da Ordem do Cruzeiro do Sul, maior honraria que um estrangeiro pode receber do governo brasileiro. Pouco tempo depois de Turner Catledge</w:t>
      </w:r>
    </w:p>
    <w:p w14:paraId="3D662886"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710976" behindDoc="1" locked="0" layoutInCell="0" allowOverlap="1" wp14:anchorId="533E8425" wp14:editId="206068B8">
                <wp:simplePos x="0" y="0"/>
                <wp:positionH relativeFrom="column">
                  <wp:posOffset>165100</wp:posOffset>
                </wp:positionH>
                <wp:positionV relativeFrom="paragraph">
                  <wp:posOffset>73660</wp:posOffset>
                </wp:positionV>
                <wp:extent cx="1830070" cy="0"/>
                <wp:effectExtent l="0" t="0" r="0" b="0"/>
                <wp:wrapNone/>
                <wp:docPr id="604" name="Shape 6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3CE9CE5" id="Shape 604" o:spid="_x0000_s1026" style="position:absolute;z-index:-251605504;visibility:visible;mso-wrap-style:square;mso-wrap-distance-left:9pt;mso-wrap-distance-top:0;mso-wrap-distance-right:9pt;mso-wrap-distance-bottom:0;mso-position-horizontal:absolute;mso-position-horizontal-relative:text;mso-position-vertical:absolute;mso-position-vertical-relative:text" from="13pt,5.8pt" to="157.1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" o:allowincell="f" filled="t" strokeweight=".5pt">
                <v:stroke joinstyle="miter"/>
                <o:lock v:ext="edit" shapetype="f"/>
              </v:line>
            </w:pict>
          </mc:Fallback>
        </mc:AlternateContent>
      </w:r>
    </w:p>
    <w:p w14:paraId="132D7878" w14:textId="77777777" w:rsidR="00354DED" w:rsidRDefault="00354DED">
      <w:pPr>
        <w:spacing w:line="208" w:lineRule="exact"/>
        <w:rPr>
          <w:sz w:val="20"/>
          <w:szCs w:val="20"/>
        </w:rPr>
      </w:pPr>
    </w:p>
    <w:p w14:paraId="52735AA0" w14:textId="77777777" w:rsidR="00354DED" w:rsidRDefault="0098426A" w:rsidP="0098426A">
      <w:pPr>
        <w:numPr>
          <w:ilvl w:val="0"/>
          <w:numId w:val="53"/>
        </w:numPr>
        <w:tabs>
          <w:tab w:val="left" w:pos="440"/>
        </w:tabs>
        <w:spacing w:line="215" w:lineRule="auto"/>
        <w:ind w:left="260" w:right="265" w:firstLine="1"/>
        <w:jc w:val="both"/>
        <w:rPr>
          <w:rFonts w:eastAsia="Times New Roman"/>
          <w:color w:val="00000A"/>
          <w:sz w:val="26"/>
          <w:szCs w:val="26"/>
          <w:vertAlign w:val="superscript"/>
        </w:rPr>
      </w:pPr>
      <w:r>
        <w:rPr>
          <w:rFonts w:eastAsia="Times New Roman"/>
          <w:color w:val="00000A"/>
          <w:sz w:val="20"/>
          <w:szCs w:val="20"/>
        </w:rPr>
        <w:t>Um dos mais important</w:t>
      </w:r>
      <w:r>
        <w:rPr>
          <w:rFonts w:eastAsia="Times New Roman"/>
          <w:color w:val="00000A"/>
          <w:sz w:val="20"/>
          <w:szCs w:val="20"/>
        </w:rPr>
        <w:t>es jornais do país e o maior de Chicago. Foi fundando na metade do século XIX e até hoje se mantem como o mais lido na região dos Grandes Lagos. O sítio eletrônico da instituição é &lt; http://www.chicagotribune.com/&gt; Acesso em 10 dez. 2015.</w:t>
      </w:r>
    </w:p>
    <w:p w14:paraId="2E688D75" w14:textId="77777777" w:rsidR="00354DED" w:rsidRDefault="00354DED">
      <w:pPr>
        <w:spacing w:line="10" w:lineRule="exact"/>
        <w:rPr>
          <w:rFonts w:eastAsia="Times New Roman"/>
          <w:color w:val="00000A"/>
          <w:sz w:val="26"/>
          <w:szCs w:val="26"/>
          <w:vertAlign w:val="superscript"/>
        </w:rPr>
      </w:pPr>
    </w:p>
    <w:p w14:paraId="7C079977" w14:textId="77777777" w:rsidR="00354DED" w:rsidRDefault="0098426A" w:rsidP="0098426A">
      <w:pPr>
        <w:numPr>
          <w:ilvl w:val="0"/>
          <w:numId w:val="53"/>
        </w:numPr>
        <w:tabs>
          <w:tab w:val="left" w:pos="440"/>
        </w:tabs>
        <w:spacing w:line="204" w:lineRule="auto"/>
        <w:ind w:left="260" w:right="265" w:firstLine="1"/>
        <w:rPr>
          <w:rFonts w:eastAsia="Times New Roman"/>
          <w:color w:val="00000A"/>
          <w:sz w:val="26"/>
          <w:szCs w:val="26"/>
          <w:vertAlign w:val="superscript"/>
        </w:rPr>
      </w:pPr>
      <w:r>
        <w:rPr>
          <w:rFonts w:eastAsia="Times New Roman"/>
          <w:color w:val="00000A"/>
          <w:sz w:val="20"/>
          <w:szCs w:val="20"/>
        </w:rPr>
        <w:t xml:space="preserve">A </w:t>
      </w:r>
      <w:r>
        <w:rPr>
          <w:rFonts w:eastAsia="Times New Roman"/>
          <w:i/>
          <w:iCs/>
          <w:color w:val="00000A"/>
          <w:sz w:val="20"/>
          <w:szCs w:val="20"/>
        </w:rPr>
        <w:t xml:space="preserve">United </w:t>
      </w:r>
      <w:r>
        <w:rPr>
          <w:rFonts w:eastAsia="Times New Roman"/>
          <w:i/>
          <w:iCs/>
          <w:color w:val="00000A"/>
          <w:sz w:val="20"/>
          <w:szCs w:val="20"/>
        </w:rPr>
        <w:t>Press é</w:t>
      </w:r>
      <w:r>
        <w:rPr>
          <w:rFonts w:eastAsia="Times New Roman"/>
          <w:color w:val="00000A"/>
          <w:sz w:val="20"/>
          <w:szCs w:val="20"/>
        </w:rPr>
        <w:t xml:space="preserve"> um serviço de notícias norte-americano que entrou em atividade a partir de 1907. O </w:t>
      </w:r>
      <w:r>
        <w:rPr>
          <w:rFonts w:eastAsia="Times New Roman"/>
          <w:i/>
          <w:iCs/>
          <w:color w:val="00000A"/>
          <w:sz w:val="20"/>
          <w:szCs w:val="20"/>
        </w:rPr>
        <w:t xml:space="preserve">website </w:t>
      </w:r>
      <w:r>
        <w:rPr>
          <w:rFonts w:eastAsia="Times New Roman"/>
          <w:color w:val="00000A"/>
          <w:sz w:val="20"/>
          <w:szCs w:val="20"/>
        </w:rPr>
        <w:t>oficiais é &lt;http://www.upi.com/&gt; Acesso em: 10 dez. 2015.</w:t>
      </w:r>
    </w:p>
    <w:p w14:paraId="4A9773E0" w14:textId="77777777" w:rsidR="00354DED" w:rsidRDefault="0098426A" w:rsidP="0098426A">
      <w:pPr>
        <w:numPr>
          <w:ilvl w:val="0"/>
          <w:numId w:val="53"/>
        </w:numPr>
        <w:tabs>
          <w:tab w:val="left" w:pos="420"/>
        </w:tabs>
        <w:spacing w:line="208" w:lineRule="auto"/>
        <w:ind w:left="420" w:hanging="159"/>
        <w:rPr>
          <w:rFonts w:eastAsia="Times New Roman"/>
          <w:color w:val="00000A"/>
          <w:sz w:val="23"/>
          <w:szCs w:val="23"/>
          <w:vertAlign w:val="superscript"/>
        </w:rPr>
      </w:pPr>
      <w:r>
        <w:rPr>
          <w:rFonts w:eastAsia="Times New Roman"/>
          <w:color w:val="00000A"/>
          <w:sz w:val="18"/>
          <w:szCs w:val="18"/>
        </w:rPr>
        <w:t>Nos referimos a pesquisa anteriormente citada (Saraiva, 2015, p. 113).</w:t>
      </w:r>
    </w:p>
    <w:p w14:paraId="2F4525C7" w14:textId="77777777" w:rsidR="00354DED" w:rsidRDefault="00354DED">
      <w:pPr>
        <w:spacing w:line="55" w:lineRule="exact"/>
        <w:rPr>
          <w:sz w:val="20"/>
          <w:szCs w:val="20"/>
        </w:rPr>
      </w:pPr>
    </w:p>
    <w:p w14:paraId="0AC70F20" w14:textId="3B0A195A" w:rsidR="00354DED" w:rsidRDefault="00354DED">
      <w:pPr>
        <w:spacing w:line="234" w:lineRule="auto"/>
        <w:ind w:left="260" w:right="285"/>
        <w:jc w:val="center"/>
        <w:rPr>
          <w:sz w:val="20"/>
          <w:szCs w:val="20"/>
        </w:rPr>
      </w:pPr>
    </w:p>
    <w:p w14:paraId="119BEB36" w14:textId="77777777" w:rsidR="00354DED" w:rsidRDefault="00354DED">
      <w:pPr>
        <w:sectPr w:rsidR="00354DED">
          <w:pgSz w:w="11900" w:h="16840"/>
          <w:pgMar w:top="839" w:right="1440" w:bottom="3" w:left="1440" w:header="0" w:footer="0" w:gutter="0"/>
          <w:cols w:space="720" w:equalWidth="0">
            <w:col w:w="9025"/>
          </w:cols>
        </w:sectPr>
      </w:pPr>
    </w:p>
    <w:p w14:paraId="259B2D04" w14:textId="77777777" w:rsidR="00354DED" w:rsidRDefault="0098426A">
      <w:pPr>
        <w:ind w:left="8400"/>
        <w:rPr>
          <w:sz w:val="20"/>
          <w:szCs w:val="20"/>
        </w:rPr>
      </w:pPr>
      <w:bookmarkStart w:id="132" w:name="page133"/>
      <w:bookmarkEnd w:id="132"/>
      <w:r>
        <w:rPr>
          <w:rFonts w:eastAsia="Times New Roman"/>
          <w:noProof/>
          <w:sz w:val="24"/>
          <w:szCs w:val="24"/>
        </w:rPr>
        <w:lastRenderedPageBreak/>
        <mc:AlternateContent>
          <mc:Choice Requires="wps">
            <w:drawing>
              <wp:anchor distT="0" distB="0" distL="114300" distR="114300" simplePos="0" relativeHeight="251712000" behindDoc="1" locked="0" layoutInCell="0" allowOverlap="1" wp14:anchorId="2D9E1630" wp14:editId="24C603E2">
                <wp:simplePos x="0" y="0"/>
                <wp:positionH relativeFrom="page">
                  <wp:posOffset>304800</wp:posOffset>
                </wp:positionH>
                <wp:positionV relativeFrom="page">
                  <wp:posOffset>307975</wp:posOffset>
                </wp:positionV>
                <wp:extent cx="6953250" cy="0"/>
                <wp:effectExtent l="0" t="0" r="0" b="0"/>
                <wp:wrapNone/>
                <wp:docPr id="605" name="Shape 6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04A27D6" id="Shape 605" o:spid="_x0000_s1026" style="position:absolute;z-index:-25160448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BDqdsO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13024" behindDoc="1" locked="0" layoutInCell="0" allowOverlap="1" wp14:anchorId="5B8FC3C6" wp14:editId="3556787E">
                <wp:simplePos x="0" y="0"/>
                <wp:positionH relativeFrom="page">
                  <wp:posOffset>307975</wp:posOffset>
                </wp:positionH>
                <wp:positionV relativeFrom="page">
                  <wp:posOffset>304800</wp:posOffset>
                </wp:positionV>
                <wp:extent cx="0" cy="10086975"/>
                <wp:effectExtent l="0" t="0" r="0" b="0"/>
                <wp:wrapNone/>
                <wp:docPr id="606" name="Shape 6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7455804" id="Shape 606" o:spid="_x0000_s1026" style="position:absolute;z-index:-25160345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nrcVGL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14048" behindDoc="1" locked="0" layoutInCell="0" allowOverlap="1" wp14:anchorId="51595363" wp14:editId="6AE0E018">
                <wp:simplePos x="0" y="0"/>
                <wp:positionH relativeFrom="page">
                  <wp:posOffset>304800</wp:posOffset>
                </wp:positionH>
                <wp:positionV relativeFrom="page">
                  <wp:posOffset>10388600</wp:posOffset>
                </wp:positionV>
                <wp:extent cx="6953250" cy="0"/>
                <wp:effectExtent l="0" t="0" r="0" b="0"/>
                <wp:wrapNone/>
                <wp:docPr id="607" name="Shape 6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286B59F" id="Shape 607" o:spid="_x0000_s1026" style="position:absolute;z-index:-25160243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21/ntwEAAIMDAAAOAAAAZHJzL2Uyb0RvYy54bWysU01vEzEQvSPxHyzfyW4TmhY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jR0WV7Q4kDi0Oq&#10;95KSQHuGkBii7t02FoF8dE/h0fPvCWvNs2IJUphgo4q2wFEhGavdx4vdcsyEY3L54Xoxv8apcKy9&#10;v1kuynUNsPPZEFP+JL0l5aOjRrtiBjA4PKY8Qc+Qkk7eaLHRxtQg7nf3JpID4OA3dZ3Yn8GMIwM2&#10;ssAu/k7R1vUahdUZX7DRtqO3FxCwXoL46AS2CSyDNtM3qjPu5NtkVTFt58VxG89+4qSrDadXWZ7S&#10;73E9/evfWf8E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921/n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15072" behindDoc="1" locked="0" layoutInCell="0" allowOverlap="1" wp14:anchorId="5001DE79" wp14:editId="72C09535">
                <wp:simplePos x="0" y="0"/>
                <wp:positionH relativeFrom="page">
                  <wp:posOffset>7254875</wp:posOffset>
                </wp:positionH>
                <wp:positionV relativeFrom="page">
                  <wp:posOffset>304800</wp:posOffset>
                </wp:positionV>
                <wp:extent cx="0" cy="10086975"/>
                <wp:effectExtent l="0" t="0" r="0" b="0"/>
                <wp:wrapNone/>
                <wp:docPr id="608" name="Shape 6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3E1FF8E" id="Shape 608" o:spid="_x0000_s1026" style="position:absolute;z-index:-25160140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yOeCB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127</w:t>
      </w:r>
    </w:p>
    <w:p w14:paraId="4D1AC759" w14:textId="77777777" w:rsidR="00354DED" w:rsidRDefault="00354DED">
      <w:pPr>
        <w:spacing w:line="296" w:lineRule="exact"/>
        <w:rPr>
          <w:sz w:val="20"/>
          <w:szCs w:val="20"/>
        </w:rPr>
      </w:pPr>
    </w:p>
    <w:p w14:paraId="175E7375" w14:textId="77777777" w:rsidR="00354DED" w:rsidRDefault="0098426A">
      <w:pPr>
        <w:spacing w:line="359" w:lineRule="auto"/>
        <w:ind w:left="260" w:right="265"/>
        <w:jc w:val="both"/>
        <w:rPr>
          <w:sz w:val="20"/>
          <w:szCs w:val="20"/>
        </w:rPr>
      </w:pPr>
      <w:r>
        <w:rPr>
          <w:rFonts w:eastAsia="Times New Roman"/>
          <w:sz w:val="24"/>
          <w:szCs w:val="24"/>
        </w:rPr>
        <w:t xml:space="preserve">assumir a direção, Garcia foi trocado, ficando apenas com contribuições pontuais para a publicação. Nessa reestruturação do </w:t>
      </w:r>
      <w:r>
        <w:rPr>
          <w:rFonts w:eastAsia="Times New Roman"/>
          <w:i/>
          <w:iCs/>
          <w:sz w:val="24"/>
          <w:szCs w:val="24"/>
        </w:rPr>
        <w:t>Times</w:t>
      </w:r>
      <w:r>
        <w:rPr>
          <w:rFonts w:eastAsia="Times New Roman"/>
          <w:sz w:val="24"/>
          <w:szCs w:val="24"/>
        </w:rPr>
        <w:t xml:space="preserve"> inclusive foi adotado um sistema de troca de correspondentes a cada três anos, lembra Robert Darnton (2010, p. 92). O objetivo</w:t>
      </w:r>
      <w:r>
        <w:rPr>
          <w:rFonts w:eastAsia="Times New Roman"/>
          <w:sz w:val="24"/>
          <w:szCs w:val="24"/>
        </w:rPr>
        <w:t xml:space="preserve"> era evitar esse tipo de elo entre o jornalista e os países que cobriram. Assim, primeiro Brewer e três anos depois Szulc passaram a ser responsáveis pelo que o jornal produzia na América do Sul. Fazendo uma cobertura itinerante no continente, os dois jorn</w:t>
      </w:r>
      <w:r>
        <w:rPr>
          <w:rFonts w:eastAsia="Times New Roman"/>
          <w:sz w:val="24"/>
          <w:szCs w:val="24"/>
        </w:rPr>
        <w:t>alistas assumiram posições críticas em relação aos governos dos países que visitavam, especialmente o Brasil de Getúlio Vargas e a Argentina de Juan Perón. Esses eram considerados por eles como países em que o nacionalismo travavam o desenvolvimento econôm</w:t>
      </w:r>
      <w:r>
        <w:rPr>
          <w:rFonts w:eastAsia="Times New Roman"/>
          <w:sz w:val="24"/>
          <w:szCs w:val="24"/>
        </w:rPr>
        <w:t>ico e social. Os dois correspondentes também assumiram — a exemplo da matéria citada no início do texto — posições críticas à política externa da gestão Eisenhower para a América Latina.</w:t>
      </w:r>
    </w:p>
    <w:p w14:paraId="1D8005FB" w14:textId="77777777" w:rsidR="00354DED" w:rsidRDefault="00354DED">
      <w:pPr>
        <w:spacing w:line="18" w:lineRule="exact"/>
        <w:rPr>
          <w:sz w:val="20"/>
          <w:szCs w:val="20"/>
        </w:rPr>
      </w:pPr>
    </w:p>
    <w:p w14:paraId="537223AE" w14:textId="77777777" w:rsidR="00354DED" w:rsidRDefault="0098426A">
      <w:pPr>
        <w:spacing w:line="350" w:lineRule="auto"/>
        <w:ind w:left="260" w:right="245" w:firstLine="710"/>
        <w:jc w:val="both"/>
        <w:rPr>
          <w:sz w:val="20"/>
          <w:szCs w:val="20"/>
        </w:rPr>
      </w:pPr>
      <w:r>
        <w:rPr>
          <w:rFonts w:eastAsia="Times New Roman"/>
          <w:color w:val="00000A"/>
          <w:sz w:val="24"/>
          <w:szCs w:val="24"/>
        </w:rPr>
        <w:t>A Guerra Fria afetou em vários aspectos a relação entre a imprensa e</w:t>
      </w:r>
      <w:r>
        <w:rPr>
          <w:rFonts w:eastAsia="Times New Roman"/>
          <w:color w:val="00000A"/>
          <w:sz w:val="24"/>
          <w:szCs w:val="24"/>
        </w:rPr>
        <w:t xml:space="preserve"> o governo dos Estados Unidos. Especialmente na primeira metade dos anos 1950 o aumento do grau de sigilo de informações governamentais gerou diversos atritos. Mesmo os grandes jornais não tinham mais acesso fácil ao que estava circulando seja na Casa Bran</w:t>
      </w:r>
      <w:r>
        <w:rPr>
          <w:rFonts w:eastAsia="Times New Roman"/>
          <w:color w:val="00000A"/>
          <w:sz w:val="24"/>
          <w:szCs w:val="24"/>
        </w:rPr>
        <w:t>ca, nos gabinetes do Senado e mesmo em órgãos estaduais ou municipais. Esse movimento em torno do esconder informações é associado com diversos elementos que incluem uma maior influência militar sobre os governos, escalada tecnológica e a paranoia de espio</w:t>
      </w:r>
      <w:r>
        <w:rPr>
          <w:rFonts w:eastAsia="Times New Roman"/>
          <w:color w:val="00000A"/>
          <w:sz w:val="24"/>
          <w:szCs w:val="24"/>
        </w:rPr>
        <w:t>nagem do conflito bipolar. Além disso, entre a segunda metade da década de 1940 e pelo menos metade dos anos 1950 existiu uma verdadeira caça às bruxas contra supostos comunistas infiltrados em diversos campos, dos sindicatos até os estúdios de Hollywood p</w:t>
      </w:r>
      <w:r>
        <w:rPr>
          <w:rFonts w:eastAsia="Times New Roman"/>
          <w:color w:val="00000A"/>
          <w:sz w:val="24"/>
          <w:szCs w:val="24"/>
        </w:rPr>
        <w:t>assando pelas universidades, Departamento de Estado e imprensa</w:t>
      </w:r>
      <w:r>
        <w:rPr>
          <w:rFonts w:eastAsia="Times New Roman"/>
          <w:color w:val="00000A"/>
          <w:sz w:val="32"/>
          <w:szCs w:val="32"/>
          <w:vertAlign w:val="superscript"/>
        </w:rPr>
        <w:t>13</w:t>
      </w:r>
      <w:r>
        <w:rPr>
          <w:rFonts w:eastAsia="Times New Roman"/>
          <w:color w:val="00000A"/>
          <w:sz w:val="24"/>
          <w:szCs w:val="24"/>
        </w:rPr>
        <w:t xml:space="preserve">. Em sua história do </w:t>
      </w:r>
      <w:r>
        <w:rPr>
          <w:rFonts w:eastAsia="Times New Roman"/>
          <w:i/>
          <w:iCs/>
          <w:color w:val="00000A"/>
          <w:sz w:val="24"/>
          <w:szCs w:val="24"/>
        </w:rPr>
        <w:t>NYT</w:t>
      </w:r>
      <w:r>
        <w:rPr>
          <w:rFonts w:eastAsia="Times New Roman"/>
          <w:color w:val="00000A"/>
          <w:sz w:val="24"/>
          <w:szCs w:val="24"/>
        </w:rPr>
        <w:t>, Gay Talese (2000, p. 244) apontou o diário nova-iorquino como um alvo central da subcomissão do Senado que investigaram casos de comunismo na imprensa norte-americana</w:t>
      </w:r>
      <w:r>
        <w:rPr>
          <w:rFonts w:eastAsia="Times New Roman"/>
          <w:color w:val="00000A"/>
          <w:sz w:val="24"/>
          <w:szCs w:val="24"/>
        </w:rPr>
        <w:t xml:space="preserve"> de meados da década de 1950.</w:t>
      </w:r>
    </w:p>
    <w:p w14:paraId="5CCFBE93" w14:textId="77777777" w:rsidR="00354DED" w:rsidRDefault="00354DED">
      <w:pPr>
        <w:spacing w:line="28" w:lineRule="exact"/>
        <w:rPr>
          <w:sz w:val="20"/>
          <w:szCs w:val="20"/>
        </w:rPr>
      </w:pPr>
    </w:p>
    <w:p w14:paraId="28CEEA9D" w14:textId="77777777" w:rsidR="00354DED" w:rsidRDefault="0098426A">
      <w:pPr>
        <w:spacing w:line="345" w:lineRule="auto"/>
        <w:ind w:left="260" w:right="265" w:firstLine="710"/>
        <w:jc w:val="both"/>
        <w:rPr>
          <w:sz w:val="20"/>
          <w:szCs w:val="20"/>
        </w:rPr>
      </w:pPr>
      <w:r>
        <w:rPr>
          <w:rFonts w:eastAsia="Times New Roman"/>
          <w:color w:val="00000A"/>
          <w:sz w:val="24"/>
          <w:szCs w:val="24"/>
        </w:rPr>
        <w:t xml:space="preserve">A perseguição promovida de pessoas dentro e fora das instituições oficias norte-americanas sob a alegação de ligações com o comunismo tem seu ponto alto nos anos 1950 a partir da atuação de uma figura emblemática para a </w:t>
      </w:r>
      <w:r>
        <w:rPr>
          <w:rFonts w:eastAsia="Times New Roman"/>
          <w:color w:val="00000A"/>
          <w:sz w:val="24"/>
          <w:szCs w:val="24"/>
        </w:rPr>
        <w:t>relação entre governo e imprensa, o senador republicado Joseph McCarthy</w:t>
      </w:r>
      <w:r>
        <w:rPr>
          <w:rFonts w:eastAsia="Times New Roman"/>
          <w:color w:val="00000A"/>
          <w:sz w:val="32"/>
          <w:szCs w:val="32"/>
          <w:vertAlign w:val="superscript"/>
        </w:rPr>
        <w:t>14</w:t>
      </w:r>
      <w:r>
        <w:rPr>
          <w:rFonts w:eastAsia="Times New Roman"/>
          <w:color w:val="00000A"/>
          <w:sz w:val="24"/>
          <w:szCs w:val="24"/>
        </w:rPr>
        <w:t>. Ele promovia uma enxurrada de</w:t>
      </w:r>
    </w:p>
    <w:p w14:paraId="250B6161"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716096" behindDoc="1" locked="0" layoutInCell="0" allowOverlap="1" wp14:anchorId="6128F682" wp14:editId="7B85B490">
                <wp:simplePos x="0" y="0"/>
                <wp:positionH relativeFrom="column">
                  <wp:posOffset>165100</wp:posOffset>
                </wp:positionH>
                <wp:positionV relativeFrom="paragraph">
                  <wp:posOffset>165100</wp:posOffset>
                </wp:positionV>
                <wp:extent cx="1830070" cy="0"/>
                <wp:effectExtent l="0" t="0" r="0" b="0"/>
                <wp:wrapNone/>
                <wp:docPr id="609" name="Shape 6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BCAFE7D" id="Shape 609" o:spid="_x0000_s1026" style="position:absolute;z-index:-251600384;visibility:visible;mso-wrap-style:square;mso-wrap-distance-left:9pt;mso-wrap-distance-top:0;mso-wrap-distance-right:9pt;mso-wrap-distance-bottom:0;mso-position-horizontal:absolute;mso-position-horizontal-relative:text;mso-position-vertical:absolute;mso-position-vertical-relative:text" from="13pt,13pt" to="157.1pt,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" o:allowincell="f" filled="t" strokeweight=".5pt">
                <v:stroke joinstyle="miter"/>
                <o:lock v:ext="edit" shapetype="f"/>
              </v:line>
            </w:pict>
          </mc:Fallback>
        </mc:AlternateContent>
      </w:r>
    </w:p>
    <w:p w14:paraId="40A37FA2" w14:textId="77777777" w:rsidR="00354DED" w:rsidRDefault="00354DED">
      <w:pPr>
        <w:spacing w:line="353" w:lineRule="exact"/>
        <w:rPr>
          <w:sz w:val="20"/>
          <w:szCs w:val="20"/>
        </w:rPr>
      </w:pPr>
    </w:p>
    <w:p w14:paraId="5B6448EF" w14:textId="77777777" w:rsidR="00354DED" w:rsidRDefault="0098426A" w:rsidP="0098426A">
      <w:pPr>
        <w:numPr>
          <w:ilvl w:val="0"/>
          <w:numId w:val="54"/>
        </w:numPr>
        <w:tabs>
          <w:tab w:val="left" w:pos="430"/>
        </w:tabs>
        <w:spacing w:line="225" w:lineRule="auto"/>
        <w:ind w:left="260" w:right="265" w:firstLine="1"/>
        <w:jc w:val="both"/>
        <w:rPr>
          <w:rFonts w:eastAsia="Times New Roman"/>
          <w:color w:val="00000A"/>
          <w:sz w:val="25"/>
          <w:szCs w:val="25"/>
          <w:vertAlign w:val="superscript"/>
        </w:rPr>
      </w:pPr>
      <w:r>
        <w:rPr>
          <w:rFonts w:eastAsia="Times New Roman"/>
          <w:color w:val="00000A"/>
          <w:sz w:val="19"/>
          <w:szCs w:val="19"/>
        </w:rPr>
        <w:t xml:space="preserve">Sobre a perseguição de supostos comunistas e o </w:t>
      </w:r>
      <w:r>
        <w:rPr>
          <w:rFonts w:eastAsia="Times New Roman"/>
          <w:i/>
          <w:iCs/>
          <w:color w:val="00000A"/>
          <w:sz w:val="19"/>
          <w:szCs w:val="19"/>
        </w:rPr>
        <w:t>Red Scare</w:t>
      </w:r>
      <w:r>
        <w:rPr>
          <w:rFonts w:eastAsia="Times New Roman"/>
          <w:color w:val="00000A"/>
          <w:sz w:val="19"/>
          <w:szCs w:val="19"/>
        </w:rPr>
        <w:t>, a obsessão com o comunismo que varreu a sociedade norte-americana entre o fim da Segunda G</w:t>
      </w:r>
      <w:r>
        <w:rPr>
          <w:rFonts w:eastAsia="Times New Roman"/>
          <w:color w:val="00000A"/>
          <w:sz w:val="19"/>
          <w:szCs w:val="19"/>
        </w:rPr>
        <w:t>uerra e os anos 1950, consultar Melvin Small (1996, p. 82) e Regin Smith (2000, p. 361).</w:t>
      </w:r>
    </w:p>
    <w:p w14:paraId="314EE5EC" w14:textId="77777777" w:rsidR="00354DED" w:rsidRDefault="00354DED">
      <w:pPr>
        <w:spacing w:line="10" w:lineRule="exact"/>
        <w:rPr>
          <w:rFonts w:eastAsia="Times New Roman"/>
          <w:color w:val="00000A"/>
          <w:sz w:val="25"/>
          <w:szCs w:val="25"/>
          <w:vertAlign w:val="superscript"/>
        </w:rPr>
      </w:pPr>
    </w:p>
    <w:p w14:paraId="3AD75432" w14:textId="77777777" w:rsidR="00354DED" w:rsidRDefault="0098426A" w:rsidP="0098426A">
      <w:pPr>
        <w:numPr>
          <w:ilvl w:val="0"/>
          <w:numId w:val="54"/>
        </w:numPr>
        <w:tabs>
          <w:tab w:val="left" w:pos="445"/>
        </w:tabs>
        <w:spacing w:line="204" w:lineRule="auto"/>
        <w:ind w:left="260" w:right="265" w:firstLine="1"/>
        <w:jc w:val="both"/>
        <w:rPr>
          <w:rFonts w:eastAsia="Times New Roman"/>
          <w:color w:val="00000A"/>
          <w:sz w:val="26"/>
          <w:szCs w:val="26"/>
          <w:vertAlign w:val="superscript"/>
        </w:rPr>
      </w:pPr>
      <w:r>
        <w:rPr>
          <w:rFonts w:eastAsia="Times New Roman"/>
          <w:color w:val="00000A"/>
          <w:sz w:val="20"/>
          <w:szCs w:val="20"/>
        </w:rPr>
        <w:t xml:space="preserve">Em um famoso discurso de McCarthy realizado numa reunião republicana no estado da Virgínia em fevereiro de 1950, o senador denunciou o que seria </w:t>
      </w:r>
      <w:r>
        <w:rPr>
          <w:rFonts w:eastAsia="Times New Roman"/>
          <w:color w:val="00000A"/>
          <w:sz w:val="20"/>
          <w:szCs w:val="20"/>
        </w:rPr>
        <w:t>supostamente uma infestação de comunistas</w:t>
      </w:r>
    </w:p>
    <w:p w14:paraId="71C5C440" w14:textId="77777777" w:rsidR="00354DED" w:rsidRDefault="00354DED">
      <w:pPr>
        <w:spacing w:line="44" w:lineRule="exact"/>
        <w:rPr>
          <w:sz w:val="20"/>
          <w:szCs w:val="20"/>
        </w:rPr>
      </w:pPr>
    </w:p>
    <w:p w14:paraId="4B06AD08" w14:textId="0D7B6086" w:rsidR="00354DED" w:rsidRDefault="00354DED">
      <w:pPr>
        <w:spacing w:line="237" w:lineRule="auto"/>
        <w:ind w:left="260" w:right="285"/>
        <w:jc w:val="center"/>
        <w:rPr>
          <w:sz w:val="20"/>
          <w:szCs w:val="20"/>
        </w:rPr>
      </w:pPr>
    </w:p>
    <w:p w14:paraId="5A28E764" w14:textId="77777777" w:rsidR="00354DED" w:rsidRDefault="00354DED">
      <w:pPr>
        <w:sectPr w:rsidR="00354DED">
          <w:pgSz w:w="11900" w:h="16840"/>
          <w:pgMar w:top="839" w:right="1440" w:bottom="2" w:left="1440" w:header="0" w:footer="0" w:gutter="0"/>
          <w:cols w:space="720" w:equalWidth="0">
            <w:col w:w="9025"/>
          </w:cols>
        </w:sectPr>
      </w:pPr>
    </w:p>
    <w:p w14:paraId="6E41DF36" w14:textId="77777777" w:rsidR="00354DED" w:rsidRDefault="0098426A">
      <w:pPr>
        <w:ind w:left="8400"/>
        <w:rPr>
          <w:sz w:val="20"/>
          <w:szCs w:val="20"/>
        </w:rPr>
      </w:pPr>
      <w:bookmarkStart w:id="133" w:name="page134"/>
      <w:bookmarkEnd w:id="133"/>
      <w:r>
        <w:rPr>
          <w:rFonts w:eastAsia="Times New Roman"/>
          <w:noProof/>
          <w:sz w:val="24"/>
          <w:szCs w:val="24"/>
        </w:rPr>
        <w:lastRenderedPageBreak/>
        <mc:AlternateContent>
          <mc:Choice Requires="wps">
            <w:drawing>
              <wp:anchor distT="0" distB="0" distL="114300" distR="114300" simplePos="0" relativeHeight="251717120" behindDoc="1" locked="0" layoutInCell="0" allowOverlap="1" wp14:anchorId="536CE243" wp14:editId="1330F830">
                <wp:simplePos x="0" y="0"/>
                <wp:positionH relativeFrom="page">
                  <wp:posOffset>304800</wp:posOffset>
                </wp:positionH>
                <wp:positionV relativeFrom="page">
                  <wp:posOffset>307975</wp:posOffset>
                </wp:positionV>
                <wp:extent cx="6953250" cy="0"/>
                <wp:effectExtent l="0" t="0" r="0" b="0"/>
                <wp:wrapNone/>
                <wp:docPr id="610" name="Shape 6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B1BE0F8" id="Shape 610" o:spid="_x0000_s1026" style="position:absolute;z-index:-25159936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NgkbbbYBAACD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18144" behindDoc="1" locked="0" layoutInCell="0" allowOverlap="1" wp14:anchorId="58AE06BA" wp14:editId="2744FDBD">
                <wp:simplePos x="0" y="0"/>
                <wp:positionH relativeFrom="page">
                  <wp:posOffset>307975</wp:posOffset>
                </wp:positionH>
                <wp:positionV relativeFrom="page">
                  <wp:posOffset>304800</wp:posOffset>
                </wp:positionV>
                <wp:extent cx="0" cy="10086975"/>
                <wp:effectExtent l="0" t="0" r="0" b="0"/>
                <wp:wrapNone/>
                <wp:docPr id="611" name="Shape 6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2AC11FB" id="Shape 611" o:spid="_x0000_s1026" style="position:absolute;z-index:-25159833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VGuR+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19168" behindDoc="1" locked="0" layoutInCell="0" allowOverlap="1" wp14:anchorId="1CC71248" wp14:editId="1C1506BC">
                <wp:simplePos x="0" y="0"/>
                <wp:positionH relativeFrom="page">
                  <wp:posOffset>304800</wp:posOffset>
                </wp:positionH>
                <wp:positionV relativeFrom="page">
                  <wp:posOffset>10388600</wp:posOffset>
                </wp:positionV>
                <wp:extent cx="6953250" cy="0"/>
                <wp:effectExtent l="0" t="0" r="0" b="0"/>
                <wp:wrapNone/>
                <wp:docPr id="612" name="Shape 6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84FDFC3" id="Shape 612" o:spid="_x0000_s1026" style="position:absolute;z-index:-25159731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bODJJ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20192" behindDoc="1" locked="0" layoutInCell="0" allowOverlap="1" wp14:anchorId="6DB02513" wp14:editId="198B2E62">
                <wp:simplePos x="0" y="0"/>
                <wp:positionH relativeFrom="page">
                  <wp:posOffset>7254875</wp:posOffset>
                </wp:positionH>
                <wp:positionV relativeFrom="page">
                  <wp:posOffset>304800</wp:posOffset>
                </wp:positionV>
                <wp:extent cx="0" cy="10086975"/>
                <wp:effectExtent l="0" t="0" r="0" b="0"/>
                <wp:wrapNone/>
                <wp:docPr id="613" name="Shape 6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7731E04" id="Shape 613" o:spid="_x0000_s1026" style="position:absolute;z-index:-25159628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AX7bK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128</w:t>
      </w:r>
    </w:p>
    <w:p w14:paraId="701D0C6E" w14:textId="77777777" w:rsidR="00354DED" w:rsidRDefault="00354DED">
      <w:pPr>
        <w:spacing w:line="296" w:lineRule="exact"/>
        <w:rPr>
          <w:sz w:val="20"/>
          <w:szCs w:val="20"/>
        </w:rPr>
      </w:pPr>
    </w:p>
    <w:p w14:paraId="2572D4DE" w14:textId="77777777" w:rsidR="00354DED" w:rsidRDefault="0098426A">
      <w:pPr>
        <w:spacing w:line="352" w:lineRule="auto"/>
        <w:ind w:left="260" w:right="265"/>
        <w:jc w:val="both"/>
        <w:rPr>
          <w:sz w:val="20"/>
          <w:szCs w:val="20"/>
        </w:rPr>
      </w:pPr>
      <w:r>
        <w:rPr>
          <w:rFonts w:eastAsia="Times New Roman"/>
          <w:color w:val="00000A"/>
          <w:sz w:val="24"/>
          <w:szCs w:val="24"/>
        </w:rPr>
        <w:t>acusações direcionadas a camp</w:t>
      </w:r>
      <w:r>
        <w:rPr>
          <w:rFonts w:eastAsia="Times New Roman"/>
          <w:color w:val="00000A"/>
          <w:sz w:val="24"/>
          <w:szCs w:val="24"/>
        </w:rPr>
        <w:t>os diversos, como as artes, a administração do presidente democrata Truman e os jornais, notadamente os que criticavam a falta de provas no que dizia. Christopher Daly (2012, p. 297) identifica a época do macarthismo como paradigmática para a relação impre</w:t>
      </w:r>
      <w:r>
        <w:rPr>
          <w:rFonts w:eastAsia="Times New Roman"/>
          <w:color w:val="00000A"/>
          <w:sz w:val="24"/>
          <w:szCs w:val="24"/>
        </w:rPr>
        <w:t xml:space="preserve">nsa norte-americana com o governo e também para sua forma de fazer jornalismo. Segundo o historiador norte-americano, havia a avaliação que o modelo de objetividade utilizado na produção de notícias — o </w:t>
      </w:r>
      <w:r>
        <w:rPr>
          <w:rFonts w:eastAsia="Times New Roman"/>
          <w:i/>
          <w:iCs/>
          <w:color w:val="00000A"/>
          <w:sz w:val="24"/>
          <w:szCs w:val="24"/>
        </w:rPr>
        <w:t>just the</w:t>
      </w:r>
      <w:r>
        <w:rPr>
          <w:rFonts w:eastAsia="Times New Roman"/>
          <w:color w:val="00000A"/>
          <w:sz w:val="24"/>
          <w:szCs w:val="24"/>
        </w:rPr>
        <w:t xml:space="preserve"> </w:t>
      </w:r>
      <w:r>
        <w:rPr>
          <w:rFonts w:eastAsia="Times New Roman"/>
          <w:i/>
          <w:iCs/>
          <w:color w:val="00000A"/>
          <w:sz w:val="24"/>
          <w:szCs w:val="24"/>
        </w:rPr>
        <w:t>facts</w:t>
      </w:r>
      <w:r>
        <w:rPr>
          <w:rFonts w:eastAsia="Times New Roman"/>
          <w:i/>
          <w:iCs/>
          <w:color w:val="00000A"/>
          <w:sz w:val="32"/>
          <w:szCs w:val="32"/>
          <w:vertAlign w:val="superscript"/>
        </w:rPr>
        <w:t>15</w:t>
      </w:r>
      <w:r>
        <w:rPr>
          <w:rFonts w:eastAsia="Times New Roman"/>
          <w:i/>
          <w:iCs/>
          <w:color w:val="00000A"/>
          <w:sz w:val="24"/>
          <w:szCs w:val="24"/>
        </w:rPr>
        <w:t xml:space="preserve"> </w:t>
      </w:r>
      <w:r>
        <w:rPr>
          <w:rFonts w:eastAsia="Times New Roman"/>
          <w:color w:val="00000A"/>
          <w:sz w:val="24"/>
          <w:szCs w:val="24"/>
        </w:rPr>
        <w:t>—</w:t>
      </w:r>
      <w:r>
        <w:rPr>
          <w:rFonts w:eastAsia="Times New Roman"/>
          <w:i/>
          <w:iCs/>
          <w:color w:val="00000A"/>
          <w:sz w:val="24"/>
          <w:szCs w:val="24"/>
        </w:rPr>
        <w:t xml:space="preserve"> </w:t>
      </w:r>
      <w:r>
        <w:rPr>
          <w:rFonts w:eastAsia="Times New Roman"/>
          <w:color w:val="00000A"/>
          <w:sz w:val="24"/>
          <w:szCs w:val="24"/>
        </w:rPr>
        <w:t>contribuíram para criar um fenômen</w:t>
      </w:r>
      <w:r>
        <w:rPr>
          <w:rFonts w:eastAsia="Times New Roman"/>
          <w:color w:val="00000A"/>
          <w:sz w:val="24"/>
          <w:szCs w:val="24"/>
        </w:rPr>
        <w:t>o como McCarthy, que explorava com</w:t>
      </w:r>
      <w:r>
        <w:rPr>
          <w:rFonts w:eastAsia="Times New Roman"/>
          <w:i/>
          <w:iCs/>
          <w:color w:val="00000A"/>
          <w:sz w:val="24"/>
          <w:szCs w:val="24"/>
        </w:rPr>
        <w:t xml:space="preserve"> </w:t>
      </w:r>
      <w:r>
        <w:rPr>
          <w:rFonts w:eastAsia="Times New Roman"/>
          <w:color w:val="00000A"/>
          <w:sz w:val="24"/>
          <w:szCs w:val="24"/>
        </w:rPr>
        <w:t xml:space="preserve">grande habilidade sua metralhadora de acusações se mantendo sempre em alta nos jornais. O caso dele contribuiu para que uma outra forma de se fazer jornalismo ganhasse holofotes no início dos anos 1950. O </w:t>
      </w:r>
      <w:r>
        <w:rPr>
          <w:rFonts w:eastAsia="Times New Roman"/>
          <w:i/>
          <w:iCs/>
          <w:color w:val="00000A"/>
          <w:sz w:val="24"/>
          <w:szCs w:val="24"/>
        </w:rPr>
        <w:t>just the facts</w:t>
      </w:r>
      <w:r>
        <w:rPr>
          <w:rFonts w:eastAsia="Times New Roman"/>
          <w:color w:val="00000A"/>
          <w:sz w:val="24"/>
          <w:szCs w:val="24"/>
        </w:rPr>
        <w:t xml:space="preserve">, </w:t>
      </w:r>
      <w:r>
        <w:rPr>
          <w:rFonts w:eastAsia="Times New Roman"/>
          <w:color w:val="00000A"/>
          <w:sz w:val="24"/>
          <w:szCs w:val="24"/>
        </w:rPr>
        <w:t>o modelo de jornalismo então hegemônico, se centrava em informar o que, quando, onde e como ocorriam os eventos. A falta de contextualização e necessária avaliação do que estava sendo informado possibilitava um jornalismo raso, que por vezes apenas repetia</w:t>
      </w:r>
      <w:r>
        <w:rPr>
          <w:rFonts w:eastAsia="Times New Roman"/>
          <w:color w:val="00000A"/>
          <w:sz w:val="24"/>
          <w:szCs w:val="24"/>
        </w:rPr>
        <w:t xml:space="preserve"> discursos com um crivo frouxo sobre qualidade e veracidade. A avaliação era de que se fazia necessário responder os porquês, contextualizar e no mesmo passo tornar legível ao público norte-americano os acontecimentos noticiados, produzir o que se convenci</w:t>
      </w:r>
      <w:r>
        <w:rPr>
          <w:rFonts w:eastAsia="Times New Roman"/>
          <w:color w:val="00000A"/>
          <w:sz w:val="24"/>
          <w:szCs w:val="24"/>
        </w:rPr>
        <w:t>onou chamar de jornalismo interpretativo.</w:t>
      </w:r>
    </w:p>
    <w:p w14:paraId="415D1AB2" w14:textId="77777777" w:rsidR="00354DED" w:rsidRDefault="00354DED">
      <w:pPr>
        <w:spacing w:line="26" w:lineRule="exact"/>
        <w:rPr>
          <w:sz w:val="20"/>
          <w:szCs w:val="20"/>
        </w:rPr>
      </w:pPr>
    </w:p>
    <w:p w14:paraId="2BD5F489" w14:textId="77777777" w:rsidR="00354DED" w:rsidRDefault="0098426A">
      <w:pPr>
        <w:spacing w:line="359" w:lineRule="auto"/>
        <w:ind w:left="260" w:right="265" w:firstLine="710"/>
        <w:jc w:val="both"/>
        <w:rPr>
          <w:sz w:val="20"/>
          <w:szCs w:val="20"/>
        </w:rPr>
      </w:pPr>
      <w:r>
        <w:rPr>
          <w:rFonts w:eastAsia="Times New Roman"/>
          <w:color w:val="00000A"/>
          <w:sz w:val="24"/>
          <w:szCs w:val="24"/>
        </w:rPr>
        <w:t xml:space="preserve">O macarthismo foi umas das questões que deram relevo na primeira metade dos anos 1950 para ascensão fazer jornalístico centrado na interpretação, mas outros fatores também foram importantes. Alguns deles já </w:t>
      </w:r>
      <w:r>
        <w:rPr>
          <w:rFonts w:eastAsia="Times New Roman"/>
          <w:color w:val="00000A"/>
          <w:sz w:val="24"/>
          <w:szCs w:val="24"/>
        </w:rPr>
        <w:t>foram tradadas neste texto, como a competição com a televisão e o interesse da opinião pública pela atuação norte-americana no cenário global. Para além disso, também se pode considerar outros, como a ascensão da crítica jornalística e da profissionalizaçã</w:t>
      </w:r>
      <w:r>
        <w:rPr>
          <w:rFonts w:eastAsia="Times New Roman"/>
          <w:color w:val="00000A"/>
          <w:sz w:val="24"/>
          <w:szCs w:val="24"/>
        </w:rPr>
        <w:t>o. Edwin James (1965, p. 770) apresenta uma lista das principais críticas a imprensa nos anos 1950: o conteúdo raso, as ligações com os interesses de grandes grupos financeiros, partidarismos, falta de variedade de opiniões, sensacionalismo e a falta de in</w:t>
      </w:r>
      <w:r>
        <w:rPr>
          <w:rFonts w:eastAsia="Times New Roman"/>
          <w:color w:val="00000A"/>
          <w:sz w:val="24"/>
          <w:szCs w:val="24"/>
        </w:rPr>
        <w:t>terpretação nas matérias. Houve violentos embates dentro e fora do campo jornalístico em torno desses problemas, mas vamos nos desviar para uma das soluções pensadas na academia e por parte do corpo de jornalistas, o investimento em formação. Essa perspect</w:t>
      </w:r>
      <w:r>
        <w:rPr>
          <w:rFonts w:eastAsia="Times New Roman"/>
          <w:color w:val="00000A"/>
          <w:sz w:val="24"/>
          <w:szCs w:val="24"/>
        </w:rPr>
        <w:t>iva é tratada por David Davies (2006, p. 22), a ideia base era que jornalistas educados nos bancos das universidades,</w:t>
      </w:r>
    </w:p>
    <w:p w14:paraId="4A12E564"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721216" behindDoc="1" locked="0" layoutInCell="0" allowOverlap="1" wp14:anchorId="0B7F2F69" wp14:editId="294A7F66">
                <wp:simplePos x="0" y="0"/>
                <wp:positionH relativeFrom="column">
                  <wp:posOffset>165100</wp:posOffset>
                </wp:positionH>
                <wp:positionV relativeFrom="paragraph">
                  <wp:posOffset>214630</wp:posOffset>
                </wp:positionV>
                <wp:extent cx="5403215" cy="0"/>
                <wp:effectExtent l="0" t="0" r="0" b="0"/>
                <wp:wrapNone/>
                <wp:docPr id="614" name="Shape 6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215"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825A856" id="Shape 614" o:spid="_x0000_s1026" style="position:absolute;z-index:-251595264;visibility:visible;mso-wrap-style:square;mso-wrap-distance-left:9pt;mso-wrap-distance-top:0;mso-wrap-distance-right:9pt;mso-wrap-distance-bottom:0;mso-position-horizontal:absolute;mso-position-horizontal-relative:text;mso-position-vertical:absolute;mso-position-vertical-relative:text" from="13pt,16.9pt" to="438.45pt,1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" o:allowincell="f" filled="t" strokeweight=".5pt">
                <v:stroke joinstyle="miter"/>
                <o:lock v:ext="edit" shapetype="f"/>
              </v:line>
            </w:pict>
          </mc:Fallback>
        </mc:AlternateContent>
      </w:r>
    </w:p>
    <w:p w14:paraId="51F6FAF4" w14:textId="77777777" w:rsidR="00354DED" w:rsidRDefault="00354DED">
      <w:pPr>
        <w:spacing w:line="200" w:lineRule="exact"/>
        <w:rPr>
          <w:sz w:val="20"/>
          <w:szCs w:val="20"/>
        </w:rPr>
      </w:pPr>
    </w:p>
    <w:p w14:paraId="0B064360" w14:textId="77777777" w:rsidR="00354DED" w:rsidRDefault="00354DED">
      <w:pPr>
        <w:spacing w:line="232" w:lineRule="exact"/>
        <w:rPr>
          <w:sz w:val="20"/>
          <w:szCs w:val="20"/>
        </w:rPr>
      </w:pPr>
    </w:p>
    <w:p w14:paraId="0A538076" w14:textId="77777777" w:rsidR="00354DED" w:rsidRDefault="0098426A">
      <w:pPr>
        <w:spacing w:line="236" w:lineRule="auto"/>
        <w:ind w:left="260" w:right="265"/>
        <w:jc w:val="both"/>
        <w:rPr>
          <w:sz w:val="20"/>
          <w:szCs w:val="20"/>
        </w:rPr>
      </w:pPr>
      <w:r>
        <w:rPr>
          <w:rFonts w:eastAsia="Times New Roman"/>
          <w:color w:val="00000A"/>
          <w:sz w:val="20"/>
          <w:szCs w:val="20"/>
        </w:rPr>
        <w:t xml:space="preserve">infiltrados na administração federal. Essas acusações e diversas outras que ele realizou nos anos seguintes, muitas sem </w:t>
      </w:r>
      <w:r>
        <w:rPr>
          <w:rFonts w:eastAsia="Times New Roman"/>
          <w:color w:val="00000A"/>
          <w:sz w:val="20"/>
          <w:szCs w:val="20"/>
        </w:rPr>
        <w:t>fundamentos, causaram grande furor na imprensa e tiveram também grande impacto sobre a opinião pública norte-americana.</w:t>
      </w:r>
    </w:p>
    <w:p w14:paraId="4073E664" w14:textId="77777777" w:rsidR="00354DED" w:rsidRDefault="00354DED">
      <w:pPr>
        <w:spacing w:line="11" w:lineRule="exact"/>
        <w:rPr>
          <w:sz w:val="20"/>
          <w:szCs w:val="20"/>
        </w:rPr>
      </w:pPr>
    </w:p>
    <w:p w14:paraId="395A54A8" w14:textId="77777777" w:rsidR="00354DED" w:rsidRDefault="0098426A" w:rsidP="0098426A">
      <w:pPr>
        <w:numPr>
          <w:ilvl w:val="0"/>
          <w:numId w:val="55"/>
        </w:numPr>
        <w:tabs>
          <w:tab w:val="left" w:pos="450"/>
        </w:tabs>
        <w:spacing w:line="204" w:lineRule="auto"/>
        <w:ind w:left="260" w:right="265" w:firstLine="1"/>
        <w:rPr>
          <w:rFonts w:eastAsia="Times New Roman"/>
          <w:color w:val="00000A"/>
          <w:sz w:val="26"/>
          <w:szCs w:val="26"/>
          <w:vertAlign w:val="superscript"/>
        </w:rPr>
      </w:pPr>
      <w:r>
        <w:rPr>
          <w:rFonts w:eastAsia="Times New Roman"/>
          <w:color w:val="00000A"/>
          <w:sz w:val="20"/>
          <w:szCs w:val="20"/>
        </w:rPr>
        <w:t>Em português: apenas os fatos. Um tipo de jornalismo que se centrava em informar, o que, quando, onde e como ocorriam os eventos.</w:t>
      </w:r>
    </w:p>
    <w:p w14:paraId="596E9210" w14:textId="77777777" w:rsidR="00354DED" w:rsidRDefault="00354DED">
      <w:pPr>
        <w:spacing w:line="44" w:lineRule="exact"/>
        <w:rPr>
          <w:sz w:val="20"/>
          <w:szCs w:val="20"/>
        </w:rPr>
      </w:pPr>
    </w:p>
    <w:p w14:paraId="01E65246" w14:textId="5132AB74" w:rsidR="00354DED" w:rsidRDefault="00354DED">
      <w:pPr>
        <w:spacing w:line="237" w:lineRule="auto"/>
        <w:ind w:left="260" w:right="285"/>
        <w:jc w:val="center"/>
        <w:rPr>
          <w:sz w:val="20"/>
          <w:szCs w:val="20"/>
        </w:rPr>
      </w:pPr>
    </w:p>
    <w:p w14:paraId="7BEEEE77" w14:textId="77777777" w:rsidR="00354DED" w:rsidRDefault="00354DED">
      <w:pPr>
        <w:sectPr w:rsidR="00354DED">
          <w:pgSz w:w="11900" w:h="16840"/>
          <w:pgMar w:top="839" w:right="1440" w:bottom="2" w:left="1440" w:header="0" w:footer="0" w:gutter="0"/>
          <w:cols w:space="720" w:equalWidth="0">
            <w:col w:w="9025"/>
          </w:cols>
        </w:sectPr>
      </w:pPr>
    </w:p>
    <w:p w14:paraId="183F3D6D" w14:textId="77777777" w:rsidR="00354DED" w:rsidRDefault="0098426A">
      <w:pPr>
        <w:ind w:left="8400"/>
        <w:rPr>
          <w:sz w:val="20"/>
          <w:szCs w:val="20"/>
        </w:rPr>
      </w:pPr>
      <w:bookmarkStart w:id="134" w:name="page135"/>
      <w:bookmarkEnd w:id="134"/>
      <w:r>
        <w:rPr>
          <w:rFonts w:eastAsia="Times New Roman"/>
          <w:noProof/>
          <w:sz w:val="24"/>
          <w:szCs w:val="24"/>
        </w:rPr>
        <w:lastRenderedPageBreak/>
        <mc:AlternateContent>
          <mc:Choice Requires="wps">
            <w:drawing>
              <wp:anchor distT="0" distB="0" distL="114300" distR="114300" simplePos="0" relativeHeight="251722240" behindDoc="1" locked="0" layoutInCell="0" allowOverlap="1" wp14:anchorId="2A0644FF" wp14:editId="4D91B56A">
                <wp:simplePos x="0" y="0"/>
                <wp:positionH relativeFrom="page">
                  <wp:posOffset>304800</wp:posOffset>
                </wp:positionH>
                <wp:positionV relativeFrom="page">
                  <wp:posOffset>307975</wp:posOffset>
                </wp:positionV>
                <wp:extent cx="6953250" cy="0"/>
                <wp:effectExtent l="0" t="0" r="0" b="0"/>
                <wp:wrapNone/>
                <wp:docPr id="615" name="Shape 6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B5A45FC" id="Shape 615" o:spid="_x0000_s1026" style="position:absolute;z-index:-25159424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Hpw5dq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23264" behindDoc="1" locked="0" layoutInCell="0" allowOverlap="1" wp14:anchorId="69E987FC" wp14:editId="3F12BEA4">
                <wp:simplePos x="0" y="0"/>
                <wp:positionH relativeFrom="page">
                  <wp:posOffset>307975</wp:posOffset>
                </wp:positionH>
                <wp:positionV relativeFrom="page">
                  <wp:posOffset>304800</wp:posOffset>
                </wp:positionV>
                <wp:extent cx="0" cy="10086975"/>
                <wp:effectExtent l="0" t="0" r="0" b="0"/>
                <wp:wrapNone/>
                <wp:docPr id="616" name="Shape 6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EEF5971" id="Shape 616" o:spid="_x0000_s1026" style="position:absolute;z-index:-25159321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Qqxrt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24288" behindDoc="1" locked="0" layoutInCell="0" allowOverlap="1" wp14:anchorId="4D28693A" wp14:editId="2259B322">
                <wp:simplePos x="0" y="0"/>
                <wp:positionH relativeFrom="page">
                  <wp:posOffset>304800</wp:posOffset>
                </wp:positionH>
                <wp:positionV relativeFrom="page">
                  <wp:posOffset>10388600</wp:posOffset>
                </wp:positionV>
                <wp:extent cx="6953250" cy="0"/>
                <wp:effectExtent l="0" t="0" r="0" b="0"/>
                <wp:wrapNone/>
                <wp:docPr id="617" name="Shape 6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657F7F8" id="Shape 617" o:spid="_x0000_s1026" style="position:absolute;z-index:-25159219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XQcz+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25312" behindDoc="1" locked="0" layoutInCell="0" allowOverlap="1" wp14:anchorId="6639E9C1" wp14:editId="56C9791D">
                <wp:simplePos x="0" y="0"/>
                <wp:positionH relativeFrom="page">
                  <wp:posOffset>7254875</wp:posOffset>
                </wp:positionH>
                <wp:positionV relativeFrom="page">
                  <wp:posOffset>304800</wp:posOffset>
                </wp:positionV>
                <wp:extent cx="0" cy="10086975"/>
                <wp:effectExtent l="0" t="0" r="0" b="0"/>
                <wp:wrapNone/>
                <wp:docPr id="618" name="Shape 6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9860F00" id="Shape 618" o:spid="_x0000_s1026" style="position:absolute;z-index:-25159116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uIp4s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129</w:t>
      </w:r>
    </w:p>
    <w:p w14:paraId="4D244242" w14:textId="77777777" w:rsidR="00354DED" w:rsidRDefault="00354DED">
      <w:pPr>
        <w:spacing w:line="296" w:lineRule="exact"/>
        <w:rPr>
          <w:sz w:val="20"/>
          <w:szCs w:val="20"/>
        </w:rPr>
      </w:pPr>
    </w:p>
    <w:p w14:paraId="030EB8A5" w14:textId="77777777" w:rsidR="00354DED" w:rsidRDefault="0098426A">
      <w:pPr>
        <w:spacing w:line="350" w:lineRule="auto"/>
        <w:ind w:left="260" w:right="265"/>
        <w:jc w:val="both"/>
        <w:rPr>
          <w:sz w:val="20"/>
          <w:szCs w:val="20"/>
        </w:rPr>
      </w:pPr>
      <w:r>
        <w:rPr>
          <w:rFonts w:eastAsia="Times New Roman"/>
          <w:color w:val="00000A"/>
          <w:sz w:val="24"/>
          <w:szCs w:val="24"/>
        </w:rPr>
        <w:t xml:space="preserve">mas também com experiências práticas ao longo dos seus cursos, </w:t>
      </w:r>
      <w:r>
        <w:rPr>
          <w:rFonts w:eastAsia="Times New Roman"/>
          <w:color w:val="00000A"/>
          <w:sz w:val="24"/>
          <w:szCs w:val="24"/>
        </w:rPr>
        <w:t>poderiam lidar melhor com essas questões.</w:t>
      </w:r>
    </w:p>
    <w:p w14:paraId="66CE3D2C" w14:textId="77777777" w:rsidR="00354DED" w:rsidRDefault="00354DED">
      <w:pPr>
        <w:spacing w:line="25" w:lineRule="exact"/>
        <w:rPr>
          <w:sz w:val="20"/>
          <w:szCs w:val="20"/>
        </w:rPr>
      </w:pPr>
    </w:p>
    <w:p w14:paraId="110DB9C6" w14:textId="77777777" w:rsidR="00354DED" w:rsidRDefault="0098426A">
      <w:pPr>
        <w:spacing w:line="347" w:lineRule="auto"/>
        <w:ind w:left="260" w:right="265" w:firstLine="710"/>
        <w:jc w:val="both"/>
        <w:rPr>
          <w:sz w:val="20"/>
          <w:szCs w:val="20"/>
        </w:rPr>
      </w:pPr>
      <w:r>
        <w:rPr>
          <w:rFonts w:eastAsia="Times New Roman"/>
          <w:color w:val="00000A"/>
          <w:sz w:val="24"/>
          <w:szCs w:val="24"/>
        </w:rPr>
        <w:t xml:space="preserve">A formação universitária é um tópico pertinente na reforma promovida por Turner Catledge no </w:t>
      </w:r>
      <w:r>
        <w:rPr>
          <w:rFonts w:eastAsia="Times New Roman"/>
          <w:i/>
          <w:iCs/>
          <w:color w:val="00000A"/>
          <w:sz w:val="24"/>
          <w:szCs w:val="24"/>
        </w:rPr>
        <w:t>The New York Times</w:t>
      </w:r>
      <w:r>
        <w:rPr>
          <w:rFonts w:eastAsia="Times New Roman"/>
          <w:color w:val="00000A"/>
          <w:sz w:val="24"/>
          <w:szCs w:val="24"/>
        </w:rPr>
        <w:t>. No caso da troca de correspondentes na América do Sul, o jornal substituiu um homem de negócios que e</w:t>
      </w:r>
      <w:r>
        <w:rPr>
          <w:rFonts w:eastAsia="Times New Roman"/>
          <w:color w:val="00000A"/>
          <w:sz w:val="24"/>
          <w:szCs w:val="24"/>
        </w:rPr>
        <w:t>studou na Pensilvânia nos primeiros anos do século XX por dois jornalistas de formação. Sam Pope Brewer se graduou em jornalismo em 1935 na Universidade de Yale, na costa leste dos Estados Unidos, e depois frequentou a Universidade de Paris. Já Tad Szulc c</w:t>
      </w:r>
      <w:r>
        <w:rPr>
          <w:rFonts w:eastAsia="Times New Roman"/>
          <w:color w:val="00000A"/>
          <w:sz w:val="24"/>
          <w:szCs w:val="24"/>
        </w:rPr>
        <w:t>ursou jornalismo na Universidade do Brasil</w:t>
      </w:r>
      <w:r>
        <w:rPr>
          <w:rFonts w:eastAsia="Times New Roman"/>
          <w:color w:val="00000A"/>
          <w:sz w:val="32"/>
          <w:szCs w:val="32"/>
          <w:vertAlign w:val="superscript"/>
        </w:rPr>
        <w:t>16</w:t>
      </w:r>
      <w:r>
        <w:rPr>
          <w:rFonts w:eastAsia="Times New Roman"/>
          <w:color w:val="00000A"/>
          <w:sz w:val="24"/>
          <w:szCs w:val="24"/>
        </w:rPr>
        <w:t xml:space="preserve"> até 1945. Além de possuírem uma formação específica em jornalismo — não foi possível identificar qual a área de formação de Garcia — há também a questão geracional. O porto-riquenho nasceu ainda no século XIX, e</w:t>
      </w:r>
      <w:r>
        <w:rPr>
          <w:rFonts w:eastAsia="Times New Roman"/>
          <w:color w:val="00000A"/>
          <w:sz w:val="24"/>
          <w:szCs w:val="24"/>
        </w:rPr>
        <w:t xml:space="preserve">m 1887, já o norte-americano Pope Brewer em 1909 e o polonês Szulc no ano de 1926. A primeira mudança promovida pelo novo diretor de redação foi a troca de um remanescente da velha guarda por um representante da sua própria geração, a que se consolidou na </w:t>
      </w:r>
      <w:r>
        <w:rPr>
          <w:rFonts w:eastAsia="Times New Roman"/>
          <w:color w:val="00000A"/>
          <w:sz w:val="24"/>
          <w:szCs w:val="24"/>
        </w:rPr>
        <w:t xml:space="preserve">primeira metade dos anos 1940. A segunda permuta alçou ao cargo um jornalista ainda mais jovem, que iniciou a carreira na cobertura da Segunda Guerra. Se tratando do projeto de atualizar o jornalismo produzido pelo </w:t>
      </w:r>
      <w:r>
        <w:rPr>
          <w:rFonts w:eastAsia="Times New Roman"/>
          <w:i/>
          <w:iCs/>
          <w:color w:val="00000A"/>
          <w:sz w:val="24"/>
          <w:szCs w:val="24"/>
        </w:rPr>
        <w:t>NYT</w:t>
      </w:r>
      <w:r>
        <w:rPr>
          <w:rFonts w:eastAsia="Times New Roman"/>
          <w:color w:val="00000A"/>
          <w:sz w:val="24"/>
          <w:szCs w:val="24"/>
        </w:rPr>
        <w:t>, as trocas no quadro de correspondent</w:t>
      </w:r>
      <w:r>
        <w:rPr>
          <w:rFonts w:eastAsia="Times New Roman"/>
          <w:color w:val="00000A"/>
          <w:sz w:val="24"/>
          <w:szCs w:val="24"/>
        </w:rPr>
        <w:t>es na década de 1950 fizeram com que a América do Sul deixasse de ser a área de um dos mais antigos correspondentes da casa, para ser o espaço de atuação de uma nova geração que só iria se consolidar na década de 1960</w:t>
      </w:r>
      <w:r>
        <w:rPr>
          <w:rFonts w:eastAsia="Times New Roman"/>
          <w:color w:val="00000A"/>
          <w:sz w:val="32"/>
          <w:szCs w:val="32"/>
          <w:vertAlign w:val="superscript"/>
        </w:rPr>
        <w:t>17</w:t>
      </w:r>
      <w:r>
        <w:rPr>
          <w:rFonts w:eastAsia="Times New Roman"/>
          <w:color w:val="00000A"/>
          <w:sz w:val="24"/>
          <w:szCs w:val="24"/>
        </w:rPr>
        <w:t>.</w:t>
      </w:r>
    </w:p>
    <w:p w14:paraId="569CA3EA" w14:textId="77777777" w:rsidR="00354DED" w:rsidRDefault="00354DED">
      <w:pPr>
        <w:spacing w:line="4" w:lineRule="exact"/>
        <w:rPr>
          <w:sz w:val="20"/>
          <w:szCs w:val="20"/>
        </w:rPr>
      </w:pPr>
    </w:p>
    <w:p w14:paraId="524930AF" w14:textId="77777777" w:rsidR="00354DED" w:rsidRDefault="0098426A">
      <w:pPr>
        <w:spacing w:line="358" w:lineRule="auto"/>
        <w:ind w:left="260" w:right="265" w:firstLine="710"/>
        <w:jc w:val="both"/>
        <w:rPr>
          <w:sz w:val="20"/>
          <w:szCs w:val="20"/>
        </w:rPr>
      </w:pPr>
      <w:r>
        <w:rPr>
          <w:rFonts w:eastAsia="Times New Roman"/>
          <w:color w:val="00000A"/>
          <w:sz w:val="24"/>
          <w:szCs w:val="24"/>
        </w:rPr>
        <w:t>O elo entre as duas gerações, a de</w:t>
      </w:r>
      <w:r>
        <w:rPr>
          <w:rFonts w:eastAsia="Times New Roman"/>
          <w:color w:val="00000A"/>
          <w:sz w:val="24"/>
          <w:szCs w:val="24"/>
        </w:rPr>
        <w:t xml:space="preserve"> Brewer e Szulc, dentro do projeto de renovação do </w:t>
      </w:r>
      <w:r>
        <w:rPr>
          <w:rFonts w:eastAsia="Times New Roman"/>
          <w:i/>
          <w:iCs/>
          <w:color w:val="00000A"/>
          <w:sz w:val="24"/>
          <w:szCs w:val="24"/>
        </w:rPr>
        <w:t>NYT</w:t>
      </w:r>
      <w:r>
        <w:rPr>
          <w:rFonts w:eastAsia="Times New Roman"/>
          <w:color w:val="00000A"/>
          <w:sz w:val="24"/>
          <w:szCs w:val="24"/>
        </w:rPr>
        <w:t xml:space="preserve"> era certamente o vínculo deles com o jornalismo interpretativo. Esse modelo de produzir notícias não era uma completa novidade nos círculos da imprensa norte-americana nos anos 1950. Edwin Emery (1965, p. 679) avalia que nas décadas de 1930 e 1940, esse t</w:t>
      </w:r>
      <w:r>
        <w:rPr>
          <w:rFonts w:eastAsia="Times New Roman"/>
          <w:color w:val="00000A"/>
          <w:sz w:val="24"/>
          <w:szCs w:val="24"/>
        </w:rPr>
        <w:t>ipo de jornalismo já tomava corpo especialmente em revistas especializadas e páginas editoriais. Só que seu salto exponencial nos anos 1950 está</w:t>
      </w:r>
    </w:p>
    <w:p w14:paraId="5CDD79E5"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726336" behindDoc="1" locked="0" layoutInCell="0" allowOverlap="1" wp14:anchorId="0A382BE0" wp14:editId="27F7D7CA">
                <wp:simplePos x="0" y="0"/>
                <wp:positionH relativeFrom="column">
                  <wp:posOffset>165100</wp:posOffset>
                </wp:positionH>
                <wp:positionV relativeFrom="paragraph">
                  <wp:posOffset>288290</wp:posOffset>
                </wp:positionV>
                <wp:extent cx="1830070" cy="0"/>
                <wp:effectExtent l="0" t="0" r="0" b="0"/>
                <wp:wrapNone/>
                <wp:docPr id="619" name="Shape 6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AB0C239" id="Shape 619" o:spid="_x0000_s1026" style="position:absolute;z-index:-251590144;visibility:visible;mso-wrap-style:square;mso-wrap-distance-left:9pt;mso-wrap-distance-top:0;mso-wrap-distance-right:9pt;mso-wrap-distance-bottom:0;mso-position-horizontal:absolute;mso-position-horizontal-relative:text;mso-position-vertical:absolute;mso-position-vertical-relative:text" from="13pt,22.7pt" to="157.1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" o:allowincell="f" filled="t" strokeweight=".5pt">
                <v:stroke joinstyle="miter"/>
                <o:lock v:ext="edit" shapetype="f"/>
              </v:line>
            </w:pict>
          </mc:Fallback>
        </mc:AlternateContent>
      </w:r>
    </w:p>
    <w:p w14:paraId="379A3B9B" w14:textId="77777777" w:rsidR="00354DED" w:rsidRDefault="00354DED">
      <w:pPr>
        <w:spacing w:line="200" w:lineRule="exact"/>
        <w:rPr>
          <w:sz w:val="20"/>
          <w:szCs w:val="20"/>
        </w:rPr>
      </w:pPr>
    </w:p>
    <w:p w14:paraId="32ED74FD" w14:textId="77777777" w:rsidR="00354DED" w:rsidRDefault="00354DED">
      <w:pPr>
        <w:spacing w:line="347" w:lineRule="exact"/>
        <w:rPr>
          <w:sz w:val="20"/>
          <w:szCs w:val="20"/>
        </w:rPr>
      </w:pPr>
    </w:p>
    <w:p w14:paraId="5AADD2EB" w14:textId="77777777" w:rsidR="00354DED" w:rsidRDefault="0098426A" w:rsidP="0098426A">
      <w:pPr>
        <w:numPr>
          <w:ilvl w:val="0"/>
          <w:numId w:val="56"/>
        </w:numPr>
        <w:tabs>
          <w:tab w:val="left" w:pos="445"/>
        </w:tabs>
        <w:spacing w:line="214" w:lineRule="auto"/>
        <w:ind w:left="260" w:right="265" w:firstLine="1"/>
        <w:jc w:val="both"/>
        <w:rPr>
          <w:rFonts w:eastAsia="Times New Roman"/>
          <w:sz w:val="26"/>
          <w:szCs w:val="26"/>
          <w:vertAlign w:val="superscript"/>
        </w:rPr>
      </w:pPr>
      <w:r>
        <w:rPr>
          <w:rFonts w:eastAsia="Times New Roman"/>
          <w:sz w:val="20"/>
          <w:szCs w:val="20"/>
        </w:rPr>
        <w:t>Segundo o especial lançado pelo CPDOC sobre o Estado Novo, no final dos anos 1930, reformas no sistema de e</w:t>
      </w:r>
      <w:r>
        <w:rPr>
          <w:rFonts w:eastAsia="Times New Roman"/>
          <w:sz w:val="20"/>
          <w:szCs w:val="20"/>
        </w:rPr>
        <w:t>nsino ampliaram a Universidade do Rio de Janeiro e mudaram seu nome para Universidade do Brasil. Na década de 1960, novas reformas transformaram-na na Universidade Federal do Rio de</w:t>
      </w:r>
    </w:p>
    <w:p w14:paraId="59816660" w14:textId="77777777" w:rsidR="00354DED" w:rsidRDefault="00354DED">
      <w:pPr>
        <w:spacing w:line="13" w:lineRule="exact"/>
        <w:rPr>
          <w:rFonts w:eastAsia="Times New Roman"/>
          <w:sz w:val="26"/>
          <w:szCs w:val="26"/>
          <w:vertAlign w:val="superscript"/>
        </w:rPr>
      </w:pPr>
    </w:p>
    <w:p w14:paraId="54414505" w14:textId="77777777" w:rsidR="00354DED" w:rsidRDefault="0098426A">
      <w:pPr>
        <w:spacing w:line="234" w:lineRule="auto"/>
        <w:ind w:left="260" w:right="265"/>
        <w:rPr>
          <w:rFonts w:eastAsia="Times New Roman"/>
          <w:sz w:val="26"/>
          <w:szCs w:val="26"/>
          <w:vertAlign w:val="superscript"/>
        </w:rPr>
      </w:pPr>
      <w:r>
        <w:rPr>
          <w:rFonts w:eastAsia="Times New Roman"/>
          <w:sz w:val="20"/>
          <w:szCs w:val="20"/>
        </w:rPr>
        <w:t>Janeiro. Disponível em &lt;</w:t>
      </w:r>
      <w:r>
        <w:rPr>
          <w:rFonts w:eastAsia="Times New Roman"/>
          <w:color w:val="00000A"/>
          <w:sz w:val="20"/>
          <w:szCs w:val="20"/>
        </w:rPr>
        <w:t>http://cpdoc.fgv.br/producao/dossies/AEraVargas1/</w:t>
      </w:r>
      <w:r>
        <w:rPr>
          <w:rFonts w:eastAsia="Times New Roman"/>
          <w:color w:val="00000A"/>
          <w:sz w:val="20"/>
          <w:szCs w:val="20"/>
        </w:rPr>
        <w:t>anos37-45/EducacaoCulturaPropaganda/UniversidadeBrasil&gt; Acesso em: 10 dez. 2015.</w:t>
      </w:r>
    </w:p>
    <w:p w14:paraId="6701A9FB" w14:textId="77777777" w:rsidR="00354DED" w:rsidRDefault="00354DED">
      <w:pPr>
        <w:spacing w:line="11" w:lineRule="exact"/>
        <w:rPr>
          <w:rFonts w:eastAsia="Times New Roman"/>
          <w:sz w:val="26"/>
          <w:szCs w:val="26"/>
          <w:vertAlign w:val="superscript"/>
        </w:rPr>
      </w:pPr>
    </w:p>
    <w:p w14:paraId="45E2E1DE" w14:textId="77777777" w:rsidR="00354DED" w:rsidRDefault="0098426A" w:rsidP="0098426A">
      <w:pPr>
        <w:numPr>
          <w:ilvl w:val="0"/>
          <w:numId w:val="56"/>
        </w:numPr>
        <w:tabs>
          <w:tab w:val="left" w:pos="435"/>
        </w:tabs>
        <w:spacing w:line="226" w:lineRule="auto"/>
        <w:ind w:left="260" w:right="265" w:firstLine="1"/>
        <w:jc w:val="both"/>
        <w:rPr>
          <w:rFonts w:eastAsia="Times New Roman"/>
          <w:color w:val="00000A"/>
          <w:sz w:val="26"/>
          <w:szCs w:val="26"/>
          <w:vertAlign w:val="superscript"/>
        </w:rPr>
      </w:pPr>
      <w:r>
        <w:rPr>
          <w:rFonts w:eastAsia="Times New Roman"/>
          <w:color w:val="00000A"/>
          <w:sz w:val="20"/>
          <w:szCs w:val="20"/>
        </w:rPr>
        <w:t xml:space="preserve">Tad Szulc, por exemplo, alcançou sucesso com uma série de matérias sobre o que seria uma revolução comunista que estava prestes a acontecer no Nordeste brasileiro no </w:t>
      </w:r>
      <w:r>
        <w:rPr>
          <w:rFonts w:eastAsia="Times New Roman"/>
          <w:color w:val="00000A"/>
          <w:sz w:val="20"/>
          <w:szCs w:val="20"/>
        </w:rPr>
        <w:t>final de 1960. Esse conjunto de reportagens foi tema inclusive dos discursos de John Kennedy nos últimos e decisivos dias de sua campanha eleitoral para presidente dos Estados Unidos. Sobre a relação entre Nordeste do Brasil e os programas de política exte</w:t>
      </w:r>
      <w:r>
        <w:rPr>
          <w:rFonts w:eastAsia="Times New Roman"/>
          <w:color w:val="00000A"/>
          <w:sz w:val="20"/>
          <w:szCs w:val="20"/>
        </w:rPr>
        <w:t>rna de Kennedy, ver Cecília Azevedo (2007, p. 169) e Henrique Alonso Pereira (2005, p. 288).</w:t>
      </w:r>
    </w:p>
    <w:p w14:paraId="2BFFD9C4" w14:textId="77777777" w:rsidR="00354DED" w:rsidRDefault="00354DED">
      <w:pPr>
        <w:spacing w:line="210" w:lineRule="exact"/>
        <w:rPr>
          <w:sz w:val="20"/>
          <w:szCs w:val="20"/>
        </w:rPr>
      </w:pPr>
    </w:p>
    <w:p w14:paraId="1151FF0F" w14:textId="1FE85284" w:rsidR="00354DED" w:rsidRDefault="00354DED">
      <w:pPr>
        <w:spacing w:line="237" w:lineRule="auto"/>
        <w:ind w:left="260" w:right="285"/>
        <w:jc w:val="center"/>
        <w:rPr>
          <w:sz w:val="20"/>
          <w:szCs w:val="20"/>
        </w:rPr>
      </w:pPr>
    </w:p>
    <w:p w14:paraId="11B2A789" w14:textId="77777777" w:rsidR="00354DED" w:rsidRDefault="00354DED">
      <w:pPr>
        <w:sectPr w:rsidR="00354DED">
          <w:pgSz w:w="11900" w:h="16840"/>
          <w:pgMar w:top="839" w:right="1440" w:bottom="2" w:left="1440" w:header="0" w:footer="0" w:gutter="0"/>
          <w:cols w:space="720" w:equalWidth="0">
            <w:col w:w="9025"/>
          </w:cols>
        </w:sectPr>
      </w:pPr>
    </w:p>
    <w:p w14:paraId="0DD1F862" w14:textId="77777777" w:rsidR="00354DED" w:rsidRDefault="0098426A">
      <w:pPr>
        <w:ind w:left="8400"/>
        <w:rPr>
          <w:sz w:val="20"/>
          <w:szCs w:val="20"/>
        </w:rPr>
      </w:pPr>
      <w:bookmarkStart w:id="135" w:name="page136"/>
      <w:bookmarkEnd w:id="135"/>
      <w:r>
        <w:rPr>
          <w:rFonts w:eastAsia="Times New Roman"/>
          <w:noProof/>
          <w:sz w:val="24"/>
          <w:szCs w:val="24"/>
        </w:rPr>
        <w:lastRenderedPageBreak/>
        <mc:AlternateContent>
          <mc:Choice Requires="wps">
            <w:drawing>
              <wp:anchor distT="0" distB="0" distL="114300" distR="114300" simplePos="0" relativeHeight="251727360" behindDoc="1" locked="0" layoutInCell="0" allowOverlap="1" wp14:anchorId="6A1E28B0" wp14:editId="220BCCA5">
                <wp:simplePos x="0" y="0"/>
                <wp:positionH relativeFrom="page">
                  <wp:posOffset>304800</wp:posOffset>
                </wp:positionH>
                <wp:positionV relativeFrom="page">
                  <wp:posOffset>307975</wp:posOffset>
                </wp:positionV>
                <wp:extent cx="6953250" cy="0"/>
                <wp:effectExtent l="0" t="0" r="0" b="0"/>
                <wp:wrapNone/>
                <wp:docPr id="620" name="Shape 6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E6CFA66" id="Shape 620" o:spid="_x0000_s1026" style="position:absolute;z-index:-25158912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Iinr0e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28384" behindDoc="1" locked="0" layoutInCell="0" allowOverlap="1" wp14:anchorId="39B68E37" wp14:editId="2B7A9745">
                <wp:simplePos x="0" y="0"/>
                <wp:positionH relativeFrom="page">
                  <wp:posOffset>307975</wp:posOffset>
                </wp:positionH>
                <wp:positionV relativeFrom="page">
                  <wp:posOffset>304800</wp:posOffset>
                </wp:positionV>
                <wp:extent cx="0" cy="10086975"/>
                <wp:effectExtent l="0" t="0" r="0" b="0"/>
                <wp:wrapNone/>
                <wp:docPr id="621" name="Shape 6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53311C7" id="Shape 621" o:spid="_x0000_s1026" style="position:absolute;z-index:-25158809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cUFi1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29408" behindDoc="1" locked="0" layoutInCell="0" allowOverlap="1" wp14:anchorId="1909E9E4" wp14:editId="2C5E8FAB">
                <wp:simplePos x="0" y="0"/>
                <wp:positionH relativeFrom="page">
                  <wp:posOffset>304800</wp:posOffset>
                </wp:positionH>
                <wp:positionV relativeFrom="page">
                  <wp:posOffset>10388600</wp:posOffset>
                </wp:positionV>
                <wp:extent cx="6953250" cy="0"/>
                <wp:effectExtent l="0" t="0" r="0" b="0"/>
                <wp:wrapNone/>
                <wp:docPr id="622" name="Shape 6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0AA12E1" id="Shape 622" o:spid="_x0000_s1026" style="position:absolute;z-index:-25158707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lloZj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30432" behindDoc="1" locked="0" layoutInCell="0" allowOverlap="1" wp14:anchorId="42BA63AB" wp14:editId="038E7B14">
                <wp:simplePos x="0" y="0"/>
                <wp:positionH relativeFrom="page">
                  <wp:posOffset>7254875</wp:posOffset>
                </wp:positionH>
                <wp:positionV relativeFrom="page">
                  <wp:posOffset>304800</wp:posOffset>
                </wp:positionV>
                <wp:extent cx="0" cy="10086975"/>
                <wp:effectExtent l="0" t="0" r="0" b="0"/>
                <wp:wrapNone/>
                <wp:docPr id="623" name="Shape 6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E46FC67" id="Shape 623" o:spid="_x0000_s1026" style="position:absolute;z-index:-25158604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ldUXm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130</w:t>
      </w:r>
    </w:p>
    <w:p w14:paraId="4B327143" w14:textId="77777777" w:rsidR="00354DED" w:rsidRDefault="00354DED">
      <w:pPr>
        <w:spacing w:line="296" w:lineRule="exact"/>
        <w:rPr>
          <w:sz w:val="20"/>
          <w:szCs w:val="20"/>
        </w:rPr>
      </w:pPr>
    </w:p>
    <w:p w14:paraId="692FF0E1" w14:textId="77777777" w:rsidR="00354DED" w:rsidRDefault="0098426A">
      <w:pPr>
        <w:spacing w:line="359" w:lineRule="auto"/>
        <w:ind w:left="260" w:right="265"/>
        <w:jc w:val="both"/>
        <w:rPr>
          <w:sz w:val="20"/>
          <w:szCs w:val="20"/>
        </w:rPr>
      </w:pPr>
      <w:r>
        <w:rPr>
          <w:rFonts w:eastAsia="Times New Roman"/>
          <w:color w:val="00000A"/>
          <w:sz w:val="24"/>
          <w:szCs w:val="24"/>
        </w:rPr>
        <w:t>ligado a conjuntura de intensos debates entre executivos, repórteres, editores, sindicatos, professores universitários sobre os rumos que o fazer jornalístico estava tomando enquanto negócio e atividade pública. A pergunta ce</w:t>
      </w:r>
      <w:r>
        <w:rPr>
          <w:rFonts w:eastAsia="Times New Roman"/>
          <w:color w:val="00000A"/>
          <w:sz w:val="24"/>
          <w:szCs w:val="24"/>
        </w:rPr>
        <w:t>ntral era: numa sociedade em transformação — dada o crescimento econômico, a expansão da televisão, a desmobilização do efetivo da Segunda Guerra, a luta pelos direitos civis, o início do conflito bipolar e o engajamento na política externa — como os jorna</w:t>
      </w:r>
      <w:r>
        <w:rPr>
          <w:rFonts w:eastAsia="Times New Roman"/>
          <w:color w:val="00000A"/>
          <w:sz w:val="24"/>
          <w:szCs w:val="24"/>
        </w:rPr>
        <w:t xml:space="preserve">is se manteriam relevantes? Como vimos, uma das saídas encontradas pelo campo foi mudar completamente a forma como as matérias, notícias e editoriais eram escritos, fazer com que esse mundo complexo fosse traduzido e interpretado nas suas páginas para que </w:t>
      </w:r>
      <w:r>
        <w:rPr>
          <w:rFonts w:eastAsia="Times New Roman"/>
          <w:color w:val="00000A"/>
          <w:sz w:val="24"/>
          <w:szCs w:val="24"/>
        </w:rPr>
        <w:t xml:space="preserve">os leitores continuassem atraídos pelos veículos de comunicação impresso. O continente sul-americano foi um dos palcos no qual os responsáveis pelo </w:t>
      </w:r>
      <w:r>
        <w:rPr>
          <w:rFonts w:eastAsia="Times New Roman"/>
          <w:i/>
          <w:iCs/>
          <w:color w:val="00000A"/>
          <w:sz w:val="24"/>
          <w:szCs w:val="24"/>
        </w:rPr>
        <w:t>The New York Times</w:t>
      </w:r>
      <w:r>
        <w:rPr>
          <w:rFonts w:eastAsia="Times New Roman"/>
          <w:color w:val="00000A"/>
          <w:sz w:val="24"/>
          <w:szCs w:val="24"/>
        </w:rPr>
        <w:t xml:space="preserve"> implementarem projetos desse novo modelo de produzir matérias jornalísticas. A partir da </w:t>
      </w:r>
      <w:r>
        <w:rPr>
          <w:rFonts w:eastAsia="Times New Roman"/>
          <w:color w:val="00000A"/>
          <w:sz w:val="24"/>
          <w:szCs w:val="24"/>
        </w:rPr>
        <w:t>troca de correspondentes, a cobertura do continente passou de um correspondente mais antigo para dois mais novos, ligados a academia e afinados com o jornalismo interpretativo. Além disso, o posto deixou de ser fixo no Rio de Janeiro para assumir um caráte</w:t>
      </w:r>
      <w:r>
        <w:rPr>
          <w:rFonts w:eastAsia="Times New Roman"/>
          <w:color w:val="00000A"/>
          <w:sz w:val="24"/>
          <w:szCs w:val="24"/>
        </w:rPr>
        <w:t>r itinerante, de forma que as mais diversas localidades do continente eram visitadas pelo representante da publicação. Assim a América do Sul entrou nos anos 1950 para o que havia de mais moderno na produção jornalística do diário nova-iorquino.</w:t>
      </w:r>
    </w:p>
    <w:p w14:paraId="6F38C3E6" w14:textId="77777777" w:rsidR="00354DED" w:rsidRDefault="00354DED">
      <w:pPr>
        <w:spacing w:line="200" w:lineRule="exact"/>
        <w:rPr>
          <w:sz w:val="20"/>
          <w:szCs w:val="20"/>
        </w:rPr>
      </w:pPr>
    </w:p>
    <w:p w14:paraId="6FC0386D" w14:textId="77777777" w:rsidR="00354DED" w:rsidRDefault="00354DED">
      <w:pPr>
        <w:spacing w:line="377" w:lineRule="exact"/>
        <w:rPr>
          <w:sz w:val="20"/>
          <w:szCs w:val="20"/>
        </w:rPr>
      </w:pPr>
    </w:p>
    <w:p w14:paraId="3C41A0C3" w14:textId="77777777" w:rsidR="00354DED" w:rsidRDefault="0098426A">
      <w:pPr>
        <w:ind w:left="260"/>
        <w:rPr>
          <w:sz w:val="20"/>
          <w:szCs w:val="20"/>
        </w:rPr>
      </w:pPr>
      <w:r>
        <w:rPr>
          <w:rFonts w:eastAsia="Times New Roman"/>
          <w:b/>
          <w:bCs/>
          <w:color w:val="00000A"/>
          <w:sz w:val="24"/>
          <w:szCs w:val="24"/>
        </w:rPr>
        <w:t>Referências bibliográficas</w:t>
      </w:r>
    </w:p>
    <w:p w14:paraId="3CC139B9" w14:textId="77777777" w:rsidR="00354DED" w:rsidRDefault="00354DED">
      <w:pPr>
        <w:spacing w:line="200" w:lineRule="exact"/>
        <w:rPr>
          <w:sz w:val="20"/>
          <w:szCs w:val="20"/>
        </w:rPr>
      </w:pPr>
    </w:p>
    <w:p w14:paraId="5BD042BA" w14:textId="77777777" w:rsidR="00354DED" w:rsidRDefault="00354DED">
      <w:pPr>
        <w:spacing w:line="344" w:lineRule="exact"/>
        <w:rPr>
          <w:sz w:val="20"/>
          <w:szCs w:val="20"/>
        </w:rPr>
      </w:pPr>
    </w:p>
    <w:p w14:paraId="5F9CAF36" w14:textId="77777777" w:rsidR="00354DED" w:rsidRDefault="0098426A">
      <w:pPr>
        <w:ind w:left="260"/>
        <w:rPr>
          <w:sz w:val="20"/>
          <w:szCs w:val="20"/>
        </w:rPr>
      </w:pPr>
      <w:r>
        <w:rPr>
          <w:rFonts w:eastAsia="Times New Roman"/>
          <w:color w:val="00000A"/>
          <w:sz w:val="24"/>
          <w:szCs w:val="24"/>
        </w:rPr>
        <w:t xml:space="preserve">AZEVEDO, Cecília. </w:t>
      </w:r>
      <w:r>
        <w:rPr>
          <w:rFonts w:eastAsia="Times New Roman"/>
          <w:b/>
          <w:bCs/>
          <w:color w:val="00000A"/>
          <w:sz w:val="24"/>
          <w:szCs w:val="24"/>
        </w:rPr>
        <w:t>Em nome da América</w:t>
      </w:r>
      <w:r>
        <w:rPr>
          <w:rFonts w:eastAsia="Times New Roman"/>
          <w:color w:val="00000A"/>
          <w:sz w:val="24"/>
          <w:szCs w:val="24"/>
        </w:rPr>
        <w:t>: os Corpos de Paz no Brasil. São Paulo:</w:t>
      </w:r>
    </w:p>
    <w:p w14:paraId="18FA9C10" w14:textId="77777777" w:rsidR="00354DED" w:rsidRDefault="00354DED">
      <w:pPr>
        <w:spacing w:line="4" w:lineRule="exact"/>
        <w:rPr>
          <w:sz w:val="20"/>
          <w:szCs w:val="20"/>
        </w:rPr>
      </w:pPr>
    </w:p>
    <w:p w14:paraId="6141C570" w14:textId="77777777" w:rsidR="00354DED" w:rsidRDefault="0098426A">
      <w:pPr>
        <w:ind w:left="260"/>
        <w:rPr>
          <w:sz w:val="20"/>
          <w:szCs w:val="20"/>
        </w:rPr>
      </w:pPr>
      <w:r>
        <w:rPr>
          <w:rFonts w:eastAsia="Times New Roman"/>
          <w:color w:val="00000A"/>
          <w:sz w:val="24"/>
          <w:szCs w:val="24"/>
        </w:rPr>
        <w:t>Alameda, 2007.</w:t>
      </w:r>
    </w:p>
    <w:p w14:paraId="3340394C" w14:textId="77777777" w:rsidR="00354DED" w:rsidRDefault="00354DED">
      <w:pPr>
        <w:spacing w:line="274" w:lineRule="exact"/>
        <w:rPr>
          <w:sz w:val="20"/>
          <w:szCs w:val="20"/>
        </w:rPr>
      </w:pPr>
    </w:p>
    <w:p w14:paraId="41E2E9C2" w14:textId="77777777" w:rsidR="00354DED" w:rsidRDefault="0098426A">
      <w:pPr>
        <w:ind w:left="260"/>
        <w:rPr>
          <w:sz w:val="20"/>
          <w:szCs w:val="20"/>
        </w:rPr>
      </w:pPr>
      <w:r>
        <w:rPr>
          <w:rFonts w:eastAsia="Times New Roman"/>
          <w:color w:val="00000A"/>
          <w:sz w:val="24"/>
          <w:szCs w:val="24"/>
        </w:rPr>
        <w:t xml:space="preserve">DALY, Christopher B. </w:t>
      </w:r>
      <w:r>
        <w:rPr>
          <w:rFonts w:eastAsia="Times New Roman"/>
          <w:b/>
          <w:bCs/>
          <w:color w:val="00000A"/>
          <w:sz w:val="24"/>
          <w:szCs w:val="24"/>
        </w:rPr>
        <w:t>Covering America</w:t>
      </w:r>
      <w:r>
        <w:rPr>
          <w:rFonts w:eastAsia="Times New Roman"/>
          <w:color w:val="00000A"/>
          <w:sz w:val="24"/>
          <w:szCs w:val="24"/>
        </w:rPr>
        <w:t>: a narrative history of a nation’s journalism.</w:t>
      </w:r>
    </w:p>
    <w:p w14:paraId="392E8674" w14:textId="77777777" w:rsidR="00354DED" w:rsidRDefault="0098426A">
      <w:pPr>
        <w:spacing w:line="238" w:lineRule="auto"/>
        <w:ind w:left="260"/>
        <w:rPr>
          <w:sz w:val="20"/>
          <w:szCs w:val="20"/>
        </w:rPr>
      </w:pPr>
      <w:r>
        <w:rPr>
          <w:rFonts w:eastAsia="Times New Roman"/>
          <w:color w:val="00000A"/>
          <w:sz w:val="24"/>
          <w:szCs w:val="24"/>
        </w:rPr>
        <w:t xml:space="preserve">Amherst: University of </w:t>
      </w:r>
      <w:r>
        <w:rPr>
          <w:rFonts w:eastAsia="Times New Roman"/>
          <w:color w:val="00000A"/>
          <w:sz w:val="24"/>
          <w:szCs w:val="24"/>
        </w:rPr>
        <w:t>Massachusetts, 2012.</w:t>
      </w:r>
    </w:p>
    <w:p w14:paraId="48E8D4DA" w14:textId="77777777" w:rsidR="00354DED" w:rsidRDefault="00354DED">
      <w:pPr>
        <w:spacing w:line="280" w:lineRule="exact"/>
        <w:rPr>
          <w:sz w:val="20"/>
          <w:szCs w:val="20"/>
        </w:rPr>
      </w:pPr>
    </w:p>
    <w:p w14:paraId="273A7854" w14:textId="77777777" w:rsidR="00354DED" w:rsidRDefault="0098426A">
      <w:pPr>
        <w:ind w:left="260"/>
        <w:rPr>
          <w:sz w:val="20"/>
          <w:szCs w:val="20"/>
        </w:rPr>
      </w:pPr>
      <w:r>
        <w:rPr>
          <w:rFonts w:eastAsia="Times New Roman"/>
          <w:color w:val="00000A"/>
          <w:sz w:val="24"/>
          <w:szCs w:val="24"/>
        </w:rPr>
        <w:t xml:space="preserve">DARNTON, Robert. </w:t>
      </w:r>
      <w:r>
        <w:rPr>
          <w:rFonts w:eastAsia="Times New Roman"/>
          <w:b/>
          <w:bCs/>
          <w:color w:val="00000A"/>
          <w:sz w:val="24"/>
          <w:szCs w:val="24"/>
        </w:rPr>
        <w:t>O beijo de Lamourette</w:t>
      </w:r>
      <w:r>
        <w:rPr>
          <w:rFonts w:eastAsia="Times New Roman"/>
          <w:color w:val="00000A"/>
          <w:sz w:val="24"/>
          <w:szCs w:val="24"/>
        </w:rPr>
        <w:t>: mídia, cultura e revolução. São Paulo:</w:t>
      </w:r>
    </w:p>
    <w:p w14:paraId="0926ECC9" w14:textId="77777777" w:rsidR="00354DED" w:rsidRDefault="0098426A">
      <w:pPr>
        <w:ind w:left="260"/>
        <w:rPr>
          <w:sz w:val="20"/>
          <w:szCs w:val="20"/>
        </w:rPr>
      </w:pPr>
      <w:r>
        <w:rPr>
          <w:rFonts w:eastAsia="Times New Roman"/>
          <w:color w:val="00000A"/>
          <w:sz w:val="24"/>
          <w:szCs w:val="24"/>
        </w:rPr>
        <w:t>Companhia das Letras, 2010.</w:t>
      </w:r>
    </w:p>
    <w:p w14:paraId="35568C53" w14:textId="77777777" w:rsidR="00354DED" w:rsidRDefault="00354DED">
      <w:pPr>
        <w:spacing w:line="274" w:lineRule="exact"/>
        <w:rPr>
          <w:sz w:val="20"/>
          <w:szCs w:val="20"/>
        </w:rPr>
      </w:pPr>
    </w:p>
    <w:p w14:paraId="5452138F" w14:textId="77777777" w:rsidR="00354DED" w:rsidRDefault="0098426A">
      <w:pPr>
        <w:ind w:left="260"/>
        <w:rPr>
          <w:sz w:val="20"/>
          <w:szCs w:val="20"/>
        </w:rPr>
      </w:pPr>
      <w:r>
        <w:rPr>
          <w:rFonts w:eastAsia="Times New Roman"/>
          <w:color w:val="00000A"/>
          <w:sz w:val="24"/>
          <w:szCs w:val="24"/>
        </w:rPr>
        <w:t xml:space="preserve">DAVIES,  David  R.  </w:t>
      </w:r>
      <w:r>
        <w:rPr>
          <w:rFonts w:eastAsia="Times New Roman"/>
          <w:b/>
          <w:bCs/>
          <w:color w:val="00000A"/>
          <w:sz w:val="24"/>
          <w:szCs w:val="24"/>
        </w:rPr>
        <w:t>The  postwar  decline  of  American  newspapers:</w:t>
      </w:r>
      <w:r>
        <w:rPr>
          <w:rFonts w:eastAsia="Times New Roman"/>
          <w:color w:val="00000A"/>
          <w:sz w:val="24"/>
          <w:szCs w:val="24"/>
        </w:rPr>
        <w:t xml:space="preserve">  1945-1965.</w:t>
      </w:r>
    </w:p>
    <w:p w14:paraId="6BC532C2" w14:textId="77777777" w:rsidR="00354DED" w:rsidRDefault="0098426A">
      <w:pPr>
        <w:ind w:left="260"/>
        <w:rPr>
          <w:sz w:val="20"/>
          <w:szCs w:val="20"/>
        </w:rPr>
      </w:pPr>
      <w:r>
        <w:rPr>
          <w:rFonts w:eastAsia="Times New Roman"/>
          <w:color w:val="00000A"/>
          <w:sz w:val="24"/>
          <w:szCs w:val="24"/>
        </w:rPr>
        <w:t>Westport: Praeger, 2006.</w:t>
      </w:r>
    </w:p>
    <w:p w14:paraId="07392634" w14:textId="77777777" w:rsidR="00354DED" w:rsidRDefault="00354DED">
      <w:pPr>
        <w:spacing w:line="290" w:lineRule="exact"/>
        <w:rPr>
          <w:sz w:val="20"/>
          <w:szCs w:val="20"/>
        </w:rPr>
      </w:pPr>
    </w:p>
    <w:p w14:paraId="367B57C2" w14:textId="77777777" w:rsidR="00354DED" w:rsidRDefault="0098426A">
      <w:pPr>
        <w:spacing w:line="234" w:lineRule="auto"/>
        <w:ind w:left="260" w:right="265"/>
        <w:jc w:val="both"/>
        <w:rPr>
          <w:sz w:val="20"/>
          <w:szCs w:val="20"/>
        </w:rPr>
      </w:pPr>
      <w:r>
        <w:rPr>
          <w:rFonts w:eastAsia="Times New Roman"/>
          <w:color w:val="00000A"/>
          <w:sz w:val="24"/>
          <w:szCs w:val="24"/>
        </w:rPr>
        <w:t xml:space="preserve">EMERY, Edwin. </w:t>
      </w:r>
      <w:r>
        <w:rPr>
          <w:rFonts w:eastAsia="Times New Roman"/>
          <w:b/>
          <w:bCs/>
          <w:color w:val="00000A"/>
          <w:sz w:val="24"/>
          <w:szCs w:val="24"/>
        </w:rPr>
        <w:t>Histó</w:t>
      </w:r>
      <w:r>
        <w:rPr>
          <w:rFonts w:eastAsia="Times New Roman"/>
          <w:b/>
          <w:bCs/>
          <w:color w:val="00000A"/>
          <w:sz w:val="24"/>
          <w:szCs w:val="24"/>
        </w:rPr>
        <w:t>ria da Imprensa nos Estados Unidos</w:t>
      </w:r>
      <w:r>
        <w:rPr>
          <w:rFonts w:eastAsia="Times New Roman"/>
          <w:i/>
          <w:iCs/>
          <w:color w:val="00000A"/>
          <w:sz w:val="24"/>
          <w:szCs w:val="24"/>
        </w:rPr>
        <w:t>.</w:t>
      </w:r>
      <w:r>
        <w:rPr>
          <w:rFonts w:eastAsia="Times New Roman"/>
          <w:color w:val="00000A"/>
          <w:sz w:val="24"/>
          <w:szCs w:val="24"/>
        </w:rPr>
        <w:t xml:space="preserve"> Rio de Janeiro: Lidador, 1965.</w:t>
      </w:r>
    </w:p>
    <w:p w14:paraId="34E2702A" w14:textId="77777777" w:rsidR="00354DED" w:rsidRDefault="00354DED">
      <w:pPr>
        <w:spacing w:line="275" w:lineRule="exact"/>
        <w:rPr>
          <w:sz w:val="20"/>
          <w:szCs w:val="20"/>
        </w:rPr>
      </w:pPr>
    </w:p>
    <w:p w14:paraId="6DF5C80F" w14:textId="77777777" w:rsidR="00354DED" w:rsidRDefault="0098426A">
      <w:pPr>
        <w:ind w:left="260"/>
        <w:rPr>
          <w:sz w:val="20"/>
          <w:szCs w:val="20"/>
        </w:rPr>
      </w:pPr>
      <w:r>
        <w:rPr>
          <w:rFonts w:eastAsia="Times New Roman"/>
          <w:color w:val="00000A"/>
          <w:sz w:val="24"/>
          <w:szCs w:val="24"/>
        </w:rPr>
        <w:t xml:space="preserve">PATTERSON, James T. </w:t>
      </w:r>
      <w:r>
        <w:rPr>
          <w:rFonts w:eastAsia="Times New Roman"/>
          <w:b/>
          <w:bCs/>
          <w:color w:val="00000A"/>
          <w:sz w:val="24"/>
          <w:szCs w:val="24"/>
        </w:rPr>
        <w:t>Grand Expectations</w:t>
      </w:r>
      <w:r>
        <w:rPr>
          <w:rFonts w:eastAsia="Times New Roman"/>
          <w:color w:val="00000A"/>
          <w:sz w:val="24"/>
          <w:szCs w:val="24"/>
        </w:rPr>
        <w:t>: The United States, 1945-1974. Oxford:</w:t>
      </w:r>
    </w:p>
    <w:p w14:paraId="0908C843" w14:textId="77777777" w:rsidR="00354DED" w:rsidRDefault="00354DED">
      <w:pPr>
        <w:spacing w:line="4" w:lineRule="exact"/>
        <w:rPr>
          <w:sz w:val="20"/>
          <w:szCs w:val="20"/>
        </w:rPr>
      </w:pPr>
    </w:p>
    <w:p w14:paraId="30F75987" w14:textId="77777777" w:rsidR="00354DED" w:rsidRDefault="0098426A">
      <w:pPr>
        <w:ind w:left="260"/>
        <w:rPr>
          <w:sz w:val="20"/>
          <w:szCs w:val="20"/>
        </w:rPr>
      </w:pPr>
      <w:r>
        <w:rPr>
          <w:rFonts w:eastAsia="Times New Roman"/>
          <w:color w:val="00000A"/>
          <w:sz w:val="24"/>
          <w:szCs w:val="24"/>
        </w:rPr>
        <w:t>University of Oxford, 1996.</w:t>
      </w:r>
    </w:p>
    <w:p w14:paraId="1C3269CF" w14:textId="77777777" w:rsidR="00354DED" w:rsidRDefault="00354DED">
      <w:pPr>
        <w:spacing w:line="106" w:lineRule="exact"/>
        <w:rPr>
          <w:sz w:val="20"/>
          <w:szCs w:val="20"/>
        </w:rPr>
      </w:pPr>
    </w:p>
    <w:p w14:paraId="5511F4E7" w14:textId="2EB24F78" w:rsidR="00354DED" w:rsidRDefault="00354DED">
      <w:pPr>
        <w:spacing w:line="237" w:lineRule="auto"/>
        <w:ind w:left="260" w:right="285"/>
        <w:jc w:val="center"/>
        <w:rPr>
          <w:sz w:val="20"/>
          <w:szCs w:val="20"/>
        </w:rPr>
      </w:pPr>
    </w:p>
    <w:p w14:paraId="2CED1F6E" w14:textId="77777777" w:rsidR="00354DED" w:rsidRDefault="00354DED">
      <w:pPr>
        <w:sectPr w:rsidR="00354DED">
          <w:pgSz w:w="11900" w:h="16840"/>
          <w:pgMar w:top="839" w:right="1440" w:bottom="2" w:left="1440" w:header="0" w:footer="0" w:gutter="0"/>
          <w:cols w:space="720" w:equalWidth="0">
            <w:col w:w="9025"/>
          </w:cols>
        </w:sectPr>
      </w:pPr>
    </w:p>
    <w:p w14:paraId="1FDB8CD0" w14:textId="77777777" w:rsidR="00354DED" w:rsidRDefault="0098426A">
      <w:pPr>
        <w:ind w:right="265"/>
        <w:jc w:val="right"/>
        <w:rPr>
          <w:sz w:val="20"/>
          <w:szCs w:val="20"/>
        </w:rPr>
      </w:pPr>
      <w:bookmarkStart w:id="136" w:name="page137"/>
      <w:bookmarkEnd w:id="136"/>
      <w:r>
        <w:rPr>
          <w:rFonts w:eastAsia="Times New Roman"/>
          <w:noProof/>
          <w:sz w:val="24"/>
          <w:szCs w:val="24"/>
        </w:rPr>
        <w:lastRenderedPageBreak/>
        <mc:AlternateContent>
          <mc:Choice Requires="wps">
            <w:drawing>
              <wp:anchor distT="0" distB="0" distL="114300" distR="114300" simplePos="0" relativeHeight="251731456" behindDoc="1" locked="0" layoutInCell="0" allowOverlap="1" wp14:anchorId="0C146D95" wp14:editId="06BCB344">
                <wp:simplePos x="0" y="0"/>
                <wp:positionH relativeFrom="page">
                  <wp:posOffset>304800</wp:posOffset>
                </wp:positionH>
                <wp:positionV relativeFrom="page">
                  <wp:posOffset>307975</wp:posOffset>
                </wp:positionV>
                <wp:extent cx="6953250" cy="0"/>
                <wp:effectExtent l="0" t="0" r="0" b="0"/>
                <wp:wrapNone/>
                <wp:docPr id="624" name="Shape 6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630A846" id="Shape 624" o:spid="_x0000_s1026" style="position:absolute;z-index:-25158502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FLF/Q+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32480" behindDoc="1" locked="0" layoutInCell="0" allowOverlap="1" wp14:anchorId="1035EBC8" wp14:editId="7FA31458">
                <wp:simplePos x="0" y="0"/>
                <wp:positionH relativeFrom="page">
                  <wp:posOffset>307975</wp:posOffset>
                </wp:positionH>
                <wp:positionV relativeFrom="page">
                  <wp:posOffset>304800</wp:posOffset>
                </wp:positionV>
                <wp:extent cx="0" cy="10086975"/>
                <wp:effectExtent l="0" t="0" r="0" b="0"/>
                <wp:wrapNone/>
                <wp:docPr id="625" name="Shape 6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C23AF14" id="Shape 625" o:spid="_x0000_s1026" style="position:absolute;z-index:-25158400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2Sgss7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33504" behindDoc="1" locked="0" layoutInCell="0" allowOverlap="1" wp14:anchorId="2E50791E" wp14:editId="60434532">
                <wp:simplePos x="0" y="0"/>
                <wp:positionH relativeFrom="page">
                  <wp:posOffset>304800</wp:posOffset>
                </wp:positionH>
                <wp:positionV relativeFrom="page">
                  <wp:posOffset>10388600</wp:posOffset>
                </wp:positionV>
                <wp:extent cx="6953250" cy="0"/>
                <wp:effectExtent l="0" t="0" r="0" b="0"/>
                <wp:wrapNone/>
                <wp:docPr id="626" name="Shape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C3FFFFB" id="Shape 626" o:spid="_x0000_s1026" style="position:absolute;z-index:-25158297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D/01Cu2AQAAgw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34528" behindDoc="1" locked="0" layoutInCell="0" allowOverlap="1" wp14:anchorId="0FC26C14" wp14:editId="30B8F7BC">
                <wp:simplePos x="0" y="0"/>
                <wp:positionH relativeFrom="page">
                  <wp:posOffset>7254875</wp:posOffset>
                </wp:positionH>
                <wp:positionV relativeFrom="page">
                  <wp:posOffset>304800</wp:posOffset>
                </wp:positionV>
                <wp:extent cx="0" cy="10086975"/>
                <wp:effectExtent l="0" t="0" r="0" b="0"/>
                <wp:wrapNone/>
                <wp:docPr id="627" name="Shape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E6FE84C" id="Shape 627" o:spid="_x0000_s1026" style="position:absolute;z-index:-25158195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ANHAuA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131</w:t>
      </w:r>
    </w:p>
    <w:p w14:paraId="44B5D6D6" w14:textId="77777777" w:rsidR="00354DED" w:rsidRDefault="00354DED">
      <w:pPr>
        <w:spacing w:line="200" w:lineRule="exact"/>
        <w:rPr>
          <w:sz w:val="20"/>
          <w:szCs w:val="20"/>
        </w:rPr>
      </w:pPr>
    </w:p>
    <w:p w14:paraId="0EFFB054" w14:textId="77777777" w:rsidR="00354DED" w:rsidRDefault="00354DED">
      <w:pPr>
        <w:spacing w:line="369" w:lineRule="exact"/>
        <w:rPr>
          <w:sz w:val="20"/>
          <w:szCs w:val="20"/>
        </w:rPr>
      </w:pPr>
    </w:p>
    <w:p w14:paraId="021C3F2A" w14:textId="77777777" w:rsidR="00354DED" w:rsidRDefault="0098426A">
      <w:pPr>
        <w:ind w:left="260"/>
        <w:rPr>
          <w:sz w:val="20"/>
          <w:szCs w:val="20"/>
        </w:rPr>
      </w:pPr>
      <w:r>
        <w:rPr>
          <w:rFonts w:eastAsia="Times New Roman"/>
          <w:color w:val="00000A"/>
          <w:sz w:val="24"/>
          <w:szCs w:val="24"/>
        </w:rPr>
        <w:t xml:space="preserve">PEREIRA, Henrique Alonso de A. R. </w:t>
      </w:r>
      <w:r>
        <w:rPr>
          <w:rFonts w:eastAsia="Times New Roman"/>
          <w:b/>
          <w:bCs/>
          <w:color w:val="00000A"/>
          <w:sz w:val="24"/>
          <w:szCs w:val="24"/>
        </w:rPr>
        <w:t>Criar ilhas de sanidade</w:t>
      </w:r>
      <w:r>
        <w:rPr>
          <w:rFonts w:eastAsia="Times New Roman"/>
          <w:color w:val="00000A"/>
          <w:sz w:val="24"/>
          <w:szCs w:val="24"/>
        </w:rPr>
        <w:t>: os Estados Unidos e a</w:t>
      </w:r>
    </w:p>
    <w:p w14:paraId="10AFEE06" w14:textId="77777777" w:rsidR="00354DED" w:rsidRDefault="0098426A">
      <w:pPr>
        <w:ind w:left="260"/>
        <w:rPr>
          <w:sz w:val="20"/>
          <w:szCs w:val="20"/>
        </w:rPr>
      </w:pPr>
      <w:r>
        <w:rPr>
          <w:rFonts w:eastAsia="Times New Roman"/>
          <w:color w:val="00000A"/>
          <w:sz w:val="24"/>
          <w:szCs w:val="24"/>
        </w:rPr>
        <w:t xml:space="preserve">aliança para o progresso no Brasil. São Paulo: PUC, 2005 (Tese de </w:t>
      </w:r>
      <w:r>
        <w:rPr>
          <w:rFonts w:eastAsia="Times New Roman"/>
          <w:color w:val="00000A"/>
          <w:sz w:val="24"/>
          <w:szCs w:val="24"/>
        </w:rPr>
        <w:t>Doutorado).</w:t>
      </w:r>
    </w:p>
    <w:p w14:paraId="484B25C3" w14:textId="77777777" w:rsidR="00354DED" w:rsidRDefault="00354DED">
      <w:pPr>
        <w:spacing w:line="286" w:lineRule="exact"/>
        <w:rPr>
          <w:sz w:val="20"/>
          <w:szCs w:val="20"/>
        </w:rPr>
      </w:pPr>
    </w:p>
    <w:p w14:paraId="05F4828F" w14:textId="77777777" w:rsidR="00354DED" w:rsidRDefault="0098426A">
      <w:pPr>
        <w:spacing w:line="237" w:lineRule="auto"/>
        <w:ind w:left="260" w:right="265"/>
        <w:jc w:val="both"/>
        <w:rPr>
          <w:sz w:val="20"/>
          <w:szCs w:val="20"/>
        </w:rPr>
      </w:pPr>
      <w:r>
        <w:rPr>
          <w:rFonts w:eastAsia="Times New Roman"/>
          <w:color w:val="00000A"/>
          <w:sz w:val="24"/>
          <w:szCs w:val="24"/>
        </w:rPr>
        <w:t xml:space="preserve">SARAIVA, João Gilberto N. </w:t>
      </w:r>
      <w:r>
        <w:rPr>
          <w:rFonts w:eastAsia="Times New Roman"/>
          <w:b/>
          <w:bCs/>
          <w:color w:val="00000A"/>
          <w:sz w:val="24"/>
          <w:szCs w:val="24"/>
        </w:rPr>
        <w:t>Todo Nordeste que coube a gente publica</w:t>
      </w:r>
      <w:r>
        <w:rPr>
          <w:rFonts w:eastAsia="Times New Roman"/>
          <w:color w:val="00000A"/>
          <w:sz w:val="24"/>
          <w:szCs w:val="24"/>
        </w:rPr>
        <w:t>: o The New York Times e as representações do Nordeste brasileiro na Era da Política de Boa Vizinhança (1933-1945). Natal: UFRN, 2015 (Mestrado em História).</w:t>
      </w:r>
    </w:p>
    <w:p w14:paraId="10415DD3" w14:textId="77777777" w:rsidR="00354DED" w:rsidRDefault="00354DED">
      <w:pPr>
        <w:spacing w:line="275" w:lineRule="exact"/>
        <w:rPr>
          <w:sz w:val="20"/>
          <w:szCs w:val="20"/>
        </w:rPr>
      </w:pPr>
    </w:p>
    <w:p w14:paraId="36B93222" w14:textId="77777777" w:rsidR="00354DED" w:rsidRDefault="0098426A">
      <w:pPr>
        <w:ind w:left="260"/>
        <w:rPr>
          <w:sz w:val="20"/>
          <w:szCs w:val="20"/>
        </w:rPr>
      </w:pPr>
      <w:r>
        <w:rPr>
          <w:rFonts w:eastAsia="Times New Roman"/>
          <w:color w:val="00000A"/>
          <w:sz w:val="24"/>
          <w:szCs w:val="24"/>
        </w:rPr>
        <w:t xml:space="preserve">SCHMIDT, Regin. </w:t>
      </w:r>
      <w:r>
        <w:rPr>
          <w:rFonts w:eastAsia="Times New Roman"/>
          <w:b/>
          <w:bCs/>
          <w:color w:val="00000A"/>
          <w:sz w:val="24"/>
          <w:szCs w:val="24"/>
        </w:rPr>
        <w:t>Red</w:t>
      </w:r>
      <w:r>
        <w:rPr>
          <w:rFonts w:eastAsia="Times New Roman"/>
          <w:b/>
          <w:bCs/>
          <w:color w:val="00000A"/>
          <w:sz w:val="24"/>
          <w:szCs w:val="24"/>
        </w:rPr>
        <w:t xml:space="preserve"> Scare</w:t>
      </w:r>
      <w:r>
        <w:rPr>
          <w:rFonts w:eastAsia="Times New Roman"/>
          <w:i/>
          <w:iCs/>
          <w:color w:val="00000A"/>
          <w:sz w:val="24"/>
          <w:szCs w:val="24"/>
        </w:rPr>
        <w:t>:</w:t>
      </w:r>
      <w:r>
        <w:rPr>
          <w:rFonts w:eastAsia="Times New Roman"/>
          <w:color w:val="00000A"/>
          <w:sz w:val="24"/>
          <w:szCs w:val="24"/>
        </w:rPr>
        <w:t xml:space="preserve"> FBI and the origins of Anticommunism in the United</w:t>
      </w:r>
    </w:p>
    <w:p w14:paraId="79C50AF4" w14:textId="77777777" w:rsidR="00354DED" w:rsidRDefault="0098426A">
      <w:pPr>
        <w:ind w:left="260"/>
        <w:rPr>
          <w:sz w:val="20"/>
          <w:szCs w:val="20"/>
        </w:rPr>
      </w:pPr>
      <w:r>
        <w:rPr>
          <w:rFonts w:eastAsia="Times New Roman"/>
          <w:color w:val="00000A"/>
          <w:sz w:val="24"/>
          <w:szCs w:val="24"/>
        </w:rPr>
        <w:t>States, 1919-1943. Copenhagen: Museum Tusculanun, 2000.</w:t>
      </w:r>
    </w:p>
    <w:p w14:paraId="17423338" w14:textId="77777777" w:rsidR="00354DED" w:rsidRDefault="00354DED">
      <w:pPr>
        <w:spacing w:line="279" w:lineRule="exact"/>
        <w:rPr>
          <w:sz w:val="20"/>
          <w:szCs w:val="20"/>
        </w:rPr>
      </w:pPr>
    </w:p>
    <w:p w14:paraId="61B3B97E" w14:textId="77777777" w:rsidR="00354DED" w:rsidRDefault="0098426A">
      <w:pPr>
        <w:ind w:left="260"/>
        <w:rPr>
          <w:sz w:val="20"/>
          <w:szCs w:val="20"/>
        </w:rPr>
      </w:pPr>
      <w:r>
        <w:rPr>
          <w:rFonts w:eastAsia="Times New Roman"/>
          <w:color w:val="00000A"/>
          <w:sz w:val="24"/>
          <w:szCs w:val="24"/>
        </w:rPr>
        <w:t xml:space="preserve">SMALL, Melvin. </w:t>
      </w:r>
      <w:r>
        <w:rPr>
          <w:rFonts w:eastAsia="Times New Roman"/>
          <w:b/>
          <w:bCs/>
          <w:color w:val="00000A"/>
          <w:sz w:val="24"/>
          <w:szCs w:val="24"/>
        </w:rPr>
        <w:t>Democracy &amp; Diplomacy</w:t>
      </w:r>
      <w:r>
        <w:rPr>
          <w:rFonts w:eastAsia="Times New Roman"/>
          <w:color w:val="00000A"/>
          <w:sz w:val="24"/>
          <w:szCs w:val="24"/>
        </w:rPr>
        <w:t>: the impact of domestic politics on U.S.</w:t>
      </w:r>
    </w:p>
    <w:p w14:paraId="46E001EC" w14:textId="77777777" w:rsidR="00354DED" w:rsidRDefault="0098426A">
      <w:pPr>
        <w:ind w:left="260"/>
        <w:rPr>
          <w:sz w:val="20"/>
          <w:szCs w:val="20"/>
        </w:rPr>
      </w:pPr>
      <w:r>
        <w:rPr>
          <w:rFonts w:eastAsia="Times New Roman"/>
          <w:color w:val="00000A"/>
          <w:sz w:val="24"/>
          <w:szCs w:val="24"/>
        </w:rPr>
        <w:t>Foreign Policy, 1789-1994. Baltimore/London: John Hopkins Univ</w:t>
      </w:r>
      <w:r>
        <w:rPr>
          <w:rFonts w:eastAsia="Times New Roman"/>
          <w:color w:val="00000A"/>
          <w:sz w:val="24"/>
          <w:szCs w:val="24"/>
        </w:rPr>
        <w:t>ersity Press, 1996.</w:t>
      </w:r>
    </w:p>
    <w:p w14:paraId="1AB68AD6" w14:textId="77777777" w:rsidR="00354DED" w:rsidRDefault="00354DED">
      <w:pPr>
        <w:spacing w:line="273" w:lineRule="exact"/>
        <w:rPr>
          <w:sz w:val="20"/>
          <w:szCs w:val="20"/>
        </w:rPr>
      </w:pPr>
    </w:p>
    <w:p w14:paraId="67F8EDE2" w14:textId="77777777" w:rsidR="00354DED" w:rsidRDefault="0098426A">
      <w:pPr>
        <w:ind w:left="260"/>
        <w:rPr>
          <w:sz w:val="20"/>
          <w:szCs w:val="20"/>
        </w:rPr>
      </w:pPr>
      <w:r>
        <w:rPr>
          <w:rFonts w:eastAsia="Times New Roman"/>
          <w:color w:val="00000A"/>
          <w:sz w:val="24"/>
          <w:szCs w:val="24"/>
        </w:rPr>
        <w:t xml:space="preserve">TALESE, Gay. </w:t>
      </w:r>
      <w:r>
        <w:rPr>
          <w:rFonts w:eastAsia="Times New Roman"/>
          <w:b/>
          <w:bCs/>
          <w:color w:val="00000A"/>
          <w:sz w:val="24"/>
          <w:szCs w:val="24"/>
        </w:rPr>
        <w:t>O reino e o poder</w:t>
      </w:r>
      <w:r>
        <w:rPr>
          <w:rFonts w:eastAsia="Times New Roman"/>
          <w:color w:val="00000A"/>
          <w:sz w:val="24"/>
          <w:szCs w:val="24"/>
        </w:rPr>
        <w:t>: uma história do New York Times. São Paulo:</w:t>
      </w:r>
    </w:p>
    <w:p w14:paraId="53CAF581" w14:textId="77777777" w:rsidR="00354DED" w:rsidRDefault="0098426A">
      <w:pPr>
        <w:ind w:left="260"/>
        <w:rPr>
          <w:sz w:val="20"/>
          <w:szCs w:val="20"/>
        </w:rPr>
      </w:pPr>
      <w:r>
        <w:rPr>
          <w:rFonts w:eastAsia="Times New Roman"/>
          <w:color w:val="00000A"/>
          <w:sz w:val="24"/>
          <w:szCs w:val="24"/>
        </w:rPr>
        <w:t>Companhia das Letras, 2000.</w:t>
      </w:r>
    </w:p>
    <w:p w14:paraId="2C39401D" w14:textId="77777777" w:rsidR="00354DED" w:rsidRDefault="00354DED">
      <w:pPr>
        <w:spacing w:line="200" w:lineRule="exact"/>
        <w:rPr>
          <w:sz w:val="20"/>
          <w:szCs w:val="20"/>
        </w:rPr>
      </w:pPr>
    </w:p>
    <w:p w14:paraId="2B5D61BE" w14:textId="77777777" w:rsidR="00354DED" w:rsidRDefault="00354DED">
      <w:pPr>
        <w:spacing w:line="200" w:lineRule="exact"/>
        <w:rPr>
          <w:sz w:val="20"/>
          <w:szCs w:val="20"/>
        </w:rPr>
      </w:pPr>
    </w:p>
    <w:p w14:paraId="387B7B42" w14:textId="77777777" w:rsidR="00354DED" w:rsidRDefault="00354DED">
      <w:pPr>
        <w:spacing w:line="200" w:lineRule="exact"/>
        <w:rPr>
          <w:sz w:val="20"/>
          <w:szCs w:val="20"/>
        </w:rPr>
      </w:pPr>
    </w:p>
    <w:p w14:paraId="74346685" w14:textId="77777777" w:rsidR="00354DED" w:rsidRDefault="00354DED">
      <w:pPr>
        <w:spacing w:line="200" w:lineRule="exact"/>
        <w:rPr>
          <w:sz w:val="20"/>
          <w:szCs w:val="20"/>
        </w:rPr>
      </w:pPr>
    </w:p>
    <w:p w14:paraId="194DEA77" w14:textId="77777777" w:rsidR="00354DED" w:rsidRDefault="00354DED">
      <w:pPr>
        <w:spacing w:line="200" w:lineRule="exact"/>
        <w:rPr>
          <w:sz w:val="20"/>
          <w:szCs w:val="20"/>
        </w:rPr>
      </w:pPr>
    </w:p>
    <w:p w14:paraId="5D288B4E" w14:textId="77777777" w:rsidR="00354DED" w:rsidRDefault="00354DED">
      <w:pPr>
        <w:spacing w:line="200" w:lineRule="exact"/>
        <w:rPr>
          <w:sz w:val="20"/>
          <w:szCs w:val="20"/>
        </w:rPr>
      </w:pPr>
    </w:p>
    <w:p w14:paraId="77751263" w14:textId="77777777" w:rsidR="00354DED" w:rsidRDefault="00354DED">
      <w:pPr>
        <w:spacing w:line="200" w:lineRule="exact"/>
        <w:rPr>
          <w:sz w:val="20"/>
          <w:szCs w:val="20"/>
        </w:rPr>
      </w:pPr>
    </w:p>
    <w:p w14:paraId="614F651C" w14:textId="77777777" w:rsidR="00354DED" w:rsidRDefault="00354DED">
      <w:pPr>
        <w:spacing w:line="200" w:lineRule="exact"/>
        <w:rPr>
          <w:sz w:val="20"/>
          <w:szCs w:val="20"/>
        </w:rPr>
      </w:pPr>
    </w:p>
    <w:p w14:paraId="3DE6DAD5" w14:textId="77777777" w:rsidR="00354DED" w:rsidRDefault="00354DED">
      <w:pPr>
        <w:spacing w:line="200" w:lineRule="exact"/>
        <w:rPr>
          <w:sz w:val="20"/>
          <w:szCs w:val="20"/>
        </w:rPr>
      </w:pPr>
    </w:p>
    <w:p w14:paraId="5C65FA4A" w14:textId="77777777" w:rsidR="00354DED" w:rsidRDefault="00354DED">
      <w:pPr>
        <w:spacing w:line="200" w:lineRule="exact"/>
        <w:rPr>
          <w:sz w:val="20"/>
          <w:szCs w:val="20"/>
        </w:rPr>
      </w:pPr>
    </w:p>
    <w:p w14:paraId="4F3FCBB6" w14:textId="77777777" w:rsidR="00354DED" w:rsidRDefault="00354DED">
      <w:pPr>
        <w:spacing w:line="200" w:lineRule="exact"/>
        <w:rPr>
          <w:sz w:val="20"/>
          <w:szCs w:val="20"/>
        </w:rPr>
      </w:pPr>
    </w:p>
    <w:p w14:paraId="5D76F55C" w14:textId="77777777" w:rsidR="00354DED" w:rsidRDefault="00354DED">
      <w:pPr>
        <w:spacing w:line="200" w:lineRule="exact"/>
        <w:rPr>
          <w:sz w:val="20"/>
          <w:szCs w:val="20"/>
        </w:rPr>
      </w:pPr>
    </w:p>
    <w:p w14:paraId="37AFA802" w14:textId="77777777" w:rsidR="00354DED" w:rsidRDefault="00354DED">
      <w:pPr>
        <w:spacing w:line="200" w:lineRule="exact"/>
        <w:rPr>
          <w:sz w:val="20"/>
          <w:szCs w:val="20"/>
        </w:rPr>
      </w:pPr>
    </w:p>
    <w:p w14:paraId="68CD298B" w14:textId="77777777" w:rsidR="00354DED" w:rsidRDefault="00354DED">
      <w:pPr>
        <w:spacing w:line="200" w:lineRule="exact"/>
        <w:rPr>
          <w:sz w:val="20"/>
          <w:szCs w:val="20"/>
        </w:rPr>
      </w:pPr>
    </w:p>
    <w:p w14:paraId="21BFAB04" w14:textId="77777777" w:rsidR="00354DED" w:rsidRDefault="00354DED">
      <w:pPr>
        <w:spacing w:line="200" w:lineRule="exact"/>
        <w:rPr>
          <w:sz w:val="20"/>
          <w:szCs w:val="20"/>
        </w:rPr>
      </w:pPr>
    </w:p>
    <w:p w14:paraId="5110730C" w14:textId="77777777" w:rsidR="00354DED" w:rsidRDefault="00354DED">
      <w:pPr>
        <w:spacing w:line="200" w:lineRule="exact"/>
        <w:rPr>
          <w:sz w:val="20"/>
          <w:szCs w:val="20"/>
        </w:rPr>
      </w:pPr>
    </w:p>
    <w:p w14:paraId="7F1A6ED8" w14:textId="77777777" w:rsidR="00354DED" w:rsidRDefault="00354DED">
      <w:pPr>
        <w:spacing w:line="200" w:lineRule="exact"/>
        <w:rPr>
          <w:sz w:val="20"/>
          <w:szCs w:val="20"/>
        </w:rPr>
      </w:pPr>
    </w:p>
    <w:p w14:paraId="341B4C5B" w14:textId="77777777" w:rsidR="00354DED" w:rsidRDefault="00354DED">
      <w:pPr>
        <w:spacing w:line="200" w:lineRule="exact"/>
        <w:rPr>
          <w:sz w:val="20"/>
          <w:szCs w:val="20"/>
        </w:rPr>
      </w:pPr>
    </w:p>
    <w:p w14:paraId="164D0A84" w14:textId="77777777" w:rsidR="00354DED" w:rsidRDefault="00354DED">
      <w:pPr>
        <w:spacing w:line="200" w:lineRule="exact"/>
        <w:rPr>
          <w:sz w:val="20"/>
          <w:szCs w:val="20"/>
        </w:rPr>
      </w:pPr>
    </w:p>
    <w:p w14:paraId="24991A0F" w14:textId="77777777" w:rsidR="00354DED" w:rsidRDefault="00354DED">
      <w:pPr>
        <w:spacing w:line="200" w:lineRule="exact"/>
        <w:rPr>
          <w:sz w:val="20"/>
          <w:szCs w:val="20"/>
        </w:rPr>
      </w:pPr>
    </w:p>
    <w:p w14:paraId="20897C74" w14:textId="77777777" w:rsidR="00354DED" w:rsidRDefault="00354DED">
      <w:pPr>
        <w:spacing w:line="200" w:lineRule="exact"/>
        <w:rPr>
          <w:sz w:val="20"/>
          <w:szCs w:val="20"/>
        </w:rPr>
      </w:pPr>
    </w:p>
    <w:p w14:paraId="55784129" w14:textId="77777777" w:rsidR="00354DED" w:rsidRDefault="00354DED">
      <w:pPr>
        <w:spacing w:line="200" w:lineRule="exact"/>
        <w:rPr>
          <w:sz w:val="20"/>
          <w:szCs w:val="20"/>
        </w:rPr>
      </w:pPr>
    </w:p>
    <w:p w14:paraId="0168A5A1" w14:textId="77777777" w:rsidR="00354DED" w:rsidRDefault="00354DED">
      <w:pPr>
        <w:spacing w:line="200" w:lineRule="exact"/>
        <w:rPr>
          <w:sz w:val="20"/>
          <w:szCs w:val="20"/>
        </w:rPr>
      </w:pPr>
    </w:p>
    <w:p w14:paraId="26A6BBE6" w14:textId="77777777" w:rsidR="00354DED" w:rsidRDefault="00354DED">
      <w:pPr>
        <w:spacing w:line="200" w:lineRule="exact"/>
        <w:rPr>
          <w:sz w:val="20"/>
          <w:szCs w:val="20"/>
        </w:rPr>
      </w:pPr>
    </w:p>
    <w:p w14:paraId="6583390D" w14:textId="77777777" w:rsidR="00354DED" w:rsidRDefault="00354DED">
      <w:pPr>
        <w:spacing w:line="200" w:lineRule="exact"/>
        <w:rPr>
          <w:sz w:val="20"/>
          <w:szCs w:val="20"/>
        </w:rPr>
      </w:pPr>
    </w:p>
    <w:p w14:paraId="76308C89" w14:textId="77777777" w:rsidR="00354DED" w:rsidRDefault="00354DED">
      <w:pPr>
        <w:spacing w:line="200" w:lineRule="exact"/>
        <w:rPr>
          <w:sz w:val="20"/>
          <w:szCs w:val="20"/>
        </w:rPr>
      </w:pPr>
    </w:p>
    <w:p w14:paraId="3F8C6000" w14:textId="77777777" w:rsidR="00354DED" w:rsidRDefault="00354DED">
      <w:pPr>
        <w:spacing w:line="200" w:lineRule="exact"/>
        <w:rPr>
          <w:sz w:val="20"/>
          <w:szCs w:val="20"/>
        </w:rPr>
      </w:pPr>
    </w:p>
    <w:p w14:paraId="074BC023" w14:textId="77777777" w:rsidR="00354DED" w:rsidRDefault="00354DED">
      <w:pPr>
        <w:spacing w:line="200" w:lineRule="exact"/>
        <w:rPr>
          <w:sz w:val="20"/>
          <w:szCs w:val="20"/>
        </w:rPr>
      </w:pPr>
    </w:p>
    <w:p w14:paraId="0016B3EB" w14:textId="77777777" w:rsidR="00354DED" w:rsidRDefault="00354DED">
      <w:pPr>
        <w:spacing w:line="200" w:lineRule="exact"/>
        <w:rPr>
          <w:sz w:val="20"/>
          <w:szCs w:val="20"/>
        </w:rPr>
      </w:pPr>
    </w:p>
    <w:p w14:paraId="0200F081" w14:textId="77777777" w:rsidR="00354DED" w:rsidRDefault="00354DED">
      <w:pPr>
        <w:spacing w:line="200" w:lineRule="exact"/>
        <w:rPr>
          <w:sz w:val="20"/>
          <w:szCs w:val="20"/>
        </w:rPr>
      </w:pPr>
    </w:p>
    <w:p w14:paraId="791725D4" w14:textId="77777777" w:rsidR="00354DED" w:rsidRDefault="00354DED">
      <w:pPr>
        <w:spacing w:line="200" w:lineRule="exact"/>
        <w:rPr>
          <w:sz w:val="20"/>
          <w:szCs w:val="20"/>
        </w:rPr>
      </w:pPr>
    </w:p>
    <w:p w14:paraId="081340E1" w14:textId="77777777" w:rsidR="00354DED" w:rsidRDefault="00354DED">
      <w:pPr>
        <w:spacing w:line="200" w:lineRule="exact"/>
        <w:rPr>
          <w:sz w:val="20"/>
          <w:szCs w:val="20"/>
        </w:rPr>
      </w:pPr>
    </w:p>
    <w:p w14:paraId="65ACB9C0" w14:textId="77777777" w:rsidR="00354DED" w:rsidRDefault="00354DED">
      <w:pPr>
        <w:spacing w:line="200" w:lineRule="exact"/>
        <w:rPr>
          <w:sz w:val="20"/>
          <w:szCs w:val="20"/>
        </w:rPr>
      </w:pPr>
    </w:p>
    <w:p w14:paraId="2E5ED591" w14:textId="77777777" w:rsidR="00354DED" w:rsidRDefault="00354DED">
      <w:pPr>
        <w:spacing w:line="200" w:lineRule="exact"/>
        <w:rPr>
          <w:sz w:val="20"/>
          <w:szCs w:val="20"/>
        </w:rPr>
      </w:pPr>
    </w:p>
    <w:p w14:paraId="0733D4DA" w14:textId="77777777" w:rsidR="00354DED" w:rsidRDefault="00354DED">
      <w:pPr>
        <w:spacing w:line="200" w:lineRule="exact"/>
        <w:rPr>
          <w:sz w:val="20"/>
          <w:szCs w:val="20"/>
        </w:rPr>
      </w:pPr>
    </w:p>
    <w:p w14:paraId="6A795302" w14:textId="77777777" w:rsidR="00354DED" w:rsidRDefault="00354DED">
      <w:pPr>
        <w:spacing w:line="200" w:lineRule="exact"/>
        <w:rPr>
          <w:sz w:val="20"/>
          <w:szCs w:val="20"/>
        </w:rPr>
      </w:pPr>
    </w:p>
    <w:p w14:paraId="4B726D2F" w14:textId="77777777" w:rsidR="00354DED" w:rsidRDefault="00354DED">
      <w:pPr>
        <w:spacing w:line="200" w:lineRule="exact"/>
        <w:rPr>
          <w:sz w:val="20"/>
          <w:szCs w:val="20"/>
        </w:rPr>
      </w:pPr>
    </w:p>
    <w:p w14:paraId="7FD38EC5" w14:textId="77777777" w:rsidR="00354DED" w:rsidRDefault="00354DED">
      <w:pPr>
        <w:spacing w:line="200" w:lineRule="exact"/>
        <w:rPr>
          <w:sz w:val="20"/>
          <w:szCs w:val="20"/>
        </w:rPr>
      </w:pPr>
    </w:p>
    <w:p w14:paraId="72190E94" w14:textId="77777777" w:rsidR="00354DED" w:rsidRDefault="00354DED">
      <w:pPr>
        <w:spacing w:line="200" w:lineRule="exact"/>
        <w:rPr>
          <w:sz w:val="20"/>
          <w:szCs w:val="20"/>
        </w:rPr>
      </w:pPr>
    </w:p>
    <w:p w14:paraId="46513D13" w14:textId="77777777" w:rsidR="00354DED" w:rsidRDefault="00354DED">
      <w:pPr>
        <w:spacing w:line="200" w:lineRule="exact"/>
        <w:rPr>
          <w:sz w:val="20"/>
          <w:szCs w:val="20"/>
        </w:rPr>
      </w:pPr>
    </w:p>
    <w:p w14:paraId="35A0DEBD" w14:textId="77777777" w:rsidR="00354DED" w:rsidRDefault="00354DED">
      <w:pPr>
        <w:spacing w:line="200" w:lineRule="exact"/>
        <w:rPr>
          <w:sz w:val="20"/>
          <w:szCs w:val="20"/>
        </w:rPr>
      </w:pPr>
    </w:p>
    <w:p w14:paraId="778DD485" w14:textId="77777777" w:rsidR="00354DED" w:rsidRDefault="00354DED">
      <w:pPr>
        <w:spacing w:line="200" w:lineRule="exact"/>
        <w:rPr>
          <w:sz w:val="20"/>
          <w:szCs w:val="20"/>
        </w:rPr>
      </w:pPr>
    </w:p>
    <w:p w14:paraId="171EE6AF" w14:textId="77777777" w:rsidR="00354DED" w:rsidRDefault="00354DED">
      <w:pPr>
        <w:spacing w:line="200" w:lineRule="exact"/>
        <w:rPr>
          <w:sz w:val="20"/>
          <w:szCs w:val="20"/>
        </w:rPr>
      </w:pPr>
    </w:p>
    <w:p w14:paraId="17847E80" w14:textId="77777777" w:rsidR="00354DED" w:rsidRDefault="00354DED">
      <w:pPr>
        <w:spacing w:line="200" w:lineRule="exact"/>
        <w:rPr>
          <w:sz w:val="20"/>
          <w:szCs w:val="20"/>
        </w:rPr>
      </w:pPr>
    </w:p>
    <w:p w14:paraId="50F5AD72" w14:textId="77777777" w:rsidR="00354DED" w:rsidRDefault="00354DED">
      <w:pPr>
        <w:spacing w:line="200" w:lineRule="exact"/>
        <w:rPr>
          <w:sz w:val="20"/>
          <w:szCs w:val="20"/>
        </w:rPr>
      </w:pPr>
    </w:p>
    <w:p w14:paraId="7C0BCA0C" w14:textId="77777777" w:rsidR="00354DED" w:rsidRDefault="00354DED">
      <w:pPr>
        <w:spacing w:line="200" w:lineRule="exact"/>
        <w:rPr>
          <w:sz w:val="20"/>
          <w:szCs w:val="20"/>
        </w:rPr>
      </w:pPr>
    </w:p>
    <w:p w14:paraId="6B53342E" w14:textId="77777777" w:rsidR="00354DED" w:rsidRDefault="00354DED">
      <w:pPr>
        <w:spacing w:line="200" w:lineRule="exact"/>
        <w:rPr>
          <w:sz w:val="20"/>
          <w:szCs w:val="20"/>
        </w:rPr>
      </w:pPr>
    </w:p>
    <w:p w14:paraId="7205B26F" w14:textId="77777777" w:rsidR="00354DED" w:rsidRDefault="00354DED">
      <w:pPr>
        <w:spacing w:line="233" w:lineRule="exact"/>
        <w:rPr>
          <w:sz w:val="20"/>
          <w:szCs w:val="20"/>
        </w:rPr>
      </w:pPr>
    </w:p>
    <w:p w14:paraId="5F9B318D" w14:textId="099F8D4F" w:rsidR="00354DED" w:rsidRDefault="00354DED">
      <w:pPr>
        <w:spacing w:line="237" w:lineRule="auto"/>
        <w:ind w:left="260" w:right="285"/>
        <w:jc w:val="center"/>
        <w:rPr>
          <w:sz w:val="20"/>
          <w:szCs w:val="20"/>
        </w:rPr>
      </w:pPr>
    </w:p>
    <w:p w14:paraId="5FC8D758" w14:textId="77777777" w:rsidR="00354DED" w:rsidRDefault="00354DED">
      <w:pPr>
        <w:sectPr w:rsidR="00354DED">
          <w:pgSz w:w="11900" w:h="16840"/>
          <w:pgMar w:top="839" w:right="1440" w:bottom="2" w:left="1440" w:header="0" w:footer="0" w:gutter="0"/>
          <w:cols w:space="720" w:equalWidth="0">
            <w:col w:w="9025"/>
          </w:cols>
        </w:sectPr>
      </w:pPr>
    </w:p>
    <w:p w14:paraId="36FA451A" w14:textId="77777777" w:rsidR="00354DED" w:rsidRDefault="0098426A">
      <w:pPr>
        <w:ind w:left="8400"/>
        <w:rPr>
          <w:sz w:val="20"/>
          <w:szCs w:val="20"/>
        </w:rPr>
      </w:pPr>
      <w:bookmarkStart w:id="137" w:name="page138"/>
      <w:bookmarkEnd w:id="137"/>
      <w:r>
        <w:rPr>
          <w:rFonts w:eastAsia="Times New Roman"/>
          <w:noProof/>
          <w:sz w:val="24"/>
          <w:szCs w:val="24"/>
        </w:rPr>
        <w:lastRenderedPageBreak/>
        <mc:AlternateContent>
          <mc:Choice Requires="wps">
            <w:drawing>
              <wp:anchor distT="0" distB="0" distL="114300" distR="114300" simplePos="0" relativeHeight="251735552" behindDoc="1" locked="0" layoutInCell="0" allowOverlap="1" wp14:anchorId="4304B12D" wp14:editId="260DE8EF">
                <wp:simplePos x="0" y="0"/>
                <wp:positionH relativeFrom="page">
                  <wp:posOffset>304800</wp:posOffset>
                </wp:positionH>
                <wp:positionV relativeFrom="page">
                  <wp:posOffset>307975</wp:posOffset>
                </wp:positionV>
                <wp:extent cx="6953250" cy="0"/>
                <wp:effectExtent l="0" t="0" r="0" b="0"/>
                <wp:wrapNone/>
                <wp:docPr id="628" name="Shape 6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DB0A362" id="Shape 628" o:spid="_x0000_s1026" style="position:absolute;z-index:-25158092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DxiC9e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36576" behindDoc="1" locked="0" layoutInCell="0" allowOverlap="1" wp14:anchorId="7EADEDA4" wp14:editId="71829E17">
                <wp:simplePos x="0" y="0"/>
                <wp:positionH relativeFrom="page">
                  <wp:posOffset>307975</wp:posOffset>
                </wp:positionH>
                <wp:positionV relativeFrom="page">
                  <wp:posOffset>304800</wp:posOffset>
                </wp:positionV>
                <wp:extent cx="0" cy="10086975"/>
                <wp:effectExtent l="0" t="0" r="0" b="0"/>
                <wp:wrapNone/>
                <wp:docPr id="629" name="Shape 6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6434BB1" id="Shape 629" o:spid="_x0000_s1026" style="position:absolute;z-index:-25157990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IZL+G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37600" behindDoc="1" locked="0" layoutInCell="0" allowOverlap="1" wp14:anchorId="3AF7DFC0" wp14:editId="524FAB48">
                <wp:simplePos x="0" y="0"/>
                <wp:positionH relativeFrom="page">
                  <wp:posOffset>304800</wp:posOffset>
                </wp:positionH>
                <wp:positionV relativeFrom="page">
                  <wp:posOffset>10388600</wp:posOffset>
                </wp:positionV>
                <wp:extent cx="6953250" cy="0"/>
                <wp:effectExtent l="0" t="0" r="0" b="0"/>
                <wp:wrapNone/>
                <wp:docPr id="630" name="Shape 6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B70B8BD" id="Shape 630" o:spid="_x0000_s1026" style="position:absolute;z-index:-25157888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OI9PF62AQAAgw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38624" behindDoc="1" locked="0" layoutInCell="0" allowOverlap="1" wp14:anchorId="556ABD86" wp14:editId="7AF5ABBF">
                <wp:simplePos x="0" y="0"/>
                <wp:positionH relativeFrom="page">
                  <wp:posOffset>7254875</wp:posOffset>
                </wp:positionH>
                <wp:positionV relativeFrom="page">
                  <wp:posOffset>304800</wp:posOffset>
                </wp:positionV>
                <wp:extent cx="0" cy="10086975"/>
                <wp:effectExtent l="0" t="0" r="0" b="0"/>
                <wp:wrapNone/>
                <wp:docPr id="631" name="Shape 6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30602AE" id="Shape 631" o:spid="_x0000_s1026" style="position:absolute;z-index:-25157785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" o:allowincell="f" filled="t" strokeweight=".5pt">
                <v:stroke joinstyle="miter"/>
                <o:lock v:ext="edit" shapetype="f"/>
                <w10:wrap anchorx="page" anchory="page"/>
              </v:line>
            </w:pict>
          </mc:Fallback>
        </mc:AlternateContent>
      </w:r>
      <w:r>
        <w:rPr>
          <w:rFonts w:eastAsia="Times New Roman"/>
          <w:sz w:val="24"/>
          <w:szCs w:val="24"/>
        </w:rPr>
        <w:t>132</w:t>
      </w:r>
    </w:p>
    <w:p w14:paraId="3A39D322" w14:textId="77777777" w:rsidR="00354DED" w:rsidRDefault="00354DED">
      <w:pPr>
        <w:spacing w:line="301" w:lineRule="exact"/>
        <w:rPr>
          <w:sz w:val="20"/>
          <w:szCs w:val="20"/>
        </w:rPr>
      </w:pPr>
    </w:p>
    <w:p w14:paraId="57658D47" w14:textId="77777777" w:rsidR="00354DED" w:rsidRDefault="0098426A">
      <w:pPr>
        <w:spacing w:line="350" w:lineRule="auto"/>
        <w:ind w:left="1720" w:right="340"/>
        <w:jc w:val="center"/>
        <w:rPr>
          <w:sz w:val="20"/>
          <w:szCs w:val="20"/>
        </w:rPr>
      </w:pPr>
      <w:r>
        <w:rPr>
          <w:rFonts w:eastAsia="Times New Roman"/>
          <w:b/>
          <w:bCs/>
          <w:sz w:val="24"/>
          <w:szCs w:val="24"/>
        </w:rPr>
        <w:t xml:space="preserve">Brasil e Estados Unidos no pós Segunda Guerra Mundial: dos </w:t>
      </w:r>
      <w:r>
        <w:rPr>
          <w:rFonts w:eastAsia="Times New Roman"/>
          <w:b/>
          <w:bCs/>
          <w:i/>
          <w:iCs/>
          <w:sz w:val="24"/>
          <w:szCs w:val="24"/>
        </w:rPr>
        <w:t>4-H Clubs</w:t>
      </w:r>
      <w:r>
        <w:rPr>
          <w:rFonts w:eastAsia="Times New Roman"/>
          <w:b/>
          <w:bCs/>
          <w:sz w:val="24"/>
          <w:szCs w:val="24"/>
        </w:rPr>
        <w:t xml:space="preserve"> aos Clubes 4-S no Brasil</w:t>
      </w:r>
    </w:p>
    <w:p w14:paraId="6DE9B308" w14:textId="77777777" w:rsidR="00354DED" w:rsidRDefault="00354DED">
      <w:pPr>
        <w:spacing w:line="200" w:lineRule="exact"/>
        <w:rPr>
          <w:sz w:val="20"/>
          <w:szCs w:val="20"/>
        </w:rPr>
      </w:pPr>
    </w:p>
    <w:p w14:paraId="39863CBB" w14:textId="77777777" w:rsidR="00354DED" w:rsidRDefault="00354DED">
      <w:pPr>
        <w:spacing w:line="358" w:lineRule="exact"/>
        <w:rPr>
          <w:sz w:val="20"/>
          <w:szCs w:val="20"/>
        </w:rPr>
      </w:pPr>
    </w:p>
    <w:p w14:paraId="6DD4B177" w14:textId="77777777" w:rsidR="00354DED" w:rsidRDefault="0098426A">
      <w:pPr>
        <w:ind w:left="260"/>
        <w:rPr>
          <w:sz w:val="20"/>
          <w:szCs w:val="20"/>
        </w:rPr>
      </w:pPr>
      <w:r>
        <w:rPr>
          <w:rFonts w:eastAsia="Times New Roman"/>
          <w:sz w:val="24"/>
          <w:szCs w:val="24"/>
        </w:rPr>
        <w:t>Leonardo Ribeiro Gomes</w:t>
      </w:r>
    </w:p>
    <w:p w14:paraId="13A912C7" w14:textId="77777777" w:rsidR="00354DED" w:rsidRDefault="00354DED">
      <w:pPr>
        <w:spacing w:line="139" w:lineRule="exact"/>
        <w:rPr>
          <w:sz w:val="20"/>
          <w:szCs w:val="20"/>
        </w:rPr>
      </w:pPr>
    </w:p>
    <w:p w14:paraId="5842092D" w14:textId="77777777" w:rsidR="00354DED" w:rsidRDefault="0098426A">
      <w:pPr>
        <w:ind w:left="260"/>
        <w:rPr>
          <w:sz w:val="20"/>
          <w:szCs w:val="20"/>
        </w:rPr>
      </w:pPr>
      <w:r>
        <w:rPr>
          <w:rFonts w:eastAsia="Times New Roman"/>
          <w:sz w:val="24"/>
          <w:szCs w:val="24"/>
        </w:rPr>
        <w:t>Doutorando em Educação</w:t>
      </w:r>
    </w:p>
    <w:p w14:paraId="7866D59E" w14:textId="77777777" w:rsidR="00354DED" w:rsidRDefault="00354DED">
      <w:pPr>
        <w:spacing w:line="139" w:lineRule="exact"/>
        <w:rPr>
          <w:sz w:val="20"/>
          <w:szCs w:val="20"/>
        </w:rPr>
      </w:pPr>
    </w:p>
    <w:p w14:paraId="1C1DF92C" w14:textId="77777777" w:rsidR="00354DED" w:rsidRDefault="0098426A">
      <w:pPr>
        <w:ind w:left="260"/>
        <w:rPr>
          <w:sz w:val="20"/>
          <w:szCs w:val="20"/>
        </w:rPr>
      </w:pPr>
      <w:r>
        <w:rPr>
          <w:rFonts w:eastAsia="Times New Roman"/>
          <w:sz w:val="24"/>
          <w:szCs w:val="24"/>
        </w:rPr>
        <w:t>GEPHE – Universidade Federal de Minas Gerais</w:t>
      </w:r>
    </w:p>
    <w:p w14:paraId="44ECE0AE" w14:textId="77777777" w:rsidR="00354DED" w:rsidRDefault="00354DED">
      <w:pPr>
        <w:spacing w:line="140" w:lineRule="exact"/>
        <w:rPr>
          <w:sz w:val="20"/>
          <w:szCs w:val="20"/>
        </w:rPr>
      </w:pPr>
    </w:p>
    <w:p w14:paraId="4E7448EE" w14:textId="77777777" w:rsidR="00354DED" w:rsidRDefault="0098426A">
      <w:pPr>
        <w:ind w:left="260"/>
        <w:rPr>
          <w:sz w:val="20"/>
          <w:szCs w:val="20"/>
        </w:rPr>
      </w:pPr>
      <w:r>
        <w:rPr>
          <w:rFonts w:eastAsia="Times New Roman"/>
          <w:sz w:val="24"/>
          <w:szCs w:val="24"/>
        </w:rPr>
        <w:t>Bolsista CAPES</w:t>
      </w:r>
    </w:p>
    <w:p w14:paraId="5E1EA482" w14:textId="77777777" w:rsidR="00354DED" w:rsidRDefault="00354DED">
      <w:pPr>
        <w:spacing w:line="139" w:lineRule="exact"/>
        <w:rPr>
          <w:sz w:val="20"/>
          <w:szCs w:val="20"/>
        </w:rPr>
      </w:pPr>
    </w:p>
    <w:p w14:paraId="5899E518" w14:textId="77777777" w:rsidR="00354DED" w:rsidRDefault="0098426A">
      <w:pPr>
        <w:ind w:left="260"/>
        <w:rPr>
          <w:sz w:val="20"/>
          <w:szCs w:val="20"/>
        </w:rPr>
      </w:pPr>
      <w:r>
        <w:rPr>
          <w:rFonts w:eastAsia="Times New Roman"/>
          <w:sz w:val="24"/>
          <w:szCs w:val="24"/>
        </w:rPr>
        <w:t>leorigomes@hotmail.com</w:t>
      </w:r>
    </w:p>
    <w:p w14:paraId="22F6A9B4" w14:textId="77777777" w:rsidR="00354DED" w:rsidRDefault="00354DED">
      <w:pPr>
        <w:spacing w:line="146" w:lineRule="exact"/>
        <w:rPr>
          <w:sz w:val="20"/>
          <w:szCs w:val="20"/>
        </w:rPr>
      </w:pPr>
    </w:p>
    <w:p w14:paraId="6BD92C04" w14:textId="77777777" w:rsidR="00354DED" w:rsidRDefault="0098426A">
      <w:pPr>
        <w:ind w:left="1000"/>
        <w:rPr>
          <w:sz w:val="20"/>
          <w:szCs w:val="20"/>
        </w:rPr>
      </w:pPr>
      <w:r>
        <w:rPr>
          <w:rFonts w:eastAsia="Times New Roman"/>
          <w:b/>
          <w:bCs/>
          <w:sz w:val="23"/>
          <w:szCs w:val="23"/>
        </w:rPr>
        <w:t xml:space="preserve">Palavras-Chave: </w:t>
      </w:r>
      <w:r>
        <w:rPr>
          <w:rFonts w:eastAsia="Times New Roman"/>
          <w:sz w:val="23"/>
          <w:szCs w:val="23"/>
        </w:rPr>
        <w:t>História da Educação</w:t>
      </w:r>
      <w:r>
        <w:rPr>
          <w:rFonts w:eastAsia="Times New Roman"/>
          <w:i/>
          <w:iCs/>
          <w:sz w:val="23"/>
          <w:szCs w:val="23"/>
        </w:rPr>
        <w:t>. 4-H Clubs</w:t>
      </w:r>
      <w:r>
        <w:rPr>
          <w:rFonts w:eastAsia="Times New Roman"/>
          <w:sz w:val="23"/>
          <w:szCs w:val="23"/>
        </w:rPr>
        <w:t>. Clubes 4-S. Extensão Rural.</w:t>
      </w:r>
    </w:p>
    <w:p w14:paraId="057A7631" w14:textId="77777777" w:rsidR="00354DED" w:rsidRDefault="00354DED">
      <w:pPr>
        <w:spacing w:line="200" w:lineRule="exact"/>
        <w:rPr>
          <w:sz w:val="20"/>
          <w:szCs w:val="20"/>
        </w:rPr>
      </w:pPr>
    </w:p>
    <w:p w14:paraId="4614D618" w14:textId="77777777" w:rsidR="00354DED" w:rsidRDefault="00354DED">
      <w:pPr>
        <w:spacing w:line="200" w:lineRule="exact"/>
        <w:rPr>
          <w:sz w:val="20"/>
          <w:szCs w:val="20"/>
        </w:rPr>
      </w:pPr>
    </w:p>
    <w:p w14:paraId="28663B93" w14:textId="77777777" w:rsidR="00354DED" w:rsidRDefault="00354DED">
      <w:pPr>
        <w:spacing w:line="299" w:lineRule="exact"/>
        <w:rPr>
          <w:sz w:val="20"/>
          <w:szCs w:val="20"/>
        </w:rPr>
      </w:pPr>
    </w:p>
    <w:p w14:paraId="75083C9B" w14:textId="77777777" w:rsidR="00354DED" w:rsidRDefault="0098426A">
      <w:pPr>
        <w:ind w:left="260"/>
        <w:rPr>
          <w:sz w:val="20"/>
          <w:szCs w:val="20"/>
        </w:rPr>
      </w:pPr>
      <w:r>
        <w:rPr>
          <w:rFonts w:eastAsia="Times New Roman"/>
          <w:b/>
          <w:bCs/>
          <w:sz w:val="24"/>
          <w:szCs w:val="24"/>
        </w:rPr>
        <w:t>Apresentação:</w:t>
      </w:r>
    </w:p>
    <w:p w14:paraId="580A0E14" w14:textId="77777777" w:rsidR="00354DED" w:rsidRDefault="00354DED">
      <w:pPr>
        <w:spacing w:line="200" w:lineRule="exact"/>
        <w:rPr>
          <w:sz w:val="20"/>
          <w:szCs w:val="20"/>
        </w:rPr>
      </w:pPr>
    </w:p>
    <w:p w14:paraId="14CAF434" w14:textId="77777777" w:rsidR="00354DED" w:rsidRDefault="00354DED">
      <w:pPr>
        <w:spacing w:line="200" w:lineRule="exact"/>
        <w:rPr>
          <w:sz w:val="20"/>
          <w:szCs w:val="20"/>
        </w:rPr>
      </w:pPr>
    </w:p>
    <w:p w14:paraId="490727B0" w14:textId="77777777" w:rsidR="00354DED" w:rsidRDefault="00354DED">
      <w:pPr>
        <w:spacing w:line="296" w:lineRule="exact"/>
        <w:rPr>
          <w:sz w:val="20"/>
          <w:szCs w:val="20"/>
        </w:rPr>
      </w:pPr>
    </w:p>
    <w:p w14:paraId="328A58A4" w14:textId="77777777" w:rsidR="00354DED" w:rsidRDefault="0098426A">
      <w:pPr>
        <w:spacing w:line="357" w:lineRule="auto"/>
        <w:ind w:left="260" w:right="265" w:firstLine="710"/>
        <w:jc w:val="both"/>
        <w:rPr>
          <w:sz w:val="20"/>
          <w:szCs w:val="20"/>
        </w:rPr>
      </w:pPr>
      <w:r>
        <w:rPr>
          <w:rFonts w:eastAsia="Times New Roman"/>
          <w:sz w:val="24"/>
          <w:szCs w:val="24"/>
        </w:rPr>
        <w:t>Nesse texto buscamos analisar as propostas de modernização agrícola implementadas em Minas Gerais sob os auspícios da Associação de Crédito e Assistência Rural – ACAR-MG, para os jovens rurais residentes no campo mineiro através dos Clubes 4-S (Saber, Sent</w:t>
      </w:r>
      <w:r>
        <w:rPr>
          <w:rFonts w:eastAsia="Times New Roman"/>
          <w:sz w:val="24"/>
          <w:szCs w:val="24"/>
        </w:rPr>
        <w:t xml:space="preserve">ir, Saúde, Servir) que tiveram como influência os </w:t>
      </w:r>
      <w:r>
        <w:rPr>
          <w:rFonts w:eastAsia="Times New Roman"/>
          <w:i/>
          <w:iCs/>
          <w:sz w:val="24"/>
          <w:szCs w:val="24"/>
        </w:rPr>
        <w:t xml:space="preserve">4-H Clubs </w:t>
      </w:r>
      <w:r>
        <w:rPr>
          <w:rFonts w:eastAsia="Times New Roman"/>
          <w:sz w:val="24"/>
          <w:szCs w:val="24"/>
        </w:rPr>
        <w:t>(</w:t>
      </w:r>
      <w:r>
        <w:rPr>
          <w:rFonts w:eastAsia="Times New Roman"/>
          <w:i/>
          <w:iCs/>
          <w:sz w:val="24"/>
          <w:szCs w:val="24"/>
        </w:rPr>
        <w:t>Head, Heart, Hands Health</w:t>
      </w:r>
      <w:r>
        <w:rPr>
          <w:rFonts w:eastAsia="Times New Roman"/>
          <w:sz w:val="24"/>
          <w:szCs w:val="24"/>
        </w:rPr>
        <w:t>) estadunidenses.</w:t>
      </w:r>
    </w:p>
    <w:p w14:paraId="00774CEB" w14:textId="77777777" w:rsidR="00354DED" w:rsidRDefault="00354DED">
      <w:pPr>
        <w:spacing w:line="200" w:lineRule="exact"/>
        <w:rPr>
          <w:sz w:val="20"/>
          <w:szCs w:val="20"/>
        </w:rPr>
      </w:pPr>
    </w:p>
    <w:p w14:paraId="7BCE95D4" w14:textId="77777777" w:rsidR="00354DED" w:rsidRDefault="00354DED">
      <w:pPr>
        <w:spacing w:line="373" w:lineRule="exact"/>
        <w:rPr>
          <w:sz w:val="20"/>
          <w:szCs w:val="20"/>
        </w:rPr>
      </w:pPr>
    </w:p>
    <w:p w14:paraId="3F56EAA4" w14:textId="77777777" w:rsidR="00354DED" w:rsidRDefault="0098426A">
      <w:pPr>
        <w:spacing w:line="350" w:lineRule="auto"/>
        <w:ind w:left="260" w:right="265"/>
        <w:rPr>
          <w:sz w:val="20"/>
          <w:szCs w:val="20"/>
        </w:rPr>
      </w:pPr>
      <w:r>
        <w:rPr>
          <w:rFonts w:eastAsia="Times New Roman"/>
          <w:b/>
          <w:bCs/>
          <w:sz w:val="24"/>
          <w:szCs w:val="24"/>
        </w:rPr>
        <w:t>Da criação do Serviço de Extensão Rural em Minas Gerais no contexto pós-Segunda Guerra</w:t>
      </w:r>
    </w:p>
    <w:p w14:paraId="047467EE" w14:textId="77777777" w:rsidR="00354DED" w:rsidRDefault="00354DED">
      <w:pPr>
        <w:spacing w:line="200" w:lineRule="exact"/>
        <w:rPr>
          <w:sz w:val="20"/>
          <w:szCs w:val="20"/>
        </w:rPr>
      </w:pPr>
    </w:p>
    <w:p w14:paraId="00C3BA7B" w14:textId="77777777" w:rsidR="00354DED" w:rsidRDefault="00354DED">
      <w:pPr>
        <w:spacing w:line="200" w:lineRule="exact"/>
        <w:rPr>
          <w:sz w:val="20"/>
          <w:szCs w:val="20"/>
        </w:rPr>
      </w:pPr>
    </w:p>
    <w:p w14:paraId="6FD5A9D1" w14:textId="77777777" w:rsidR="00354DED" w:rsidRDefault="00354DED">
      <w:pPr>
        <w:spacing w:line="310" w:lineRule="exact"/>
        <w:rPr>
          <w:sz w:val="20"/>
          <w:szCs w:val="20"/>
        </w:rPr>
      </w:pPr>
    </w:p>
    <w:p w14:paraId="72E0AC69" w14:textId="77777777" w:rsidR="00354DED" w:rsidRDefault="0098426A" w:rsidP="0098426A">
      <w:pPr>
        <w:numPr>
          <w:ilvl w:val="0"/>
          <w:numId w:val="57"/>
        </w:numPr>
        <w:tabs>
          <w:tab w:val="left" w:pos="1190"/>
        </w:tabs>
        <w:spacing w:line="358" w:lineRule="auto"/>
        <w:ind w:left="260" w:right="265" w:firstLine="711"/>
        <w:jc w:val="both"/>
        <w:rPr>
          <w:rFonts w:eastAsia="Times New Roman"/>
          <w:sz w:val="24"/>
          <w:szCs w:val="24"/>
        </w:rPr>
      </w:pPr>
      <w:r>
        <w:rPr>
          <w:rFonts w:eastAsia="Times New Roman"/>
          <w:sz w:val="24"/>
          <w:szCs w:val="24"/>
        </w:rPr>
        <w:t xml:space="preserve">muito recorrente tratar as relações internacionais dos Estados Unidos no pós-Segunda Guerra Mundial dando destaque as ações e medidas, principalmente econômicas, tomadas por esse país no sentido de garantir a recuperação econômica da Europa Ocidental e do </w:t>
      </w:r>
      <w:r>
        <w:rPr>
          <w:rFonts w:eastAsia="Times New Roman"/>
          <w:sz w:val="24"/>
          <w:szCs w:val="24"/>
        </w:rPr>
        <w:t>Japão. Frente ao avanço soviético sobre o Leste Europeu e ao fortalecimento de grupos políticos de esquerda associados às ideias marxistas em países da Europa Ocidental como França, Itália, Grécia, os Estados Unidos responderam com a Doutrina Truman, o Pla</w:t>
      </w:r>
      <w:r>
        <w:rPr>
          <w:rFonts w:eastAsia="Times New Roman"/>
          <w:sz w:val="24"/>
          <w:szCs w:val="24"/>
        </w:rPr>
        <w:t xml:space="preserve">no Marshall e o Plano Dodge, este último específico para a reconstrução japonesa. Com as ações políticas e econômicas advindas daí, ganhou cada vez mais força a americanização da economia no chamado </w:t>
      </w:r>
      <w:r>
        <w:rPr>
          <w:rFonts w:eastAsia="Times New Roman"/>
          <w:i/>
          <w:iCs/>
          <w:sz w:val="24"/>
          <w:szCs w:val="24"/>
        </w:rPr>
        <w:t>mundo democrático</w:t>
      </w:r>
      <w:r>
        <w:rPr>
          <w:rFonts w:eastAsia="Times New Roman"/>
          <w:sz w:val="24"/>
          <w:szCs w:val="24"/>
        </w:rPr>
        <w:t>, consolidando assim a liderança dos Est</w:t>
      </w:r>
      <w:r>
        <w:rPr>
          <w:rFonts w:eastAsia="Times New Roman"/>
          <w:sz w:val="24"/>
          <w:szCs w:val="24"/>
        </w:rPr>
        <w:t>ados Unidos nas regiões que viviam sobre seu</w:t>
      </w:r>
    </w:p>
    <w:p w14:paraId="30433CB2" w14:textId="77777777" w:rsidR="00354DED" w:rsidRDefault="00354DED">
      <w:pPr>
        <w:spacing w:line="12" w:lineRule="exact"/>
        <w:rPr>
          <w:sz w:val="20"/>
          <w:szCs w:val="20"/>
        </w:rPr>
      </w:pPr>
    </w:p>
    <w:p w14:paraId="1E7C3895" w14:textId="77777777" w:rsidR="00354DED" w:rsidRDefault="0098426A">
      <w:pPr>
        <w:ind w:right="5"/>
        <w:jc w:val="center"/>
        <w:rPr>
          <w:sz w:val="20"/>
          <w:szCs w:val="20"/>
        </w:rPr>
      </w:pPr>
      <w:r>
        <w:rPr>
          <w:rFonts w:eastAsia="Times New Roman"/>
          <w:sz w:val="24"/>
          <w:szCs w:val="24"/>
        </w:rPr>
        <w:t>espectro. Difundindo a lógica de um Estado que tem no planejamento racional a tônica</w:t>
      </w:r>
    </w:p>
    <w:p w14:paraId="1E935D49" w14:textId="77777777" w:rsidR="00354DED" w:rsidRDefault="00354DED">
      <w:pPr>
        <w:spacing w:line="111" w:lineRule="exact"/>
        <w:rPr>
          <w:sz w:val="20"/>
          <w:szCs w:val="20"/>
        </w:rPr>
      </w:pPr>
    </w:p>
    <w:p w14:paraId="166E72FE" w14:textId="48FCB397" w:rsidR="00354DED" w:rsidRDefault="00354DED">
      <w:pPr>
        <w:spacing w:line="237" w:lineRule="auto"/>
        <w:ind w:left="260" w:right="285"/>
        <w:jc w:val="center"/>
        <w:rPr>
          <w:sz w:val="20"/>
          <w:szCs w:val="20"/>
        </w:rPr>
      </w:pPr>
    </w:p>
    <w:p w14:paraId="263E39F7" w14:textId="77777777" w:rsidR="00354DED" w:rsidRDefault="00354DED">
      <w:pPr>
        <w:sectPr w:rsidR="00354DED">
          <w:pgSz w:w="11900" w:h="16840"/>
          <w:pgMar w:top="839" w:right="1440" w:bottom="2" w:left="1440" w:header="0" w:footer="0" w:gutter="0"/>
          <w:cols w:space="720" w:equalWidth="0">
            <w:col w:w="9025"/>
          </w:cols>
        </w:sectPr>
      </w:pPr>
    </w:p>
    <w:p w14:paraId="3C427B58" w14:textId="77777777" w:rsidR="00354DED" w:rsidRDefault="0098426A">
      <w:pPr>
        <w:ind w:left="8400"/>
        <w:rPr>
          <w:sz w:val="20"/>
          <w:szCs w:val="20"/>
        </w:rPr>
      </w:pPr>
      <w:bookmarkStart w:id="138" w:name="page139"/>
      <w:bookmarkEnd w:id="138"/>
      <w:r>
        <w:rPr>
          <w:rFonts w:eastAsia="Times New Roman"/>
          <w:noProof/>
          <w:sz w:val="24"/>
          <w:szCs w:val="24"/>
        </w:rPr>
        <w:lastRenderedPageBreak/>
        <mc:AlternateContent>
          <mc:Choice Requires="wps">
            <w:drawing>
              <wp:anchor distT="0" distB="0" distL="114300" distR="114300" simplePos="0" relativeHeight="251739648" behindDoc="1" locked="0" layoutInCell="0" allowOverlap="1" wp14:anchorId="3DCAB812" wp14:editId="250463C8">
                <wp:simplePos x="0" y="0"/>
                <wp:positionH relativeFrom="page">
                  <wp:posOffset>304800</wp:posOffset>
                </wp:positionH>
                <wp:positionV relativeFrom="page">
                  <wp:posOffset>307975</wp:posOffset>
                </wp:positionV>
                <wp:extent cx="6953250" cy="0"/>
                <wp:effectExtent l="0" t="0" r="0" b="0"/>
                <wp:wrapNone/>
                <wp:docPr id="632" name="Shape 6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1092154" id="Shape 632" o:spid="_x0000_s1026" style="position:absolute;z-index:-25157683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jwwVerYBAACD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40672" behindDoc="1" locked="0" layoutInCell="0" allowOverlap="1" wp14:anchorId="3474AFF2" wp14:editId="7B8EAAE8">
                <wp:simplePos x="0" y="0"/>
                <wp:positionH relativeFrom="page">
                  <wp:posOffset>307975</wp:posOffset>
                </wp:positionH>
                <wp:positionV relativeFrom="page">
                  <wp:posOffset>304800</wp:posOffset>
                </wp:positionV>
                <wp:extent cx="0" cy="10086975"/>
                <wp:effectExtent l="0" t="0" r="0" b="0"/>
                <wp:wrapNone/>
                <wp:docPr id="633" name="Shape 6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5E910B6" id="Shape 633" o:spid="_x0000_s1026" style="position:absolute;z-index:-25157580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41696" behindDoc="1" locked="0" layoutInCell="0" allowOverlap="1" wp14:anchorId="2B3F77E0" wp14:editId="3CE68DF0">
                <wp:simplePos x="0" y="0"/>
                <wp:positionH relativeFrom="page">
                  <wp:posOffset>304800</wp:posOffset>
                </wp:positionH>
                <wp:positionV relativeFrom="page">
                  <wp:posOffset>10388600</wp:posOffset>
                </wp:positionV>
                <wp:extent cx="6953250" cy="0"/>
                <wp:effectExtent l="0" t="0" r="0" b="0"/>
                <wp:wrapNone/>
                <wp:docPr id="634" name="Shape 6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D60E5EE" id="Shape 634" o:spid="_x0000_s1026" style="position:absolute;z-index:-25157478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X24WtgEAAIMDAAAOAAAAZHJzL2Uyb0RvYy54bWysU01vEzEQvSPxHyzfyW6TNhQ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jR0eXimhIHFodU&#10;7yUlgfYMITFE3bttLAL56J7Co+ffE9aaZ8USpDDBRhVtgaNCMla7jxe75ZgJx+Tyw81ifoNT4Vi7&#10;fr9clOsaYOezIab8SXpLykdHjXbFDGBweEx5gp4hJZ280WKjjalB3O/uTSQHwMFv6jqxP4MZR4Yi&#10;Hbv4O0Vb12sUVmd8wUbbjt5eQMB6CeKjE9gmsAzaTN+ozriTb5NVxbSdF8dtPPuJk642nF5leUq/&#10;x/X0r39n/RM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Dhfbha2AQAAgw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42720" behindDoc="1" locked="0" layoutInCell="0" allowOverlap="1" wp14:anchorId="73E0078D" wp14:editId="748EA47B">
                <wp:simplePos x="0" y="0"/>
                <wp:positionH relativeFrom="page">
                  <wp:posOffset>7254875</wp:posOffset>
                </wp:positionH>
                <wp:positionV relativeFrom="page">
                  <wp:posOffset>304800</wp:posOffset>
                </wp:positionV>
                <wp:extent cx="0" cy="10086975"/>
                <wp:effectExtent l="0" t="0" r="0" b="0"/>
                <wp:wrapNone/>
                <wp:docPr id="635" name="Shape 6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27B749F" id="Shape 635" o:spid="_x0000_s1026" style="position:absolute;z-index:-25157376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" o:allowincell="f" filled="t" strokeweight=".5pt">
                <v:stroke joinstyle="miter"/>
                <o:lock v:ext="edit" shapetype="f"/>
                <w10:wrap anchorx="page" anchory="page"/>
              </v:line>
            </w:pict>
          </mc:Fallback>
        </mc:AlternateContent>
      </w:r>
      <w:r>
        <w:rPr>
          <w:rFonts w:eastAsia="Times New Roman"/>
          <w:sz w:val="24"/>
          <w:szCs w:val="24"/>
        </w:rPr>
        <w:t>133</w:t>
      </w:r>
    </w:p>
    <w:p w14:paraId="5D82A4CD" w14:textId="77777777" w:rsidR="00354DED" w:rsidRDefault="00354DED">
      <w:pPr>
        <w:spacing w:line="296" w:lineRule="exact"/>
        <w:rPr>
          <w:sz w:val="20"/>
          <w:szCs w:val="20"/>
        </w:rPr>
      </w:pPr>
    </w:p>
    <w:p w14:paraId="77F93166" w14:textId="77777777" w:rsidR="00354DED" w:rsidRDefault="0098426A">
      <w:pPr>
        <w:spacing w:line="357" w:lineRule="auto"/>
        <w:ind w:left="260" w:right="265"/>
        <w:jc w:val="both"/>
        <w:rPr>
          <w:sz w:val="20"/>
          <w:szCs w:val="20"/>
        </w:rPr>
      </w:pPr>
      <w:r>
        <w:rPr>
          <w:rFonts w:eastAsia="Times New Roman"/>
          <w:sz w:val="24"/>
          <w:szCs w:val="24"/>
        </w:rPr>
        <w:t xml:space="preserve">da produção econômica, mas com respeito às liberdades individuais, como o direito à liberdade e propriedade, os Estados Unidos passaram cada vez mais a expandir esses princípios para vastas </w:t>
      </w:r>
      <w:r>
        <w:rPr>
          <w:rFonts w:eastAsia="Times New Roman"/>
          <w:sz w:val="24"/>
          <w:szCs w:val="24"/>
        </w:rPr>
        <w:t>áreas do mundo, onde a sua influência cada vez mais tomava força. Segundo Padrós (2005, p. 236):</w:t>
      </w:r>
    </w:p>
    <w:p w14:paraId="2DE90998" w14:textId="77777777" w:rsidR="00354DED" w:rsidRDefault="00354DED">
      <w:pPr>
        <w:spacing w:line="200" w:lineRule="exact"/>
        <w:rPr>
          <w:sz w:val="20"/>
          <w:szCs w:val="20"/>
        </w:rPr>
      </w:pPr>
    </w:p>
    <w:p w14:paraId="6021E9A7" w14:textId="77777777" w:rsidR="00354DED" w:rsidRDefault="00354DED">
      <w:pPr>
        <w:spacing w:line="372" w:lineRule="exact"/>
        <w:rPr>
          <w:sz w:val="20"/>
          <w:szCs w:val="20"/>
        </w:rPr>
      </w:pPr>
    </w:p>
    <w:p w14:paraId="100D98EB" w14:textId="77777777" w:rsidR="00354DED" w:rsidRDefault="0098426A">
      <w:pPr>
        <w:spacing w:line="238" w:lineRule="auto"/>
        <w:ind w:left="2600" w:right="265"/>
        <w:jc w:val="both"/>
        <w:rPr>
          <w:sz w:val="20"/>
          <w:szCs w:val="20"/>
        </w:rPr>
      </w:pPr>
      <w:r>
        <w:rPr>
          <w:rFonts w:eastAsia="Times New Roman"/>
        </w:rPr>
        <w:t>Antes da Segunda Guerra Mundial, o fordismo existia somente nos Estados Unidos. Na reconstrução constituiu-se num dos pilares da expansão americana. (...). A</w:t>
      </w:r>
      <w:r>
        <w:rPr>
          <w:rFonts w:eastAsia="Times New Roman"/>
        </w:rPr>
        <w:t xml:space="preserve"> imposição e expansão do fordismo na Europa e Japão acelerou e dinamizou a produção, especializou os trabalhadores em ações simples e modernizou os padrões de produção, especialmente no setor automobilístico e de eletrodomésticos. Além do próprio conceito,</w:t>
      </w:r>
      <w:r>
        <w:rPr>
          <w:rFonts w:eastAsia="Times New Roman"/>
        </w:rPr>
        <w:t xml:space="preserve"> grande parte da maquinaria necessária para a linha de montagem também devia ser comprada dos Estados Unidos.</w:t>
      </w:r>
    </w:p>
    <w:p w14:paraId="74B01C66" w14:textId="77777777" w:rsidR="00354DED" w:rsidRDefault="00354DED">
      <w:pPr>
        <w:spacing w:line="200" w:lineRule="exact"/>
        <w:rPr>
          <w:sz w:val="20"/>
          <w:szCs w:val="20"/>
        </w:rPr>
      </w:pPr>
    </w:p>
    <w:p w14:paraId="233E7BA1" w14:textId="77777777" w:rsidR="00354DED" w:rsidRDefault="00354DED">
      <w:pPr>
        <w:spacing w:line="200" w:lineRule="exact"/>
        <w:rPr>
          <w:sz w:val="20"/>
          <w:szCs w:val="20"/>
        </w:rPr>
      </w:pPr>
    </w:p>
    <w:p w14:paraId="2F198BA8" w14:textId="77777777" w:rsidR="00354DED" w:rsidRDefault="00354DED">
      <w:pPr>
        <w:spacing w:line="304" w:lineRule="exact"/>
        <w:rPr>
          <w:sz w:val="20"/>
          <w:szCs w:val="20"/>
        </w:rPr>
      </w:pPr>
    </w:p>
    <w:p w14:paraId="020F8068" w14:textId="77777777" w:rsidR="00354DED" w:rsidRDefault="0098426A">
      <w:pPr>
        <w:spacing w:line="359" w:lineRule="auto"/>
        <w:ind w:left="260" w:right="265" w:firstLine="710"/>
        <w:jc w:val="both"/>
        <w:rPr>
          <w:sz w:val="20"/>
          <w:szCs w:val="20"/>
        </w:rPr>
      </w:pPr>
      <w:r>
        <w:rPr>
          <w:rFonts w:eastAsia="Times New Roman"/>
          <w:sz w:val="24"/>
          <w:szCs w:val="24"/>
        </w:rPr>
        <w:t xml:space="preserve">Os princípios do fordismo tornavam-se mais do que nunca elementos a serem exportados pelos Estados Unidos. Não só na indústria esses se </w:t>
      </w:r>
      <w:r>
        <w:rPr>
          <w:rFonts w:eastAsia="Times New Roman"/>
          <w:sz w:val="24"/>
          <w:szCs w:val="24"/>
        </w:rPr>
        <w:t>fizeram presentes. Também na agricultura a busca pelo aumento da produtividade foi um dos objetivos a serem alcançados. O desenvolvimento do uso mais racional do tempo, da mecanização da produção e o uso de insumos agrícolas eram acompanhados da justificat</w:t>
      </w:r>
      <w:r>
        <w:rPr>
          <w:rFonts w:eastAsia="Times New Roman"/>
          <w:sz w:val="24"/>
          <w:szCs w:val="24"/>
        </w:rPr>
        <w:t>iva de que junto a esse processo era necessário garantir a formação dos cidadãos. A partir da tomada de consciência do papel produtivo e consequentemente de consumidores, homens e mulheres, inseridos no mercado produtivo e consumidor, seriam todos responsá</w:t>
      </w:r>
      <w:r>
        <w:rPr>
          <w:rFonts w:eastAsia="Times New Roman"/>
          <w:sz w:val="24"/>
          <w:szCs w:val="24"/>
        </w:rPr>
        <w:t>veis por defender e expandir a crença e vivência daquilo que se convencionou chamar de “modo de vida americano”. A valorização do trabalho, do consumo, da democracia, da propriedade privada, da estabilidade política e social, foi utilizada como uma espécie</w:t>
      </w:r>
      <w:r>
        <w:rPr>
          <w:rFonts w:eastAsia="Times New Roman"/>
          <w:sz w:val="24"/>
          <w:szCs w:val="24"/>
        </w:rPr>
        <w:t xml:space="preserve"> de bandeira a ser defendida onde a influência estadunidense se dirigiu.</w:t>
      </w:r>
    </w:p>
    <w:p w14:paraId="27BDB720" w14:textId="77777777" w:rsidR="00354DED" w:rsidRDefault="00354DED">
      <w:pPr>
        <w:spacing w:line="18" w:lineRule="exact"/>
        <w:rPr>
          <w:sz w:val="20"/>
          <w:szCs w:val="20"/>
        </w:rPr>
      </w:pPr>
    </w:p>
    <w:p w14:paraId="342719F3" w14:textId="77777777" w:rsidR="00354DED" w:rsidRDefault="0098426A">
      <w:pPr>
        <w:spacing w:line="358" w:lineRule="auto"/>
        <w:ind w:left="260" w:right="265" w:firstLine="710"/>
        <w:jc w:val="both"/>
        <w:rPr>
          <w:sz w:val="20"/>
          <w:szCs w:val="20"/>
        </w:rPr>
      </w:pPr>
      <w:r>
        <w:rPr>
          <w:rFonts w:eastAsia="Times New Roman"/>
          <w:sz w:val="24"/>
          <w:szCs w:val="24"/>
        </w:rPr>
        <w:t>Não discordamos das interpretações que consideram a Europa e Japão como áreas de destaque dos interesses dos Estados Unidos. Entretanto, consideramos limitadas essas considerações. E</w:t>
      </w:r>
      <w:r>
        <w:rPr>
          <w:rFonts w:eastAsia="Times New Roman"/>
          <w:sz w:val="24"/>
          <w:szCs w:val="24"/>
        </w:rPr>
        <w:t>las não dão conta de demonstrar as relações que, posteriormente à Segunda Guerra, continuaram a existir ou mudaram de forma entre a América Latina e os interesses originários nos Estados Unidos, tanto governamentais como privados. Na verdade, desde o iníci</w:t>
      </w:r>
      <w:r>
        <w:rPr>
          <w:rFonts w:eastAsia="Times New Roman"/>
          <w:sz w:val="24"/>
          <w:szCs w:val="24"/>
        </w:rPr>
        <w:t>o do século 19 e na primeira metade do século 20, as relações entre os países da América Latina e os Estados Unidos foram marcadas ora por acordos comerciais e políticos, ora por invasões militares ou por patrocínios a derrubadas de governos locais. No Bra</w:t>
      </w:r>
      <w:r>
        <w:rPr>
          <w:rFonts w:eastAsia="Times New Roman"/>
          <w:sz w:val="24"/>
          <w:szCs w:val="24"/>
        </w:rPr>
        <w:t>sil, por exemplo, havia tanto aqueles que</w:t>
      </w:r>
    </w:p>
    <w:p w14:paraId="5B1B4928" w14:textId="77777777" w:rsidR="00354DED" w:rsidRDefault="00354DED">
      <w:pPr>
        <w:spacing w:line="191" w:lineRule="exact"/>
        <w:rPr>
          <w:sz w:val="20"/>
          <w:szCs w:val="20"/>
        </w:rPr>
      </w:pPr>
    </w:p>
    <w:p w14:paraId="40D2611E" w14:textId="218281EC" w:rsidR="00354DED" w:rsidRDefault="00354DED">
      <w:pPr>
        <w:spacing w:line="237" w:lineRule="auto"/>
        <w:ind w:left="260" w:right="285"/>
        <w:jc w:val="center"/>
        <w:rPr>
          <w:sz w:val="20"/>
          <w:szCs w:val="20"/>
        </w:rPr>
      </w:pPr>
    </w:p>
    <w:p w14:paraId="61E490B7" w14:textId="77777777" w:rsidR="00354DED" w:rsidRDefault="00354DED">
      <w:pPr>
        <w:sectPr w:rsidR="00354DED">
          <w:pgSz w:w="11900" w:h="16840"/>
          <w:pgMar w:top="839" w:right="1440" w:bottom="2" w:left="1440" w:header="0" w:footer="0" w:gutter="0"/>
          <w:cols w:space="720" w:equalWidth="0">
            <w:col w:w="9025"/>
          </w:cols>
        </w:sectPr>
      </w:pPr>
    </w:p>
    <w:p w14:paraId="1890AE00" w14:textId="77777777" w:rsidR="00354DED" w:rsidRDefault="0098426A">
      <w:pPr>
        <w:ind w:left="8400"/>
        <w:rPr>
          <w:sz w:val="20"/>
          <w:szCs w:val="20"/>
        </w:rPr>
      </w:pPr>
      <w:bookmarkStart w:id="139" w:name="page140"/>
      <w:bookmarkEnd w:id="139"/>
      <w:r>
        <w:rPr>
          <w:rFonts w:eastAsia="Times New Roman"/>
          <w:noProof/>
          <w:sz w:val="24"/>
          <w:szCs w:val="24"/>
        </w:rPr>
        <w:lastRenderedPageBreak/>
        <mc:AlternateContent>
          <mc:Choice Requires="wps">
            <w:drawing>
              <wp:anchor distT="0" distB="0" distL="114300" distR="114300" simplePos="0" relativeHeight="251743744" behindDoc="1" locked="0" layoutInCell="0" allowOverlap="1" wp14:anchorId="1F48F10E" wp14:editId="4C546EFE">
                <wp:simplePos x="0" y="0"/>
                <wp:positionH relativeFrom="page">
                  <wp:posOffset>304800</wp:posOffset>
                </wp:positionH>
                <wp:positionV relativeFrom="page">
                  <wp:posOffset>307975</wp:posOffset>
                </wp:positionV>
                <wp:extent cx="6953250" cy="0"/>
                <wp:effectExtent l="0" t="0" r="0" b="0"/>
                <wp:wrapNone/>
                <wp:docPr id="636" name="Shape 6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C40C1D0" id="Shape 636" o:spid="_x0000_s1026" style="position:absolute;z-index:-25157273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VW5HMrYBAACD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44768" behindDoc="1" locked="0" layoutInCell="0" allowOverlap="1" wp14:anchorId="5E32D5FF" wp14:editId="5F487BAA">
                <wp:simplePos x="0" y="0"/>
                <wp:positionH relativeFrom="page">
                  <wp:posOffset>307975</wp:posOffset>
                </wp:positionH>
                <wp:positionV relativeFrom="page">
                  <wp:posOffset>304800</wp:posOffset>
                </wp:positionV>
                <wp:extent cx="0" cy="10086975"/>
                <wp:effectExtent l="0" t="0" r="0" b="0"/>
                <wp:wrapNone/>
                <wp:docPr id="637" name="Shape 6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803E877" id="Shape 637" o:spid="_x0000_s1026" style="position:absolute;z-index:-25157171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45792" behindDoc="1" locked="0" layoutInCell="0" allowOverlap="1" wp14:anchorId="7ABD1567" wp14:editId="42EAF8CB">
                <wp:simplePos x="0" y="0"/>
                <wp:positionH relativeFrom="page">
                  <wp:posOffset>304800</wp:posOffset>
                </wp:positionH>
                <wp:positionV relativeFrom="page">
                  <wp:posOffset>10388600</wp:posOffset>
                </wp:positionV>
                <wp:extent cx="6953250" cy="0"/>
                <wp:effectExtent l="0" t="0" r="0" b="0"/>
                <wp:wrapNone/>
                <wp:docPr id="638" name="Shape 6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9747B5C" id="Shape 638" o:spid="_x0000_s1026" style="position:absolute;z-index:-25157068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Fb4mM62AQAAgw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46816" behindDoc="1" locked="0" layoutInCell="0" allowOverlap="1" wp14:anchorId="4B575EA2" wp14:editId="71D6535A">
                <wp:simplePos x="0" y="0"/>
                <wp:positionH relativeFrom="page">
                  <wp:posOffset>7254875</wp:posOffset>
                </wp:positionH>
                <wp:positionV relativeFrom="page">
                  <wp:posOffset>304800</wp:posOffset>
                </wp:positionV>
                <wp:extent cx="0" cy="10086975"/>
                <wp:effectExtent l="0" t="0" r="0" b="0"/>
                <wp:wrapNone/>
                <wp:docPr id="639" name="Shape 6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B3FCF56" id="Shape 639" o:spid="_x0000_s1026" style="position:absolute;z-index:-25156966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" o:allowincell="f" filled="t" strokeweight=".5pt">
                <v:stroke joinstyle="miter"/>
                <o:lock v:ext="edit" shapetype="f"/>
                <w10:wrap anchorx="page" anchory="page"/>
              </v:line>
            </w:pict>
          </mc:Fallback>
        </mc:AlternateContent>
      </w:r>
      <w:r>
        <w:rPr>
          <w:rFonts w:eastAsia="Times New Roman"/>
          <w:sz w:val="24"/>
          <w:szCs w:val="24"/>
        </w:rPr>
        <w:t>134</w:t>
      </w:r>
    </w:p>
    <w:p w14:paraId="016FF099" w14:textId="77777777" w:rsidR="00354DED" w:rsidRDefault="00354DED">
      <w:pPr>
        <w:spacing w:line="296" w:lineRule="exact"/>
        <w:rPr>
          <w:sz w:val="20"/>
          <w:szCs w:val="20"/>
        </w:rPr>
      </w:pPr>
    </w:p>
    <w:p w14:paraId="3E6DD2B5" w14:textId="77777777" w:rsidR="00354DED" w:rsidRDefault="0098426A">
      <w:pPr>
        <w:spacing w:line="357" w:lineRule="auto"/>
        <w:ind w:left="260" w:right="265"/>
        <w:jc w:val="both"/>
        <w:rPr>
          <w:sz w:val="20"/>
          <w:szCs w:val="20"/>
        </w:rPr>
      </w:pPr>
      <w:r>
        <w:rPr>
          <w:rFonts w:eastAsia="Times New Roman"/>
          <w:sz w:val="24"/>
          <w:szCs w:val="24"/>
        </w:rPr>
        <w:t>defendiam uma aproximação dec</w:t>
      </w:r>
      <w:r>
        <w:rPr>
          <w:rFonts w:eastAsia="Times New Roman"/>
          <w:sz w:val="24"/>
          <w:szCs w:val="24"/>
        </w:rPr>
        <w:t>larada com os Estados Unidos quanto aqueles que a combatiam com todas as suas forças. Entretanto, não há como negar também que as décadas de 1930 e 1940 foram determinantes das relações entre Brasil e Estados Unidos.</w:t>
      </w:r>
    </w:p>
    <w:p w14:paraId="16393B48" w14:textId="77777777" w:rsidR="00354DED" w:rsidRDefault="00354DED">
      <w:pPr>
        <w:spacing w:line="6" w:lineRule="exact"/>
        <w:rPr>
          <w:sz w:val="20"/>
          <w:szCs w:val="20"/>
        </w:rPr>
      </w:pPr>
    </w:p>
    <w:p w14:paraId="2CA3E9B6" w14:textId="77777777" w:rsidR="00354DED" w:rsidRDefault="0098426A">
      <w:pPr>
        <w:ind w:left="980"/>
        <w:rPr>
          <w:sz w:val="20"/>
          <w:szCs w:val="20"/>
        </w:rPr>
      </w:pPr>
      <w:r>
        <w:rPr>
          <w:rFonts w:eastAsia="Times New Roman"/>
          <w:sz w:val="24"/>
          <w:szCs w:val="24"/>
        </w:rPr>
        <w:t>Para Moniz Bandeira (1973, p. 309-310)</w:t>
      </w:r>
      <w:r>
        <w:rPr>
          <w:rFonts w:eastAsia="Times New Roman"/>
          <w:sz w:val="24"/>
          <w:szCs w:val="24"/>
        </w:rPr>
        <w:t>:</w:t>
      </w:r>
    </w:p>
    <w:p w14:paraId="2749B992" w14:textId="77777777" w:rsidR="00354DED" w:rsidRDefault="00354DED">
      <w:pPr>
        <w:spacing w:line="200" w:lineRule="exact"/>
        <w:rPr>
          <w:sz w:val="20"/>
          <w:szCs w:val="20"/>
        </w:rPr>
      </w:pPr>
    </w:p>
    <w:p w14:paraId="5260D055" w14:textId="77777777" w:rsidR="00354DED" w:rsidRDefault="00354DED">
      <w:pPr>
        <w:spacing w:line="200" w:lineRule="exact"/>
        <w:rPr>
          <w:sz w:val="20"/>
          <w:szCs w:val="20"/>
        </w:rPr>
      </w:pPr>
    </w:p>
    <w:p w14:paraId="672532DB" w14:textId="77777777" w:rsidR="00354DED" w:rsidRDefault="00354DED">
      <w:pPr>
        <w:spacing w:line="305" w:lineRule="exact"/>
        <w:rPr>
          <w:sz w:val="20"/>
          <w:szCs w:val="20"/>
        </w:rPr>
      </w:pPr>
    </w:p>
    <w:p w14:paraId="191CDD91" w14:textId="77777777" w:rsidR="00354DED" w:rsidRDefault="0098426A">
      <w:pPr>
        <w:spacing w:line="239" w:lineRule="auto"/>
        <w:ind w:left="2600" w:right="245"/>
        <w:jc w:val="both"/>
        <w:rPr>
          <w:sz w:val="20"/>
          <w:szCs w:val="20"/>
        </w:rPr>
      </w:pPr>
      <w:r>
        <w:rPr>
          <w:rFonts w:eastAsia="Times New Roman"/>
        </w:rPr>
        <w:t>O Brasil, como um país capitalista em desenvolvimento, sentiu todo o impacto da influência americana. A penetração econômica e militar atingiu a superestrutura da sociedade, modificou hábitos e costumes, padrões de comportamento, consciência e linguagem. O</w:t>
      </w:r>
      <w:r>
        <w:rPr>
          <w:rFonts w:eastAsia="Times New Roman"/>
        </w:rPr>
        <w:t xml:space="preserve"> cinema introduziu a mentalidade da guerra, a ideia do heroísmo individual, sempre encarnado pelo americano, soldado, detetive ou </w:t>
      </w:r>
      <w:r>
        <w:rPr>
          <w:rFonts w:eastAsia="Times New Roman"/>
          <w:i/>
          <w:iCs/>
        </w:rPr>
        <w:t>cow-boy</w:t>
      </w:r>
      <w:r>
        <w:rPr>
          <w:rFonts w:eastAsia="Times New Roman"/>
        </w:rPr>
        <w:t xml:space="preserve">. Apareceram os </w:t>
      </w:r>
      <w:r>
        <w:rPr>
          <w:rFonts w:eastAsia="Times New Roman"/>
          <w:i/>
          <w:iCs/>
        </w:rPr>
        <w:t>comics</w:t>
      </w:r>
      <w:r>
        <w:rPr>
          <w:rFonts w:eastAsia="Times New Roman"/>
        </w:rPr>
        <w:t xml:space="preserve">, as histórias em quadrinhos, o </w:t>
      </w:r>
      <w:r>
        <w:rPr>
          <w:rFonts w:eastAsia="Times New Roman"/>
          <w:i/>
          <w:iCs/>
        </w:rPr>
        <w:t>Super-Homem</w:t>
      </w:r>
      <w:r>
        <w:rPr>
          <w:rFonts w:eastAsia="Times New Roman"/>
        </w:rPr>
        <w:t xml:space="preserve"> e o </w:t>
      </w:r>
      <w:r>
        <w:rPr>
          <w:rFonts w:eastAsia="Times New Roman"/>
          <w:i/>
          <w:iCs/>
        </w:rPr>
        <w:t>Capitão América</w:t>
      </w:r>
      <w:r>
        <w:rPr>
          <w:rFonts w:eastAsia="Times New Roman"/>
        </w:rPr>
        <w:t xml:space="preserve">, símbolos do bem, do </w:t>
      </w:r>
      <w:r>
        <w:rPr>
          <w:rFonts w:eastAsia="Times New Roman"/>
          <w:i/>
          <w:iCs/>
        </w:rPr>
        <w:t>way of life,</w:t>
      </w:r>
      <w:r>
        <w:rPr>
          <w:rFonts w:eastAsia="Times New Roman"/>
        </w:rPr>
        <w:t xml:space="preserve"> consagrado, com a sua aparente pureza lúdica, fantástica, a ideologia da violência e da brutalidade, a mitologia do Imperialismo. Os soldadinhos de plásticos, assim como índios e </w:t>
      </w:r>
      <w:r>
        <w:rPr>
          <w:rFonts w:eastAsia="Times New Roman"/>
          <w:i/>
          <w:iCs/>
        </w:rPr>
        <w:t>cow-boys</w:t>
      </w:r>
      <w:r>
        <w:rPr>
          <w:rFonts w:eastAsia="Times New Roman"/>
        </w:rPr>
        <w:t>, substituíram soldadinhos de chumbo, nos brinquedos infantis. As cr</w:t>
      </w:r>
      <w:r>
        <w:rPr>
          <w:rFonts w:eastAsia="Times New Roman"/>
        </w:rPr>
        <w:t xml:space="preserve">ianças, ao fim da guerra, viviam como nos filmes, nos </w:t>
      </w:r>
      <w:r>
        <w:rPr>
          <w:rFonts w:eastAsia="Times New Roman"/>
          <w:i/>
          <w:iCs/>
        </w:rPr>
        <w:t>comics</w:t>
      </w:r>
      <w:r>
        <w:rPr>
          <w:rFonts w:eastAsia="Times New Roman"/>
        </w:rPr>
        <w:t>, mascavam chicletes e bebiam Coca-Cola.</w:t>
      </w:r>
    </w:p>
    <w:p w14:paraId="036CCDA2" w14:textId="77777777" w:rsidR="00354DED" w:rsidRDefault="00354DED">
      <w:pPr>
        <w:spacing w:line="200" w:lineRule="exact"/>
        <w:rPr>
          <w:sz w:val="20"/>
          <w:szCs w:val="20"/>
        </w:rPr>
      </w:pPr>
    </w:p>
    <w:p w14:paraId="00197E0C" w14:textId="77777777" w:rsidR="00354DED" w:rsidRDefault="00354DED">
      <w:pPr>
        <w:spacing w:line="360" w:lineRule="exact"/>
        <w:rPr>
          <w:sz w:val="20"/>
          <w:szCs w:val="20"/>
        </w:rPr>
      </w:pPr>
    </w:p>
    <w:p w14:paraId="6D053CB1" w14:textId="77777777" w:rsidR="00354DED" w:rsidRDefault="0098426A">
      <w:pPr>
        <w:spacing w:line="358" w:lineRule="auto"/>
        <w:ind w:left="260" w:right="265" w:firstLine="710"/>
        <w:jc w:val="both"/>
        <w:rPr>
          <w:sz w:val="20"/>
          <w:szCs w:val="20"/>
        </w:rPr>
      </w:pPr>
      <w:r>
        <w:rPr>
          <w:rFonts w:eastAsia="Times New Roman"/>
          <w:sz w:val="24"/>
          <w:szCs w:val="24"/>
        </w:rPr>
        <w:t>Se por um lado havia no cenário latino-americano de fins da década de 1930 e início da de 1940 um sentimento que era preciso afastar a ideia arrogante do</w:t>
      </w:r>
      <w:r>
        <w:rPr>
          <w:rFonts w:eastAsia="Times New Roman"/>
          <w:sz w:val="24"/>
          <w:szCs w:val="24"/>
        </w:rPr>
        <w:t xml:space="preserve">s Estados Unidos que havia sido alimentada por teorias e práticas como a do </w:t>
      </w:r>
      <w:r>
        <w:rPr>
          <w:rFonts w:eastAsia="Times New Roman"/>
          <w:i/>
          <w:iCs/>
          <w:sz w:val="24"/>
          <w:szCs w:val="24"/>
        </w:rPr>
        <w:t>Big Stick</w:t>
      </w:r>
      <w:r>
        <w:rPr>
          <w:rFonts w:eastAsia="Times New Roman"/>
          <w:sz w:val="24"/>
          <w:szCs w:val="24"/>
        </w:rPr>
        <w:t>, havia também a necessidade de afastar por completo a ameaça nazista. Segundo Tota (2000, p. 44) “foi nesse contexto que o governo americano reelaborou, não sem grandes c</w:t>
      </w:r>
      <w:r>
        <w:rPr>
          <w:rFonts w:eastAsia="Times New Roman"/>
          <w:sz w:val="24"/>
          <w:szCs w:val="24"/>
        </w:rPr>
        <w:t>ontrovérsias, sua política para a América Latina. O destino reservou para o ‘missionário’ evangelista Nelson Aldrich Rockefeller um importante papel nessa política”.</w:t>
      </w:r>
    </w:p>
    <w:p w14:paraId="7CF64431" w14:textId="77777777" w:rsidR="00354DED" w:rsidRDefault="00354DED">
      <w:pPr>
        <w:spacing w:line="23" w:lineRule="exact"/>
        <w:rPr>
          <w:sz w:val="20"/>
          <w:szCs w:val="20"/>
        </w:rPr>
      </w:pPr>
    </w:p>
    <w:p w14:paraId="0EA2F707" w14:textId="77777777" w:rsidR="00354DED" w:rsidRDefault="0098426A">
      <w:pPr>
        <w:spacing w:line="358" w:lineRule="auto"/>
        <w:ind w:left="260" w:right="265" w:firstLine="710"/>
        <w:jc w:val="both"/>
        <w:rPr>
          <w:sz w:val="20"/>
          <w:szCs w:val="20"/>
        </w:rPr>
      </w:pPr>
      <w:r>
        <w:rPr>
          <w:rFonts w:eastAsia="Times New Roman"/>
          <w:sz w:val="24"/>
          <w:szCs w:val="24"/>
        </w:rPr>
        <w:t>Nelson Rockefeller ocupou vários postos nas empresas das quais sua multimilionária famíli</w:t>
      </w:r>
      <w:r>
        <w:rPr>
          <w:rFonts w:eastAsia="Times New Roman"/>
          <w:sz w:val="24"/>
          <w:szCs w:val="24"/>
        </w:rPr>
        <w:t xml:space="preserve">a era proprietária, com destaque para a </w:t>
      </w:r>
      <w:r>
        <w:rPr>
          <w:rFonts w:eastAsia="Times New Roman"/>
          <w:i/>
          <w:iCs/>
          <w:sz w:val="24"/>
          <w:szCs w:val="24"/>
        </w:rPr>
        <w:t>Standard Oil Company</w:t>
      </w:r>
      <w:r>
        <w:rPr>
          <w:rFonts w:eastAsia="Times New Roman"/>
          <w:sz w:val="24"/>
          <w:szCs w:val="24"/>
        </w:rPr>
        <w:t xml:space="preserve">, ocupou cargos públicos a partir do governo Roosevelt quando se aproximou da vida política. Segundo Tota, Rockefeller, devido aos cargos que ocupou tanto nas empresas da família quanto no governo, e imbuído de um </w:t>
      </w:r>
      <w:r>
        <w:rPr>
          <w:rFonts w:eastAsia="Times New Roman"/>
          <w:i/>
          <w:iCs/>
          <w:sz w:val="24"/>
          <w:szCs w:val="24"/>
        </w:rPr>
        <w:t>espírito missionário calvinista</w:t>
      </w:r>
      <w:r>
        <w:rPr>
          <w:rFonts w:eastAsia="Times New Roman"/>
          <w:sz w:val="24"/>
          <w:szCs w:val="24"/>
        </w:rPr>
        <w:t>, viajou vá</w:t>
      </w:r>
      <w:r>
        <w:rPr>
          <w:rFonts w:eastAsia="Times New Roman"/>
          <w:sz w:val="24"/>
          <w:szCs w:val="24"/>
        </w:rPr>
        <w:t xml:space="preserve">rias vezes à América Latina. Durante a Segunda Guerra Mundial, por exemplo, elaborou relatórios destinados ao presidente Roosevelt nos quais apontava que “a única e mais eficiente maneira de combater o totalitarismo era a adoção de medidas que tornassem a </w:t>
      </w:r>
      <w:r>
        <w:rPr>
          <w:rFonts w:eastAsia="Times New Roman"/>
          <w:sz w:val="24"/>
          <w:szCs w:val="24"/>
        </w:rPr>
        <w:t>economia latino-americana mais competitiva” (2000, p. 48).</w:t>
      </w:r>
    </w:p>
    <w:p w14:paraId="1CEB7853" w14:textId="77777777" w:rsidR="00354DED" w:rsidRDefault="00354DED">
      <w:pPr>
        <w:spacing w:line="306" w:lineRule="exact"/>
        <w:rPr>
          <w:sz w:val="20"/>
          <w:szCs w:val="20"/>
        </w:rPr>
      </w:pPr>
    </w:p>
    <w:p w14:paraId="1073C526" w14:textId="26BEFAF3" w:rsidR="00354DED" w:rsidRDefault="00354DED">
      <w:pPr>
        <w:spacing w:line="237" w:lineRule="auto"/>
        <w:ind w:left="260" w:right="285"/>
        <w:jc w:val="center"/>
        <w:rPr>
          <w:sz w:val="20"/>
          <w:szCs w:val="20"/>
        </w:rPr>
      </w:pPr>
    </w:p>
    <w:p w14:paraId="445EF0BC" w14:textId="77777777" w:rsidR="00354DED" w:rsidRDefault="00354DED">
      <w:pPr>
        <w:sectPr w:rsidR="00354DED">
          <w:pgSz w:w="11900" w:h="16840"/>
          <w:pgMar w:top="839" w:right="1440" w:bottom="2" w:left="1440" w:header="0" w:footer="0" w:gutter="0"/>
          <w:cols w:space="720" w:equalWidth="0">
            <w:col w:w="9025"/>
          </w:cols>
        </w:sectPr>
      </w:pPr>
    </w:p>
    <w:p w14:paraId="09464367" w14:textId="77777777" w:rsidR="00354DED" w:rsidRDefault="0098426A">
      <w:pPr>
        <w:ind w:left="8400"/>
        <w:rPr>
          <w:sz w:val="20"/>
          <w:szCs w:val="20"/>
        </w:rPr>
      </w:pPr>
      <w:bookmarkStart w:id="140" w:name="page141"/>
      <w:bookmarkEnd w:id="140"/>
      <w:r>
        <w:rPr>
          <w:rFonts w:eastAsia="Times New Roman"/>
          <w:noProof/>
          <w:sz w:val="24"/>
          <w:szCs w:val="24"/>
        </w:rPr>
        <w:lastRenderedPageBreak/>
        <mc:AlternateContent>
          <mc:Choice Requires="wps">
            <w:drawing>
              <wp:anchor distT="0" distB="0" distL="114300" distR="114300" simplePos="0" relativeHeight="251747840" behindDoc="1" locked="0" layoutInCell="0" allowOverlap="1" wp14:anchorId="4648901E" wp14:editId="68CDA271">
                <wp:simplePos x="0" y="0"/>
                <wp:positionH relativeFrom="page">
                  <wp:posOffset>304800</wp:posOffset>
                </wp:positionH>
                <wp:positionV relativeFrom="page">
                  <wp:posOffset>307975</wp:posOffset>
                </wp:positionV>
                <wp:extent cx="6953250" cy="0"/>
                <wp:effectExtent l="0" t="0" r="0" b="0"/>
                <wp:wrapNone/>
                <wp:docPr id="640" name="Shape 6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ECCDB35" id="Shape 640" o:spid="_x0000_s1026" style="position:absolute;z-index:-25156864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PT6xhK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48864" behindDoc="1" locked="0" layoutInCell="0" allowOverlap="1" wp14:anchorId="33DDB732" wp14:editId="5BC9D374">
                <wp:simplePos x="0" y="0"/>
                <wp:positionH relativeFrom="page">
                  <wp:posOffset>307975</wp:posOffset>
                </wp:positionH>
                <wp:positionV relativeFrom="page">
                  <wp:posOffset>304800</wp:posOffset>
                </wp:positionV>
                <wp:extent cx="0" cy="10086975"/>
                <wp:effectExtent l="0" t="0" r="0" b="0"/>
                <wp:wrapNone/>
                <wp:docPr id="641" name="Shape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B5464F5" id="Shape 641" o:spid="_x0000_s1026" style="position:absolute;z-index:-25156761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OxWEjL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49888" behindDoc="1" locked="0" layoutInCell="0" allowOverlap="1" wp14:anchorId="68C1DE42" wp14:editId="70787100">
                <wp:simplePos x="0" y="0"/>
                <wp:positionH relativeFrom="page">
                  <wp:posOffset>304800</wp:posOffset>
                </wp:positionH>
                <wp:positionV relativeFrom="page">
                  <wp:posOffset>10388600</wp:posOffset>
                </wp:positionV>
                <wp:extent cx="6953250" cy="0"/>
                <wp:effectExtent l="0" t="0" r="0" b="0"/>
                <wp:wrapNone/>
                <wp:docPr id="642" name="Shape 6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89A9CED" id="Shape 642" o:spid="_x0000_s1026" style="position:absolute;z-index:-25156659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Zy+82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50912" behindDoc="1" locked="0" layoutInCell="0" allowOverlap="1" wp14:anchorId="579403D6" wp14:editId="646405E0">
                <wp:simplePos x="0" y="0"/>
                <wp:positionH relativeFrom="page">
                  <wp:posOffset>7254875</wp:posOffset>
                </wp:positionH>
                <wp:positionV relativeFrom="page">
                  <wp:posOffset>304800</wp:posOffset>
                </wp:positionV>
                <wp:extent cx="0" cy="10086975"/>
                <wp:effectExtent l="0" t="0" r="0" b="0"/>
                <wp:wrapNone/>
                <wp:docPr id="643" name="Shape 6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53921AC" id="Shape 643" o:spid="_x0000_s1026" style="position:absolute;z-index:-25156556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DvIaO/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135</w:t>
      </w:r>
    </w:p>
    <w:p w14:paraId="6794777E" w14:textId="77777777" w:rsidR="00354DED" w:rsidRDefault="00354DED">
      <w:pPr>
        <w:spacing w:line="296" w:lineRule="exact"/>
        <w:rPr>
          <w:sz w:val="20"/>
          <w:szCs w:val="20"/>
        </w:rPr>
      </w:pPr>
    </w:p>
    <w:p w14:paraId="45B91C00" w14:textId="77777777" w:rsidR="00354DED" w:rsidRDefault="0098426A">
      <w:pPr>
        <w:spacing w:line="358" w:lineRule="auto"/>
        <w:ind w:left="260" w:right="265" w:firstLine="710"/>
        <w:jc w:val="both"/>
        <w:rPr>
          <w:sz w:val="20"/>
          <w:szCs w:val="20"/>
        </w:rPr>
      </w:pPr>
      <w:r>
        <w:rPr>
          <w:rFonts w:eastAsia="Times New Roman"/>
          <w:sz w:val="24"/>
          <w:szCs w:val="24"/>
        </w:rPr>
        <w:t>Como dirigen</w:t>
      </w:r>
      <w:r>
        <w:rPr>
          <w:rFonts w:eastAsia="Times New Roman"/>
          <w:sz w:val="24"/>
          <w:szCs w:val="24"/>
        </w:rPr>
        <w:t xml:space="preserve">te do </w:t>
      </w:r>
      <w:r>
        <w:rPr>
          <w:rFonts w:eastAsia="Times New Roman"/>
          <w:i/>
          <w:iCs/>
          <w:sz w:val="24"/>
          <w:szCs w:val="24"/>
        </w:rPr>
        <w:t>Office of the Coordinator of InterAmerican Affairs</w:t>
      </w:r>
      <w:r>
        <w:rPr>
          <w:rFonts w:eastAsia="Times New Roman"/>
          <w:sz w:val="24"/>
          <w:szCs w:val="24"/>
        </w:rPr>
        <w:t xml:space="preserve"> – OCIAA, Rockefeller contribuiu para a difusão do americanismo no Brasil. Cinema, rádio, revistas, música, ações filantrópicas, intercâmbios culturais e profissionais visavam apresentar a ideia de qu</w:t>
      </w:r>
      <w:r>
        <w:rPr>
          <w:rFonts w:eastAsia="Times New Roman"/>
          <w:sz w:val="24"/>
          <w:szCs w:val="24"/>
        </w:rPr>
        <w:t>e o Brasil tinha um caminho a seguir para recuperar o seu atraso e esse estava na aproximação cada vez maior dos Estados Unidos. Tota chega a afirmar que durante a guerra “a vitória da estratégia de Rockefeller foi significativa: vitória do programa de con</w:t>
      </w:r>
      <w:r>
        <w:rPr>
          <w:rFonts w:eastAsia="Times New Roman"/>
          <w:sz w:val="24"/>
          <w:szCs w:val="24"/>
        </w:rPr>
        <w:t>quista dos corações e mentes dos brasileiros, em vez de submissão militar” (2000, p. 180).</w:t>
      </w:r>
    </w:p>
    <w:p w14:paraId="6974162C" w14:textId="77777777" w:rsidR="00354DED" w:rsidRDefault="00354DED">
      <w:pPr>
        <w:spacing w:line="23" w:lineRule="exact"/>
        <w:rPr>
          <w:sz w:val="20"/>
          <w:szCs w:val="20"/>
        </w:rPr>
      </w:pPr>
    </w:p>
    <w:p w14:paraId="25837E96" w14:textId="77777777" w:rsidR="00354DED" w:rsidRDefault="0098426A">
      <w:pPr>
        <w:spacing w:line="356" w:lineRule="auto"/>
        <w:ind w:left="260" w:right="265" w:firstLine="710"/>
        <w:jc w:val="both"/>
        <w:rPr>
          <w:sz w:val="20"/>
          <w:szCs w:val="20"/>
        </w:rPr>
      </w:pPr>
      <w:r>
        <w:rPr>
          <w:rFonts w:eastAsia="Times New Roman"/>
          <w:sz w:val="24"/>
          <w:szCs w:val="24"/>
        </w:rPr>
        <w:t>Mas se havia um projeto de americanização em curso naquela época seja pelos meios de comunicação, seja pelo incremento das relações comerciais, esse não se encerrou</w:t>
      </w:r>
      <w:r>
        <w:rPr>
          <w:rFonts w:eastAsia="Times New Roman"/>
          <w:sz w:val="24"/>
          <w:szCs w:val="24"/>
        </w:rPr>
        <w:t xml:space="preserve"> com o fim do conflito bélico. As ações difundidas nas décadas de 1930 e 1940 deram frutos e foram responsáveis por outras iniciativas na segunda metade do século</w:t>
      </w:r>
    </w:p>
    <w:p w14:paraId="409C09D9" w14:textId="77777777" w:rsidR="00354DED" w:rsidRDefault="00354DED">
      <w:pPr>
        <w:spacing w:line="18" w:lineRule="exact"/>
        <w:rPr>
          <w:sz w:val="20"/>
          <w:szCs w:val="20"/>
        </w:rPr>
      </w:pPr>
    </w:p>
    <w:p w14:paraId="3D329D01" w14:textId="77777777" w:rsidR="00354DED" w:rsidRDefault="0098426A" w:rsidP="0098426A">
      <w:pPr>
        <w:numPr>
          <w:ilvl w:val="0"/>
          <w:numId w:val="58"/>
        </w:numPr>
        <w:tabs>
          <w:tab w:val="left" w:pos="640"/>
        </w:tabs>
        <w:spacing w:line="350" w:lineRule="auto"/>
        <w:ind w:left="260" w:right="265" w:firstLine="1"/>
        <w:rPr>
          <w:rFonts w:eastAsia="Times New Roman"/>
          <w:sz w:val="24"/>
          <w:szCs w:val="24"/>
        </w:rPr>
      </w:pPr>
      <w:r>
        <w:rPr>
          <w:rFonts w:eastAsia="Times New Roman"/>
          <w:sz w:val="24"/>
          <w:szCs w:val="24"/>
        </w:rPr>
        <w:t xml:space="preserve">Dentre elas, o modelo de Extensão Rural, que no Brasil foi instituído </w:t>
      </w:r>
      <w:r>
        <w:rPr>
          <w:rFonts w:eastAsia="Times New Roman"/>
          <w:sz w:val="24"/>
          <w:szCs w:val="24"/>
        </w:rPr>
        <w:t>oficialmente em 1948, teve diretamente a influência dos Estados Unidos.</w:t>
      </w:r>
    </w:p>
    <w:p w14:paraId="59BDFAAA" w14:textId="77777777" w:rsidR="00354DED" w:rsidRDefault="00354DED">
      <w:pPr>
        <w:spacing w:line="25" w:lineRule="exact"/>
        <w:rPr>
          <w:rFonts w:eastAsia="Times New Roman"/>
          <w:sz w:val="24"/>
          <w:szCs w:val="24"/>
        </w:rPr>
      </w:pPr>
    </w:p>
    <w:p w14:paraId="68463AA6" w14:textId="77777777" w:rsidR="00354DED" w:rsidRDefault="0098426A">
      <w:pPr>
        <w:spacing w:line="353" w:lineRule="auto"/>
        <w:ind w:left="260" w:right="265" w:firstLine="710"/>
        <w:jc w:val="both"/>
        <w:rPr>
          <w:rFonts w:eastAsia="Times New Roman"/>
          <w:sz w:val="24"/>
          <w:szCs w:val="24"/>
        </w:rPr>
      </w:pPr>
      <w:r>
        <w:rPr>
          <w:rFonts w:eastAsia="Times New Roman"/>
          <w:sz w:val="24"/>
          <w:szCs w:val="24"/>
        </w:rPr>
        <w:t>Em maio de 1946 foi extinto o OCIAA durante o governo Truman. Mas o novo direcionamento da política externa estadunidense para Europa e Japão não significou o fim das relações de Rock</w:t>
      </w:r>
      <w:r>
        <w:rPr>
          <w:rFonts w:eastAsia="Times New Roman"/>
          <w:sz w:val="24"/>
          <w:szCs w:val="24"/>
        </w:rPr>
        <w:t>efeller com a América Latina e com o Brasil.</w:t>
      </w:r>
    </w:p>
    <w:p w14:paraId="6944EBE9" w14:textId="77777777" w:rsidR="00354DED" w:rsidRDefault="00354DED">
      <w:pPr>
        <w:spacing w:line="22" w:lineRule="exact"/>
        <w:rPr>
          <w:rFonts w:eastAsia="Times New Roman"/>
          <w:sz w:val="24"/>
          <w:szCs w:val="24"/>
        </w:rPr>
      </w:pPr>
    </w:p>
    <w:p w14:paraId="141B4248" w14:textId="77777777" w:rsidR="00354DED" w:rsidRDefault="0098426A">
      <w:pPr>
        <w:spacing w:line="356" w:lineRule="auto"/>
        <w:ind w:left="260" w:right="265" w:firstLine="710"/>
        <w:jc w:val="both"/>
        <w:rPr>
          <w:rFonts w:eastAsia="Times New Roman"/>
          <w:sz w:val="24"/>
          <w:szCs w:val="24"/>
        </w:rPr>
      </w:pPr>
      <w:r>
        <w:rPr>
          <w:rFonts w:eastAsia="Times New Roman"/>
          <w:sz w:val="24"/>
          <w:szCs w:val="24"/>
        </w:rPr>
        <w:t xml:space="preserve">Em julho de 1946 foi fundada a </w:t>
      </w:r>
      <w:r>
        <w:rPr>
          <w:rFonts w:eastAsia="Times New Roman"/>
          <w:i/>
          <w:iCs/>
          <w:sz w:val="24"/>
          <w:szCs w:val="24"/>
        </w:rPr>
        <w:t>American International Association for</w:t>
      </w:r>
      <w:r>
        <w:rPr>
          <w:rFonts w:eastAsia="Times New Roman"/>
          <w:sz w:val="24"/>
          <w:szCs w:val="24"/>
        </w:rPr>
        <w:t xml:space="preserve"> </w:t>
      </w:r>
      <w:r>
        <w:rPr>
          <w:rFonts w:eastAsia="Times New Roman"/>
          <w:i/>
          <w:iCs/>
          <w:sz w:val="24"/>
          <w:szCs w:val="24"/>
        </w:rPr>
        <w:t xml:space="preserve">Economic and Social Development </w:t>
      </w:r>
      <w:r>
        <w:rPr>
          <w:rFonts w:eastAsia="Times New Roman"/>
          <w:sz w:val="24"/>
          <w:szCs w:val="24"/>
        </w:rPr>
        <w:t>—</w:t>
      </w:r>
      <w:r>
        <w:rPr>
          <w:rFonts w:eastAsia="Times New Roman"/>
          <w:i/>
          <w:iCs/>
          <w:sz w:val="24"/>
          <w:szCs w:val="24"/>
        </w:rPr>
        <w:t xml:space="preserve"> </w:t>
      </w:r>
      <w:r>
        <w:rPr>
          <w:rFonts w:eastAsia="Times New Roman"/>
          <w:sz w:val="24"/>
          <w:szCs w:val="24"/>
        </w:rPr>
        <w:t>AIA. Esta instituição foi criada sob o pretexto da</w:t>
      </w:r>
      <w:r>
        <w:rPr>
          <w:rFonts w:eastAsia="Times New Roman"/>
          <w:i/>
          <w:iCs/>
          <w:sz w:val="24"/>
          <w:szCs w:val="24"/>
        </w:rPr>
        <w:t xml:space="preserve"> </w:t>
      </w:r>
      <w:r>
        <w:rPr>
          <w:rFonts w:eastAsia="Times New Roman"/>
          <w:sz w:val="24"/>
          <w:szCs w:val="24"/>
        </w:rPr>
        <w:t>filantropia. Segundo a jornalista Martha Dalrymple, que</w:t>
      </w:r>
      <w:r>
        <w:rPr>
          <w:rFonts w:eastAsia="Times New Roman"/>
          <w:sz w:val="24"/>
          <w:szCs w:val="24"/>
        </w:rPr>
        <w:t xml:space="preserve"> nela trabalhou, na época da sua fundação, os objetivos da AIA foram assim manifestos:</w:t>
      </w:r>
    </w:p>
    <w:p w14:paraId="74CA8890" w14:textId="77777777" w:rsidR="00354DED" w:rsidRDefault="00354DED">
      <w:pPr>
        <w:spacing w:line="200" w:lineRule="exact"/>
        <w:rPr>
          <w:sz w:val="20"/>
          <w:szCs w:val="20"/>
        </w:rPr>
      </w:pPr>
    </w:p>
    <w:p w14:paraId="18E5F64C" w14:textId="77777777" w:rsidR="00354DED" w:rsidRDefault="00354DED">
      <w:pPr>
        <w:spacing w:line="372" w:lineRule="exact"/>
        <w:rPr>
          <w:sz w:val="20"/>
          <w:szCs w:val="20"/>
        </w:rPr>
      </w:pPr>
    </w:p>
    <w:p w14:paraId="4926905C" w14:textId="77777777" w:rsidR="00354DED" w:rsidRDefault="0098426A">
      <w:pPr>
        <w:spacing w:line="238" w:lineRule="auto"/>
        <w:ind w:left="2600" w:right="265"/>
        <w:jc w:val="both"/>
        <w:rPr>
          <w:sz w:val="20"/>
          <w:szCs w:val="20"/>
        </w:rPr>
      </w:pPr>
      <w:r>
        <w:rPr>
          <w:rFonts w:eastAsia="Times New Roman"/>
        </w:rPr>
        <w:t xml:space="preserve">Construída sobre uma fé na inerente dignidade e valor individual e na capacidade e desejo de automelhoramento dos seres humanos de qualquer nacionalidade, raça, credo </w:t>
      </w:r>
      <w:r>
        <w:rPr>
          <w:rFonts w:eastAsia="Times New Roman"/>
        </w:rPr>
        <w:t>ou cor, e na convicção de que o bem-estar de cada nação e pessoa no mundo moderno está intimamente relacionado ao bem-estar e oportunidades para desenvolvimento de todas as pessoas do mundo, esta Associação está organizada para o propósito de promover o au</w:t>
      </w:r>
      <w:r>
        <w:rPr>
          <w:rFonts w:eastAsia="Times New Roman"/>
        </w:rPr>
        <w:t>to-desenvolvimento e melhorar os padrões de vida, junto com o entendimento de cooperação entre as pessoas através do mundo. (Dalrymple, 1968, p.</w:t>
      </w:r>
    </w:p>
    <w:p w14:paraId="677CEF96" w14:textId="77777777" w:rsidR="00354DED" w:rsidRDefault="00354DED">
      <w:pPr>
        <w:spacing w:line="11" w:lineRule="exact"/>
        <w:rPr>
          <w:sz w:val="20"/>
          <w:szCs w:val="20"/>
        </w:rPr>
      </w:pPr>
    </w:p>
    <w:p w14:paraId="3F004959" w14:textId="77777777" w:rsidR="00354DED" w:rsidRDefault="0098426A" w:rsidP="0098426A">
      <w:pPr>
        <w:numPr>
          <w:ilvl w:val="0"/>
          <w:numId w:val="59"/>
        </w:numPr>
        <w:tabs>
          <w:tab w:val="left" w:pos="2960"/>
        </w:tabs>
        <w:ind w:left="2960" w:hanging="358"/>
        <w:rPr>
          <w:rFonts w:eastAsia="Times New Roman"/>
        </w:rPr>
      </w:pPr>
      <w:r>
        <w:rPr>
          <w:rFonts w:eastAsia="Times New Roman"/>
        </w:rPr>
        <w:t>(</w:t>
      </w:r>
      <w:r>
        <w:rPr>
          <w:rFonts w:eastAsia="Times New Roman"/>
          <w:i/>
          <w:iCs/>
        </w:rPr>
        <w:t>tradução livre do autor</w:t>
      </w:r>
      <w:r>
        <w:rPr>
          <w:rFonts w:eastAsia="Times New Roman"/>
        </w:rPr>
        <w:t>).</w:t>
      </w:r>
    </w:p>
    <w:p w14:paraId="090ABED7" w14:textId="77777777" w:rsidR="00354DED" w:rsidRDefault="00354DED">
      <w:pPr>
        <w:spacing w:line="200" w:lineRule="exact"/>
        <w:rPr>
          <w:sz w:val="20"/>
          <w:szCs w:val="20"/>
        </w:rPr>
      </w:pPr>
    </w:p>
    <w:p w14:paraId="7C47F9F8" w14:textId="77777777" w:rsidR="00354DED" w:rsidRDefault="00354DED">
      <w:pPr>
        <w:spacing w:line="360" w:lineRule="exact"/>
        <w:rPr>
          <w:sz w:val="20"/>
          <w:szCs w:val="20"/>
        </w:rPr>
      </w:pPr>
    </w:p>
    <w:p w14:paraId="704DA450" w14:textId="77777777" w:rsidR="00354DED" w:rsidRDefault="0098426A">
      <w:pPr>
        <w:spacing w:line="356" w:lineRule="auto"/>
        <w:ind w:left="260" w:right="265" w:firstLine="710"/>
        <w:jc w:val="both"/>
        <w:rPr>
          <w:sz w:val="20"/>
          <w:szCs w:val="20"/>
        </w:rPr>
      </w:pPr>
      <w:r>
        <w:rPr>
          <w:rFonts w:eastAsia="Times New Roman"/>
          <w:sz w:val="24"/>
          <w:szCs w:val="24"/>
        </w:rPr>
        <w:t xml:space="preserve">A AIA teve papel fundamental na institucionalização da Extensão Rural no </w:t>
      </w:r>
      <w:r>
        <w:rPr>
          <w:rFonts w:eastAsia="Times New Roman"/>
          <w:sz w:val="24"/>
          <w:szCs w:val="24"/>
        </w:rPr>
        <w:t>Brasil. Com recursos oriundos da AIA e do Governo de Minas Gerais, foi celebrado um convênio que criou a Associação de Crédito e Assistência Rural —ACAR-MG em 6 dezembro de 1948, órgão responsável por levar aos moradores dos meios rurais de</w:t>
      </w:r>
    </w:p>
    <w:p w14:paraId="6DA58FC4" w14:textId="77777777" w:rsidR="00354DED" w:rsidRDefault="00354DED">
      <w:pPr>
        <w:spacing w:line="73" w:lineRule="exact"/>
        <w:rPr>
          <w:sz w:val="20"/>
          <w:szCs w:val="20"/>
        </w:rPr>
      </w:pPr>
    </w:p>
    <w:p w14:paraId="0389320A" w14:textId="07AE094F" w:rsidR="00354DED" w:rsidRDefault="00354DED">
      <w:pPr>
        <w:spacing w:line="237" w:lineRule="auto"/>
        <w:ind w:left="260" w:right="285"/>
        <w:jc w:val="center"/>
        <w:rPr>
          <w:sz w:val="20"/>
          <w:szCs w:val="20"/>
        </w:rPr>
      </w:pPr>
    </w:p>
    <w:p w14:paraId="41516966" w14:textId="77777777" w:rsidR="00354DED" w:rsidRDefault="00354DED">
      <w:pPr>
        <w:sectPr w:rsidR="00354DED">
          <w:pgSz w:w="11900" w:h="16840"/>
          <w:pgMar w:top="839" w:right="1440" w:bottom="2" w:left="1440" w:header="0" w:footer="0" w:gutter="0"/>
          <w:cols w:space="720" w:equalWidth="0">
            <w:col w:w="9025"/>
          </w:cols>
        </w:sectPr>
      </w:pPr>
    </w:p>
    <w:p w14:paraId="6B4537A2" w14:textId="77777777" w:rsidR="00354DED" w:rsidRDefault="0098426A">
      <w:pPr>
        <w:ind w:left="8400"/>
        <w:rPr>
          <w:sz w:val="20"/>
          <w:szCs w:val="20"/>
        </w:rPr>
      </w:pPr>
      <w:bookmarkStart w:id="141" w:name="page142"/>
      <w:bookmarkEnd w:id="141"/>
      <w:r>
        <w:rPr>
          <w:rFonts w:eastAsia="Times New Roman"/>
          <w:noProof/>
          <w:sz w:val="24"/>
          <w:szCs w:val="24"/>
        </w:rPr>
        <w:lastRenderedPageBreak/>
        <mc:AlternateContent>
          <mc:Choice Requires="wps">
            <w:drawing>
              <wp:anchor distT="0" distB="0" distL="114300" distR="114300" simplePos="0" relativeHeight="251751936" behindDoc="1" locked="0" layoutInCell="0" allowOverlap="1" wp14:anchorId="6C425A1C" wp14:editId="4887C80D">
                <wp:simplePos x="0" y="0"/>
                <wp:positionH relativeFrom="page">
                  <wp:posOffset>304800</wp:posOffset>
                </wp:positionH>
                <wp:positionV relativeFrom="page">
                  <wp:posOffset>307975</wp:posOffset>
                </wp:positionV>
                <wp:extent cx="6953250" cy="0"/>
                <wp:effectExtent l="0" t="0" r="0" b="0"/>
                <wp:wrapNone/>
                <wp:docPr id="644" name="Shape 6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2CDAB4A" id="Shape 644" o:spid="_x0000_s1026" style="position:absolute;z-index:-25156454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JRatwEAAIMDAAAOAAAAZHJzL2Uyb0RvYy54bWysU8uOEzEQvCPxD5bvZGaTbFi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o6Gq5pMSBxSHV&#10;e0lJoD1DSAxRD24Xi0A+uufw5PnXhLXmRbEEKUywUUVb4KiQjNXu09VuOWbCMbl6d7uY3+JUONaW&#10;b1eLcl0D7HI2xJQ/SG9J+eio0a6YAQyOTylP0AukpJM3Wmy1MTWIh/2DieQIOPhtXWf2FzDjyICN&#10;LLCLv1O0df2JwuqML9ho29G7KwhYL0G8dwLbBJZ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C6YlFq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52960" behindDoc="1" locked="0" layoutInCell="0" allowOverlap="1" wp14:anchorId="1C127982" wp14:editId="0BCC4174">
                <wp:simplePos x="0" y="0"/>
                <wp:positionH relativeFrom="page">
                  <wp:posOffset>307975</wp:posOffset>
                </wp:positionH>
                <wp:positionV relativeFrom="page">
                  <wp:posOffset>304800</wp:posOffset>
                </wp:positionV>
                <wp:extent cx="0" cy="10086975"/>
                <wp:effectExtent l="0" t="0" r="0" b="0"/>
                <wp:wrapNone/>
                <wp:docPr id="645" name="Shape 6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5493A52" id="Shape 645" o:spid="_x0000_s1026" style="position:absolute;z-index:-25156352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k3zK6r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53984" behindDoc="1" locked="0" layoutInCell="0" allowOverlap="1" wp14:anchorId="35F7AEB9" wp14:editId="79F6AFCB">
                <wp:simplePos x="0" y="0"/>
                <wp:positionH relativeFrom="page">
                  <wp:posOffset>304800</wp:posOffset>
                </wp:positionH>
                <wp:positionV relativeFrom="page">
                  <wp:posOffset>10388600</wp:posOffset>
                </wp:positionV>
                <wp:extent cx="6953250" cy="0"/>
                <wp:effectExtent l="0" t="0" r="0" b="0"/>
                <wp:wrapNone/>
                <wp:docPr id="646" name="Shape 6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66245D2" id="Shape 646" o:spid="_x0000_s1026" style="position:absolute;z-index:-25156249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Q6m9fr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55008" behindDoc="1" locked="0" layoutInCell="0" allowOverlap="1" wp14:anchorId="07C2EE9E" wp14:editId="5C48DE37">
                <wp:simplePos x="0" y="0"/>
                <wp:positionH relativeFrom="page">
                  <wp:posOffset>7254875</wp:posOffset>
                </wp:positionH>
                <wp:positionV relativeFrom="page">
                  <wp:posOffset>304800</wp:posOffset>
                </wp:positionV>
                <wp:extent cx="0" cy="10086975"/>
                <wp:effectExtent l="0" t="0" r="0" b="0"/>
                <wp:wrapNone/>
                <wp:docPr id="647" name="Shape 6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EDB706C" id="Shape 647" o:spid="_x0000_s1026" style="position:absolute;z-index:-25156147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HSO3Z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136</w:t>
      </w:r>
    </w:p>
    <w:p w14:paraId="597429ED" w14:textId="77777777" w:rsidR="00354DED" w:rsidRDefault="00354DED">
      <w:pPr>
        <w:spacing w:line="296" w:lineRule="exact"/>
        <w:rPr>
          <w:sz w:val="20"/>
          <w:szCs w:val="20"/>
        </w:rPr>
      </w:pPr>
    </w:p>
    <w:p w14:paraId="58794E79" w14:textId="77777777" w:rsidR="00354DED" w:rsidRDefault="0098426A">
      <w:pPr>
        <w:spacing w:line="358" w:lineRule="auto"/>
        <w:ind w:left="260" w:right="265"/>
        <w:jc w:val="both"/>
        <w:rPr>
          <w:sz w:val="20"/>
          <w:szCs w:val="20"/>
        </w:rPr>
      </w:pPr>
      <w:r>
        <w:rPr>
          <w:rFonts w:eastAsia="Times New Roman"/>
          <w:sz w:val="24"/>
          <w:szCs w:val="24"/>
        </w:rPr>
        <w:t xml:space="preserve">Minas Gerais técnicas de produção de culturas agrícolas, de criação de animais e </w:t>
      </w:r>
      <w:r>
        <w:rPr>
          <w:rFonts w:eastAsia="Times New Roman"/>
          <w:sz w:val="24"/>
          <w:szCs w:val="24"/>
        </w:rPr>
        <w:t>um novo estilo de vida. A concessão de crédito e a assistência técnica direta ao produtor foram consideradas princípios essenciais para se alcançar a modernização dos meios rurais frente a práticas consideradas arcaicas, atrasadas e incapazes de levar a um</w:t>
      </w:r>
      <w:r>
        <w:rPr>
          <w:rFonts w:eastAsia="Times New Roman"/>
          <w:sz w:val="24"/>
          <w:szCs w:val="24"/>
        </w:rPr>
        <w:t>a qualidade de vida satisfatória às populações dessas regiões.</w:t>
      </w:r>
    </w:p>
    <w:p w14:paraId="40C46EF2" w14:textId="77777777" w:rsidR="00354DED" w:rsidRDefault="00354DED">
      <w:pPr>
        <w:spacing w:line="12" w:lineRule="exact"/>
        <w:rPr>
          <w:sz w:val="20"/>
          <w:szCs w:val="20"/>
        </w:rPr>
      </w:pPr>
    </w:p>
    <w:p w14:paraId="4AE0FE79" w14:textId="77777777" w:rsidR="00354DED" w:rsidRDefault="0098426A">
      <w:pPr>
        <w:spacing w:line="358" w:lineRule="auto"/>
        <w:ind w:left="260" w:right="265" w:firstLine="710"/>
        <w:jc w:val="both"/>
        <w:rPr>
          <w:sz w:val="20"/>
          <w:szCs w:val="20"/>
        </w:rPr>
      </w:pPr>
      <w:r>
        <w:rPr>
          <w:rFonts w:eastAsia="Times New Roman"/>
          <w:sz w:val="24"/>
          <w:szCs w:val="24"/>
        </w:rPr>
        <w:t>A AIA e sua relação com o Brasil, que se consubstanciou, por exemplo, na fundação da ACAR-MG, fizeram parte do movimento observado a partir do fim da Segunda Guerra nos quais organismos intern</w:t>
      </w:r>
      <w:r>
        <w:rPr>
          <w:rFonts w:eastAsia="Times New Roman"/>
          <w:sz w:val="24"/>
          <w:szCs w:val="24"/>
        </w:rPr>
        <w:t>acionais em torno das propostas de desenvolvimento postas pela Organização das Nações Unidas — ONU suscitaram o debate em torno da educação em escala mundial.</w:t>
      </w:r>
    </w:p>
    <w:p w14:paraId="348F4984" w14:textId="77777777" w:rsidR="00354DED" w:rsidRDefault="0098426A">
      <w:pPr>
        <w:ind w:left="980"/>
        <w:rPr>
          <w:sz w:val="20"/>
          <w:szCs w:val="20"/>
        </w:rPr>
      </w:pPr>
      <w:r>
        <w:rPr>
          <w:rFonts w:eastAsia="Times New Roman"/>
          <w:sz w:val="24"/>
          <w:szCs w:val="24"/>
        </w:rPr>
        <w:t>Segundo Daros (2012, p. 186):</w:t>
      </w:r>
    </w:p>
    <w:p w14:paraId="78041375" w14:textId="77777777" w:rsidR="00354DED" w:rsidRDefault="00354DED">
      <w:pPr>
        <w:spacing w:line="200" w:lineRule="exact"/>
        <w:rPr>
          <w:sz w:val="20"/>
          <w:szCs w:val="20"/>
        </w:rPr>
      </w:pPr>
    </w:p>
    <w:p w14:paraId="4F6B6CC9" w14:textId="77777777" w:rsidR="00354DED" w:rsidRDefault="00354DED">
      <w:pPr>
        <w:spacing w:line="371" w:lineRule="exact"/>
        <w:rPr>
          <w:sz w:val="20"/>
          <w:szCs w:val="20"/>
        </w:rPr>
      </w:pPr>
    </w:p>
    <w:p w14:paraId="67392978" w14:textId="77777777" w:rsidR="00354DED" w:rsidRDefault="0098426A">
      <w:pPr>
        <w:spacing w:line="238" w:lineRule="auto"/>
        <w:ind w:left="2600" w:right="265"/>
        <w:jc w:val="both"/>
        <w:rPr>
          <w:sz w:val="20"/>
          <w:szCs w:val="20"/>
        </w:rPr>
      </w:pPr>
      <w:r>
        <w:rPr>
          <w:rFonts w:eastAsia="Times New Roman"/>
        </w:rPr>
        <w:t>A UNESCO, criada em 1945, faz parte de um vasto sistema de organi</w:t>
      </w:r>
      <w:r>
        <w:rPr>
          <w:rFonts w:eastAsia="Times New Roman"/>
        </w:rPr>
        <w:t>zações internacionais de natureza intergovernamental como a Organização das Nações Unidas — ONU —, a Organização para a Cooperação Econômica — OECE —, a Organização para a Cooperação e Desenvolvimento Econômico — OCDE —, o Fundo Monetário Internacional — F</w:t>
      </w:r>
      <w:r>
        <w:rPr>
          <w:rFonts w:eastAsia="Times New Roman"/>
        </w:rPr>
        <w:t>MI — e o Banco Mundial.</w:t>
      </w:r>
    </w:p>
    <w:p w14:paraId="16F8C141" w14:textId="77777777" w:rsidR="00354DED" w:rsidRDefault="00354DED">
      <w:pPr>
        <w:spacing w:line="200" w:lineRule="exact"/>
        <w:rPr>
          <w:sz w:val="20"/>
          <w:szCs w:val="20"/>
        </w:rPr>
      </w:pPr>
    </w:p>
    <w:p w14:paraId="601A9A3A" w14:textId="77777777" w:rsidR="00354DED" w:rsidRDefault="00354DED">
      <w:pPr>
        <w:spacing w:line="361" w:lineRule="exact"/>
        <w:rPr>
          <w:sz w:val="20"/>
          <w:szCs w:val="20"/>
        </w:rPr>
      </w:pPr>
    </w:p>
    <w:p w14:paraId="779B8513" w14:textId="77777777" w:rsidR="00354DED" w:rsidRDefault="0098426A">
      <w:pPr>
        <w:spacing w:line="358" w:lineRule="auto"/>
        <w:ind w:left="260" w:right="265" w:firstLine="710"/>
        <w:jc w:val="both"/>
        <w:rPr>
          <w:sz w:val="20"/>
          <w:szCs w:val="20"/>
        </w:rPr>
      </w:pPr>
      <w:r>
        <w:rPr>
          <w:rFonts w:eastAsia="Times New Roman"/>
          <w:sz w:val="24"/>
          <w:szCs w:val="24"/>
        </w:rPr>
        <w:t>Arapiraca (1982) afirmou que além da ONU e as suas agências específicas como a CEPAL, a UNESCO, a Organização Internacional do Trabalho — OIT, o Programa das Nações Unidas para o Desenvolvimento — PNUD, a Organização Mundial da Sa</w:t>
      </w:r>
      <w:r>
        <w:rPr>
          <w:rFonts w:eastAsia="Times New Roman"/>
          <w:sz w:val="24"/>
          <w:szCs w:val="24"/>
        </w:rPr>
        <w:t xml:space="preserve">úde — OMS etc, o Movimento Mundial das Igrejas, o </w:t>
      </w:r>
      <w:r>
        <w:rPr>
          <w:rFonts w:eastAsia="Times New Roman"/>
          <w:i/>
          <w:iCs/>
          <w:sz w:val="24"/>
          <w:szCs w:val="24"/>
        </w:rPr>
        <w:t>Lions Club</w:t>
      </w:r>
      <w:r>
        <w:rPr>
          <w:rFonts w:eastAsia="Times New Roman"/>
          <w:sz w:val="24"/>
          <w:szCs w:val="24"/>
        </w:rPr>
        <w:t xml:space="preserve"> e o </w:t>
      </w:r>
      <w:r>
        <w:rPr>
          <w:rFonts w:eastAsia="Times New Roman"/>
          <w:i/>
          <w:iCs/>
          <w:sz w:val="24"/>
          <w:szCs w:val="24"/>
        </w:rPr>
        <w:t>Rotary Club</w:t>
      </w:r>
      <w:r>
        <w:rPr>
          <w:rFonts w:eastAsia="Times New Roman"/>
          <w:sz w:val="24"/>
          <w:szCs w:val="24"/>
        </w:rPr>
        <w:t xml:space="preserve"> seriam instituições que tinham como intuito também subsidiar os países subdesenvolvidos em busca da saída do atraso em que se encontravam. Além delas, entretanto, afirmou que havi</w:t>
      </w:r>
      <w:r>
        <w:rPr>
          <w:rFonts w:eastAsia="Times New Roman"/>
          <w:sz w:val="24"/>
          <w:szCs w:val="24"/>
        </w:rPr>
        <w:t>a outro grupo no qual as ações se deram por uma relação de aproximação com os países e</w:t>
      </w:r>
    </w:p>
    <w:p w14:paraId="244D1A39" w14:textId="77777777" w:rsidR="00354DED" w:rsidRDefault="00354DED">
      <w:pPr>
        <w:spacing w:line="200" w:lineRule="exact"/>
        <w:rPr>
          <w:sz w:val="20"/>
          <w:szCs w:val="20"/>
        </w:rPr>
      </w:pPr>
    </w:p>
    <w:p w14:paraId="3CF3BAF9" w14:textId="77777777" w:rsidR="00354DED" w:rsidRDefault="00354DED">
      <w:pPr>
        <w:spacing w:line="377" w:lineRule="exact"/>
        <w:rPr>
          <w:sz w:val="20"/>
          <w:szCs w:val="20"/>
        </w:rPr>
      </w:pPr>
    </w:p>
    <w:p w14:paraId="6D58BA1F" w14:textId="77777777" w:rsidR="00354DED" w:rsidRDefault="0098426A">
      <w:pPr>
        <w:spacing w:line="238" w:lineRule="auto"/>
        <w:ind w:left="2600" w:right="265"/>
        <w:jc w:val="both"/>
        <w:rPr>
          <w:sz w:val="20"/>
          <w:szCs w:val="20"/>
        </w:rPr>
      </w:pPr>
      <w:r>
        <w:rPr>
          <w:rFonts w:eastAsia="Times New Roman"/>
        </w:rPr>
        <w:t xml:space="preserve">acordos bilaterais de cunho privado, como é o caso da Fundação Rockefeller e da Fundação Ford. Afora essas, existem ainda os sistemas de ajuda prestados </w:t>
      </w:r>
      <w:r>
        <w:rPr>
          <w:rFonts w:eastAsia="Times New Roman"/>
        </w:rPr>
        <w:t>diretamente pelos governos nacionais através de suas agências especializadas, como é o caso da USAID, da Aliança para o Progresso e do Corpo da Paz dos Estados Unidos. (Arapiraca, 1982, p. 75).</w:t>
      </w:r>
    </w:p>
    <w:p w14:paraId="7FE92507" w14:textId="77777777" w:rsidR="00354DED" w:rsidRDefault="00354DED">
      <w:pPr>
        <w:spacing w:line="200" w:lineRule="exact"/>
        <w:rPr>
          <w:sz w:val="20"/>
          <w:szCs w:val="20"/>
        </w:rPr>
      </w:pPr>
    </w:p>
    <w:p w14:paraId="2E3E81CB" w14:textId="77777777" w:rsidR="00354DED" w:rsidRDefault="00354DED">
      <w:pPr>
        <w:spacing w:line="362" w:lineRule="exact"/>
        <w:rPr>
          <w:sz w:val="20"/>
          <w:szCs w:val="20"/>
        </w:rPr>
      </w:pPr>
    </w:p>
    <w:p w14:paraId="2F061327" w14:textId="77777777" w:rsidR="00354DED" w:rsidRDefault="0098426A">
      <w:pPr>
        <w:spacing w:line="346" w:lineRule="auto"/>
        <w:ind w:left="260" w:right="265" w:firstLine="710"/>
        <w:jc w:val="both"/>
        <w:rPr>
          <w:sz w:val="20"/>
          <w:szCs w:val="20"/>
        </w:rPr>
      </w:pPr>
      <w:r>
        <w:rPr>
          <w:rFonts w:eastAsia="Times New Roman"/>
          <w:sz w:val="24"/>
          <w:szCs w:val="24"/>
        </w:rPr>
        <w:t>Foi então nesse contexto e a partir das ações extensionistas</w:t>
      </w:r>
      <w:r>
        <w:rPr>
          <w:rFonts w:eastAsia="Times New Roman"/>
          <w:sz w:val="24"/>
          <w:szCs w:val="24"/>
        </w:rPr>
        <w:t xml:space="preserve"> da ACAR-MG que, no dia 15 de julho de 1952, foi fundado o primeiro Clube 4-S (Saber, Sentir, Saúde,</w:t>
      </w:r>
    </w:p>
    <w:p w14:paraId="171980CF" w14:textId="77777777" w:rsidR="00354DED" w:rsidRDefault="00354DED">
      <w:pPr>
        <w:spacing w:line="269" w:lineRule="exact"/>
        <w:rPr>
          <w:sz w:val="20"/>
          <w:szCs w:val="20"/>
        </w:rPr>
      </w:pPr>
    </w:p>
    <w:p w14:paraId="486F3D2C" w14:textId="3AA7C4B0" w:rsidR="00354DED" w:rsidRDefault="00354DED">
      <w:pPr>
        <w:spacing w:line="237" w:lineRule="auto"/>
        <w:ind w:left="260" w:right="285"/>
        <w:jc w:val="center"/>
        <w:rPr>
          <w:sz w:val="20"/>
          <w:szCs w:val="20"/>
        </w:rPr>
      </w:pPr>
    </w:p>
    <w:p w14:paraId="6E8A8EC2" w14:textId="77777777" w:rsidR="00354DED" w:rsidRDefault="00354DED">
      <w:pPr>
        <w:sectPr w:rsidR="00354DED">
          <w:pgSz w:w="11900" w:h="16840"/>
          <w:pgMar w:top="839" w:right="1440" w:bottom="2" w:left="1440" w:header="0" w:footer="0" w:gutter="0"/>
          <w:cols w:space="720" w:equalWidth="0">
            <w:col w:w="9025"/>
          </w:cols>
        </w:sectPr>
      </w:pPr>
    </w:p>
    <w:p w14:paraId="54939725" w14:textId="77777777" w:rsidR="00354DED" w:rsidRDefault="0098426A">
      <w:pPr>
        <w:ind w:left="8400"/>
        <w:rPr>
          <w:sz w:val="20"/>
          <w:szCs w:val="20"/>
        </w:rPr>
      </w:pPr>
      <w:bookmarkStart w:id="142" w:name="page143"/>
      <w:bookmarkEnd w:id="142"/>
      <w:r>
        <w:rPr>
          <w:rFonts w:eastAsia="Times New Roman"/>
          <w:noProof/>
          <w:sz w:val="24"/>
          <w:szCs w:val="24"/>
        </w:rPr>
        <w:lastRenderedPageBreak/>
        <mc:AlternateContent>
          <mc:Choice Requires="wps">
            <w:drawing>
              <wp:anchor distT="0" distB="0" distL="114300" distR="114300" simplePos="0" relativeHeight="251756032" behindDoc="1" locked="0" layoutInCell="0" allowOverlap="1" wp14:anchorId="7281D45F" wp14:editId="79BD2C08">
                <wp:simplePos x="0" y="0"/>
                <wp:positionH relativeFrom="page">
                  <wp:posOffset>304800</wp:posOffset>
                </wp:positionH>
                <wp:positionV relativeFrom="page">
                  <wp:posOffset>307975</wp:posOffset>
                </wp:positionV>
                <wp:extent cx="6953250" cy="0"/>
                <wp:effectExtent l="0" t="0" r="0" b="0"/>
                <wp:wrapNone/>
                <wp:docPr id="648" name="Shape 6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4E4CBB2" id="Shape 648" o:spid="_x0000_s1026" style="position:absolute;z-index:-25156044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2KCtwEAAIMDAAAOAAAAZHJzL2Uyb0RvYy54bWysU01vEzEQvSPxHyzfyW6TNhQ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jR0eU1jsqBxSHV&#10;e0lJoD1DSAxR924bi0A+uqfw6Pn3hLXmWbEEKUywUUVb4KiQjNXu48VuOWbCMbn8cLOY3+BUONau&#10;3y8X5boG2PlsiCl/kt6S8tFRo10xAxgcHlOeoGdISSdvtNhoY2oQ97t7E8kBcPCbuk7sz2DGkQEb&#10;WWAXf6do63qNwuqML9ho29HbCwhYL0F8dALbBJZBm+kb1Rl38m2yqpi28+K4jWc/cdLVhtOrLE/p&#10;97ie/vXvrH8C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EA/YoK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57056" behindDoc="1" locked="0" layoutInCell="0" allowOverlap="1" wp14:anchorId="694F21EB" wp14:editId="1BD52DAF">
                <wp:simplePos x="0" y="0"/>
                <wp:positionH relativeFrom="page">
                  <wp:posOffset>307975</wp:posOffset>
                </wp:positionH>
                <wp:positionV relativeFrom="page">
                  <wp:posOffset>304800</wp:posOffset>
                </wp:positionV>
                <wp:extent cx="0" cy="10086975"/>
                <wp:effectExtent l="0" t="0" r="0" b="0"/>
                <wp:wrapNone/>
                <wp:docPr id="649" name="Shape 6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EED507F" id="Shape 649" o:spid="_x0000_s1026" style="position:absolute;z-index:-25155942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a8YYQL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58080" behindDoc="1" locked="0" layoutInCell="0" allowOverlap="1" wp14:anchorId="5C4648F9" wp14:editId="0F6A4D5B">
                <wp:simplePos x="0" y="0"/>
                <wp:positionH relativeFrom="page">
                  <wp:posOffset>304800</wp:posOffset>
                </wp:positionH>
                <wp:positionV relativeFrom="page">
                  <wp:posOffset>10388600</wp:posOffset>
                </wp:positionV>
                <wp:extent cx="6953250" cy="0"/>
                <wp:effectExtent l="0" t="0" r="0" b="0"/>
                <wp:wrapNone/>
                <wp:docPr id="650" name="Shape 6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F19C55A" id="Shape 650" o:spid="_x0000_s1026" style="position:absolute;z-index:-25155840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J5gVQu2AQAAgw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59104" behindDoc="1" locked="0" layoutInCell="0" allowOverlap="1" wp14:anchorId="7C2647D0" wp14:editId="639DF9C3">
                <wp:simplePos x="0" y="0"/>
                <wp:positionH relativeFrom="page">
                  <wp:posOffset>7254875</wp:posOffset>
                </wp:positionH>
                <wp:positionV relativeFrom="page">
                  <wp:posOffset>304800</wp:posOffset>
                </wp:positionV>
                <wp:extent cx="0" cy="10086975"/>
                <wp:effectExtent l="0" t="0" r="0" b="0"/>
                <wp:wrapNone/>
                <wp:docPr id="651" name="Shape 6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8AB27B0" id="Shape 651" o:spid="_x0000_s1026" style="position:absolute;z-index:-25155737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DnDvoh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137</w:t>
      </w:r>
    </w:p>
    <w:p w14:paraId="3D1A4B38" w14:textId="77777777" w:rsidR="00354DED" w:rsidRDefault="00354DED">
      <w:pPr>
        <w:spacing w:line="296" w:lineRule="exact"/>
        <w:rPr>
          <w:sz w:val="20"/>
          <w:szCs w:val="20"/>
        </w:rPr>
      </w:pPr>
    </w:p>
    <w:p w14:paraId="34C488F3" w14:textId="77777777" w:rsidR="00354DED" w:rsidRDefault="0098426A">
      <w:pPr>
        <w:spacing w:line="355" w:lineRule="auto"/>
        <w:ind w:left="260" w:right="265"/>
        <w:jc w:val="both"/>
        <w:rPr>
          <w:sz w:val="20"/>
          <w:szCs w:val="20"/>
        </w:rPr>
      </w:pPr>
      <w:r>
        <w:rPr>
          <w:rFonts w:eastAsia="Times New Roman"/>
          <w:sz w:val="24"/>
          <w:szCs w:val="24"/>
        </w:rPr>
        <w:t>Servir) do Brasil em Rio Pomba, município da zona da mata de Minas Gerais. Começava, a partir daquela experiência mineira, a ganhar forma o trabalho com a juventude quatroessista no país.</w:t>
      </w:r>
    </w:p>
    <w:p w14:paraId="72C69170" w14:textId="77777777" w:rsidR="00354DED" w:rsidRDefault="00354DED">
      <w:pPr>
        <w:spacing w:line="21" w:lineRule="exact"/>
        <w:rPr>
          <w:sz w:val="20"/>
          <w:szCs w:val="20"/>
        </w:rPr>
      </w:pPr>
    </w:p>
    <w:p w14:paraId="46C67A9C" w14:textId="77777777" w:rsidR="00354DED" w:rsidRDefault="0098426A">
      <w:pPr>
        <w:spacing w:line="353" w:lineRule="auto"/>
        <w:ind w:left="260" w:right="265" w:firstLine="710"/>
        <w:jc w:val="both"/>
        <w:rPr>
          <w:sz w:val="20"/>
          <w:szCs w:val="20"/>
        </w:rPr>
      </w:pPr>
      <w:r>
        <w:rPr>
          <w:rFonts w:eastAsia="Times New Roman"/>
          <w:sz w:val="24"/>
          <w:szCs w:val="24"/>
        </w:rPr>
        <w:t>Os Clubes 4-S no Brasil foram inspir</w:t>
      </w:r>
      <w:r>
        <w:rPr>
          <w:rFonts w:eastAsia="Times New Roman"/>
          <w:sz w:val="24"/>
          <w:szCs w:val="24"/>
        </w:rPr>
        <w:t xml:space="preserve">ados nos </w:t>
      </w:r>
      <w:r>
        <w:rPr>
          <w:rFonts w:eastAsia="Times New Roman"/>
          <w:i/>
          <w:iCs/>
          <w:sz w:val="24"/>
          <w:szCs w:val="24"/>
        </w:rPr>
        <w:t>4-H Clubs</w:t>
      </w:r>
      <w:r>
        <w:rPr>
          <w:rFonts w:eastAsia="Times New Roman"/>
          <w:sz w:val="24"/>
          <w:szCs w:val="24"/>
        </w:rPr>
        <w:t xml:space="preserve"> dos Estados Unidos e sobre eles passamos a comentar agora tendo em vista seus aspectos constitutivos e sua ligação com o movimento quatroessista brasileiro.</w:t>
      </w:r>
    </w:p>
    <w:p w14:paraId="475A9581" w14:textId="77777777" w:rsidR="00354DED" w:rsidRDefault="00354DED">
      <w:pPr>
        <w:spacing w:line="200" w:lineRule="exact"/>
        <w:rPr>
          <w:sz w:val="20"/>
          <w:szCs w:val="20"/>
        </w:rPr>
      </w:pPr>
    </w:p>
    <w:p w14:paraId="79263FBD" w14:textId="77777777" w:rsidR="00354DED" w:rsidRDefault="00354DED">
      <w:pPr>
        <w:spacing w:line="371" w:lineRule="exact"/>
        <w:rPr>
          <w:sz w:val="20"/>
          <w:szCs w:val="20"/>
        </w:rPr>
      </w:pPr>
    </w:p>
    <w:p w14:paraId="4B68399C" w14:textId="77777777" w:rsidR="00354DED" w:rsidRDefault="0098426A">
      <w:pPr>
        <w:ind w:left="260"/>
        <w:rPr>
          <w:sz w:val="20"/>
          <w:szCs w:val="20"/>
        </w:rPr>
      </w:pPr>
      <w:r>
        <w:rPr>
          <w:rFonts w:eastAsia="Times New Roman"/>
          <w:b/>
          <w:bCs/>
          <w:sz w:val="24"/>
          <w:szCs w:val="24"/>
        </w:rPr>
        <w:t xml:space="preserve">Os </w:t>
      </w:r>
      <w:r>
        <w:rPr>
          <w:rFonts w:eastAsia="Times New Roman"/>
          <w:b/>
          <w:bCs/>
          <w:i/>
          <w:iCs/>
          <w:sz w:val="24"/>
          <w:szCs w:val="24"/>
        </w:rPr>
        <w:t>4-H Clubs</w:t>
      </w:r>
      <w:r>
        <w:rPr>
          <w:rFonts w:eastAsia="Times New Roman"/>
          <w:b/>
          <w:bCs/>
          <w:sz w:val="24"/>
          <w:szCs w:val="24"/>
        </w:rPr>
        <w:t xml:space="preserve"> em perspectiva internacional</w:t>
      </w:r>
    </w:p>
    <w:p w14:paraId="7876EA90" w14:textId="77777777" w:rsidR="00354DED" w:rsidRDefault="00354DED">
      <w:pPr>
        <w:spacing w:line="200" w:lineRule="exact"/>
        <w:rPr>
          <w:sz w:val="20"/>
          <w:szCs w:val="20"/>
        </w:rPr>
      </w:pPr>
    </w:p>
    <w:p w14:paraId="05118ECD" w14:textId="77777777" w:rsidR="00354DED" w:rsidRDefault="00354DED">
      <w:pPr>
        <w:spacing w:line="200" w:lineRule="exact"/>
        <w:rPr>
          <w:sz w:val="20"/>
          <w:szCs w:val="20"/>
        </w:rPr>
      </w:pPr>
    </w:p>
    <w:p w14:paraId="0DA004F3" w14:textId="77777777" w:rsidR="00354DED" w:rsidRDefault="00354DED">
      <w:pPr>
        <w:spacing w:line="201" w:lineRule="exact"/>
        <w:rPr>
          <w:sz w:val="20"/>
          <w:szCs w:val="20"/>
        </w:rPr>
      </w:pPr>
    </w:p>
    <w:p w14:paraId="4EEA93C7" w14:textId="77777777" w:rsidR="00354DED" w:rsidRDefault="0098426A">
      <w:pPr>
        <w:spacing w:line="359" w:lineRule="auto"/>
        <w:ind w:left="260" w:right="265" w:firstLine="710"/>
        <w:jc w:val="both"/>
        <w:rPr>
          <w:sz w:val="20"/>
          <w:szCs w:val="20"/>
        </w:rPr>
      </w:pPr>
      <w:r>
        <w:rPr>
          <w:rFonts w:eastAsia="Times New Roman"/>
          <w:sz w:val="24"/>
          <w:szCs w:val="24"/>
        </w:rPr>
        <w:t xml:space="preserve">Os </w:t>
      </w:r>
      <w:r>
        <w:rPr>
          <w:rFonts w:eastAsia="Times New Roman"/>
          <w:i/>
          <w:iCs/>
          <w:sz w:val="24"/>
          <w:szCs w:val="24"/>
        </w:rPr>
        <w:t>4-H Clubs</w:t>
      </w:r>
      <w:r>
        <w:rPr>
          <w:rFonts w:eastAsia="Times New Roman"/>
          <w:sz w:val="24"/>
          <w:szCs w:val="24"/>
        </w:rPr>
        <w:t xml:space="preserve"> dos Estados Unidos referem-se a organizações de meninos e meninas, geralmente entre 9 e 19 anos. Junto a esse público buscava-se promover o desenvolvimento de técnicas de agricultura, pecuária, noções de economia doméstica, formação de lideranças comunitá</w:t>
      </w:r>
      <w:r>
        <w:rPr>
          <w:rFonts w:eastAsia="Times New Roman"/>
          <w:sz w:val="24"/>
          <w:szCs w:val="24"/>
        </w:rPr>
        <w:t xml:space="preserve">rias, sentimentos de voluntarismo, civismo e autodesenvolvimento humano. A iniciativa de constituição de tais clubes partiu de professores ligados aos </w:t>
      </w:r>
      <w:r>
        <w:rPr>
          <w:rFonts w:eastAsia="Times New Roman"/>
          <w:i/>
          <w:iCs/>
          <w:sz w:val="24"/>
          <w:szCs w:val="24"/>
        </w:rPr>
        <w:t>land-grant colleges</w:t>
      </w:r>
      <w:r>
        <w:rPr>
          <w:rFonts w:eastAsia="Times New Roman"/>
          <w:sz w:val="24"/>
          <w:szCs w:val="24"/>
        </w:rPr>
        <w:t xml:space="preserve"> e de universidades estadunidenses no final do século 19 e início do 20, quando foram </w:t>
      </w:r>
      <w:r>
        <w:rPr>
          <w:rFonts w:eastAsia="Times New Roman"/>
          <w:sz w:val="24"/>
          <w:szCs w:val="24"/>
        </w:rPr>
        <w:t>iniciados trabalhos com jovens para desenvolver a produção de milho. Os 4-H são parte do Serviço de Extensão Cooperativa do Departamento de Agricultura dos Estados Unidos e existem ainda hoje naquele país. Se, por um lado, em 1914 foi instituído oficialmen</w:t>
      </w:r>
      <w:r>
        <w:rPr>
          <w:rFonts w:eastAsia="Times New Roman"/>
          <w:sz w:val="24"/>
          <w:szCs w:val="24"/>
        </w:rPr>
        <w:t xml:space="preserve">te o </w:t>
      </w:r>
      <w:r>
        <w:rPr>
          <w:rFonts w:eastAsia="Times New Roman"/>
          <w:i/>
          <w:iCs/>
          <w:sz w:val="24"/>
          <w:szCs w:val="24"/>
        </w:rPr>
        <w:t>Extension Service</w:t>
      </w:r>
      <w:r>
        <w:rPr>
          <w:rFonts w:eastAsia="Times New Roman"/>
          <w:sz w:val="24"/>
          <w:szCs w:val="24"/>
        </w:rPr>
        <w:t xml:space="preserve"> pelo Smith-Lever Act, os 4-H já existiam antes daquela data.</w:t>
      </w:r>
    </w:p>
    <w:p w14:paraId="1834074C" w14:textId="77777777" w:rsidR="00354DED" w:rsidRDefault="00354DED">
      <w:pPr>
        <w:spacing w:line="15" w:lineRule="exact"/>
        <w:rPr>
          <w:sz w:val="20"/>
          <w:szCs w:val="20"/>
        </w:rPr>
      </w:pPr>
    </w:p>
    <w:p w14:paraId="1F08A576" w14:textId="77777777" w:rsidR="00354DED" w:rsidRDefault="0098426A">
      <w:pPr>
        <w:spacing w:line="358" w:lineRule="auto"/>
        <w:ind w:left="260" w:right="265" w:firstLine="710"/>
        <w:jc w:val="both"/>
        <w:rPr>
          <w:sz w:val="20"/>
          <w:szCs w:val="20"/>
        </w:rPr>
      </w:pPr>
      <w:r>
        <w:rPr>
          <w:rFonts w:eastAsia="Times New Roman"/>
          <w:sz w:val="24"/>
          <w:szCs w:val="24"/>
        </w:rPr>
        <w:t xml:space="preserve">A partir da oficialização do </w:t>
      </w:r>
      <w:r>
        <w:rPr>
          <w:rFonts w:eastAsia="Times New Roman"/>
          <w:i/>
          <w:iCs/>
          <w:sz w:val="24"/>
          <w:szCs w:val="24"/>
        </w:rPr>
        <w:t>Extension Service</w:t>
      </w:r>
      <w:r>
        <w:rPr>
          <w:rFonts w:eastAsia="Times New Roman"/>
          <w:sz w:val="24"/>
          <w:szCs w:val="24"/>
        </w:rPr>
        <w:t>, as universidades passaram a receber recursos federais e dos estados para trabalhar com os agricultores visando ao desenvolv</w:t>
      </w:r>
      <w:r>
        <w:rPr>
          <w:rFonts w:eastAsia="Times New Roman"/>
          <w:sz w:val="24"/>
          <w:szCs w:val="24"/>
        </w:rPr>
        <w:t>imento da produção. Nesse cenário, os jovens dos 4-H passaram a ser um componente importante para se alcançar com maior sucesso os adultos no sentido de se obterem as adaptações necessárias diante das mudanças do modo de vida nos meios rurais. Os jovens do</w:t>
      </w:r>
      <w:r>
        <w:rPr>
          <w:rFonts w:eastAsia="Times New Roman"/>
          <w:sz w:val="24"/>
          <w:szCs w:val="24"/>
        </w:rPr>
        <w:t>s clubes seriam uma espécie de mediadores entre o mundo dos adultos e a racionalização das práticas sociais que se buscava alcançar.</w:t>
      </w:r>
    </w:p>
    <w:p w14:paraId="29C051D9" w14:textId="77777777" w:rsidR="00354DED" w:rsidRDefault="00354DED">
      <w:pPr>
        <w:spacing w:line="19" w:lineRule="exact"/>
        <w:rPr>
          <w:sz w:val="20"/>
          <w:szCs w:val="20"/>
        </w:rPr>
      </w:pPr>
    </w:p>
    <w:p w14:paraId="5210AB3A" w14:textId="77777777" w:rsidR="00354DED" w:rsidRDefault="0098426A">
      <w:pPr>
        <w:spacing w:line="357" w:lineRule="auto"/>
        <w:ind w:left="260" w:right="265" w:firstLine="710"/>
        <w:jc w:val="both"/>
        <w:rPr>
          <w:sz w:val="20"/>
          <w:szCs w:val="20"/>
        </w:rPr>
      </w:pPr>
      <w:r>
        <w:rPr>
          <w:rFonts w:eastAsia="Times New Roman"/>
          <w:sz w:val="24"/>
          <w:szCs w:val="24"/>
        </w:rPr>
        <w:t>Os jovens dos 4-H tinham nos clubes uma série de rituais. Eles escolhiam os seus representantes, que compunham a diretoria</w:t>
      </w:r>
      <w:r>
        <w:rPr>
          <w:rFonts w:eastAsia="Times New Roman"/>
          <w:sz w:val="24"/>
          <w:szCs w:val="24"/>
        </w:rPr>
        <w:t xml:space="preserve"> de cada um dos clubes nas comunidades em que atuavam. A busca por uma autonomia em suas decisões e o desenvolvimento da participação cidadã estava no horizonte dos objetivos dos 4-H. Além disso, faziam o planejamento dos programas de produtividade a serem</w:t>
      </w:r>
    </w:p>
    <w:p w14:paraId="6485AF27" w14:textId="77777777" w:rsidR="00354DED" w:rsidRDefault="00354DED">
      <w:pPr>
        <w:spacing w:line="200" w:lineRule="exact"/>
        <w:rPr>
          <w:sz w:val="20"/>
          <w:szCs w:val="20"/>
        </w:rPr>
      </w:pPr>
    </w:p>
    <w:p w14:paraId="779D5843" w14:textId="77777777" w:rsidR="00354DED" w:rsidRDefault="00354DED">
      <w:pPr>
        <w:spacing w:line="200" w:lineRule="exact"/>
        <w:rPr>
          <w:sz w:val="20"/>
          <w:szCs w:val="20"/>
        </w:rPr>
      </w:pPr>
    </w:p>
    <w:p w14:paraId="6A4FEE29" w14:textId="77777777" w:rsidR="00354DED" w:rsidRDefault="00354DED">
      <w:pPr>
        <w:spacing w:line="223" w:lineRule="exact"/>
        <w:rPr>
          <w:sz w:val="20"/>
          <w:szCs w:val="20"/>
        </w:rPr>
      </w:pPr>
    </w:p>
    <w:p w14:paraId="1770836C" w14:textId="51315520" w:rsidR="00354DED" w:rsidRDefault="00354DED">
      <w:pPr>
        <w:spacing w:line="237" w:lineRule="auto"/>
        <w:ind w:left="260" w:right="285"/>
        <w:jc w:val="center"/>
        <w:rPr>
          <w:sz w:val="20"/>
          <w:szCs w:val="20"/>
        </w:rPr>
      </w:pPr>
    </w:p>
    <w:p w14:paraId="526E889F" w14:textId="77777777" w:rsidR="00354DED" w:rsidRDefault="00354DED">
      <w:pPr>
        <w:sectPr w:rsidR="00354DED">
          <w:pgSz w:w="11900" w:h="16840"/>
          <w:pgMar w:top="839" w:right="1440" w:bottom="2" w:left="1440" w:header="0" w:footer="0" w:gutter="0"/>
          <w:cols w:space="720" w:equalWidth="0">
            <w:col w:w="9025"/>
          </w:cols>
        </w:sectPr>
      </w:pPr>
    </w:p>
    <w:p w14:paraId="757C130D" w14:textId="77777777" w:rsidR="00354DED" w:rsidRDefault="0098426A">
      <w:pPr>
        <w:ind w:left="8400"/>
        <w:rPr>
          <w:sz w:val="20"/>
          <w:szCs w:val="20"/>
        </w:rPr>
      </w:pPr>
      <w:bookmarkStart w:id="143" w:name="page144"/>
      <w:bookmarkEnd w:id="143"/>
      <w:r>
        <w:rPr>
          <w:rFonts w:eastAsia="Times New Roman"/>
          <w:noProof/>
          <w:sz w:val="24"/>
          <w:szCs w:val="24"/>
        </w:rPr>
        <w:lastRenderedPageBreak/>
        <mc:AlternateContent>
          <mc:Choice Requires="wps">
            <w:drawing>
              <wp:anchor distT="0" distB="0" distL="114300" distR="114300" simplePos="0" relativeHeight="251760128" behindDoc="1" locked="0" layoutInCell="0" allowOverlap="1" wp14:anchorId="3E8389C7" wp14:editId="57496C43">
                <wp:simplePos x="0" y="0"/>
                <wp:positionH relativeFrom="page">
                  <wp:posOffset>304800</wp:posOffset>
                </wp:positionH>
                <wp:positionV relativeFrom="page">
                  <wp:posOffset>307975</wp:posOffset>
                </wp:positionV>
                <wp:extent cx="6953250" cy="0"/>
                <wp:effectExtent l="0" t="0" r="0" b="0"/>
                <wp:wrapNone/>
                <wp:docPr id="652" name="Shape 6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470739A" id="Shape 652" o:spid="_x0000_s1026" style="position:absolute;z-index:-25155635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PNRfC+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61152" behindDoc="1" locked="0" layoutInCell="0" allowOverlap="1" wp14:anchorId="36CB1F6E" wp14:editId="298197AD">
                <wp:simplePos x="0" y="0"/>
                <wp:positionH relativeFrom="page">
                  <wp:posOffset>307975</wp:posOffset>
                </wp:positionH>
                <wp:positionV relativeFrom="page">
                  <wp:posOffset>304800</wp:posOffset>
                </wp:positionV>
                <wp:extent cx="0" cy="10086975"/>
                <wp:effectExtent l="0" t="0" r="0" b="0"/>
                <wp:wrapNone/>
                <wp:docPr id="653" name="Shape 6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8CA0B98" id="Shape 653" o:spid="_x0000_s1026" style="position:absolute;z-index:-25155532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MzrdEr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62176" behindDoc="1" locked="0" layoutInCell="0" allowOverlap="1" wp14:anchorId="6BA4A415" wp14:editId="2637AA79">
                <wp:simplePos x="0" y="0"/>
                <wp:positionH relativeFrom="page">
                  <wp:posOffset>304800</wp:posOffset>
                </wp:positionH>
                <wp:positionV relativeFrom="page">
                  <wp:posOffset>10388600</wp:posOffset>
                </wp:positionV>
                <wp:extent cx="6953250" cy="0"/>
                <wp:effectExtent l="0" t="0" r="0" b="0"/>
                <wp:wrapNone/>
                <wp:docPr id="654" name="Shape 6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F03FE02" id="Shape 654" o:spid="_x0000_s1026" style="position:absolute;z-index:-25155430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gdDtwEAAIMDAAAOAAAAZHJzL2Uyb0RvYy54bWysU8uOEzEQvCPxD5bvZGaTTVi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o6Gp5S4kDi0Oq&#10;95KSQHuGkBiiHtwuFoF8dM/hyfOvCWvNi2IJUphgo4q2wFEhGavdp6vdcsyEY3L1brmYL3EqHGu3&#10;b1eLcl0D7HI2xJQ/SG9J+eio0a6YAQyOTylP0AukpJM3Wmy1MTWIh/2DieQIOPhtXWf2FzDjyICN&#10;LLCLv1O0df2JwuqML9ho29G7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EAgdD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63200" behindDoc="1" locked="0" layoutInCell="0" allowOverlap="1" wp14:anchorId="4093ACB6" wp14:editId="7C55AA44">
                <wp:simplePos x="0" y="0"/>
                <wp:positionH relativeFrom="page">
                  <wp:posOffset>7254875</wp:posOffset>
                </wp:positionH>
                <wp:positionV relativeFrom="page">
                  <wp:posOffset>304800</wp:posOffset>
                </wp:positionV>
                <wp:extent cx="0" cy="10086975"/>
                <wp:effectExtent l="0" t="0" r="0" b="0"/>
                <wp:wrapNone/>
                <wp:docPr id="655" name="Shape 6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19298C5" id="Shape 655" o:spid="_x0000_s1026" style="position:absolute;z-index:-25155328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PZ7RH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138</w:t>
      </w:r>
    </w:p>
    <w:p w14:paraId="33F3CB04" w14:textId="77777777" w:rsidR="00354DED" w:rsidRDefault="00354DED">
      <w:pPr>
        <w:spacing w:line="296" w:lineRule="exact"/>
        <w:rPr>
          <w:sz w:val="20"/>
          <w:szCs w:val="20"/>
        </w:rPr>
      </w:pPr>
    </w:p>
    <w:p w14:paraId="2AC02482" w14:textId="77777777" w:rsidR="00354DED" w:rsidRDefault="0098426A">
      <w:pPr>
        <w:spacing w:line="350" w:lineRule="auto"/>
        <w:ind w:left="260" w:right="265"/>
        <w:jc w:val="both"/>
        <w:rPr>
          <w:sz w:val="20"/>
          <w:szCs w:val="20"/>
        </w:rPr>
      </w:pPr>
      <w:r>
        <w:rPr>
          <w:rFonts w:eastAsia="Times New Roman"/>
          <w:sz w:val="24"/>
          <w:szCs w:val="24"/>
        </w:rPr>
        <w:t xml:space="preserve">implementados. Participavam de encontros, congressos, </w:t>
      </w:r>
      <w:r>
        <w:rPr>
          <w:rFonts w:eastAsia="Times New Roman"/>
          <w:sz w:val="24"/>
          <w:szCs w:val="24"/>
        </w:rPr>
        <w:t>concursos de produtividade, muitos deles, inclusive, com a presença de jovens de outras partes do mundo.</w:t>
      </w:r>
    </w:p>
    <w:p w14:paraId="284550B7" w14:textId="77777777" w:rsidR="00354DED" w:rsidRDefault="00354DED">
      <w:pPr>
        <w:spacing w:line="25" w:lineRule="exact"/>
        <w:rPr>
          <w:sz w:val="20"/>
          <w:szCs w:val="20"/>
        </w:rPr>
      </w:pPr>
    </w:p>
    <w:p w14:paraId="06364CE2" w14:textId="77777777" w:rsidR="00354DED" w:rsidRDefault="0098426A">
      <w:pPr>
        <w:spacing w:line="359" w:lineRule="auto"/>
        <w:ind w:left="260" w:right="265" w:firstLine="710"/>
        <w:jc w:val="both"/>
        <w:rPr>
          <w:sz w:val="20"/>
          <w:szCs w:val="20"/>
        </w:rPr>
      </w:pPr>
      <w:r>
        <w:rPr>
          <w:rFonts w:eastAsia="Times New Roman"/>
          <w:sz w:val="24"/>
          <w:szCs w:val="24"/>
        </w:rPr>
        <w:t>Os 4-H se espalharam pelo território dos Estados Unidos e cresceram também em número de integrantes. Segundo a Revista do Clube 4-S de Porto Alegre (1</w:t>
      </w:r>
      <w:r>
        <w:rPr>
          <w:rFonts w:eastAsia="Times New Roman"/>
          <w:sz w:val="24"/>
          <w:szCs w:val="24"/>
        </w:rPr>
        <w:t>980, p. 17), em fins da década de 1970, havia nos Estados Unidos 5,5 milhões de jovens em torno dos 4-H. Atualmente e segundo o site oficial dos 4-H, existiria uma rede de mais de 6 milhões de jovens, 611.800 voluntários, 3.500 profissionais e mais de 25 m</w:t>
      </w:r>
      <w:r>
        <w:rPr>
          <w:rFonts w:eastAsia="Times New Roman"/>
          <w:sz w:val="24"/>
          <w:szCs w:val="24"/>
        </w:rPr>
        <w:t xml:space="preserve">ilhões de ex-alunos, pelos quais os 4-H ajudariam a moldar a juventude para mover os Estados Unidos e o mundo para a frente. Já segundo dados de uma comunidade virtual dos 4-H em uma rede social, existiriam cerca de 7 milhões de jovens em todo o mundo que </w:t>
      </w:r>
      <w:r>
        <w:rPr>
          <w:rFonts w:eastAsia="Times New Roman"/>
          <w:sz w:val="24"/>
          <w:szCs w:val="24"/>
        </w:rPr>
        <w:t>os 4-H atingiriam. Não obstante essas variações em termos do número exato de associados, os dados obtidos a partir da documentação e referências oficiais sinalizam que houve um aumento do número de jovens envolvidos com a filosofia dos 4-H. Esse cresciment</w:t>
      </w:r>
      <w:r>
        <w:rPr>
          <w:rFonts w:eastAsia="Times New Roman"/>
          <w:sz w:val="24"/>
          <w:szCs w:val="24"/>
        </w:rPr>
        <w:t>o foi inclusive para além das fronteiras estadunidenses e a experiência de clubes de jovens rurais se espalhou em várias partes do mundo. Desde o início dos trabalhos dos 4-H, no início do século 20, uma visão para além das fronteiras estadunidenses já par</w:t>
      </w:r>
      <w:r>
        <w:rPr>
          <w:rFonts w:eastAsia="Times New Roman"/>
          <w:sz w:val="24"/>
          <w:szCs w:val="24"/>
        </w:rPr>
        <w:t>ecia fazer parte do horizonte de suas ações. Porém, no juramento dos integrantes dos 4-H, instituído oficialmente em 1927, a profissão de fé desses jovens era explicitada apenas para seus clubes, comunidades e país. Mas mesmo não estando explícito no juram</w:t>
      </w:r>
      <w:r>
        <w:rPr>
          <w:rFonts w:eastAsia="Times New Roman"/>
          <w:sz w:val="24"/>
          <w:szCs w:val="24"/>
        </w:rPr>
        <w:t>ento, as preocupações dos 4-H não se restringiam aos Estados Unidos. Aliás, essa preocupação em apresentar ao mundo as ações do 4-H como uma espécie de missão dos jovens visando ao desenvolvimento dos povos ficou explícito quando em 1973 foi acrescentada o</w:t>
      </w:r>
      <w:r>
        <w:rPr>
          <w:rFonts w:eastAsia="Times New Roman"/>
          <w:sz w:val="24"/>
          <w:szCs w:val="24"/>
        </w:rPr>
        <w:t xml:space="preserve">ficialmente ao juramento dos 4-H a expressão </w:t>
      </w:r>
      <w:r>
        <w:rPr>
          <w:rFonts w:eastAsia="Times New Roman"/>
          <w:i/>
          <w:iCs/>
          <w:sz w:val="24"/>
          <w:szCs w:val="24"/>
        </w:rPr>
        <w:t>in my world,</w:t>
      </w:r>
      <w:r>
        <w:rPr>
          <w:rFonts w:eastAsia="Times New Roman"/>
          <w:sz w:val="24"/>
          <w:szCs w:val="24"/>
        </w:rPr>
        <w:t xml:space="preserve"> conforme aponta Azevedo (2008, p. 352). O juramento dos 4-H é desde então repetido pelos seus integrantes: “Empenho minha mente ao pensamento clarificador, meu coração a uma maior lealdade, minhas m</w:t>
      </w:r>
      <w:r>
        <w:rPr>
          <w:rFonts w:eastAsia="Times New Roman"/>
          <w:sz w:val="24"/>
          <w:szCs w:val="24"/>
        </w:rPr>
        <w:t>ãos a um serviço mais amplo e minha saúde a uma melhor forma de vida para o meu clube, minha comunidade e meu país e meu mundo”.</w:t>
      </w:r>
    </w:p>
    <w:p w14:paraId="6C3029C1" w14:textId="77777777" w:rsidR="00354DED" w:rsidRDefault="00354DED">
      <w:pPr>
        <w:spacing w:line="33" w:lineRule="exact"/>
        <w:rPr>
          <w:sz w:val="20"/>
          <w:szCs w:val="20"/>
        </w:rPr>
      </w:pPr>
    </w:p>
    <w:p w14:paraId="0EBEBF09" w14:textId="77777777" w:rsidR="00354DED" w:rsidRDefault="0098426A">
      <w:pPr>
        <w:spacing w:line="355" w:lineRule="auto"/>
        <w:ind w:left="260" w:right="265" w:firstLine="710"/>
        <w:jc w:val="both"/>
        <w:rPr>
          <w:sz w:val="20"/>
          <w:szCs w:val="20"/>
        </w:rPr>
      </w:pPr>
      <w:r>
        <w:rPr>
          <w:rFonts w:eastAsia="Times New Roman"/>
          <w:sz w:val="24"/>
          <w:szCs w:val="24"/>
        </w:rPr>
        <w:t>Porém, é possível perceber que o momento de maior abertura dos 4-H para o mundo diz respeito aos anos em torno da Segunda Guer</w:t>
      </w:r>
      <w:r>
        <w:rPr>
          <w:rFonts w:eastAsia="Times New Roman"/>
          <w:sz w:val="24"/>
          <w:szCs w:val="24"/>
        </w:rPr>
        <w:t>ra Mundial. Conforme aponta Reck (1957, p. 275-276), um dos resultados da Segunda Guerra Mundial foi o estabelecimento de 4-H no Oriente. Em 1946, por exemplo, o coronel Charles A. Anderson, governador militar da Província de Kyunggi, na Coreia, teve a idé</w:t>
      </w:r>
      <w:r>
        <w:rPr>
          <w:rFonts w:eastAsia="Times New Roman"/>
          <w:sz w:val="24"/>
          <w:szCs w:val="24"/>
        </w:rPr>
        <w:t>ia de formar um 4-H coreano. Em abril de 1947, foi fundado o primeiro 4-H naquela região. A experiência na Coreia, marcada por rápido crescimento dos clubes, teria demonstrado</w:t>
      </w:r>
    </w:p>
    <w:p w14:paraId="46B381BA" w14:textId="77777777" w:rsidR="00354DED" w:rsidRDefault="00354DED">
      <w:pPr>
        <w:spacing w:line="3" w:lineRule="exact"/>
        <w:rPr>
          <w:sz w:val="20"/>
          <w:szCs w:val="20"/>
        </w:rPr>
      </w:pPr>
    </w:p>
    <w:p w14:paraId="6F84A505" w14:textId="6C9B8783" w:rsidR="00354DED" w:rsidRDefault="00354DED">
      <w:pPr>
        <w:spacing w:line="237" w:lineRule="auto"/>
        <w:ind w:left="260" w:right="285"/>
        <w:jc w:val="center"/>
        <w:rPr>
          <w:sz w:val="20"/>
          <w:szCs w:val="20"/>
        </w:rPr>
      </w:pPr>
    </w:p>
    <w:p w14:paraId="4EBB9299" w14:textId="77777777" w:rsidR="00354DED" w:rsidRDefault="00354DED">
      <w:pPr>
        <w:sectPr w:rsidR="00354DED">
          <w:pgSz w:w="11900" w:h="16840"/>
          <w:pgMar w:top="839" w:right="1440" w:bottom="2" w:left="1440" w:header="0" w:footer="0" w:gutter="0"/>
          <w:cols w:space="720" w:equalWidth="0">
            <w:col w:w="9025"/>
          </w:cols>
        </w:sectPr>
      </w:pPr>
    </w:p>
    <w:p w14:paraId="0CF3D313" w14:textId="77777777" w:rsidR="00354DED" w:rsidRDefault="0098426A">
      <w:pPr>
        <w:ind w:left="8400"/>
        <w:rPr>
          <w:sz w:val="20"/>
          <w:szCs w:val="20"/>
        </w:rPr>
      </w:pPr>
      <w:bookmarkStart w:id="144" w:name="page145"/>
      <w:bookmarkEnd w:id="144"/>
      <w:r>
        <w:rPr>
          <w:rFonts w:eastAsia="Times New Roman"/>
          <w:noProof/>
          <w:sz w:val="24"/>
          <w:szCs w:val="24"/>
        </w:rPr>
        <w:lastRenderedPageBreak/>
        <mc:AlternateContent>
          <mc:Choice Requires="wps">
            <w:drawing>
              <wp:anchor distT="0" distB="0" distL="114300" distR="114300" simplePos="0" relativeHeight="251764224" behindDoc="1" locked="0" layoutInCell="0" allowOverlap="1" wp14:anchorId="7D71DEF9" wp14:editId="1483E26F">
                <wp:simplePos x="0" y="0"/>
                <wp:positionH relativeFrom="page">
                  <wp:posOffset>304800</wp:posOffset>
                </wp:positionH>
                <wp:positionV relativeFrom="page">
                  <wp:posOffset>307975</wp:posOffset>
                </wp:positionV>
                <wp:extent cx="6953250" cy="0"/>
                <wp:effectExtent l="0" t="0" r="0" b="0"/>
                <wp:wrapNone/>
                <wp:docPr id="656" name="Shape 6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D863974" id="Shape 656" o:spid="_x0000_s1026" style="position:absolute;z-index:-25155225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ApMy5n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65248" behindDoc="1" locked="0" layoutInCell="0" allowOverlap="1" wp14:anchorId="22926610" wp14:editId="65622DF4">
                <wp:simplePos x="0" y="0"/>
                <wp:positionH relativeFrom="page">
                  <wp:posOffset>307975</wp:posOffset>
                </wp:positionH>
                <wp:positionV relativeFrom="page">
                  <wp:posOffset>304800</wp:posOffset>
                </wp:positionV>
                <wp:extent cx="0" cy="10086975"/>
                <wp:effectExtent l="0" t="0" r="0" b="0"/>
                <wp:wrapNone/>
                <wp:docPr id="657" name="Shape 6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BF0958D" id="Shape 657" o:spid="_x0000_s1026" style="position:absolute;z-index:-25155123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m1OTdL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66272" behindDoc="1" locked="0" layoutInCell="0" allowOverlap="1" wp14:anchorId="0289E80C" wp14:editId="7F97D83E">
                <wp:simplePos x="0" y="0"/>
                <wp:positionH relativeFrom="page">
                  <wp:posOffset>304800</wp:posOffset>
                </wp:positionH>
                <wp:positionV relativeFrom="page">
                  <wp:posOffset>10388600</wp:posOffset>
                </wp:positionV>
                <wp:extent cx="6953250" cy="0"/>
                <wp:effectExtent l="0" t="0" r="0" b="0"/>
                <wp:wrapNone/>
                <wp:docPr id="658" name="Shape 6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D09F1B4" id="Shape 658" o:spid="_x0000_s1026" style="position:absolute;z-index:-25155020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qpfGb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67296" behindDoc="1" locked="0" layoutInCell="0" allowOverlap="1" wp14:anchorId="7F4FB217" wp14:editId="2F701EF5">
                <wp:simplePos x="0" y="0"/>
                <wp:positionH relativeFrom="page">
                  <wp:posOffset>7254875</wp:posOffset>
                </wp:positionH>
                <wp:positionV relativeFrom="page">
                  <wp:posOffset>304800</wp:posOffset>
                </wp:positionV>
                <wp:extent cx="0" cy="10086975"/>
                <wp:effectExtent l="0" t="0" r="0" b="0"/>
                <wp:wrapNone/>
                <wp:docPr id="659" name="Shape 6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474F3B7" id="Shape 659" o:spid="_x0000_s1026" style="position:absolute;z-index:-25154918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33Wbt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139</w:t>
      </w:r>
    </w:p>
    <w:p w14:paraId="00F52B11" w14:textId="77777777" w:rsidR="00354DED" w:rsidRDefault="00354DED">
      <w:pPr>
        <w:spacing w:line="296" w:lineRule="exact"/>
        <w:rPr>
          <w:sz w:val="20"/>
          <w:szCs w:val="20"/>
        </w:rPr>
      </w:pPr>
    </w:p>
    <w:p w14:paraId="5881D044" w14:textId="77777777" w:rsidR="00354DED" w:rsidRDefault="0098426A">
      <w:pPr>
        <w:spacing w:line="350" w:lineRule="auto"/>
        <w:ind w:left="260" w:right="265"/>
        <w:jc w:val="both"/>
        <w:rPr>
          <w:sz w:val="20"/>
          <w:szCs w:val="20"/>
        </w:rPr>
      </w:pPr>
      <w:r>
        <w:rPr>
          <w:rFonts w:eastAsia="Times New Roman"/>
          <w:sz w:val="24"/>
          <w:szCs w:val="24"/>
        </w:rPr>
        <w:t>uma “universalidade” das propostas para os jovens rurais naquele contexto. Assim, programas voltados a esse público foram desenvolvidos em várias parte</w:t>
      </w:r>
      <w:r>
        <w:rPr>
          <w:rFonts w:eastAsia="Times New Roman"/>
          <w:sz w:val="24"/>
          <w:szCs w:val="24"/>
        </w:rPr>
        <w:t>s do mundo.</w:t>
      </w:r>
    </w:p>
    <w:p w14:paraId="071F972D" w14:textId="77777777" w:rsidR="00354DED" w:rsidRDefault="00354DED">
      <w:pPr>
        <w:spacing w:line="25" w:lineRule="exact"/>
        <w:rPr>
          <w:sz w:val="20"/>
          <w:szCs w:val="20"/>
        </w:rPr>
      </w:pPr>
    </w:p>
    <w:p w14:paraId="61F74973" w14:textId="77777777" w:rsidR="00354DED" w:rsidRDefault="0098426A" w:rsidP="0098426A">
      <w:pPr>
        <w:numPr>
          <w:ilvl w:val="0"/>
          <w:numId w:val="60"/>
        </w:numPr>
        <w:tabs>
          <w:tab w:val="left" w:pos="1210"/>
        </w:tabs>
        <w:spacing w:line="358" w:lineRule="auto"/>
        <w:ind w:left="260" w:right="265" w:firstLine="711"/>
        <w:jc w:val="both"/>
        <w:rPr>
          <w:rFonts w:eastAsia="Times New Roman"/>
          <w:sz w:val="24"/>
          <w:szCs w:val="24"/>
        </w:rPr>
      </w:pPr>
      <w:r>
        <w:rPr>
          <w:rFonts w:eastAsia="Times New Roman"/>
          <w:sz w:val="24"/>
          <w:szCs w:val="24"/>
        </w:rPr>
        <w:t xml:space="preserve">mesmo raciocínio desenvolveram Wessel e Wessel (1982, p. 136-138) sobre o crescimento dos </w:t>
      </w:r>
      <w:r>
        <w:rPr>
          <w:rFonts w:eastAsia="Times New Roman"/>
          <w:i/>
          <w:iCs/>
          <w:sz w:val="24"/>
          <w:szCs w:val="24"/>
        </w:rPr>
        <w:t>4-H Clubs</w:t>
      </w:r>
      <w:r>
        <w:rPr>
          <w:rFonts w:eastAsia="Times New Roman"/>
          <w:sz w:val="24"/>
          <w:szCs w:val="24"/>
        </w:rPr>
        <w:t xml:space="preserve"> após a Segunda Guerra Mundial. Citam, porém, que trabalhos com jovens rurais nos moldes dos 4-H já tinha existido em muitos países desde a década de 1920, como na Inglaterra, Canadá e Letônia. Nesse processo, os funcionários do Departamento de Extensão do</w:t>
      </w:r>
      <w:r>
        <w:rPr>
          <w:rFonts w:eastAsia="Times New Roman"/>
          <w:sz w:val="24"/>
          <w:szCs w:val="24"/>
        </w:rPr>
        <w:t>s Estados Unidos foram peças importantes e contribuíram para ampliar os 4-H em outros países, como foi o caso de Ray A. Turner, Gertrude Warren e C.B. Smith. Os três funcionários, inclusive, receberam a Ordem das Três Estrelas, a mais alta condecoração civ</w:t>
      </w:r>
      <w:r>
        <w:rPr>
          <w:rFonts w:eastAsia="Times New Roman"/>
          <w:sz w:val="24"/>
          <w:szCs w:val="24"/>
        </w:rPr>
        <w:t>il da Letônia por seus serviços prestados no desenvolvimento do trabalho com os jovens naquele país.</w:t>
      </w:r>
    </w:p>
    <w:p w14:paraId="66C9B224" w14:textId="77777777" w:rsidR="00354DED" w:rsidRDefault="00354DED">
      <w:pPr>
        <w:spacing w:line="21" w:lineRule="exact"/>
        <w:rPr>
          <w:rFonts w:eastAsia="Times New Roman"/>
          <w:sz w:val="24"/>
          <w:szCs w:val="24"/>
        </w:rPr>
      </w:pPr>
    </w:p>
    <w:p w14:paraId="62C40876" w14:textId="77777777" w:rsidR="00354DED" w:rsidRDefault="0098426A">
      <w:pPr>
        <w:spacing w:line="358" w:lineRule="auto"/>
        <w:ind w:left="260" w:right="265" w:firstLine="710"/>
        <w:jc w:val="both"/>
        <w:rPr>
          <w:rFonts w:eastAsia="Times New Roman"/>
          <w:sz w:val="24"/>
          <w:szCs w:val="24"/>
        </w:rPr>
      </w:pPr>
      <w:r>
        <w:rPr>
          <w:rFonts w:eastAsia="Times New Roman"/>
          <w:sz w:val="24"/>
          <w:szCs w:val="24"/>
        </w:rPr>
        <w:t xml:space="preserve">O desenvolvimento de clubes juvenis aos moldes dos 4-H, dessa forma, pode também ser considerado uma das inúmeras ações dos Estados Unidos para </w:t>
      </w:r>
      <w:r>
        <w:rPr>
          <w:rFonts w:eastAsia="Times New Roman"/>
          <w:sz w:val="24"/>
          <w:szCs w:val="24"/>
        </w:rPr>
        <w:t>ampliar sua influência econômica, política e cultural no mundo. A difusão não só de conhecimentos agropastoris, mas também de valores associados aos Estados Unidos, como a crença no liberalismo, no associativismo, na democracia, dentre outros, fariam parte</w:t>
      </w:r>
      <w:r>
        <w:rPr>
          <w:rFonts w:eastAsia="Times New Roman"/>
          <w:sz w:val="24"/>
          <w:szCs w:val="24"/>
        </w:rPr>
        <w:t xml:space="preserve"> de um conjunto de ações que buscavam fazer frente tanto às concepções de mundo dos regimes totalitários em voga nos anos anteriores e durante a Segunda Guerra, como também fazer frente aos ideais de mundo defendidos pelo socialismo de inspiração soviética</w:t>
      </w:r>
      <w:r>
        <w:rPr>
          <w:rFonts w:eastAsia="Times New Roman"/>
          <w:sz w:val="24"/>
          <w:szCs w:val="24"/>
        </w:rPr>
        <w:t xml:space="preserve"> no pós-Guerra. Segundo Wessel e Wessel (1982, p. 142) “entre 1944 e 1953, vinte e três</w:t>
      </w:r>
    </w:p>
    <w:p w14:paraId="15857A9A" w14:textId="77777777" w:rsidR="00354DED" w:rsidRDefault="00354DED">
      <w:pPr>
        <w:spacing w:line="21" w:lineRule="exact"/>
        <w:rPr>
          <w:sz w:val="20"/>
          <w:szCs w:val="20"/>
        </w:rPr>
      </w:pPr>
    </w:p>
    <w:p w14:paraId="3CBD105B" w14:textId="77777777" w:rsidR="00354DED" w:rsidRDefault="0098426A">
      <w:pPr>
        <w:spacing w:line="350" w:lineRule="auto"/>
        <w:ind w:left="260" w:right="265"/>
        <w:jc w:val="both"/>
        <w:rPr>
          <w:sz w:val="20"/>
          <w:szCs w:val="20"/>
        </w:rPr>
      </w:pPr>
      <w:r>
        <w:rPr>
          <w:rFonts w:eastAsia="Times New Roman"/>
          <w:sz w:val="24"/>
          <w:szCs w:val="24"/>
        </w:rPr>
        <w:t xml:space="preserve">países na Ásia, Europa e América Latina estabeleceram </w:t>
      </w:r>
      <w:r>
        <w:rPr>
          <w:rFonts w:eastAsia="Times New Roman"/>
          <w:i/>
          <w:iCs/>
          <w:sz w:val="24"/>
          <w:szCs w:val="24"/>
        </w:rPr>
        <w:t>4-H Clubs</w:t>
      </w:r>
      <w:r>
        <w:rPr>
          <w:rFonts w:eastAsia="Times New Roman"/>
          <w:sz w:val="24"/>
          <w:szCs w:val="24"/>
        </w:rPr>
        <w:t>. Outros trinta e oito países, incluindo vários na África, iniciaram programas 4-H, entre 1953 e 1962”.</w:t>
      </w:r>
    </w:p>
    <w:p w14:paraId="3C29458E" w14:textId="77777777" w:rsidR="00354DED" w:rsidRDefault="00354DED">
      <w:pPr>
        <w:spacing w:line="200" w:lineRule="exact"/>
        <w:rPr>
          <w:sz w:val="20"/>
          <w:szCs w:val="20"/>
        </w:rPr>
      </w:pPr>
    </w:p>
    <w:p w14:paraId="165E31E7" w14:textId="77777777" w:rsidR="00354DED" w:rsidRDefault="00354DED">
      <w:pPr>
        <w:spacing w:line="368" w:lineRule="exact"/>
        <w:rPr>
          <w:sz w:val="20"/>
          <w:szCs w:val="20"/>
        </w:rPr>
      </w:pPr>
    </w:p>
    <w:p w14:paraId="36AD322D" w14:textId="77777777" w:rsidR="00354DED" w:rsidRDefault="0098426A">
      <w:pPr>
        <w:ind w:left="260"/>
        <w:rPr>
          <w:sz w:val="20"/>
          <w:szCs w:val="20"/>
        </w:rPr>
      </w:pPr>
      <w:r>
        <w:rPr>
          <w:rFonts w:eastAsia="Times New Roman"/>
          <w:b/>
          <w:bCs/>
          <w:sz w:val="24"/>
          <w:szCs w:val="24"/>
        </w:rPr>
        <w:t>Os Clubes 4-S no Brasil</w:t>
      </w:r>
    </w:p>
    <w:p w14:paraId="2D6AB839" w14:textId="77777777" w:rsidR="00354DED" w:rsidRDefault="00354DED">
      <w:pPr>
        <w:spacing w:line="200" w:lineRule="exact"/>
        <w:rPr>
          <w:sz w:val="20"/>
          <w:szCs w:val="20"/>
        </w:rPr>
      </w:pPr>
    </w:p>
    <w:p w14:paraId="722A2E4F" w14:textId="77777777" w:rsidR="00354DED" w:rsidRDefault="00354DED">
      <w:pPr>
        <w:spacing w:line="200" w:lineRule="exact"/>
        <w:rPr>
          <w:sz w:val="20"/>
          <w:szCs w:val="20"/>
        </w:rPr>
      </w:pPr>
    </w:p>
    <w:p w14:paraId="573F711A" w14:textId="77777777" w:rsidR="00354DED" w:rsidRDefault="00354DED">
      <w:pPr>
        <w:spacing w:line="296" w:lineRule="exact"/>
        <w:rPr>
          <w:sz w:val="20"/>
          <w:szCs w:val="20"/>
        </w:rPr>
      </w:pPr>
    </w:p>
    <w:p w14:paraId="37E2DB92" w14:textId="77777777" w:rsidR="00354DED" w:rsidRDefault="0098426A">
      <w:pPr>
        <w:spacing w:line="355" w:lineRule="auto"/>
        <w:ind w:left="260" w:right="265" w:firstLine="710"/>
        <w:jc w:val="both"/>
        <w:rPr>
          <w:sz w:val="20"/>
          <w:szCs w:val="20"/>
        </w:rPr>
      </w:pPr>
      <w:r>
        <w:rPr>
          <w:rFonts w:eastAsia="Times New Roman"/>
          <w:sz w:val="24"/>
          <w:szCs w:val="24"/>
        </w:rPr>
        <w:t>O movimento quatroessista no Brasil começou a partir de Minas Gerais em 1952 quando foi fundado o primeiro Clube 4-S do país no município de Rio Pomba, zona da mata desse estado.</w:t>
      </w:r>
    </w:p>
    <w:p w14:paraId="150E43D0" w14:textId="77777777" w:rsidR="00354DED" w:rsidRDefault="00354DED">
      <w:pPr>
        <w:spacing w:line="21" w:lineRule="exact"/>
        <w:rPr>
          <w:sz w:val="20"/>
          <w:szCs w:val="20"/>
        </w:rPr>
      </w:pPr>
    </w:p>
    <w:p w14:paraId="5F4C38E2" w14:textId="77777777" w:rsidR="00354DED" w:rsidRDefault="0098426A">
      <w:pPr>
        <w:spacing w:line="357" w:lineRule="auto"/>
        <w:ind w:left="260" w:right="265" w:firstLine="710"/>
        <w:jc w:val="both"/>
        <w:rPr>
          <w:sz w:val="20"/>
          <w:szCs w:val="20"/>
        </w:rPr>
      </w:pPr>
      <w:r>
        <w:rPr>
          <w:rFonts w:eastAsia="Times New Roman"/>
          <w:sz w:val="24"/>
          <w:szCs w:val="24"/>
        </w:rPr>
        <w:t>Os Clubes 4-S tinham como símbolo um trevo verd</w:t>
      </w:r>
      <w:r>
        <w:rPr>
          <w:rFonts w:eastAsia="Times New Roman"/>
          <w:sz w:val="24"/>
          <w:szCs w:val="24"/>
        </w:rPr>
        <w:t>e de quatro folhas com uma letra S em cada uma delas, a representar o Saber, o Sentir, a Saúde e o Servir. Reuniam em torno de 20 jovens nos clubes. Caber ressaltar, porém, que não há um consenso sobre o número de sócios e talvez não seja possível dimensio</w:t>
      </w:r>
      <w:r>
        <w:rPr>
          <w:rFonts w:eastAsia="Times New Roman"/>
          <w:sz w:val="24"/>
          <w:szCs w:val="24"/>
        </w:rPr>
        <w:t>narmos o número de participantes, a não ser que a análise se restrinja a um determinado período e localidade</w:t>
      </w:r>
    </w:p>
    <w:p w14:paraId="0A2F2A65" w14:textId="77777777" w:rsidR="00354DED" w:rsidRDefault="00354DED">
      <w:pPr>
        <w:spacing w:line="118" w:lineRule="exact"/>
        <w:rPr>
          <w:sz w:val="20"/>
          <w:szCs w:val="20"/>
        </w:rPr>
      </w:pPr>
    </w:p>
    <w:p w14:paraId="4E7A1492" w14:textId="25AA9318" w:rsidR="00354DED" w:rsidRDefault="00354DED">
      <w:pPr>
        <w:spacing w:line="237" w:lineRule="auto"/>
        <w:ind w:left="260" w:right="285"/>
        <w:jc w:val="center"/>
        <w:rPr>
          <w:sz w:val="20"/>
          <w:szCs w:val="20"/>
        </w:rPr>
      </w:pPr>
    </w:p>
    <w:p w14:paraId="3C740180" w14:textId="77777777" w:rsidR="00354DED" w:rsidRDefault="00354DED">
      <w:pPr>
        <w:sectPr w:rsidR="00354DED">
          <w:pgSz w:w="11900" w:h="16840"/>
          <w:pgMar w:top="839" w:right="1440" w:bottom="2" w:left="1440" w:header="0" w:footer="0" w:gutter="0"/>
          <w:cols w:space="720" w:equalWidth="0">
            <w:col w:w="9025"/>
          </w:cols>
        </w:sectPr>
      </w:pPr>
    </w:p>
    <w:p w14:paraId="496A6AE2" w14:textId="77777777" w:rsidR="00354DED" w:rsidRDefault="0098426A">
      <w:pPr>
        <w:ind w:left="8400"/>
        <w:rPr>
          <w:sz w:val="20"/>
          <w:szCs w:val="20"/>
        </w:rPr>
      </w:pPr>
      <w:bookmarkStart w:id="145" w:name="page146"/>
      <w:bookmarkEnd w:id="145"/>
      <w:r>
        <w:rPr>
          <w:rFonts w:eastAsia="Times New Roman"/>
          <w:noProof/>
          <w:sz w:val="24"/>
          <w:szCs w:val="24"/>
        </w:rPr>
        <w:lastRenderedPageBreak/>
        <mc:AlternateContent>
          <mc:Choice Requires="wps">
            <w:drawing>
              <wp:anchor distT="0" distB="0" distL="114300" distR="114300" simplePos="0" relativeHeight="251768320" behindDoc="1" locked="0" layoutInCell="0" allowOverlap="1" wp14:anchorId="7B60678E" wp14:editId="3C71A886">
                <wp:simplePos x="0" y="0"/>
                <wp:positionH relativeFrom="page">
                  <wp:posOffset>304800</wp:posOffset>
                </wp:positionH>
                <wp:positionV relativeFrom="page">
                  <wp:posOffset>307975</wp:posOffset>
                </wp:positionV>
                <wp:extent cx="6953250" cy="0"/>
                <wp:effectExtent l="0" t="0" r="0" b="0"/>
                <wp:wrapNone/>
                <wp:docPr id="660" name="Shape 6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757C381" id="Shape 660" o:spid="_x0000_s1026" style="position:absolute;z-index:-25154816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IM7hIbYBAACD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69344" behindDoc="1" locked="0" layoutInCell="0" allowOverlap="1" wp14:anchorId="6F5AF2EB" wp14:editId="0F262433">
                <wp:simplePos x="0" y="0"/>
                <wp:positionH relativeFrom="page">
                  <wp:posOffset>307975</wp:posOffset>
                </wp:positionH>
                <wp:positionV relativeFrom="page">
                  <wp:posOffset>304800</wp:posOffset>
                </wp:positionV>
                <wp:extent cx="0" cy="10086975"/>
                <wp:effectExtent l="0" t="0" r="0" b="0"/>
                <wp:wrapNone/>
                <wp:docPr id="661" name="Shape 6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F8B19CE" id="Shape 661" o:spid="_x0000_s1026" style="position:absolute;z-index:-25154713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wiQJD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70368" behindDoc="1" locked="0" layoutInCell="0" allowOverlap="1" wp14:anchorId="454771B3" wp14:editId="60E1AA34">
                <wp:simplePos x="0" y="0"/>
                <wp:positionH relativeFrom="page">
                  <wp:posOffset>304800</wp:posOffset>
                </wp:positionH>
                <wp:positionV relativeFrom="page">
                  <wp:posOffset>10388600</wp:posOffset>
                </wp:positionV>
                <wp:extent cx="6953250" cy="0"/>
                <wp:effectExtent l="0" t="0" r="0" b="0"/>
                <wp:wrapNone/>
                <wp:docPr id="662" name="Shape 6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DF1EB66" id="Shape 662" o:spid="_x0000_s1026" style="position:absolute;z-index:-25154611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E3/yAW2AQAAgw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71392" behindDoc="1" locked="0" layoutInCell="0" allowOverlap="1" wp14:anchorId="4C4B8659" wp14:editId="086DEF09">
                <wp:simplePos x="0" y="0"/>
                <wp:positionH relativeFrom="page">
                  <wp:posOffset>7254875</wp:posOffset>
                </wp:positionH>
                <wp:positionV relativeFrom="page">
                  <wp:posOffset>304800</wp:posOffset>
                </wp:positionV>
                <wp:extent cx="0" cy="10086975"/>
                <wp:effectExtent l="0" t="0" r="0" b="0"/>
                <wp:wrapNone/>
                <wp:docPr id="663" name="Shape 6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67ED90E" id="Shape 663" o:spid="_x0000_s1026" style="position:absolute;z-index:-25154508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" o:allowincell="f" filled="t" strokeweight=".5pt">
                <v:stroke joinstyle="miter"/>
                <o:lock v:ext="edit" shapetype="f"/>
                <w10:wrap anchorx="page" anchory="page"/>
              </v:line>
            </w:pict>
          </mc:Fallback>
        </mc:AlternateContent>
      </w:r>
      <w:r>
        <w:rPr>
          <w:rFonts w:eastAsia="Times New Roman"/>
          <w:sz w:val="24"/>
          <w:szCs w:val="24"/>
        </w:rPr>
        <w:t>140</w:t>
      </w:r>
    </w:p>
    <w:p w14:paraId="129342B6" w14:textId="77777777" w:rsidR="00354DED" w:rsidRDefault="00354DED">
      <w:pPr>
        <w:spacing w:line="296" w:lineRule="exact"/>
        <w:rPr>
          <w:sz w:val="20"/>
          <w:szCs w:val="20"/>
        </w:rPr>
      </w:pPr>
    </w:p>
    <w:p w14:paraId="3672F518" w14:textId="77777777" w:rsidR="00354DED" w:rsidRDefault="0098426A">
      <w:pPr>
        <w:spacing w:line="357" w:lineRule="auto"/>
        <w:ind w:left="260" w:right="265"/>
        <w:jc w:val="both"/>
        <w:rPr>
          <w:sz w:val="20"/>
          <w:szCs w:val="20"/>
        </w:rPr>
      </w:pPr>
      <w:r>
        <w:rPr>
          <w:rFonts w:eastAsia="Times New Roman"/>
          <w:sz w:val="24"/>
          <w:szCs w:val="24"/>
        </w:rPr>
        <w:t xml:space="preserve">bastante específicos. Todavia, mesmo assim é possível deduzirmos que cada clube tinha em torno desse número de associados, uma vez que um número maior de jovens seria, primeiro, difícil de reunir, segundo, um </w:t>
      </w:r>
      <w:r>
        <w:rPr>
          <w:rFonts w:eastAsia="Times New Roman"/>
          <w:sz w:val="24"/>
          <w:szCs w:val="24"/>
        </w:rPr>
        <w:t>complicador para a organização em torno dos técnicos extensionistas. Um número maior do que esse poderia levar a perdas no tipo de acompanhamento e nos resultados que se buscavam ter junto aos meninos e meninas dos clubes.</w:t>
      </w:r>
    </w:p>
    <w:p w14:paraId="73315D4D" w14:textId="77777777" w:rsidR="00354DED" w:rsidRDefault="00354DED">
      <w:pPr>
        <w:spacing w:line="22" w:lineRule="exact"/>
        <w:rPr>
          <w:sz w:val="20"/>
          <w:szCs w:val="20"/>
        </w:rPr>
      </w:pPr>
    </w:p>
    <w:p w14:paraId="47D54D08" w14:textId="77777777" w:rsidR="00354DED" w:rsidRDefault="0098426A">
      <w:pPr>
        <w:spacing w:line="359" w:lineRule="auto"/>
        <w:ind w:left="260" w:right="265" w:firstLine="710"/>
        <w:jc w:val="both"/>
        <w:rPr>
          <w:sz w:val="20"/>
          <w:szCs w:val="20"/>
        </w:rPr>
      </w:pPr>
      <w:r>
        <w:rPr>
          <w:rFonts w:eastAsia="Times New Roman"/>
          <w:sz w:val="24"/>
          <w:szCs w:val="24"/>
        </w:rPr>
        <w:t>O extensionista do sexo masculin</w:t>
      </w:r>
      <w:r>
        <w:rPr>
          <w:rFonts w:eastAsia="Times New Roman"/>
          <w:sz w:val="24"/>
          <w:szCs w:val="24"/>
        </w:rPr>
        <w:t>o, geralmente um engenheiro agrônomo da instituição responsável pelo Serviço de Extensão Rural, como foi o caso da ACAR em Minas Gerais, atendia aos meninos. Para eles buscavam-se desenvolver projetos relacionados à introdução de técnicas agrícolas como us</w:t>
      </w:r>
      <w:r>
        <w:rPr>
          <w:rFonts w:eastAsia="Times New Roman"/>
          <w:sz w:val="24"/>
          <w:szCs w:val="24"/>
        </w:rPr>
        <w:t>o de sementeiras, plantio de milho híbrido e soja, horticultura, técnicas para a criação e desenvolvimento de aves, cabras, gado leiteiro e suíno. Já as meninas dos clubes eram acompanhadas pelas Supervisoras Domésticas, geralmente formadas no Curso de Eco</w:t>
      </w:r>
      <w:r>
        <w:rPr>
          <w:rFonts w:eastAsia="Times New Roman"/>
          <w:sz w:val="24"/>
          <w:szCs w:val="24"/>
        </w:rPr>
        <w:t>nomia Doméstica. Recebiam instruções referentes à administração e melhoramento do lar, alimentação, vestuário, higiene e cuidados com a saúde.</w:t>
      </w:r>
    </w:p>
    <w:p w14:paraId="5CF901B3" w14:textId="77777777" w:rsidR="00354DED" w:rsidRDefault="00354DED">
      <w:pPr>
        <w:spacing w:line="11" w:lineRule="exact"/>
        <w:rPr>
          <w:sz w:val="20"/>
          <w:szCs w:val="20"/>
        </w:rPr>
      </w:pPr>
    </w:p>
    <w:p w14:paraId="57C3090B" w14:textId="77777777" w:rsidR="00354DED" w:rsidRDefault="0098426A">
      <w:pPr>
        <w:spacing w:line="357" w:lineRule="auto"/>
        <w:ind w:left="260" w:right="265" w:firstLine="710"/>
        <w:jc w:val="both"/>
        <w:rPr>
          <w:sz w:val="20"/>
          <w:szCs w:val="20"/>
        </w:rPr>
      </w:pPr>
      <w:r>
        <w:rPr>
          <w:rFonts w:eastAsia="Times New Roman"/>
          <w:sz w:val="24"/>
          <w:szCs w:val="24"/>
        </w:rPr>
        <w:t>Cada Clube 4-S deveria ter sua diretoria composta por um presidente, vice-presidente, secretário e tesoureiro. E</w:t>
      </w:r>
      <w:r>
        <w:rPr>
          <w:rFonts w:eastAsia="Times New Roman"/>
          <w:sz w:val="24"/>
          <w:szCs w:val="24"/>
        </w:rPr>
        <w:t>ssa diretoria era também escolhida, como no caso dos clubes dos Estados Unidos, pelos sócios dos próprios clubes. Era a diretoria que presidia e conduzia as reuniões onde os trabalhos e resultados dos clubes eram discutidos e divulgados.</w:t>
      </w:r>
    </w:p>
    <w:p w14:paraId="703EBCBE" w14:textId="77777777" w:rsidR="00354DED" w:rsidRDefault="00354DED">
      <w:pPr>
        <w:spacing w:line="18" w:lineRule="exact"/>
        <w:rPr>
          <w:sz w:val="20"/>
          <w:szCs w:val="20"/>
        </w:rPr>
      </w:pPr>
    </w:p>
    <w:p w14:paraId="31DBA562" w14:textId="77777777" w:rsidR="00354DED" w:rsidRDefault="0098426A">
      <w:pPr>
        <w:spacing w:line="359" w:lineRule="auto"/>
        <w:ind w:left="260" w:right="265" w:firstLine="710"/>
        <w:jc w:val="both"/>
        <w:rPr>
          <w:sz w:val="20"/>
          <w:szCs w:val="20"/>
        </w:rPr>
      </w:pPr>
      <w:r>
        <w:rPr>
          <w:rFonts w:eastAsia="Times New Roman"/>
          <w:sz w:val="24"/>
          <w:szCs w:val="24"/>
        </w:rPr>
        <w:t>Em cada uma das r</w:t>
      </w:r>
      <w:r>
        <w:rPr>
          <w:rFonts w:eastAsia="Times New Roman"/>
          <w:sz w:val="24"/>
          <w:szCs w:val="24"/>
        </w:rPr>
        <w:t>euniões havia um ritual que era seguido. Os jovens faziam tanto o juramento à bandeira do Brasil, quanto à bandeira 4-S. Estes eram: “Bandeira do Brasil, eu te prometo trabalhar com meus companheiros pelo desenvolvimento rural e por uma Pátria mais adianta</w:t>
      </w:r>
      <w:r>
        <w:rPr>
          <w:rFonts w:eastAsia="Times New Roman"/>
          <w:sz w:val="24"/>
          <w:szCs w:val="24"/>
        </w:rPr>
        <w:t>da” e “Bandeira 4-S, eu te prometo a Inteligência para melhor Saber, o Coração para melhor Sentir e a Saúde para melhor Servir ao Deus, à minha Pátria, à minha família, à minha comunidade e ao meu Clube 4-S”. (Comitê Nacional de Clubes 4-S, 1967). Se de um</w:t>
      </w:r>
      <w:r>
        <w:rPr>
          <w:rFonts w:eastAsia="Times New Roman"/>
          <w:sz w:val="24"/>
          <w:szCs w:val="24"/>
        </w:rPr>
        <w:t xml:space="preserve"> lado há uma clara referência aos 4-H dos Estados Unidos: Head (cabeça = Inteligência/ Saber), Hands (mãos = Servir), Health (Saúde), Heart (Coração = Sentir), nos Clubes 4-S no Brasil ficava explícita a ideia de Servir a Deus, à Pátria e à família. Tendo </w:t>
      </w:r>
      <w:r>
        <w:rPr>
          <w:rFonts w:eastAsia="Times New Roman"/>
          <w:sz w:val="24"/>
          <w:szCs w:val="24"/>
        </w:rPr>
        <w:t>em vista o peso que essas expressões tiveram para determinados grupos sociais e políticos no Brasil, devemos ainda aprofundar em que medida tais aspectos influenciaram e ao mesmo tempo se relacionaram com a filosofia para os jovens rurais originárias nos E</w:t>
      </w:r>
      <w:r>
        <w:rPr>
          <w:rFonts w:eastAsia="Times New Roman"/>
          <w:sz w:val="24"/>
          <w:szCs w:val="24"/>
        </w:rPr>
        <w:t>stados Unidos.</w:t>
      </w:r>
    </w:p>
    <w:p w14:paraId="52646ADB" w14:textId="77777777" w:rsidR="00354DED" w:rsidRDefault="00354DED">
      <w:pPr>
        <w:spacing w:line="8" w:lineRule="exact"/>
        <w:rPr>
          <w:sz w:val="20"/>
          <w:szCs w:val="20"/>
        </w:rPr>
      </w:pPr>
    </w:p>
    <w:p w14:paraId="71642D9F" w14:textId="77777777" w:rsidR="00354DED" w:rsidRDefault="0098426A">
      <w:pPr>
        <w:ind w:left="980"/>
        <w:rPr>
          <w:sz w:val="20"/>
          <w:szCs w:val="20"/>
        </w:rPr>
      </w:pPr>
      <w:r>
        <w:rPr>
          <w:rFonts w:eastAsia="Times New Roman"/>
          <w:sz w:val="24"/>
          <w:szCs w:val="24"/>
        </w:rPr>
        <w:t>Os 4-S também tinham seu hino:</w:t>
      </w:r>
    </w:p>
    <w:p w14:paraId="2B371357" w14:textId="77777777" w:rsidR="00354DED" w:rsidRDefault="00354DED">
      <w:pPr>
        <w:spacing w:line="111" w:lineRule="exact"/>
        <w:rPr>
          <w:sz w:val="20"/>
          <w:szCs w:val="20"/>
        </w:rPr>
      </w:pPr>
    </w:p>
    <w:p w14:paraId="7AEDBDB4" w14:textId="1BD9C5C7" w:rsidR="00354DED" w:rsidRDefault="00354DED">
      <w:pPr>
        <w:spacing w:line="237" w:lineRule="auto"/>
        <w:ind w:left="260" w:right="285"/>
        <w:jc w:val="center"/>
        <w:rPr>
          <w:sz w:val="20"/>
          <w:szCs w:val="20"/>
        </w:rPr>
      </w:pPr>
    </w:p>
    <w:p w14:paraId="0D939F13" w14:textId="77777777" w:rsidR="00354DED" w:rsidRDefault="00354DED">
      <w:pPr>
        <w:sectPr w:rsidR="00354DED">
          <w:pgSz w:w="11900" w:h="16840"/>
          <w:pgMar w:top="839" w:right="1440" w:bottom="2" w:left="1440" w:header="0" w:footer="0" w:gutter="0"/>
          <w:cols w:space="720" w:equalWidth="0">
            <w:col w:w="9025"/>
          </w:cols>
        </w:sectPr>
      </w:pPr>
    </w:p>
    <w:p w14:paraId="734A58F7" w14:textId="77777777" w:rsidR="00354DED" w:rsidRDefault="0098426A">
      <w:pPr>
        <w:ind w:right="265"/>
        <w:jc w:val="right"/>
        <w:rPr>
          <w:sz w:val="20"/>
          <w:szCs w:val="20"/>
        </w:rPr>
      </w:pPr>
      <w:bookmarkStart w:id="146" w:name="page147"/>
      <w:bookmarkEnd w:id="146"/>
      <w:r>
        <w:rPr>
          <w:rFonts w:eastAsia="Times New Roman"/>
          <w:noProof/>
          <w:sz w:val="24"/>
          <w:szCs w:val="24"/>
        </w:rPr>
        <w:lastRenderedPageBreak/>
        <mc:AlternateContent>
          <mc:Choice Requires="wps">
            <w:drawing>
              <wp:anchor distT="0" distB="0" distL="114300" distR="114300" simplePos="0" relativeHeight="251772416" behindDoc="1" locked="0" layoutInCell="0" allowOverlap="1" wp14:anchorId="7C77D28E" wp14:editId="1BD58AD3">
                <wp:simplePos x="0" y="0"/>
                <wp:positionH relativeFrom="page">
                  <wp:posOffset>304800</wp:posOffset>
                </wp:positionH>
                <wp:positionV relativeFrom="page">
                  <wp:posOffset>307975</wp:posOffset>
                </wp:positionV>
                <wp:extent cx="6953250" cy="0"/>
                <wp:effectExtent l="0" t="0" r="0" b="0"/>
                <wp:wrapNone/>
                <wp:docPr id="664" name="Shape 6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4BA0E35" id="Shape 664" o:spid="_x0000_s1026" style="position:absolute;z-index:-25154406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D6rLNp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73440" behindDoc="1" locked="0" layoutInCell="0" allowOverlap="1" wp14:anchorId="6A3B703B" wp14:editId="054D6E64">
                <wp:simplePos x="0" y="0"/>
                <wp:positionH relativeFrom="page">
                  <wp:posOffset>307975</wp:posOffset>
                </wp:positionH>
                <wp:positionV relativeFrom="page">
                  <wp:posOffset>304800</wp:posOffset>
                </wp:positionV>
                <wp:extent cx="0" cy="10086975"/>
                <wp:effectExtent l="0" t="0" r="0" b="0"/>
                <wp:wrapNone/>
                <wp:docPr id="665" name="Shape 6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101B420" id="Shape 665" o:spid="_x0000_s1026" style="position:absolute;z-index:-25154304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ak1Ha7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74464" behindDoc="1" locked="0" layoutInCell="0" allowOverlap="1" wp14:anchorId="06909579" wp14:editId="73C2FDB3">
                <wp:simplePos x="0" y="0"/>
                <wp:positionH relativeFrom="page">
                  <wp:posOffset>304800</wp:posOffset>
                </wp:positionH>
                <wp:positionV relativeFrom="page">
                  <wp:posOffset>10388600</wp:posOffset>
                </wp:positionV>
                <wp:extent cx="6953250" cy="0"/>
                <wp:effectExtent l="0" t="0" r="0" b="0"/>
                <wp:wrapNone/>
                <wp:docPr id="666" name="Shape 6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2DBCD87" id="Shape 666" o:spid="_x0000_s1026" style="position:absolute;z-index:-25154201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XnZpN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75488" behindDoc="1" locked="0" layoutInCell="0" allowOverlap="1" wp14:anchorId="1A8BA574" wp14:editId="7A571C7E">
                <wp:simplePos x="0" y="0"/>
                <wp:positionH relativeFrom="page">
                  <wp:posOffset>7254875</wp:posOffset>
                </wp:positionH>
                <wp:positionV relativeFrom="page">
                  <wp:posOffset>304800</wp:posOffset>
                </wp:positionV>
                <wp:extent cx="0" cy="10086975"/>
                <wp:effectExtent l="0" t="0" r="0" b="0"/>
                <wp:wrapNone/>
                <wp:docPr id="667" name="Shape 6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E96C3B5" id="Shape 667" o:spid="_x0000_s1026" style="position:absolute;z-index:-25154099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eWBY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141</w:t>
      </w:r>
    </w:p>
    <w:p w14:paraId="0643FD5C" w14:textId="77777777" w:rsidR="00354DED" w:rsidRDefault="00354DED">
      <w:pPr>
        <w:spacing w:line="289" w:lineRule="exact"/>
        <w:rPr>
          <w:sz w:val="20"/>
          <w:szCs w:val="20"/>
        </w:rPr>
      </w:pPr>
    </w:p>
    <w:p w14:paraId="795B6F30" w14:textId="77777777" w:rsidR="00354DED" w:rsidRDefault="0098426A">
      <w:pPr>
        <w:ind w:left="260"/>
        <w:rPr>
          <w:sz w:val="20"/>
          <w:szCs w:val="20"/>
        </w:rPr>
      </w:pPr>
      <w:r>
        <w:rPr>
          <w:rFonts w:eastAsia="Times New Roman"/>
          <w:sz w:val="24"/>
          <w:szCs w:val="24"/>
        </w:rPr>
        <w:t xml:space="preserve">Saúde, Sentir, </w:t>
      </w:r>
      <w:r>
        <w:rPr>
          <w:rFonts w:eastAsia="Times New Roman"/>
          <w:sz w:val="24"/>
          <w:szCs w:val="24"/>
        </w:rPr>
        <w:t>Servir, Saber</w:t>
      </w:r>
    </w:p>
    <w:p w14:paraId="43C56A31" w14:textId="77777777" w:rsidR="00354DED" w:rsidRDefault="00354DED">
      <w:pPr>
        <w:spacing w:line="4" w:lineRule="exact"/>
        <w:rPr>
          <w:sz w:val="20"/>
          <w:szCs w:val="20"/>
        </w:rPr>
      </w:pPr>
    </w:p>
    <w:p w14:paraId="0787A70E" w14:textId="77777777" w:rsidR="00354DED" w:rsidRDefault="0098426A">
      <w:pPr>
        <w:ind w:left="260"/>
        <w:rPr>
          <w:sz w:val="20"/>
          <w:szCs w:val="20"/>
        </w:rPr>
      </w:pPr>
      <w:r>
        <w:rPr>
          <w:rFonts w:eastAsia="Times New Roman"/>
          <w:sz w:val="24"/>
          <w:szCs w:val="24"/>
        </w:rPr>
        <w:t>Com este lema,</w:t>
      </w:r>
    </w:p>
    <w:p w14:paraId="7A2081F9" w14:textId="77777777" w:rsidR="00354DED" w:rsidRDefault="0098426A">
      <w:pPr>
        <w:ind w:left="260"/>
        <w:rPr>
          <w:sz w:val="20"/>
          <w:szCs w:val="20"/>
        </w:rPr>
      </w:pPr>
      <w:r>
        <w:rPr>
          <w:rFonts w:eastAsia="Times New Roman"/>
          <w:sz w:val="24"/>
          <w:szCs w:val="24"/>
        </w:rPr>
        <w:t>Vamos vencer</w:t>
      </w:r>
    </w:p>
    <w:p w14:paraId="4C272F02" w14:textId="77777777" w:rsidR="00354DED" w:rsidRDefault="00354DED">
      <w:pPr>
        <w:spacing w:line="273" w:lineRule="exact"/>
        <w:rPr>
          <w:sz w:val="20"/>
          <w:szCs w:val="20"/>
        </w:rPr>
      </w:pPr>
    </w:p>
    <w:p w14:paraId="16433BD1" w14:textId="77777777" w:rsidR="00354DED" w:rsidRDefault="0098426A">
      <w:pPr>
        <w:ind w:left="260"/>
        <w:rPr>
          <w:sz w:val="20"/>
          <w:szCs w:val="20"/>
        </w:rPr>
      </w:pPr>
      <w:r>
        <w:rPr>
          <w:rFonts w:eastAsia="Times New Roman"/>
          <w:sz w:val="24"/>
          <w:szCs w:val="24"/>
        </w:rPr>
        <w:t>Avante, colegas do 4-S</w:t>
      </w:r>
    </w:p>
    <w:p w14:paraId="2C5A7D78" w14:textId="77777777" w:rsidR="00354DED" w:rsidRDefault="0098426A">
      <w:pPr>
        <w:ind w:left="260"/>
        <w:rPr>
          <w:sz w:val="20"/>
          <w:szCs w:val="20"/>
        </w:rPr>
      </w:pPr>
      <w:r>
        <w:rPr>
          <w:rFonts w:eastAsia="Times New Roman"/>
          <w:sz w:val="24"/>
          <w:szCs w:val="24"/>
        </w:rPr>
        <w:t>Somos nós os soldados da terra</w:t>
      </w:r>
    </w:p>
    <w:p w14:paraId="268C3571" w14:textId="77777777" w:rsidR="00354DED" w:rsidRDefault="00354DED">
      <w:pPr>
        <w:spacing w:line="3" w:lineRule="exact"/>
        <w:rPr>
          <w:sz w:val="20"/>
          <w:szCs w:val="20"/>
        </w:rPr>
      </w:pPr>
    </w:p>
    <w:p w14:paraId="6BEB0983" w14:textId="77777777" w:rsidR="00354DED" w:rsidRDefault="0098426A">
      <w:pPr>
        <w:ind w:left="260"/>
        <w:rPr>
          <w:sz w:val="20"/>
          <w:szCs w:val="20"/>
        </w:rPr>
      </w:pPr>
      <w:r>
        <w:rPr>
          <w:rFonts w:eastAsia="Times New Roman"/>
          <w:sz w:val="24"/>
          <w:szCs w:val="24"/>
        </w:rPr>
        <w:t>“Progredir sempre” pelo bem da Pátria</w:t>
      </w:r>
    </w:p>
    <w:p w14:paraId="32D8E226" w14:textId="77777777" w:rsidR="00354DED" w:rsidRDefault="0098426A">
      <w:pPr>
        <w:ind w:left="260"/>
        <w:rPr>
          <w:sz w:val="20"/>
          <w:szCs w:val="20"/>
        </w:rPr>
      </w:pPr>
      <w:r>
        <w:rPr>
          <w:rFonts w:eastAsia="Times New Roman"/>
          <w:sz w:val="24"/>
          <w:szCs w:val="24"/>
        </w:rPr>
        <w:t>Vejam a beleza que isto encerra</w:t>
      </w:r>
    </w:p>
    <w:p w14:paraId="45689383" w14:textId="77777777" w:rsidR="00354DED" w:rsidRDefault="00354DED">
      <w:pPr>
        <w:spacing w:line="273" w:lineRule="exact"/>
        <w:rPr>
          <w:sz w:val="20"/>
          <w:szCs w:val="20"/>
        </w:rPr>
      </w:pPr>
    </w:p>
    <w:p w14:paraId="57EFDBE9" w14:textId="77777777" w:rsidR="00354DED" w:rsidRDefault="0098426A">
      <w:pPr>
        <w:ind w:left="260"/>
        <w:rPr>
          <w:sz w:val="20"/>
          <w:szCs w:val="20"/>
        </w:rPr>
      </w:pPr>
      <w:r>
        <w:rPr>
          <w:rFonts w:eastAsia="Times New Roman"/>
          <w:sz w:val="24"/>
          <w:szCs w:val="24"/>
        </w:rPr>
        <w:t>Avante, avante!</w:t>
      </w:r>
    </w:p>
    <w:p w14:paraId="27D452E3" w14:textId="77777777" w:rsidR="00354DED" w:rsidRDefault="0098426A">
      <w:pPr>
        <w:ind w:left="260"/>
        <w:rPr>
          <w:sz w:val="20"/>
          <w:szCs w:val="20"/>
        </w:rPr>
      </w:pPr>
      <w:r>
        <w:rPr>
          <w:rFonts w:eastAsia="Times New Roman"/>
          <w:sz w:val="24"/>
          <w:szCs w:val="24"/>
        </w:rPr>
        <w:t>Com garbo juvenil</w:t>
      </w:r>
    </w:p>
    <w:p w14:paraId="177C8EC2" w14:textId="77777777" w:rsidR="00354DED" w:rsidRDefault="00354DED">
      <w:pPr>
        <w:spacing w:line="4" w:lineRule="exact"/>
        <w:rPr>
          <w:sz w:val="20"/>
          <w:szCs w:val="20"/>
        </w:rPr>
      </w:pPr>
    </w:p>
    <w:p w14:paraId="207D561C" w14:textId="77777777" w:rsidR="00354DED" w:rsidRDefault="0098426A">
      <w:pPr>
        <w:ind w:left="260"/>
        <w:rPr>
          <w:sz w:val="20"/>
          <w:szCs w:val="20"/>
        </w:rPr>
      </w:pPr>
      <w:r>
        <w:rPr>
          <w:rFonts w:eastAsia="Times New Roman"/>
          <w:sz w:val="24"/>
          <w:szCs w:val="24"/>
        </w:rPr>
        <w:t>Trabalhemos pelo nosso Brasil!</w:t>
      </w:r>
    </w:p>
    <w:p w14:paraId="035D3B67" w14:textId="77777777" w:rsidR="00354DED" w:rsidRDefault="0098426A">
      <w:pPr>
        <w:ind w:left="260"/>
        <w:rPr>
          <w:sz w:val="20"/>
          <w:szCs w:val="20"/>
        </w:rPr>
      </w:pPr>
      <w:r>
        <w:rPr>
          <w:rFonts w:eastAsia="Times New Roman"/>
          <w:sz w:val="24"/>
          <w:szCs w:val="24"/>
        </w:rPr>
        <w:t>(ABCAR, s.d).</w:t>
      </w:r>
    </w:p>
    <w:p w14:paraId="2ABC9FFB" w14:textId="77777777" w:rsidR="00354DED" w:rsidRDefault="00354DED">
      <w:pPr>
        <w:spacing w:line="200" w:lineRule="exact"/>
        <w:rPr>
          <w:sz w:val="20"/>
          <w:szCs w:val="20"/>
        </w:rPr>
      </w:pPr>
    </w:p>
    <w:p w14:paraId="2152378D" w14:textId="77777777" w:rsidR="00354DED" w:rsidRDefault="00354DED">
      <w:pPr>
        <w:spacing w:line="355" w:lineRule="exact"/>
        <w:rPr>
          <w:sz w:val="20"/>
          <w:szCs w:val="20"/>
        </w:rPr>
      </w:pPr>
    </w:p>
    <w:p w14:paraId="6A29EE1E" w14:textId="77777777" w:rsidR="00354DED" w:rsidRDefault="0098426A">
      <w:pPr>
        <w:spacing w:line="357" w:lineRule="auto"/>
        <w:ind w:left="260" w:right="265" w:firstLine="710"/>
        <w:jc w:val="both"/>
        <w:rPr>
          <w:sz w:val="20"/>
          <w:szCs w:val="20"/>
        </w:rPr>
      </w:pPr>
      <w:r>
        <w:rPr>
          <w:rFonts w:eastAsia="Times New Roman"/>
          <w:sz w:val="24"/>
          <w:szCs w:val="24"/>
        </w:rPr>
        <w:t xml:space="preserve">A </w:t>
      </w:r>
      <w:r>
        <w:rPr>
          <w:rFonts w:eastAsia="Times New Roman"/>
          <w:sz w:val="24"/>
          <w:szCs w:val="24"/>
        </w:rPr>
        <w:t xml:space="preserve">partir do início da década de 1960 os Clubes 4-S passaram a ter um uniforme. Esse era composto por saia marrom pregueada e blusa branca para as meninas, e calça e camisa marrom para os meninos. Ambos tinham na lapela uma fita verde-amarela e o emblema dos </w:t>
      </w:r>
      <w:r>
        <w:rPr>
          <w:rFonts w:eastAsia="Times New Roman"/>
          <w:sz w:val="24"/>
          <w:szCs w:val="24"/>
        </w:rPr>
        <w:t>Clubes 4-S, ou seja, o trevo verde de quatro folhas.</w:t>
      </w:r>
    </w:p>
    <w:p w14:paraId="65A0E331" w14:textId="77777777" w:rsidR="00354DED" w:rsidRDefault="00354DED">
      <w:pPr>
        <w:spacing w:line="19" w:lineRule="exact"/>
        <w:rPr>
          <w:sz w:val="20"/>
          <w:szCs w:val="20"/>
        </w:rPr>
      </w:pPr>
    </w:p>
    <w:p w14:paraId="6838B706" w14:textId="77777777" w:rsidR="00354DED" w:rsidRDefault="0098426A">
      <w:pPr>
        <w:spacing w:line="357" w:lineRule="auto"/>
        <w:ind w:left="260" w:right="265" w:firstLine="710"/>
        <w:jc w:val="both"/>
        <w:rPr>
          <w:sz w:val="20"/>
          <w:szCs w:val="20"/>
        </w:rPr>
      </w:pPr>
      <w:r>
        <w:rPr>
          <w:rFonts w:eastAsia="Times New Roman"/>
          <w:sz w:val="24"/>
          <w:szCs w:val="24"/>
        </w:rPr>
        <w:t xml:space="preserve">Como em outras partes do mundo, mas principalmente como nos Estados Unidos, no Brasil os jovens desenvolviam projetos individuais e coletivos. O resultado desses projetos era apresentado em vários </w:t>
      </w:r>
      <w:r>
        <w:rPr>
          <w:rFonts w:eastAsia="Times New Roman"/>
          <w:sz w:val="24"/>
          <w:szCs w:val="24"/>
        </w:rPr>
        <w:t>eventos tais como exposições, concursos de demonstração, convenções regionais, estaduais, encontros nacionais, seminários e de formação e congressos internacionais. O intercâmbio entre os jovens e, assim, de experiências locais nacionais e internacionais e</w:t>
      </w:r>
      <w:r>
        <w:rPr>
          <w:rFonts w:eastAsia="Times New Roman"/>
          <w:sz w:val="24"/>
          <w:szCs w:val="24"/>
        </w:rPr>
        <w:t>steve no espectro de ações dos clubes no Brasil com outras realidades latino-americanas e estadunidenses.</w:t>
      </w:r>
    </w:p>
    <w:p w14:paraId="62D2546B" w14:textId="77777777" w:rsidR="00354DED" w:rsidRDefault="00354DED">
      <w:pPr>
        <w:spacing w:line="22" w:lineRule="exact"/>
        <w:rPr>
          <w:sz w:val="20"/>
          <w:szCs w:val="20"/>
        </w:rPr>
      </w:pPr>
    </w:p>
    <w:p w14:paraId="39FD74A6" w14:textId="77777777" w:rsidR="00354DED" w:rsidRDefault="0098426A">
      <w:pPr>
        <w:spacing w:line="359" w:lineRule="auto"/>
        <w:ind w:left="260" w:right="265" w:firstLine="710"/>
        <w:jc w:val="both"/>
        <w:rPr>
          <w:sz w:val="20"/>
          <w:szCs w:val="20"/>
        </w:rPr>
      </w:pPr>
      <w:r>
        <w:rPr>
          <w:rFonts w:eastAsia="Times New Roman"/>
          <w:sz w:val="24"/>
          <w:szCs w:val="24"/>
        </w:rPr>
        <w:t>Em relação às dinâmicas internas e os objetivos dos clubes, a pesquisa realizada no Mestrado (Gomes, 2013) confirmou que havia estreitas ligações ent</w:t>
      </w:r>
      <w:r>
        <w:rPr>
          <w:rFonts w:eastAsia="Times New Roman"/>
          <w:sz w:val="24"/>
          <w:szCs w:val="24"/>
        </w:rPr>
        <w:t xml:space="preserve">re os clubes mineiros e aqueles que se desenvolveram posteriormente em várias localidades do país, quando outras entidades nos moldes da ACAR-MG foram constituídas no Brasil. Em 1956, inclusive, foi fundada a Associação Brasileira de Crédito e Assistência </w:t>
      </w:r>
      <w:r>
        <w:rPr>
          <w:rFonts w:eastAsia="Times New Roman"/>
          <w:sz w:val="24"/>
          <w:szCs w:val="24"/>
        </w:rPr>
        <w:t>Rural – ABCAR, que reunia essas entidades e organizava o trabalho de Extensão Rural no país, e nela havia também o setor responsável pela organização da juventude rural. Além de haver uma circulação interna dos jovens dos 4-S no Brasil, nosso estudo (Gomes</w:t>
      </w:r>
      <w:r>
        <w:rPr>
          <w:rFonts w:eastAsia="Times New Roman"/>
          <w:sz w:val="24"/>
          <w:szCs w:val="24"/>
        </w:rPr>
        <w:t xml:space="preserve">, 2013) também apresentou a existência de programas de intercâmbio entre os jovens sócios de Clubes 4-S no Brasil com outras experiências latino-americanas e também com os jovens dos </w:t>
      </w:r>
      <w:r>
        <w:rPr>
          <w:rFonts w:eastAsia="Times New Roman"/>
          <w:i/>
          <w:iCs/>
          <w:sz w:val="24"/>
          <w:szCs w:val="24"/>
        </w:rPr>
        <w:t>4-H</w:t>
      </w:r>
      <w:r>
        <w:rPr>
          <w:rFonts w:eastAsia="Times New Roman"/>
          <w:sz w:val="24"/>
          <w:szCs w:val="24"/>
        </w:rPr>
        <w:t xml:space="preserve"> nos Estados Unidos.</w:t>
      </w:r>
    </w:p>
    <w:p w14:paraId="4B70CDBC" w14:textId="77777777" w:rsidR="00354DED" w:rsidRDefault="00354DED">
      <w:pPr>
        <w:spacing w:line="200" w:lineRule="exact"/>
        <w:rPr>
          <w:sz w:val="20"/>
          <w:szCs w:val="20"/>
        </w:rPr>
      </w:pPr>
    </w:p>
    <w:p w14:paraId="41917F70" w14:textId="77777777" w:rsidR="00354DED" w:rsidRDefault="00354DED">
      <w:pPr>
        <w:spacing w:line="200" w:lineRule="exact"/>
        <w:rPr>
          <w:sz w:val="20"/>
          <w:szCs w:val="20"/>
        </w:rPr>
      </w:pPr>
    </w:p>
    <w:p w14:paraId="05D2B2E0" w14:textId="77777777" w:rsidR="00354DED" w:rsidRDefault="00354DED">
      <w:pPr>
        <w:spacing w:line="200" w:lineRule="exact"/>
        <w:rPr>
          <w:sz w:val="20"/>
          <w:szCs w:val="20"/>
        </w:rPr>
      </w:pPr>
    </w:p>
    <w:p w14:paraId="7F24DDEA" w14:textId="77777777" w:rsidR="00354DED" w:rsidRDefault="00354DED">
      <w:pPr>
        <w:spacing w:line="206" w:lineRule="exact"/>
        <w:rPr>
          <w:sz w:val="20"/>
          <w:szCs w:val="20"/>
        </w:rPr>
      </w:pPr>
    </w:p>
    <w:p w14:paraId="44625018" w14:textId="0C8536C4" w:rsidR="00354DED" w:rsidRDefault="00354DED">
      <w:pPr>
        <w:spacing w:line="237" w:lineRule="auto"/>
        <w:ind w:left="260" w:right="285"/>
        <w:jc w:val="center"/>
        <w:rPr>
          <w:sz w:val="20"/>
          <w:szCs w:val="20"/>
        </w:rPr>
      </w:pPr>
    </w:p>
    <w:p w14:paraId="0AA78CC0" w14:textId="77777777" w:rsidR="00354DED" w:rsidRDefault="00354DED">
      <w:pPr>
        <w:sectPr w:rsidR="00354DED">
          <w:pgSz w:w="11900" w:h="16840"/>
          <w:pgMar w:top="839" w:right="1440" w:bottom="2" w:left="1440" w:header="0" w:footer="0" w:gutter="0"/>
          <w:cols w:space="720" w:equalWidth="0">
            <w:col w:w="9025"/>
          </w:cols>
        </w:sectPr>
      </w:pPr>
    </w:p>
    <w:p w14:paraId="58CF6808" w14:textId="77777777" w:rsidR="00354DED" w:rsidRDefault="0098426A">
      <w:pPr>
        <w:ind w:left="8400"/>
        <w:rPr>
          <w:sz w:val="20"/>
          <w:szCs w:val="20"/>
        </w:rPr>
      </w:pPr>
      <w:bookmarkStart w:id="147" w:name="page148"/>
      <w:bookmarkEnd w:id="147"/>
      <w:r>
        <w:rPr>
          <w:rFonts w:eastAsia="Times New Roman"/>
          <w:noProof/>
          <w:sz w:val="24"/>
          <w:szCs w:val="24"/>
        </w:rPr>
        <w:lastRenderedPageBreak/>
        <mc:AlternateContent>
          <mc:Choice Requires="wps">
            <w:drawing>
              <wp:anchor distT="0" distB="0" distL="114300" distR="114300" simplePos="0" relativeHeight="251776512" behindDoc="1" locked="0" layoutInCell="0" allowOverlap="1" wp14:anchorId="7AED074E" wp14:editId="723E2D26">
                <wp:simplePos x="0" y="0"/>
                <wp:positionH relativeFrom="page">
                  <wp:posOffset>304800</wp:posOffset>
                </wp:positionH>
                <wp:positionV relativeFrom="page">
                  <wp:posOffset>307975</wp:posOffset>
                </wp:positionV>
                <wp:extent cx="6953250" cy="0"/>
                <wp:effectExtent l="0" t="0" r="0" b="0"/>
                <wp:wrapNone/>
                <wp:docPr id="668" name="Shape 6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050CF24" id="Shape 668" o:spid="_x0000_s1026" style="position:absolute;z-index:-25153996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lAtFsbYBAACD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77536" behindDoc="1" locked="0" layoutInCell="0" allowOverlap="1" wp14:anchorId="565707B6" wp14:editId="63CFA329">
                <wp:simplePos x="0" y="0"/>
                <wp:positionH relativeFrom="page">
                  <wp:posOffset>307975</wp:posOffset>
                </wp:positionH>
                <wp:positionV relativeFrom="page">
                  <wp:posOffset>304800</wp:posOffset>
                </wp:positionV>
                <wp:extent cx="0" cy="10086975"/>
                <wp:effectExtent l="0" t="0" r="0" b="0"/>
                <wp:wrapNone/>
                <wp:docPr id="669" name="Shape 6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09394AD" id="Shape 669" o:spid="_x0000_s1026" style="position:absolute;z-index:-25153894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kveVw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78560" behindDoc="1" locked="0" layoutInCell="0" allowOverlap="1" wp14:anchorId="2FB35821" wp14:editId="0E48A39D">
                <wp:simplePos x="0" y="0"/>
                <wp:positionH relativeFrom="page">
                  <wp:posOffset>304800</wp:posOffset>
                </wp:positionH>
                <wp:positionV relativeFrom="page">
                  <wp:posOffset>10388600</wp:posOffset>
                </wp:positionV>
                <wp:extent cx="6953250" cy="0"/>
                <wp:effectExtent l="0" t="0" r="0" b="0"/>
                <wp:wrapNone/>
                <wp:docPr id="670" name="Shape 6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F37833E" id="Shape 670" o:spid="_x0000_s1026" style="position:absolute;z-index:-25153792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KVHI4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79584" behindDoc="1" locked="0" layoutInCell="0" allowOverlap="1" wp14:anchorId="13B9654D" wp14:editId="4A6FF557">
                <wp:simplePos x="0" y="0"/>
                <wp:positionH relativeFrom="page">
                  <wp:posOffset>7254875</wp:posOffset>
                </wp:positionH>
                <wp:positionV relativeFrom="page">
                  <wp:posOffset>304800</wp:posOffset>
                </wp:positionV>
                <wp:extent cx="0" cy="10086975"/>
                <wp:effectExtent l="0" t="0" r="0" b="0"/>
                <wp:wrapNone/>
                <wp:docPr id="671" name="Shape 6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8CD9421" id="Shape 671" o:spid="_x0000_s1026" style="position:absolute;z-index:-25153689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AeP3eg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142</w:t>
      </w:r>
    </w:p>
    <w:p w14:paraId="27D6E348" w14:textId="77777777" w:rsidR="00354DED" w:rsidRDefault="00354DED">
      <w:pPr>
        <w:spacing w:line="296" w:lineRule="exact"/>
        <w:rPr>
          <w:sz w:val="20"/>
          <w:szCs w:val="20"/>
        </w:rPr>
      </w:pPr>
    </w:p>
    <w:p w14:paraId="79DA1BF7" w14:textId="77777777" w:rsidR="00354DED" w:rsidRDefault="0098426A">
      <w:pPr>
        <w:spacing w:line="355" w:lineRule="auto"/>
        <w:ind w:left="260" w:right="265" w:firstLine="710"/>
        <w:jc w:val="both"/>
        <w:rPr>
          <w:sz w:val="20"/>
          <w:szCs w:val="20"/>
        </w:rPr>
      </w:pPr>
      <w:r>
        <w:rPr>
          <w:rFonts w:eastAsia="Times New Roman"/>
          <w:sz w:val="24"/>
          <w:szCs w:val="24"/>
        </w:rPr>
        <w:t>A pesquisa que iniciamos no Doutorado em Educação visa, portanto, dentre outros objetivos, apresentar os pontos de co</w:t>
      </w:r>
      <w:r>
        <w:rPr>
          <w:rFonts w:eastAsia="Times New Roman"/>
          <w:sz w:val="24"/>
          <w:szCs w:val="24"/>
        </w:rPr>
        <w:t>ntato entre os 4-H dos Estados Unidos e os Clubes 4-S no Brasil.</w:t>
      </w:r>
    </w:p>
    <w:p w14:paraId="3F6FD8A1" w14:textId="77777777" w:rsidR="00354DED" w:rsidRDefault="00354DED">
      <w:pPr>
        <w:spacing w:line="21" w:lineRule="exact"/>
        <w:rPr>
          <w:sz w:val="20"/>
          <w:szCs w:val="20"/>
        </w:rPr>
      </w:pPr>
    </w:p>
    <w:p w14:paraId="40D662BE" w14:textId="77777777" w:rsidR="00354DED" w:rsidRDefault="0098426A">
      <w:pPr>
        <w:spacing w:line="358" w:lineRule="auto"/>
        <w:ind w:left="260" w:right="265" w:firstLine="710"/>
        <w:jc w:val="both"/>
        <w:rPr>
          <w:sz w:val="20"/>
          <w:szCs w:val="20"/>
        </w:rPr>
      </w:pPr>
      <w:r>
        <w:rPr>
          <w:rFonts w:eastAsia="Times New Roman"/>
          <w:sz w:val="24"/>
          <w:szCs w:val="24"/>
        </w:rPr>
        <w:t xml:space="preserve">Algumas das questões que trataremos na pesquisa do Doutorado são: como foram adaptados os programas, os projetos e a própria filosofia de Extensão Rural voltada </w:t>
      </w:r>
      <w:r>
        <w:rPr>
          <w:rFonts w:eastAsia="Times New Roman"/>
          <w:sz w:val="24"/>
          <w:szCs w:val="24"/>
        </w:rPr>
        <w:t>especificamente para os jovens no Brasil em se tratando de realidade tão distinta como a dos Estados Unidos? Que tipos de imbricações políticas e econômicas teriam surgido no processo de relacionamento entre os 4-H e os 4-S? Ou teriam sido os programas com</w:t>
      </w:r>
      <w:r>
        <w:rPr>
          <w:rFonts w:eastAsia="Times New Roman"/>
          <w:sz w:val="24"/>
          <w:szCs w:val="24"/>
        </w:rPr>
        <w:t>pletamente independentes, sendo os cursos, intercâmbios, torneios de produtividade internacional apenas decorrido de circunstâncias internas das dinâmicas dos clubes em seus respectivos países?</w:t>
      </w:r>
    </w:p>
    <w:p w14:paraId="7B96ED15" w14:textId="77777777" w:rsidR="00354DED" w:rsidRDefault="00354DED">
      <w:pPr>
        <w:spacing w:line="18" w:lineRule="exact"/>
        <w:rPr>
          <w:sz w:val="20"/>
          <w:szCs w:val="20"/>
        </w:rPr>
      </w:pPr>
    </w:p>
    <w:p w14:paraId="68124B91" w14:textId="77777777" w:rsidR="00354DED" w:rsidRDefault="0098426A">
      <w:pPr>
        <w:spacing w:line="357" w:lineRule="auto"/>
        <w:ind w:left="260" w:right="265" w:firstLine="710"/>
        <w:jc w:val="both"/>
        <w:rPr>
          <w:sz w:val="20"/>
          <w:szCs w:val="20"/>
        </w:rPr>
      </w:pPr>
      <w:r>
        <w:rPr>
          <w:rFonts w:eastAsia="Times New Roman"/>
          <w:sz w:val="24"/>
          <w:szCs w:val="24"/>
        </w:rPr>
        <w:t>Pretendemos com nossa pesquisa contribuir com os estudos refe</w:t>
      </w:r>
      <w:r>
        <w:rPr>
          <w:rFonts w:eastAsia="Times New Roman"/>
          <w:sz w:val="24"/>
          <w:szCs w:val="24"/>
        </w:rPr>
        <w:t>rentes não só a História da Educação de práticas não-escolares, mas também possibilitar o entendimento das relações entre Estados Unidos e Brasil, por meio da compreensão das ligações entre as proposições para os jovens rurais nessas duas realidades distin</w:t>
      </w:r>
      <w:r>
        <w:rPr>
          <w:rFonts w:eastAsia="Times New Roman"/>
          <w:sz w:val="24"/>
          <w:szCs w:val="24"/>
        </w:rPr>
        <w:t>tas.</w:t>
      </w:r>
    </w:p>
    <w:p w14:paraId="20E9ED24" w14:textId="77777777" w:rsidR="00354DED" w:rsidRDefault="00354DED">
      <w:pPr>
        <w:spacing w:line="200" w:lineRule="exact"/>
        <w:rPr>
          <w:sz w:val="20"/>
          <w:szCs w:val="20"/>
        </w:rPr>
      </w:pPr>
    </w:p>
    <w:p w14:paraId="493B5465" w14:textId="77777777" w:rsidR="00354DED" w:rsidRDefault="00354DED">
      <w:pPr>
        <w:spacing w:line="361" w:lineRule="exact"/>
        <w:rPr>
          <w:sz w:val="20"/>
          <w:szCs w:val="20"/>
        </w:rPr>
      </w:pPr>
    </w:p>
    <w:p w14:paraId="04218A20" w14:textId="77777777" w:rsidR="00354DED" w:rsidRDefault="0098426A">
      <w:pPr>
        <w:ind w:left="260"/>
        <w:rPr>
          <w:sz w:val="20"/>
          <w:szCs w:val="20"/>
        </w:rPr>
      </w:pPr>
      <w:r>
        <w:rPr>
          <w:rFonts w:eastAsia="Times New Roman"/>
          <w:b/>
          <w:bCs/>
          <w:sz w:val="24"/>
          <w:szCs w:val="24"/>
        </w:rPr>
        <w:t>Referências bibliográficas</w:t>
      </w:r>
    </w:p>
    <w:p w14:paraId="15BCA287" w14:textId="77777777" w:rsidR="00354DED" w:rsidRDefault="00354DED">
      <w:pPr>
        <w:spacing w:line="200" w:lineRule="exact"/>
        <w:rPr>
          <w:sz w:val="20"/>
          <w:szCs w:val="20"/>
        </w:rPr>
      </w:pPr>
    </w:p>
    <w:p w14:paraId="00B3D1AA" w14:textId="77777777" w:rsidR="00354DED" w:rsidRDefault="00354DED">
      <w:pPr>
        <w:spacing w:line="200" w:lineRule="exact"/>
        <w:rPr>
          <w:sz w:val="20"/>
          <w:szCs w:val="20"/>
        </w:rPr>
      </w:pPr>
    </w:p>
    <w:p w14:paraId="0D7F1837" w14:textId="77777777" w:rsidR="00354DED" w:rsidRDefault="00354DED">
      <w:pPr>
        <w:spacing w:line="290" w:lineRule="exact"/>
        <w:rPr>
          <w:sz w:val="20"/>
          <w:szCs w:val="20"/>
        </w:rPr>
      </w:pPr>
    </w:p>
    <w:p w14:paraId="5FD0A4F6" w14:textId="77777777" w:rsidR="00354DED" w:rsidRDefault="0098426A">
      <w:pPr>
        <w:ind w:left="260"/>
        <w:rPr>
          <w:sz w:val="20"/>
          <w:szCs w:val="20"/>
        </w:rPr>
      </w:pPr>
      <w:r>
        <w:rPr>
          <w:rFonts w:eastAsia="Times New Roman"/>
          <w:sz w:val="24"/>
          <w:szCs w:val="24"/>
        </w:rPr>
        <w:t>ASSOCIAÇÃO BRASILEIRA DE CRÉDITO E ASSISTÊNCIA RURAL – ABCAR.</w:t>
      </w:r>
    </w:p>
    <w:p w14:paraId="6255526F" w14:textId="77777777" w:rsidR="00354DED" w:rsidRDefault="0098426A">
      <w:pPr>
        <w:ind w:left="260"/>
        <w:rPr>
          <w:sz w:val="20"/>
          <w:szCs w:val="20"/>
        </w:rPr>
      </w:pPr>
      <w:r>
        <w:rPr>
          <w:rFonts w:eastAsia="Times New Roman"/>
          <w:b/>
          <w:bCs/>
          <w:sz w:val="24"/>
          <w:szCs w:val="24"/>
        </w:rPr>
        <w:t>Hino do Clube 4-S</w:t>
      </w:r>
      <w:r>
        <w:rPr>
          <w:rFonts w:eastAsia="Times New Roman"/>
          <w:sz w:val="24"/>
          <w:szCs w:val="24"/>
        </w:rPr>
        <w:t>. Rio de Janeiro, s.d.</w:t>
      </w:r>
    </w:p>
    <w:p w14:paraId="7E486568" w14:textId="77777777" w:rsidR="00354DED" w:rsidRDefault="00354DED">
      <w:pPr>
        <w:spacing w:line="273" w:lineRule="exact"/>
        <w:rPr>
          <w:sz w:val="20"/>
          <w:szCs w:val="20"/>
        </w:rPr>
      </w:pPr>
    </w:p>
    <w:p w14:paraId="3A673500" w14:textId="77777777" w:rsidR="00354DED" w:rsidRDefault="0098426A">
      <w:pPr>
        <w:ind w:left="260"/>
        <w:rPr>
          <w:sz w:val="20"/>
          <w:szCs w:val="20"/>
        </w:rPr>
      </w:pPr>
      <w:r>
        <w:rPr>
          <w:rFonts w:eastAsia="Times New Roman"/>
          <w:sz w:val="24"/>
          <w:szCs w:val="24"/>
        </w:rPr>
        <w:t xml:space="preserve">ARAPIRACA, José Oliveira. </w:t>
      </w:r>
      <w:r>
        <w:rPr>
          <w:rFonts w:eastAsia="Times New Roman"/>
          <w:b/>
          <w:bCs/>
          <w:sz w:val="24"/>
          <w:szCs w:val="24"/>
        </w:rPr>
        <w:t>A USAID e a Educação Brasileira: um estudo a partir</w:t>
      </w:r>
    </w:p>
    <w:p w14:paraId="24692255" w14:textId="77777777" w:rsidR="00354DED" w:rsidRDefault="00354DED">
      <w:pPr>
        <w:spacing w:line="4" w:lineRule="exact"/>
        <w:rPr>
          <w:sz w:val="20"/>
          <w:szCs w:val="20"/>
        </w:rPr>
      </w:pPr>
    </w:p>
    <w:p w14:paraId="7056EED8" w14:textId="77777777" w:rsidR="00354DED" w:rsidRDefault="0098426A">
      <w:pPr>
        <w:ind w:left="260"/>
        <w:rPr>
          <w:sz w:val="20"/>
          <w:szCs w:val="20"/>
        </w:rPr>
      </w:pPr>
      <w:r>
        <w:rPr>
          <w:rFonts w:eastAsia="Times New Roman"/>
          <w:b/>
          <w:bCs/>
          <w:sz w:val="24"/>
          <w:szCs w:val="24"/>
        </w:rPr>
        <w:t>de  uma  abordagem  crítica  da  teor</w:t>
      </w:r>
      <w:r>
        <w:rPr>
          <w:rFonts w:eastAsia="Times New Roman"/>
          <w:b/>
          <w:bCs/>
          <w:sz w:val="24"/>
          <w:szCs w:val="24"/>
        </w:rPr>
        <w:t>ia  do  capital  humano</w:t>
      </w:r>
      <w:r>
        <w:rPr>
          <w:rFonts w:eastAsia="Times New Roman"/>
          <w:sz w:val="24"/>
          <w:szCs w:val="24"/>
        </w:rPr>
        <w:t>.  São  Paulo:  Autores</w:t>
      </w:r>
    </w:p>
    <w:p w14:paraId="5215B7BF" w14:textId="77777777" w:rsidR="00354DED" w:rsidRDefault="0098426A">
      <w:pPr>
        <w:ind w:left="260"/>
        <w:rPr>
          <w:sz w:val="20"/>
          <w:szCs w:val="20"/>
        </w:rPr>
      </w:pPr>
      <w:r>
        <w:rPr>
          <w:rFonts w:eastAsia="Times New Roman"/>
          <w:sz w:val="24"/>
          <w:szCs w:val="24"/>
        </w:rPr>
        <w:t>Associados: Cortez, 1982.</w:t>
      </w:r>
    </w:p>
    <w:p w14:paraId="26370E27" w14:textId="77777777" w:rsidR="00354DED" w:rsidRDefault="00354DED">
      <w:pPr>
        <w:spacing w:line="273" w:lineRule="exact"/>
        <w:rPr>
          <w:sz w:val="20"/>
          <w:szCs w:val="20"/>
        </w:rPr>
      </w:pPr>
    </w:p>
    <w:p w14:paraId="2926B9FF" w14:textId="77777777" w:rsidR="00354DED" w:rsidRDefault="0098426A">
      <w:pPr>
        <w:ind w:left="260"/>
        <w:rPr>
          <w:sz w:val="20"/>
          <w:szCs w:val="20"/>
        </w:rPr>
      </w:pPr>
      <w:r>
        <w:rPr>
          <w:rFonts w:eastAsia="Times New Roman"/>
          <w:sz w:val="24"/>
          <w:szCs w:val="24"/>
        </w:rPr>
        <w:t xml:space="preserve">AZEVEDO, Cecília. </w:t>
      </w:r>
      <w:r>
        <w:rPr>
          <w:rFonts w:eastAsia="Times New Roman"/>
          <w:b/>
          <w:bCs/>
          <w:sz w:val="24"/>
          <w:szCs w:val="24"/>
        </w:rPr>
        <w:t>Em nome da América</w:t>
      </w:r>
      <w:r>
        <w:rPr>
          <w:rFonts w:eastAsia="Times New Roman"/>
          <w:sz w:val="24"/>
          <w:szCs w:val="24"/>
        </w:rPr>
        <w:t>: os Corpos da Paz no Brasil. São Paulo:</w:t>
      </w:r>
    </w:p>
    <w:p w14:paraId="4DBA3E95" w14:textId="77777777" w:rsidR="00354DED" w:rsidRDefault="0098426A">
      <w:pPr>
        <w:ind w:left="260"/>
        <w:rPr>
          <w:sz w:val="20"/>
          <w:szCs w:val="20"/>
        </w:rPr>
      </w:pPr>
      <w:r>
        <w:rPr>
          <w:rFonts w:eastAsia="Times New Roman"/>
          <w:sz w:val="24"/>
          <w:szCs w:val="24"/>
        </w:rPr>
        <w:t>Alameda, 2007.</w:t>
      </w:r>
    </w:p>
    <w:p w14:paraId="7CFFB6E3" w14:textId="77777777" w:rsidR="00354DED" w:rsidRDefault="00354DED">
      <w:pPr>
        <w:spacing w:line="285" w:lineRule="exact"/>
        <w:rPr>
          <w:sz w:val="20"/>
          <w:szCs w:val="20"/>
        </w:rPr>
      </w:pPr>
    </w:p>
    <w:p w14:paraId="79181DB8" w14:textId="77777777" w:rsidR="00354DED" w:rsidRDefault="0098426A">
      <w:pPr>
        <w:spacing w:line="350" w:lineRule="auto"/>
        <w:ind w:left="260" w:right="265"/>
        <w:rPr>
          <w:sz w:val="20"/>
          <w:szCs w:val="20"/>
        </w:rPr>
      </w:pPr>
      <w:r>
        <w:rPr>
          <w:rFonts w:eastAsia="Times New Roman"/>
          <w:sz w:val="24"/>
          <w:szCs w:val="24"/>
        </w:rPr>
        <w:t xml:space="preserve">COMITÊ NACIONAL DE CLUBES 4-S — CNC 4-S. </w:t>
      </w:r>
      <w:r>
        <w:rPr>
          <w:rFonts w:eastAsia="Times New Roman"/>
          <w:b/>
          <w:bCs/>
          <w:sz w:val="24"/>
          <w:szCs w:val="24"/>
        </w:rPr>
        <w:t>Plano Nacional de Prêmios e</w:t>
      </w:r>
      <w:r>
        <w:rPr>
          <w:rFonts w:eastAsia="Times New Roman"/>
          <w:sz w:val="24"/>
          <w:szCs w:val="24"/>
        </w:rPr>
        <w:t xml:space="preserve"> </w:t>
      </w:r>
      <w:r>
        <w:rPr>
          <w:rFonts w:eastAsia="Times New Roman"/>
          <w:b/>
          <w:bCs/>
          <w:sz w:val="24"/>
          <w:szCs w:val="24"/>
        </w:rPr>
        <w:t>Reconhecimentos para Clubes 4-S</w:t>
      </w:r>
      <w:r>
        <w:rPr>
          <w:rFonts w:eastAsia="Times New Roman"/>
          <w:sz w:val="24"/>
          <w:szCs w:val="24"/>
        </w:rPr>
        <w:t>. Rio de Janeiro: ABCAR, 1967.</w:t>
      </w:r>
    </w:p>
    <w:p w14:paraId="2D391468" w14:textId="77777777" w:rsidR="00354DED" w:rsidRDefault="00354DED">
      <w:pPr>
        <w:spacing w:line="306" w:lineRule="exact"/>
        <w:rPr>
          <w:sz w:val="20"/>
          <w:szCs w:val="20"/>
        </w:rPr>
      </w:pPr>
    </w:p>
    <w:p w14:paraId="01D0974D" w14:textId="77777777" w:rsidR="00354DED" w:rsidRDefault="0098426A">
      <w:pPr>
        <w:spacing w:line="237" w:lineRule="auto"/>
        <w:ind w:left="260" w:right="265"/>
        <w:jc w:val="both"/>
        <w:rPr>
          <w:sz w:val="20"/>
          <w:szCs w:val="20"/>
        </w:rPr>
      </w:pPr>
      <w:r>
        <w:rPr>
          <w:rFonts w:eastAsia="Times New Roman"/>
          <w:sz w:val="24"/>
          <w:szCs w:val="24"/>
        </w:rPr>
        <w:t>DAROS, Maria das Dores. Desenvolvimentismo e políticas educativas no Brasil dos anos 1950-1960: transnacionalização e modernização. In: GIL, Natália; CRUZ E ZICA, Matheus da; FARIA FILHO, Lucia</w:t>
      </w:r>
      <w:r>
        <w:rPr>
          <w:rFonts w:eastAsia="Times New Roman"/>
          <w:sz w:val="24"/>
          <w:szCs w:val="24"/>
        </w:rPr>
        <w:t xml:space="preserve">no Mendes (org.). </w:t>
      </w:r>
      <w:r>
        <w:rPr>
          <w:rFonts w:eastAsia="Times New Roman"/>
          <w:b/>
          <w:bCs/>
          <w:sz w:val="24"/>
          <w:szCs w:val="24"/>
        </w:rPr>
        <w:t>Moderno, modernidade e</w:t>
      </w:r>
      <w:r>
        <w:rPr>
          <w:rFonts w:eastAsia="Times New Roman"/>
          <w:sz w:val="24"/>
          <w:szCs w:val="24"/>
        </w:rPr>
        <w:t xml:space="preserve"> </w:t>
      </w:r>
      <w:r>
        <w:rPr>
          <w:rFonts w:eastAsia="Times New Roman"/>
          <w:b/>
          <w:bCs/>
          <w:sz w:val="24"/>
          <w:szCs w:val="24"/>
        </w:rPr>
        <w:t>modernização</w:t>
      </w:r>
      <w:r>
        <w:rPr>
          <w:rFonts w:eastAsia="Times New Roman"/>
          <w:sz w:val="24"/>
          <w:szCs w:val="24"/>
        </w:rPr>
        <w:t>: a educação nos projetos de Brasil</w:t>
      </w:r>
      <w:r>
        <w:rPr>
          <w:rFonts w:eastAsia="Times New Roman"/>
          <w:b/>
          <w:bCs/>
          <w:sz w:val="24"/>
          <w:szCs w:val="24"/>
        </w:rPr>
        <w:t xml:space="preserve"> </w:t>
      </w:r>
      <w:r>
        <w:rPr>
          <w:rFonts w:eastAsia="Times New Roman"/>
          <w:sz w:val="24"/>
          <w:szCs w:val="24"/>
        </w:rPr>
        <w:t>–</w:t>
      </w:r>
      <w:r>
        <w:rPr>
          <w:rFonts w:eastAsia="Times New Roman"/>
          <w:b/>
          <w:bCs/>
          <w:sz w:val="24"/>
          <w:szCs w:val="24"/>
        </w:rPr>
        <w:t xml:space="preserve"> </w:t>
      </w:r>
      <w:r>
        <w:rPr>
          <w:rFonts w:eastAsia="Times New Roman"/>
          <w:sz w:val="24"/>
          <w:szCs w:val="24"/>
        </w:rPr>
        <w:t>séculos XIX e XX. v. 1. Belo</w:t>
      </w:r>
      <w:r>
        <w:rPr>
          <w:rFonts w:eastAsia="Times New Roman"/>
          <w:b/>
          <w:bCs/>
          <w:sz w:val="24"/>
          <w:szCs w:val="24"/>
        </w:rPr>
        <w:t xml:space="preserve"> </w:t>
      </w:r>
      <w:r>
        <w:rPr>
          <w:rFonts w:eastAsia="Times New Roman"/>
          <w:sz w:val="24"/>
          <w:szCs w:val="24"/>
        </w:rPr>
        <w:t>Horizonte: Mazza Edições, 2012.</w:t>
      </w:r>
    </w:p>
    <w:p w14:paraId="3A491D52" w14:textId="77777777" w:rsidR="00354DED" w:rsidRDefault="00354DED">
      <w:pPr>
        <w:spacing w:line="281" w:lineRule="exact"/>
        <w:rPr>
          <w:sz w:val="20"/>
          <w:szCs w:val="20"/>
        </w:rPr>
      </w:pPr>
    </w:p>
    <w:p w14:paraId="21F69D0C" w14:textId="77777777" w:rsidR="00354DED" w:rsidRDefault="0098426A">
      <w:pPr>
        <w:ind w:left="260"/>
        <w:rPr>
          <w:sz w:val="20"/>
          <w:szCs w:val="20"/>
        </w:rPr>
      </w:pPr>
      <w:r>
        <w:rPr>
          <w:rFonts w:eastAsia="Times New Roman"/>
          <w:sz w:val="24"/>
          <w:szCs w:val="24"/>
        </w:rPr>
        <w:t xml:space="preserve">DALRYMPLE, Martha. </w:t>
      </w:r>
      <w:r>
        <w:rPr>
          <w:rFonts w:eastAsia="Times New Roman"/>
          <w:b/>
          <w:bCs/>
          <w:sz w:val="24"/>
          <w:szCs w:val="24"/>
        </w:rPr>
        <w:t>The AIA Story</w:t>
      </w:r>
      <w:r>
        <w:rPr>
          <w:rFonts w:eastAsia="Times New Roman"/>
          <w:sz w:val="24"/>
          <w:szCs w:val="24"/>
        </w:rPr>
        <w:t>. Two decades of International Cooperation.</w:t>
      </w:r>
    </w:p>
    <w:p w14:paraId="0CF3A011" w14:textId="77777777" w:rsidR="00354DED" w:rsidRDefault="0098426A">
      <w:pPr>
        <w:ind w:left="260"/>
        <w:rPr>
          <w:sz w:val="20"/>
          <w:szCs w:val="20"/>
        </w:rPr>
      </w:pPr>
      <w:r>
        <w:rPr>
          <w:rFonts w:eastAsia="Times New Roman"/>
          <w:sz w:val="24"/>
          <w:szCs w:val="24"/>
        </w:rPr>
        <w:t>New York: AIA, 1968.</w:t>
      </w:r>
    </w:p>
    <w:p w14:paraId="79506352" w14:textId="77777777" w:rsidR="00354DED" w:rsidRDefault="00354DED">
      <w:pPr>
        <w:spacing w:line="245" w:lineRule="exact"/>
        <w:rPr>
          <w:sz w:val="20"/>
          <w:szCs w:val="20"/>
        </w:rPr>
      </w:pPr>
    </w:p>
    <w:p w14:paraId="1BFF3501" w14:textId="6D92BE03" w:rsidR="00354DED" w:rsidRDefault="00354DED">
      <w:pPr>
        <w:spacing w:line="237" w:lineRule="auto"/>
        <w:ind w:left="260" w:right="285"/>
        <w:jc w:val="center"/>
        <w:rPr>
          <w:sz w:val="20"/>
          <w:szCs w:val="20"/>
        </w:rPr>
      </w:pPr>
    </w:p>
    <w:p w14:paraId="28A136B7" w14:textId="77777777" w:rsidR="00354DED" w:rsidRDefault="00354DED">
      <w:pPr>
        <w:sectPr w:rsidR="00354DED">
          <w:pgSz w:w="11900" w:h="16840"/>
          <w:pgMar w:top="839" w:right="1440" w:bottom="2" w:left="1440" w:header="0" w:footer="0" w:gutter="0"/>
          <w:cols w:space="720" w:equalWidth="0">
            <w:col w:w="9025"/>
          </w:cols>
        </w:sectPr>
      </w:pPr>
    </w:p>
    <w:p w14:paraId="4BBCCBAB" w14:textId="77777777" w:rsidR="00354DED" w:rsidRDefault="0098426A">
      <w:pPr>
        <w:ind w:left="8400"/>
        <w:rPr>
          <w:sz w:val="20"/>
          <w:szCs w:val="20"/>
        </w:rPr>
      </w:pPr>
      <w:bookmarkStart w:id="148" w:name="page149"/>
      <w:bookmarkEnd w:id="148"/>
      <w:r>
        <w:rPr>
          <w:rFonts w:eastAsia="Times New Roman"/>
          <w:noProof/>
          <w:sz w:val="24"/>
          <w:szCs w:val="24"/>
        </w:rPr>
        <w:lastRenderedPageBreak/>
        <mc:AlternateContent>
          <mc:Choice Requires="wps">
            <w:drawing>
              <wp:anchor distT="0" distB="0" distL="114300" distR="114300" simplePos="0" relativeHeight="251780608" behindDoc="1" locked="0" layoutInCell="0" allowOverlap="1" wp14:anchorId="4423F78D" wp14:editId="32DCBA1C">
                <wp:simplePos x="0" y="0"/>
                <wp:positionH relativeFrom="page">
                  <wp:posOffset>304800</wp:posOffset>
                </wp:positionH>
                <wp:positionV relativeFrom="page">
                  <wp:posOffset>307975</wp:posOffset>
                </wp:positionV>
                <wp:extent cx="6953250" cy="0"/>
                <wp:effectExtent l="0" t="0" r="0" b="0"/>
                <wp:wrapNone/>
                <wp:docPr id="672" name="Shape 6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A70B3CD" id="Shape 672" o:spid="_x0000_s1026" style="position:absolute;z-index:-25153587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VsctwEAAIMDAAAOAAAAZHJzL2Uyb0RvYy54bWysU01vEzEQvSPxHyzfyW4TmhY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jR0eXNnBIHFodU&#10;7yUlgfYMITFE3bttLAL56J7Co+ffE9aaZ8USpDDBRhVtgaNCMla7jxe75ZgJx+Tyw/Vifo1T4Vh7&#10;f7NclOsaYOezIab8SXpLykdHjXbFDGBweEx5gp4hJZ280WKjjalB3O/uTSQHwMFv6jqxP4MZRwZs&#10;ZIFd/J2ires1CqszvmCjbUdvLyBgvQTx0QlsE1gGbaZvVGfcybfJqmLazovjNp79xElXG06vsjyl&#10;3+N6+te/s/4J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CdlWxy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81632" behindDoc="1" locked="0" layoutInCell="0" allowOverlap="1" wp14:anchorId="58DC8E80" wp14:editId="2053A589">
                <wp:simplePos x="0" y="0"/>
                <wp:positionH relativeFrom="page">
                  <wp:posOffset>307975</wp:posOffset>
                </wp:positionH>
                <wp:positionV relativeFrom="page">
                  <wp:posOffset>304800</wp:posOffset>
                </wp:positionV>
                <wp:extent cx="0" cy="10086975"/>
                <wp:effectExtent l="0" t="0" r="0" b="0"/>
                <wp:wrapNone/>
                <wp:docPr id="673" name="Shape 6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4E4BBEA" id="Shape 673" o:spid="_x0000_s1026" style="position:absolute;z-index:-25153484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ygtQk7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82656" behindDoc="1" locked="0" layoutInCell="0" allowOverlap="1" wp14:anchorId="440234DD" wp14:editId="23B2CFB0">
                <wp:simplePos x="0" y="0"/>
                <wp:positionH relativeFrom="page">
                  <wp:posOffset>304800</wp:posOffset>
                </wp:positionH>
                <wp:positionV relativeFrom="page">
                  <wp:posOffset>10388600</wp:posOffset>
                </wp:positionV>
                <wp:extent cx="6953250" cy="0"/>
                <wp:effectExtent l="0" t="0" r="0" b="0"/>
                <wp:wrapNone/>
                <wp:docPr id="674" name="Shape 6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3005479" id="Shape 674" o:spid="_x0000_s1026" style="position:absolute;z-index:-25153382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QNiBw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83680" behindDoc="1" locked="0" layoutInCell="0" allowOverlap="1" wp14:anchorId="1DD65EC4" wp14:editId="43FE5826">
                <wp:simplePos x="0" y="0"/>
                <wp:positionH relativeFrom="page">
                  <wp:posOffset>7254875</wp:posOffset>
                </wp:positionH>
                <wp:positionV relativeFrom="page">
                  <wp:posOffset>304800</wp:posOffset>
                </wp:positionV>
                <wp:extent cx="0" cy="10086975"/>
                <wp:effectExtent l="0" t="0" r="0" b="0"/>
                <wp:wrapNone/>
                <wp:docPr id="675" name="Shape 6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CA55C7C" id="Shape 675" o:spid="_x0000_s1026" style="position:absolute;z-index:-25153280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2VjnG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143</w:t>
      </w:r>
    </w:p>
    <w:p w14:paraId="24DE3A03" w14:textId="77777777" w:rsidR="00354DED" w:rsidRDefault="00354DED">
      <w:pPr>
        <w:spacing w:line="301" w:lineRule="exact"/>
        <w:rPr>
          <w:sz w:val="20"/>
          <w:szCs w:val="20"/>
        </w:rPr>
      </w:pPr>
    </w:p>
    <w:p w14:paraId="7C64453A" w14:textId="77777777" w:rsidR="00354DED" w:rsidRDefault="0098426A">
      <w:pPr>
        <w:spacing w:line="237" w:lineRule="auto"/>
        <w:ind w:left="260" w:right="265"/>
        <w:jc w:val="both"/>
        <w:rPr>
          <w:sz w:val="20"/>
          <w:szCs w:val="20"/>
        </w:rPr>
      </w:pPr>
      <w:r>
        <w:rPr>
          <w:rFonts w:eastAsia="Times New Roman"/>
          <w:sz w:val="24"/>
          <w:szCs w:val="24"/>
        </w:rPr>
        <w:t xml:space="preserve">GOMES, Leonardo Ribeiro Gomes. </w:t>
      </w:r>
      <w:r>
        <w:rPr>
          <w:rFonts w:eastAsia="Times New Roman"/>
          <w:b/>
          <w:bCs/>
          <w:sz w:val="24"/>
          <w:szCs w:val="24"/>
        </w:rPr>
        <w:t>“Progredir sempre”. Os jovens rurais mineiros</w:t>
      </w:r>
      <w:r>
        <w:rPr>
          <w:rFonts w:eastAsia="Times New Roman"/>
          <w:sz w:val="24"/>
          <w:szCs w:val="24"/>
        </w:rPr>
        <w:t xml:space="preserve"> </w:t>
      </w:r>
      <w:r>
        <w:rPr>
          <w:rFonts w:eastAsia="Times New Roman"/>
          <w:b/>
          <w:bCs/>
          <w:sz w:val="24"/>
          <w:szCs w:val="24"/>
        </w:rPr>
        <w:t>nos Clubes 4-S (Saber, Sentir, Saúde, Servir) – (1952 – 1974)</w:t>
      </w:r>
      <w:r>
        <w:rPr>
          <w:rFonts w:eastAsia="Times New Roman"/>
          <w:sz w:val="24"/>
          <w:szCs w:val="24"/>
        </w:rPr>
        <w:t>. 186 f. Dissertação</w:t>
      </w:r>
      <w:r>
        <w:rPr>
          <w:rFonts w:eastAsia="Times New Roman"/>
          <w:b/>
          <w:bCs/>
          <w:sz w:val="24"/>
          <w:szCs w:val="24"/>
        </w:rPr>
        <w:t xml:space="preserve"> </w:t>
      </w:r>
      <w:r>
        <w:rPr>
          <w:rFonts w:eastAsia="Times New Roman"/>
          <w:sz w:val="24"/>
          <w:szCs w:val="24"/>
        </w:rPr>
        <w:t>(Mestrado em Educação) – Universidade Federal de Minas Gerais, Programa de Pós-Graduação em Educação, Belo Horizonte, 2013.</w:t>
      </w:r>
    </w:p>
    <w:p w14:paraId="2DC0AE7E" w14:textId="77777777" w:rsidR="00354DED" w:rsidRDefault="00354DED">
      <w:pPr>
        <w:spacing w:line="290" w:lineRule="exact"/>
        <w:rPr>
          <w:sz w:val="20"/>
          <w:szCs w:val="20"/>
        </w:rPr>
      </w:pPr>
    </w:p>
    <w:p w14:paraId="53F2EB51" w14:textId="77777777" w:rsidR="00354DED" w:rsidRDefault="0098426A">
      <w:pPr>
        <w:spacing w:line="236" w:lineRule="auto"/>
        <w:ind w:left="260" w:right="265"/>
        <w:jc w:val="both"/>
        <w:rPr>
          <w:sz w:val="20"/>
          <w:szCs w:val="20"/>
        </w:rPr>
      </w:pPr>
      <w:r>
        <w:rPr>
          <w:rFonts w:eastAsia="Times New Roman"/>
          <w:sz w:val="24"/>
          <w:szCs w:val="24"/>
        </w:rPr>
        <w:t xml:space="preserve">MONIZ BANDEIRA, Luiz Alberto. </w:t>
      </w:r>
      <w:r>
        <w:rPr>
          <w:rFonts w:eastAsia="Times New Roman"/>
          <w:b/>
          <w:bCs/>
          <w:i/>
          <w:iCs/>
          <w:sz w:val="24"/>
          <w:szCs w:val="24"/>
        </w:rPr>
        <w:t>Presença dos Estado</w:t>
      </w:r>
      <w:r>
        <w:rPr>
          <w:rFonts w:eastAsia="Times New Roman"/>
          <w:b/>
          <w:bCs/>
          <w:i/>
          <w:iCs/>
          <w:sz w:val="24"/>
          <w:szCs w:val="24"/>
        </w:rPr>
        <w:t>s Unidos no Brasil (Dois</w:t>
      </w:r>
      <w:r>
        <w:rPr>
          <w:rFonts w:eastAsia="Times New Roman"/>
          <w:sz w:val="24"/>
          <w:szCs w:val="24"/>
        </w:rPr>
        <w:t xml:space="preserve"> </w:t>
      </w:r>
      <w:r>
        <w:rPr>
          <w:rFonts w:eastAsia="Times New Roman"/>
          <w:b/>
          <w:bCs/>
          <w:i/>
          <w:iCs/>
          <w:sz w:val="24"/>
          <w:szCs w:val="24"/>
        </w:rPr>
        <w:t>séculos de História)</w:t>
      </w:r>
      <w:r>
        <w:rPr>
          <w:rFonts w:eastAsia="Times New Roman"/>
          <w:sz w:val="24"/>
          <w:szCs w:val="24"/>
        </w:rPr>
        <w:t>. Rio de Janeiro: Civilização Brasileira, 1973.</w:t>
      </w:r>
    </w:p>
    <w:p w14:paraId="293A7092" w14:textId="77777777" w:rsidR="00354DED" w:rsidRDefault="00354DED">
      <w:pPr>
        <w:spacing w:line="287" w:lineRule="exact"/>
        <w:rPr>
          <w:sz w:val="20"/>
          <w:szCs w:val="20"/>
        </w:rPr>
      </w:pPr>
    </w:p>
    <w:p w14:paraId="41FD6B54" w14:textId="77777777" w:rsidR="00354DED" w:rsidRDefault="0098426A">
      <w:pPr>
        <w:spacing w:line="236" w:lineRule="auto"/>
        <w:ind w:left="260" w:right="265"/>
        <w:jc w:val="both"/>
        <w:rPr>
          <w:sz w:val="20"/>
          <w:szCs w:val="20"/>
        </w:rPr>
      </w:pPr>
      <w:r>
        <w:rPr>
          <w:rFonts w:eastAsia="Times New Roman"/>
          <w:sz w:val="24"/>
          <w:szCs w:val="24"/>
        </w:rPr>
        <w:t xml:space="preserve">PADRÓS, Enrique Serra. Capitalismo, prosperidade e Estado de bem-estar social. In: AARÃO, Reis F., Daniel; FERREIRA, Jorge; ZENHA, Celeste (org.). </w:t>
      </w:r>
      <w:r>
        <w:rPr>
          <w:rFonts w:eastAsia="Times New Roman"/>
          <w:b/>
          <w:bCs/>
          <w:sz w:val="24"/>
          <w:szCs w:val="24"/>
        </w:rPr>
        <w:t>O Século XX</w:t>
      </w:r>
      <w:r>
        <w:rPr>
          <w:rFonts w:eastAsia="Times New Roman"/>
          <w:sz w:val="24"/>
          <w:szCs w:val="24"/>
        </w:rPr>
        <w:t>. Ri</w:t>
      </w:r>
      <w:r>
        <w:rPr>
          <w:rFonts w:eastAsia="Times New Roman"/>
          <w:sz w:val="24"/>
          <w:szCs w:val="24"/>
        </w:rPr>
        <w:t>o de Janeiro: Civilização Brasileira, 2005.</w:t>
      </w:r>
    </w:p>
    <w:p w14:paraId="320B4AA3" w14:textId="77777777" w:rsidR="00354DED" w:rsidRDefault="00354DED">
      <w:pPr>
        <w:spacing w:line="291" w:lineRule="exact"/>
        <w:rPr>
          <w:sz w:val="20"/>
          <w:szCs w:val="20"/>
        </w:rPr>
      </w:pPr>
    </w:p>
    <w:p w14:paraId="763B0FE0" w14:textId="77777777" w:rsidR="00354DED" w:rsidRDefault="0098426A">
      <w:pPr>
        <w:spacing w:line="234" w:lineRule="auto"/>
        <w:ind w:left="260" w:right="265"/>
        <w:jc w:val="both"/>
        <w:rPr>
          <w:sz w:val="20"/>
          <w:szCs w:val="20"/>
        </w:rPr>
      </w:pPr>
      <w:r>
        <w:rPr>
          <w:rFonts w:eastAsia="Times New Roman"/>
          <w:sz w:val="24"/>
          <w:szCs w:val="24"/>
        </w:rPr>
        <w:t xml:space="preserve">RECK, Franklin M. </w:t>
      </w:r>
      <w:r>
        <w:rPr>
          <w:rFonts w:eastAsia="Times New Roman"/>
          <w:b/>
          <w:bCs/>
          <w:sz w:val="24"/>
          <w:szCs w:val="24"/>
        </w:rPr>
        <w:t>The 4-H Story. A History of 4-H Club Work</w:t>
      </w:r>
      <w:r>
        <w:rPr>
          <w:rFonts w:eastAsia="Times New Roman"/>
          <w:i/>
          <w:iCs/>
          <w:sz w:val="24"/>
          <w:szCs w:val="24"/>
        </w:rPr>
        <w:t>.</w:t>
      </w:r>
      <w:r>
        <w:rPr>
          <w:rFonts w:eastAsia="Times New Roman"/>
          <w:sz w:val="24"/>
          <w:szCs w:val="24"/>
        </w:rPr>
        <w:t xml:space="preserve"> Chicago: The National 4-H Service Committee, 1957.</w:t>
      </w:r>
    </w:p>
    <w:p w14:paraId="52DCFB36" w14:textId="77777777" w:rsidR="00354DED" w:rsidRDefault="00354DED">
      <w:pPr>
        <w:spacing w:line="275" w:lineRule="exact"/>
        <w:rPr>
          <w:sz w:val="20"/>
          <w:szCs w:val="20"/>
        </w:rPr>
      </w:pPr>
    </w:p>
    <w:p w14:paraId="029E23C2" w14:textId="77777777" w:rsidR="00354DED" w:rsidRDefault="0098426A">
      <w:pPr>
        <w:ind w:left="260"/>
        <w:rPr>
          <w:sz w:val="20"/>
          <w:szCs w:val="20"/>
        </w:rPr>
      </w:pPr>
      <w:r>
        <w:rPr>
          <w:rFonts w:eastAsia="Times New Roman"/>
          <w:sz w:val="24"/>
          <w:szCs w:val="24"/>
        </w:rPr>
        <w:t>REVISTA DO CLUBE 4-S. Ano IX, número 42, Porto Alegre: Jan-Fev-Mar, 1980.</w:t>
      </w:r>
    </w:p>
    <w:p w14:paraId="07CE747D" w14:textId="77777777" w:rsidR="00354DED" w:rsidRDefault="00354DED">
      <w:pPr>
        <w:spacing w:line="279" w:lineRule="exact"/>
        <w:rPr>
          <w:sz w:val="20"/>
          <w:szCs w:val="20"/>
        </w:rPr>
      </w:pPr>
    </w:p>
    <w:p w14:paraId="16579CEE" w14:textId="77777777" w:rsidR="00354DED" w:rsidRDefault="0098426A">
      <w:pPr>
        <w:ind w:left="260"/>
        <w:rPr>
          <w:sz w:val="20"/>
          <w:szCs w:val="20"/>
        </w:rPr>
      </w:pPr>
      <w:r>
        <w:rPr>
          <w:rFonts w:eastAsia="Times New Roman"/>
          <w:sz w:val="24"/>
          <w:szCs w:val="24"/>
        </w:rPr>
        <w:t xml:space="preserve">TOTA, Antônio Pedro. </w:t>
      </w:r>
      <w:r>
        <w:rPr>
          <w:rFonts w:eastAsia="Times New Roman"/>
          <w:b/>
          <w:bCs/>
          <w:sz w:val="24"/>
          <w:szCs w:val="24"/>
        </w:rPr>
        <w:t>O imperialismo sedutor</w:t>
      </w:r>
      <w:r>
        <w:rPr>
          <w:rFonts w:eastAsia="Times New Roman"/>
          <w:sz w:val="24"/>
          <w:szCs w:val="24"/>
        </w:rPr>
        <w:t>: a americanização do Brasil na época</w:t>
      </w:r>
    </w:p>
    <w:p w14:paraId="3A2C25CD" w14:textId="77777777" w:rsidR="00354DED" w:rsidRDefault="0098426A">
      <w:pPr>
        <w:ind w:left="260"/>
        <w:rPr>
          <w:sz w:val="20"/>
          <w:szCs w:val="20"/>
        </w:rPr>
      </w:pPr>
      <w:r>
        <w:rPr>
          <w:rFonts w:eastAsia="Times New Roman"/>
          <w:sz w:val="24"/>
          <w:szCs w:val="24"/>
        </w:rPr>
        <w:t>da Segunda Guerra</w:t>
      </w:r>
      <w:r>
        <w:rPr>
          <w:rFonts w:eastAsia="Times New Roman"/>
          <w:i/>
          <w:iCs/>
          <w:sz w:val="24"/>
          <w:szCs w:val="24"/>
        </w:rPr>
        <w:t>.</w:t>
      </w:r>
      <w:r>
        <w:rPr>
          <w:rFonts w:eastAsia="Times New Roman"/>
          <w:sz w:val="24"/>
          <w:szCs w:val="24"/>
        </w:rPr>
        <w:t xml:space="preserve"> São Paulo: Companhia das Letras, 2000.</w:t>
      </w:r>
    </w:p>
    <w:p w14:paraId="4AB301C6" w14:textId="77777777" w:rsidR="00354DED" w:rsidRDefault="00354DED">
      <w:pPr>
        <w:spacing w:line="273" w:lineRule="exact"/>
        <w:rPr>
          <w:sz w:val="20"/>
          <w:szCs w:val="20"/>
        </w:rPr>
      </w:pPr>
    </w:p>
    <w:p w14:paraId="5057F86C" w14:textId="77777777" w:rsidR="00354DED" w:rsidRDefault="0098426A">
      <w:pPr>
        <w:ind w:left="260"/>
        <w:rPr>
          <w:sz w:val="20"/>
          <w:szCs w:val="20"/>
        </w:rPr>
      </w:pPr>
      <w:r>
        <w:rPr>
          <w:rFonts w:eastAsia="Times New Roman"/>
          <w:sz w:val="24"/>
          <w:szCs w:val="24"/>
        </w:rPr>
        <w:t xml:space="preserve">WESSEL, Thomas; WESSEL, Marilyn. </w:t>
      </w:r>
      <w:r>
        <w:rPr>
          <w:rFonts w:eastAsia="Times New Roman"/>
          <w:b/>
          <w:bCs/>
          <w:sz w:val="24"/>
          <w:szCs w:val="24"/>
        </w:rPr>
        <w:t>4-H: an American Idea. 1900</w:t>
      </w:r>
      <w:r>
        <w:rPr>
          <w:rFonts w:eastAsia="Times New Roman"/>
          <w:sz w:val="24"/>
          <w:szCs w:val="24"/>
        </w:rPr>
        <w:t xml:space="preserve"> </w:t>
      </w:r>
      <w:r>
        <w:rPr>
          <w:rFonts w:eastAsia="Times New Roman"/>
          <w:b/>
          <w:bCs/>
          <w:sz w:val="24"/>
          <w:szCs w:val="24"/>
        </w:rPr>
        <w:t>–</w:t>
      </w:r>
      <w:r>
        <w:rPr>
          <w:rFonts w:eastAsia="Times New Roman"/>
          <w:sz w:val="24"/>
          <w:szCs w:val="24"/>
        </w:rPr>
        <w:t xml:space="preserve"> </w:t>
      </w:r>
      <w:r>
        <w:rPr>
          <w:rFonts w:eastAsia="Times New Roman"/>
          <w:b/>
          <w:bCs/>
          <w:sz w:val="24"/>
          <w:szCs w:val="24"/>
        </w:rPr>
        <w:t>1980. A</w:t>
      </w:r>
    </w:p>
    <w:p w14:paraId="59E22BDD" w14:textId="77777777" w:rsidR="00354DED" w:rsidRDefault="00354DED">
      <w:pPr>
        <w:spacing w:line="4" w:lineRule="exact"/>
        <w:rPr>
          <w:sz w:val="20"/>
          <w:szCs w:val="20"/>
        </w:rPr>
      </w:pPr>
    </w:p>
    <w:p w14:paraId="54B994F3" w14:textId="77777777" w:rsidR="00354DED" w:rsidRDefault="0098426A">
      <w:pPr>
        <w:ind w:left="260"/>
        <w:rPr>
          <w:sz w:val="20"/>
          <w:szCs w:val="20"/>
        </w:rPr>
      </w:pPr>
      <w:r>
        <w:rPr>
          <w:rFonts w:eastAsia="Times New Roman"/>
          <w:b/>
          <w:bCs/>
          <w:sz w:val="24"/>
          <w:szCs w:val="24"/>
        </w:rPr>
        <w:t>history of 4-H</w:t>
      </w:r>
      <w:r>
        <w:rPr>
          <w:rFonts w:eastAsia="Times New Roman"/>
          <w:i/>
          <w:iCs/>
          <w:sz w:val="24"/>
          <w:szCs w:val="24"/>
        </w:rPr>
        <w:t>.</w:t>
      </w:r>
      <w:r>
        <w:rPr>
          <w:rFonts w:eastAsia="Times New Roman"/>
          <w:b/>
          <w:bCs/>
          <w:sz w:val="24"/>
          <w:szCs w:val="24"/>
        </w:rPr>
        <w:t xml:space="preserve"> </w:t>
      </w:r>
      <w:r>
        <w:rPr>
          <w:rFonts w:eastAsia="Times New Roman"/>
          <w:sz w:val="24"/>
          <w:szCs w:val="24"/>
        </w:rPr>
        <w:t>Chevy Chase, Maryland: Natio</w:t>
      </w:r>
      <w:r>
        <w:rPr>
          <w:rFonts w:eastAsia="Times New Roman"/>
          <w:sz w:val="24"/>
          <w:szCs w:val="24"/>
        </w:rPr>
        <w:t>nal 4-H Council, 1982.</w:t>
      </w:r>
    </w:p>
    <w:p w14:paraId="6E941C0B" w14:textId="77777777" w:rsidR="00354DED" w:rsidRDefault="00354DED">
      <w:pPr>
        <w:spacing w:line="200" w:lineRule="exact"/>
        <w:rPr>
          <w:sz w:val="20"/>
          <w:szCs w:val="20"/>
        </w:rPr>
      </w:pPr>
    </w:p>
    <w:p w14:paraId="4304D62B" w14:textId="77777777" w:rsidR="00354DED" w:rsidRDefault="00354DED">
      <w:pPr>
        <w:spacing w:line="200" w:lineRule="exact"/>
        <w:rPr>
          <w:sz w:val="20"/>
          <w:szCs w:val="20"/>
        </w:rPr>
      </w:pPr>
    </w:p>
    <w:p w14:paraId="2B991959" w14:textId="77777777" w:rsidR="00354DED" w:rsidRDefault="00354DED">
      <w:pPr>
        <w:spacing w:line="200" w:lineRule="exact"/>
        <w:rPr>
          <w:sz w:val="20"/>
          <w:szCs w:val="20"/>
        </w:rPr>
      </w:pPr>
    </w:p>
    <w:p w14:paraId="2B6E2A20" w14:textId="77777777" w:rsidR="00354DED" w:rsidRDefault="00354DED">
      <w:pPr>
        <w:spacing w:line="200" w:lineRule="exact"/>
        <w:rPr>
          <w:sz w:val="20"/>
          <w:szCs w:val="20"/>
        </w:rPr>
      </w:pPr>
    </w:p>
    <w:p w14:paraId="3C52C958" w14:textId="77777777" w:rsidR="00354DED" w:rsidRDefault="00354DED">
      <w:pPr>
        <w:spacing w:line="200" w:lineRule="exact"/>
        <w:rPr>
          <w:sz w:val="20"/>
          <w:szCs w:val="20"/>
        </w:rPr>
      </w:pPr>
    </w:p>
    <w:p w14:paraId="4F0305E4" w14:textId="77777777" w:rsidR="00354DED" w:rsidRDefault="00354DED">
      <w:pPr>
        <w:spacing w:line="200" w:lineRule="exact"/>
        <w:rPr>
          <w:sz w:val="20"/>
          <w:szCs w:val="20"/>
        </w:rPr>
      </w:pPr>
    </w:p>
    <w:p w14:paraId="4205DC43" w14:textId="77777777" w:rsidR="00354DED" w:rsidRDefault="00354DED">
      <w:pPr>
        <w:spacing w:line="200" w:lineRule="exact"/>
        <w:rPr>
          <w:sz w:val="20"/>
          <w:szCs w:val="20"/>
        </w:rPr>
      </w:pPr>
    </w:p>
    <w:p w14:paraId="75DFC769" w14:textId="77777777" w:rsidR="00354DED" w:rsidRDefault="00354DED">
      <w:pPr>
        <w:spacing w:line="200" w:lineRule="exact"/>
        <w:rPr>
          <w:sz w:val="20"/>
          <w:szCs w:val="20"/>
        </w:rPr>
      </w:pPr>
    </w:p>
    <w:p w14:paraId="24F1F584" w14:textId="77777777" w:rsidR="00354DED" w:rsidRDefault="00354DED">
      <w:pPr>
        <w:spacing w:line="200" w:lineRule="exact"/>
        <w:rPr>
          <w:sz w:val="20"/>
          <w:szCs w:val="20"/>
        </w:rPr>
      </w:pPr>
    </w:p>
    <w:p w14:paraId="716491DB" w14:textId="77777777" w:rsidR="00354DED" w:rsidRDefault="00354DED">
      <w:pPr>
        <w:spacing w:line="200" w:lineRule="exact"/>
        <w:rPr>
          <w:sz w:val="20"/>
          <w:szCs w:val="20"/>
        </w:rPr>
      </w:pPr>
    </w:p>
    <w:p w14:paraId="3A3C74A5" w14:textId="77777777" w:rsidR="00354DED" w:rsidRDefault="00354DED">
      <w:pPr>
        <w:spacing w:line="200" w:lineRule="exact"/>
        <w:rPr>
          <w:sz w:val="20"/>
          <w:szCs w:val="20"/>
        </w:rPr>
      </w:pPr>
    </w:p>
    <w:p w14:paraId="3C53C1F9" w14:textId="77777777" w:rsidR="00354DED" w:rsidRDefault="00354DED">
      <w:pPr>
        <w:spacing w:line="200" w:lineRule="exact"/>
        <w:rPr>
          <w:sz w:val="20"/>
          <w:szCs w:val="20"/>
        </w:rPr>
      </w:pPr>
    </w:p>
    <w:p w14:paraId="744533BD" w14:textId="77777777" w:rsidR="00354DED" w:rsidRDefault="00354DED">
      <w:pPr>
        <w:spacing w:line="200" w:lineRule="exact"/>
        <w:rPr>
          <w:sz w:val="20"/>
          <w:szCs w:val="20"/>
        </w:rPr>
      </w:pPr>
    </w:p>
    <w:p w14:paraId="1DDEC20A" w14:textId="77777777" w:rsidR="00354DED" w:rsidRDefault="00354DED">
      <w:pPr>
        <w:spacing w:line="200" w:lineRule="exact"/>
        <w:rPr>
          <w:sz w:val="20"/>
          <w:szCs w:val="20"/>
        </w:rPr>
      </w:pPr>
    </w:p>
    <w:p w14:paraId="05C6AE29" w14:textId="77777777" w:rsidR="00354DED" w:rsidRDefault="00354DED">
      <w:pPr>
        <w:spacing w:line="200" w:lineRule="exact"/>
        <w:rPr>
          <w:sz w:val="20"/>
          <w:szCs w:val="20"/>
        </w:rPr>
      </w:pPr>
    </w:p>
    <w:p w14:paraId="32141B09" w14:textId="77777777" w:rsidR="00354DED" w:rsidRDefault="00354DED">
      <w:pPr>
        <w:spacing w:line="200" w:lineRule="exact"/>
        <w:rPr>
          <w:sz w:val="20"/>
          <w:szCs w:val="20"/>
        </w:rPr>
      </w:pPr>
    </w:p>
    <w:p w14:paraId="485DEE54" w14:textId="77777777" w:rsidR="00354DED" w:rsidRDefault="00354DED">
      <w:pPr>
        <w:spacing w:line="200" w:lineRule="exact"/>
        <w:rPr>
          <w:sz w:val="20"/>
          <w:szCs w:val="20"/>
        </w:rPr>
      </w:pPr>
    </w:p>
    <w:p w14:paraId="568CDFFC" w14:textId="77777777" w:rsidR="00354DED" w:rsidRDefault="00354DED">
      <w:pPr>
        <w:spacing w:line="200" w:lineRule="exact"/>
        <w:rPr>
          <w:sz w:val="20"/>
          <w:szCs w:val="20"/>
        </w:rPr>
      </w:pPr>
    </w:p>
    <w:p w14:paraId="7579ADB8" w14:textId="77777777" w:rsidR="00354DED" w:rsidRDefault="00354DED">
      <w:pPr>
        <w:spacing w:line="200" w:lineRule="exact"/>
        <w:rPr>
          <w:sz w:val="20"/>
          <w:szCs w:val="20"/>
        </w:rPr>
      </w:pPr>
    </w:p>
    <w:p w14:paraId="580A709E" w14:textId="77777777" w:rsidR="00354DED" w:rsidRDefault="00354DED">
      <w:pPr>
        <w:spacing w:line="200" w:lineRule="exact"/>
        <w:rPr>
          <w:sz w:val="20"/>
          <w:szCs w:val="20"/>
        </w:rPr>
      </w:pPr>
    </w:p>
    <w:p w14:paraId="238F3225" w14:textId="77777777" w:rsidR="00354DED" w:rsidRDefault="00354DED">
      <w:pPr>
        <w:spacing w:line="200" w:lineRule="exact"/>
        <w:rPr>
          <w:sz w:val="20"/>
          <w:szCs w:val="20"/>
        </w:rPr>
      </w:pPr>
    </w:p>
    <w:p w14:paraId="478379A0" w14:textId="77777777" w:rsidR="00354DED" w:rsidRDefault="00354DED">
      <w:pPr>
        <w:spacing w:line="200" w:lineRule="exact"/>
        <w:rPr>
          <w:sz w:val="20"/>
          <w:szCs w:val="20"/>
        </w:rPr>
      </w:pPr>
    </w:p>
    <w:p w14:paraId="19DDD435" w14:textId="77777777" w:rsidR="00354DED" w:rsidRDefault="00354DED">
      <w:pPr>
        <w:spacing w:line="200" w:lineRule="exact"/>
        <w:rPr>
          <w:sz w:val="20"/>
          <w:szCs w:val="20"/>
        </w:rPr>
      </w:pPr>
    </w:p>
    <w:p w14:paraId="6E22AA00" w14:textId="77777777" w:rsidR="00354DED" w:rsidRDefault="00354DED">
      <w:pPr>
        <w:spacing w:line="200" w:lineRule="exact"/>
        <w:rPr>
          <w:sz w:val="20"/>
          <w:szCs w:val="20"/>
        </w:rPr>
      </w:pPr>
    </w:p>
    <w:p w14:paraId="42E0BD68" w14:textId="77777777" w:rsidR="00354DED" w:rsidRDefault="00354DED">
      <w:pPr>
        <w:spacing w:line="200" w:lineRule="exact"/>
        <w:rPr>
          <w:sz w:val="20"/>
          <w:szCs w:val="20"/>
        </w:rPr>
      </w:pPr>
    </w:p>
    <w:p w14:paraId="42CF1EEA" w14:textId="77777777" w:rsidR="00354DED" w:rsidRDefault="00354DED">
      <w:pPr>
        <w:spacing w:line="200" w:lineRule="exact"/>
        <w:rPr>
          <w:sz w:val="20"/>
          <w:szCs w:val="20"/>
        </w:rPr>
      </w:pPr>
    </w:p>
    <w:p w14:paraId="1EE1D293" w14:textId="77777777" w:rsidR="00354DED" w:rsidRDefault="00354DED">
      <w:pPr>
        <w:spacing w:line="200" w:lineRule="exact"/>
        <w:rPr>
          <w:sz w:val="20"/>
          <w:szCs w:val="20"/>
        </w:rPr>
      </w:pPr>
    </w:p>
    <w:p w14:paraId="58580387" w14:textId="77777777" w:rsidR="00354DED" w:rsidRDefault="00354DED">
      <w:pPr>
        <w:spacing w:line="200" w:lineRule="exact"/>
        <w:rPr>
          <w:sz w:val="20"/>
          <w:szCs w:val="20"/>
        </w:rPr>
      </w:pPr>
    </w:p>
    <w:p w14:paraId="438C3FBD" w14:textId="77777777" w:rsidR="00354DED" w:rsidRDefault="00354DED">
      <w:pPr>
        <w:spacing w:line="200" w:lineRule="exact"/>
        <w:rPr>
          <w:sz w:val="20"/>
          <w:szCs w:val="20"/>
        </w:rPr>
      </w:pPr>
    </w:p>
    <w:p w14:paraId="76760C80" w14:textId="77777777" w:rsidR="00354DED" w:rsidRDefault="00354DED">
      <w:pPr>
        <w:spacing w:line="200" w:lineRule="exact"/>
        <w:rPr>
          <w:sz w:val="20"/>
          <w:szCs w:val="20"/>
        </w:rPr>
      </w:pPr>
    </w:p>
    <w:p w14:paraId="29CA7859" w14:textId="77777777" w:rsidR="00354DED" w:rsidRDefault="00354DED">
      <w:pPr>
        <w:spacing w:line="200" w:lineRule="exact"/>
        <w:rPr>
          <w:sz w:val="20"/>
          <w:szCs w:val="20"/>
        </w:rPr>
      </w:pPr>
    </w:p>
    <w:p w14:paraId="5777ACE5" w14:textId="77777777" w:rsidR="00354DED" w:rsidRDefault="00354DED">
      <w:pPr>
        <w:spacing w:line="200" w:lineRule="exact"/>
        <w:rPr>
          <w:sz w:val="20"/>
          <w:szCs w:val="20"/>
        </w:rPr>
      </w:pPr>
    </w:p>
    <w:p w14:paraId="2530C0BC" w14:textId="77777777" w:rsidR="00354DED" w:rsidRDefault="00354DED">
      <w:pPr>
        <w:spacing w:line="200" w:lineRule="exact"/>
        <w:rPr>
          <w:sz w:val="20"/>
          <w:szCs w:val="20"/>
        </w:rPr>
      </w:pPr>
    </w:p>
    <w:p w14:paraId="5A5EA338" w14:textId="77777777" w:rsidR="00354DED" w:rsidRDefault="00354DED">
      <w:pPr>
        <w:spacing w:line="200" w:lineRule="exact"/>
        <w:rPr>
          <w:sz w:val="20"/>
          <w:szCs w:val="20"/>
        </w:rPr>
      </w:pPr>
    </w:p>
    <w:p w14:paraId="7BA87AA6" w14:textId="77777777" w:rsidR="00354DED" w:rsidRDefault="00354DED">
      <w:pPr>
        <w:spacing w:line="200" w:lineRule="exact"/>
        <w:rPr>
          <w:sz w:val="20"/>
          <w:szCs w:val="20"/>
        </w:rPr>
      </w:pPr>
    </w:p>
    <w:p w14:paraId="0976344F" w14:textId="77777777" w:rsidR="00354DED" w:rsidRDefault="00354DED">
      <w:pPr>
        <w:spacing w:line="200" w:lineRule="exact"/>
        <w:rPr>
          <w:sz w:val="20"/>
          <w:szCs w:val="20"/>
        </w:rPr>
      </w:pPr>
    </w:p>
    <w:p w14:paraId="16C173DF" w14:textId="77777777" w:rsidR="00354DED" w:rsidRDefault="00354DED">
      <w:pPr>
        <w:spacing w:line="200" w:lineRule="exact"/>
        <w:rPr>
          <w:sz w:val="20"/>
          <w:szCs w:val="20"/>
        </w:rPr>
      </w:pPr>
    </w:p>
    <w:p w14:paraId="1686FC32" w14:textId="77777777" w:rsidR="00354DED" w:rsidRDefault="00354DED">
      <w:pPr>
        <w:spacing w:line="200" w:lineRule="exact"/>
        <w:rPr>
          <w:sz w:val="20"/>
          <w:szCs w:val="20"/>
        </w:rPr>
      </w:pPr>
    </w:p>
    <w:p w14:paraId="5385B6E5" w14:textId="77777777" w:rsidR="00354DED" w:rsidRDefault="00354DED">
      <w:pPr>
        <w:spacing w:line="374" w:lineRule="exact"/>
        <w:rPr>
          <w:sz w:val="20"/>
          <w:szCs w:val="20"/>
        </w:rPr>
      </w:pPr>
    </w:p>
    <w:p w14:paraId="4BC659E4" w14:textId="31907DDD" w:rsidR="00354DED" w:rsidRDefault="00354DED">
      <w:pPr>
        <w:spacing w:line="237" w:lineRule="auto"/>
        <w:ind w:left="260" w:right="285"/>
        <w:jc w:val="center"/>
        <w:rPr>
          <w:sz w:val="20"/>
          <w:szCs w:val="20"/>
        </w:rPr>
      </w:pPr>
    </w:p>
    <w:p w14:paraId="13734C7C" w14:textId="77777777" w:rsidR="00354DED" w:rsidRDefault="00354DED">
      <w:pPr>
        <w:sectPr w:rsidR="00354DED">
          <w:pgSz w:w="11900" w:h="16840"/>
          <w:pgMar w:top="839" w:right="1440" w:bottom="2" w:left="1440" w:header="0" w:footer="0" w:gutter="0"/>
          <w:cols w:space="720" w:equalWidth="0">
            <w:col w:w="9025"/>
          </w:cols>
        </w:sectPr>
      </w:pPr>
    </w:p>
    <w:p w14:paraId="4949DD8E" w14:textId="77777777" w:rsidR="00354DED" w:rsidRDefault="0098426A">
      <w:pPr>
        <w:ind w:right="265"/>
        <w:jc w:val="right"/>
        <w:rPr>
          <w:sz w:val="20"/>
          <w:szCs w:val="20"/>
        </w:rPr>
      </w:pPr>
      <w:bookmarkStart w:id="149" w:name="page150"/>
      <w:bookmarkEnd w:id="149"/>
      <w:r>
        <w:rPr>
          <w:rFonts w:eastAsia="Times New Roman"/>
          <w:noProof/>
          <w:sz w:val="24"/>
          <w:szCs w:val="24"/>
        </w:rPr>
        <w:lastRenderedPageBreak/>
        <mc:AlternateContent>
          <mc:Choice Requires="wps">
            <w:drawing>
              <wp:anchor distT="0" distB="0" distL="114300" distR="114300" simplePos="0" relativeHeight="251784704" behindDoc="1" locked="0" layoutInCell="0" allowOverlap="1" wp14:anchorId="0F888692" wp14:editId="039F3D93">
                <wp:simplePos x="0" y="0"/>
                <wp:positionH relativeFrom="page">
                  <wp:posOffset>304800</wp:posOffset>
                </wp:positionH>
                <wp:positionV relativeFrom="page">
                  <wp:posOffset>307975</wp:posOffset>
                </wp:positionV>
                <wp:extent cx="6953250" cy="0"/>
                <wp:effectExtent l="0" t="0" r="0" b="0"/>
                <wp:wrapNone/>
                <wp:docPr id="676" name="Shape 6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CD5FCC2" id="Shape 676" o:spid="_x0000_s1026" style="position:absolute;z-index:-25153177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D9BwlU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85728" behindDoc="1" locked="0" layoutInCell="0" allowOverlap="1" wp14:anchorId="0F09DC2A" wp14:editId="084FEDBC">
                <wp:simplePos x="0" y="0"/>
                <wp:positionH relativeFrom="page">
                  <wp:posOffset>307975</wp:posOffset>
                </wp:positionH>
                <wp:positionV relativeFrom="page">
                  <wp:posOffset>304800</wp:posOffset>
                </wp:positionV>
                <wp:extent cx="0" cy="10086975"/>
                <wp:effectExtent l="0" t="0" r="0" b="0"/>
                <wp:wrapNone/>
                <wp:docPr id="677" name="Shape 6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8DF23AE" id="Shape 677" o:spid="_x0000_s1026" style="position:absolute;z-index:-25153075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YmIe9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86752" behindDoc="1" locked="0" layoutInCell="0" allowOverlap="1" wp14:anchorId="7D5FFACB" wp14:editId="6625321C">
                <wp:simplePos x="0" y="0"/>
                <wp:positionH relativeFrom="page">
                  <wp:posOffset>304800</wp:posOffset>
                </wp:positionH>
                <wp:positionV relativeFrom="page">
                  <wp:posOffset>10388600</wp:posOffset>
                </wp:positionV>
                <wp:extent cx="6953250" cy="0"/>
                <wp:effectExtent l="0" t="0" r="0" b="0"/>
                <wp:wrapNone/>
                <wp:docPr id="678" name="Shape 6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E256F7F" id="Shape 678" o:spid="_x0000_s1026" style="position:absolute;z-index:-25152972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aotwEAAIMDAAAOAAAAZHJzL2Uyb0RvYy54bWysU01vEzEQvSPxHyzfyW4TmhY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jR0eUNjsqBxSHV&#10;e0lJoD1DSAxR924bi0A+uqfw6Pn3hLXmWbEEKUywUUVb4KiQjNXu48VuOWbCMbn8cL2YX+NUONbe&#10;3ywX5boG2PlsiCl/kt6S8tFRo10xAxgcHlOeoGdISSdvtNhoY2oQ97t7E8kBcPCbuk7sz2DGkQEb&#10;WWAXf6do63qNwuqML9ho29HbCwhYL0F8dALbBJZBm+kb1Rl38m2yqpi28+K4jWc/cdLVhtOrLE/p&#10;97ie/vXvrH8C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kdao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87776" behindDoc="1" locked="0" layoutInCell="0" allowOverlap="1" wp14:anchorId="3C003975" wp14:editId="6FA91CCF">
                <wp:simplePos x="0" y="0"/>
                <wp:positionH relativeFrom="page">
                  <wp:posOffset>7254875</wp:posOffset>
                </wp:positionH>
                <wp:positionV relativeFrom="page">
                  <wp:posOffset>304800</wp:posOffset>
                </wp:positionV>
                <wp:extent cx="0" cy="10086975"/>
                <wp:effectExtent l="0" t="0" r="0" b="0"/>
                <wp:wrapNone/>
                <wp:docPr id="679" name="Shape 6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CA0D590" id="Shape 679" o:spid="_x0000_s1026" style="position:absolute;z-index:-25152870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O7Ots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144</w:t>
      </w:r>
    </w:p>
    <w:p w14:paraId="31C56661" w14:textId="77777777" w:rsidR="00354DED" w:rsidRDefault="00354DED">
      <w:pPr>
        <w:spacing w:line="289" w:lineRule="exact"/>
        <w:rPr>
          <w:sz w:val="20"/>
          <w:szCs w:val="20"/>
        </w:rPr>
      </w:pPr>
    </w:p>
    <w:p w14:paraId="7CF57040" w14:textId="77777777" w:rsidR="00354DED" w:rsidRDefault="0098426A">
      <w:pPr>
        <w:ind w:right="5"/>
        <w:jc w:val="center"/>
        <w:rPr>
          <w:sz w:val="20"/>
          <w:szCs w:val="20"/>
        </w:rPr>
      </w:pPr>
      <w:r>
        <w:rPr>
          <w:rFonts w:eastAsia="Times New Roman"/>
          <w:b/>
          <w:bCs/>
          <w:sz w:val="24"/>
          <w:szCs w:val="24"/>
        </w:rPr>
        <w:t xml:space="preserve">Uma </w:t>
      </w:r>
      <w:r>
        <w:rPr>
          <w:rFonts w:eastAsia="Times New Roman"/>
          <w:b/>
          <w:bCs/>
          <w:sz w:val="24"/>
          <w:szCs w:val="24"/>
        </w:rPr>
        <w:t>nação em questão: análise dos discursos de JFK na televisão e no rádio</w:t>
      </w:r>
    </w:p>
    <w:p w14:paraId="6EE03F5C" w14:textId="77777777" w:rsidR="00354DED" w:rsidRDefault="00354DED">
      <w:pPr>
        <w:spacing w:line="200" w:lineRule="exact"/>
        <w:rPr>
          <w:sz w:val="20"/>
          <w:szCs w:val="20"/>
        </w:rPr>
      </w:pPr>
    </w:p>
    <w:p w14:paraId="2BEB8CDB" w14:textId="77777777" w:rsidR="00354DED" w:rsidRDefault="00354DED">
      <w:pPr>
        <w:spacing w:line="200" w:lineRule="exact"/>
        <w:rPr>
          <w:sz w:val="20"/>
          <w:szCs w:val="20"/>
        </w:rPr>
      </w:pPr>
    </w:p>
    <w:p w14:paraId="06877EB6" w14:textId="77777777" w:rsidR="00354DED" w:rsidRDefault="00354DED">
      <w:pPr>
        <w:spacing w:line="289" w:lineRule="exact"/>
        <w:rPr>
          <w:sz w:val="20"/>
          <w:szCs w:val="20"/>
        </w:rPr>
      </w:pPr>
    </w:p>
    <w:p w14:paraId="1714B4BB" w14:textId="77777777" w:rsidR="00354DED" w:rsidRDefault="0098426A">
      <w:pPr>
        <w:ind w:left="260"/>
        <w:rPr>
          <w:sz w:val="20"/>
          <w:szCs w:val="20"/>
        </w:rPr>
      </w:pPr>
      <w:r>
        <w:rPr>
          <w:rFonts w:eastAsia="Times New Roman"/>
          <w:sz w:val="24"/>
          <w:szCs w:val="24"/>
        </w:rPr>
        <w:t>Lúcio Flávio Borges Neto</w:t>
      </w:r>
    </w:p>
    <w:p w14:paraId="10662EA5" w14:textId="77777777" w:rsidR="00354DED" w:rsidRDefault="00354DED">
      <w:pPr>
        <w:spacing w:line="134" w:lineRule="exact"/>
        <w:rPr>
          <w:sz w:val="20"/>
          <w:szCs w:val="20"/>
        </w:rPr>
      </w:pPr>
    </w:p>
    <w:p w14:paraId="3B183912" w14:textId="77777777" w:rsidR="00354DED" w:rsidRDefault="0098426A">
      <w:pPr>
        <w:ind w:left="260"/>
        <w:rPr>
          <w:sz w:val="20"/>
          <w:szCs w:val="20"/>
        </w:rPr>
      </w:pPr>
      <w:r>
        <w:rPr>
          <w:rFonts w:eastAsia="Times New Roman"/>
          <w:sz w:val="24"/>
          <w:szCs w:val="24"/>
        </w:rPr>
        <w:t>Graduando em Relações Internacionais</w:t>
      </w:r>
    </w:p>
    <w:p w14:paraId="2B524C2B" w14:textId="77777777" w:rsidR="00354DED" w:rsidRDefault="00354DED">
      <w:pPr>
        <w:spacing w:line="139" w:lineRule="exact"/>
        <w:rPr>
          <w:sz w:val="20"/>
          <w:szCs w:val="20"/>
        </w:rPr>
      </w:pPr>
    </w:p>
    <w:p w14:paraId="0F40E54A" w14:textId="77777777" w:rsidR="00354DED" w:rsidRDefault="0098426A">
      <w:pPr>
        <w:ind w:left="260"/>
        <w:rPr>
          <w:sz w:val="20"/>
          <w:szCs w:val="20"/>
        </w:rPr>
      </w:pPr>
      <w:r>
        <w:rPr>
          <w:rFonts w:eastAsia="Times New Roman"/>
          <w:sz w:val="24"/>
          <w:szCs w:val="24"/>
        </w:rPr>
        <w:t>Universidade Federal Fluminense</w:t>
      </w:r>
    </w:p>
    <w:p w14:paraId="47A90F4A" w14:textId="77777777" w:rsidR="00354DED" w:rsidRDefault="00354DED">
      <w:pPr>
        <w:spacing w:line="151" w:lineRule="exact"/>
        <w:rPr>
          <w:sz w:val="20"/>
          <w:szCs w:val="20"/>
        </w:rPr>
      </w:pPr>
    </w:p>
    <w:p w14:paraId="3BBC67B2" w14:textId="77777777" w:rsidR="00354DED" w:rsidRDefault="0098426A">
      <w:pPr>
        <w:spacing w:line="350" w:lineRule="auto"/>
        <w:ind w:left="260" w:right="3965"/>
        <w:rPr>
          <w:sz w:val="20"/>
          <w:szCs w:val="20"/>
        </w:rPr>
      </w:pPr>
      <w:r>
        <w:rPr>
          <w:rFonts w:eastAsia="Times New Roman"/>
          <w:sz w:val="24"/>
          <w:szCs w:val="24"/>
        </w:rPr>
        <w:t>Bolsista Jovens Talentos Para a Ciência – CAPES lucio1bn@gmail.com</w:t>
      </w:r>
    </w:p>
    <w:p w14:paraId="45E2DB06" w14:textId="77777777" w:rsidR="00354DED" w:rsidRDefault="00354DED">
      <w:pPr>
        <w:spacing w:line="25" w:lineRule="exact"/>
        <w:rPr>
          <w:sz w:val="20"/>
          <w:szCs w:val="20"/>
        </w:rPr>
      </w:pPr>
    </w:p>
    <w:p w14:paraId="2AF95A56" w14:textId="77777777" w:rsidR="00354DED" w:rsidRDefault="0098426A">
      <w:pPr>
        <w:ind w:left="3520"/>
        <w:rPr>
          <w:sz w:val="20"/>
          <w:szCs w:val="20"/>
        </w:rPr>
      </w:pPr>
      <w:r>
        <w:rPr>
          <w:rFonts w:eastAsia="Times New Roman"/>
          <w:b/>
          <w:bCs/>
          <w:sz w:val="23"/>
          <w:szCs w:val="23"/>
        </w:rPr>
        <w:t xml:space="preserve">Palavras-chave: </w:t>
      </w:r>
      <w:r>
        <w:rPr>
          <w:rFonts w:eastAsia="Times New Roman"/>
          <w:sz w:val="23"/>
          <w:szCs w:val="23"/>
        </w:rPr>
        <w:t>A</w:t>
      </w:r>
      <w:r>
        <w:rPr>
          <w:rFonts w:eastAsia="Times New Roman"/>
          <w:sz w:val="23"/>
          <w:szCs w:val="23"/>
        </w:rPr>
        <w:t>nos 60. Guerra Fria. Nacionalismo.</w:t>
      </w:r>
    </w:p>
    <w:p w14:paraId="3B0B50F6" w14:textId="77777777" w:rsidR="00354DED" w:rsidRDefault="00354DED">
      <w:pPr>
        <w:spacing w:line="200" w:lineRule="exact"/>
        <w:rPr>
          <w:sz w:val="20"/>
          <w:szCs w:val="20"/>
        </w:rPr>
      </w:pPr>
    </w:p>
    <w:p w14:paraId="3C2DBE4A" w14:textId="77777777" w:rsidR="00354DED" w:rsidRDefault="00354DED">
      <w:pPr>
        <w:spacing w:line="376" w:lineRule="exact"/>
        <w:rPr>
          <w:sz w:val="20"/>
          <w:szCs w:val="20"/>
        </w:rPr>
      </w:pPr>
    </w:p>
    <w:p w14:paraId="41E9FD51" w14:textId="77777777" w:rsidR="00354DED" w:rsidRDefault="0098426A">
      <w:pPr>
        <w:spacing w:line="358" w:lineRule="auto"/>
        <w:ind w:left="260" w:right="265" w:firstLine="710"/>
        <w:jc w:val="both"/>
        <w:rPr>
          <w:sz w:val="20"/>
          <w:szCs w:val="20"/>
        </w:rPr>
      </w:pPr>
      <w:r>
        <w:rPr>
          <w:rFonts w:eastAsia="Times New Roman"/>
          <w:sz w:val="24"/>
          <w:szCs w:val="24"/>
        </w:rPr>
        <w:t xml:space="preserve">A presente pesquisa tem como objetivo a análise crítica de nove discursos feitos pelo presidente John F. Kennedy à população americana geral, veiculados por rádio e televisão, entre os anos de 1961 e 1963, </w:t>
      </w:r>
      <w:r>
        <w:rPr>
          <w:rFonts w:eastAsia="Times New Roman"/>
          <w:sz w:val="24"/>
          <w:szCs w:val="24"/>
        </w:rPr>
        <w:t>buscando interpretar as diversas formas através das quais a administração do presidente democrata procurava caracterizar a nação norte-americana em contextos de crise. Mais especificamente, a intenção desse estudo é discutir como o governo trabalhou com as</w:t>
      </w:r>
      <w:r>
        <w:rPr>
          <w:rFonts w:eastAsia="Times New Roman"/>
          <w:sz w:val="24"/>
          <w:szCs w:val="24"/>
        </w:rPr>
        <w:t xml:space="preserve"> concepções antagônicas de nacionalismo racial e nacionalismo cívico em dois momentos: primeiro diante da ameaça externa soviética do comunismo e, posteriormente, enfrentando os diversos problemas internos relativos à luta por direitos civis de populações </w:t>
      </w:r>
      <w:r>
        <w:rPr>
          <w:rFonts w:eastAsia="Times New Roman"/>
          <w:sz w:val="24"/>
          <w:szCs w:val="24"/>
        </w:rPr>
        <w:t>socialmente marginalizadas.</w:t>
      </w:r>
    </w:p>
    <w:p w14:paraId="48A7DD7F" w14:textId="77777777" w:rsidR="00354DED" w:rsidRDefault="00354DED">
      <w:pPr>
        <w:spacing w:line="21" w:lineRule="exact"/>
        <w:rPr>
          <w:sz w:val="20"/>
          <w:szCs w:val="20"/>
        </w:rPr>
      </w:pPr>
    </w:p>
    <w:p w14:paraId="6AE93F81" w14:textId="77777777" w:rsidR="00354DED" w:rsidRDefault="0098426A">
      <w:pPr>
        <w:spacing w:line="359" w:lineRule="auto"/>
        <w:ind w:left="260" w:right="265" w:firstLine="710"/>
        <w:jc w:val="both"/>
        <w:rPr>
          <w:sz w:val="20"/>
          <w:szCs w:val="20"/>
        </w:rPr>
      </w:pPr>
      <w:r>
        <w:rPr>
          <w:rFonts w:eastAsia="Times New Roman"/>
          <w:sz w:val="24"/>
          <w:szCs w:val="24"/>
        </w:rPr>
        <w:t>Em primeiro lugar, é necessário que façamos uma importante reflexão a respeito da relevância deste tema, partindo de uma breve análise da importância do conceito de nação no desenvolvimento do Estado moderno tal qual o conhecem</w:t>
      </w:r>
      <w:r>
        <w:rPr>
          <w:rFonts w:eastAsia="Times New Roman"/>
          <w:sz w:val="24"/>
          <w:szCs w:val="24"/>
        </w:rPr>
        <w:t xml:space="preserve">os hoje em dia. Nesse sentido, faz-se necessário observar que o desenvolvimento do Estado moderno a partir do século XVIII teve como principal característica sua construção sobre uma orientação política liberal, na qual aprofundou-se a distinção do que se </w:t>
      </w:r>
      <w:r>
        <w:rPr>
          <w:rFonts w:eastAsia="Times New Roman"/>
          <w:sz w:val="24"/>
          <w:szCs w:val="24"/>
        </w:rPr>
        <w:t>constituía como público e do que se constituía como privado, ou entre Estado e sociedade civil. Essa diferenciação gerou o problema de se conciliar, de forma eficiente, os interesses do corpo coletivo de cidadãos com os interesses privados de indivíduos, g</w:t>
      </w:r>
      <w:r>
        <w:rPr>
          <w:rFonts w:eastAsia="Times New Roman"/>
          <w:sz w:val="24"/>
          <w:szCs w:val="24"/>
        </w:rPr>
        <w:t>rupos e famílias egoístas (Breuilly, 2000). Coube ao nacionalismo o papel de justificar a cooperação entre indivíduos cujos interesses particulares por vezes poderiam ser conflitantes. Em termos gerais, tratava-se da transformação da identidade cultural de</w:t>
      </w:r>
      <w:r>
        <w:rPr>
          <w:rFonts w:eastAsia="Times New Roman"/>
          <w:sz w:val="24"/>
          <w:szCs w:val="24"/>
        </w:rPr>
        <w:t xml:space="preserve"> um determinado grupo específico de indivíduos em um projeto político que fosse aceito pelo maior número deles (Breuilly, 2000). De forma resumida, pode-se dizer que a partir do estabelecimento do Estado liberal moderno, a nação passou a encarnar a soberan</w:t>
      </w:r>
      <w:r>
        <w:rPr>
          <w:rFonts w:eastAsia="Times New Roman"/>
          <w:sz w:val="24"/>
          <w:szCs w:val="24"/>
        </w:rPr>
        <w:t>ia que</w:t>
      </w:r>
    </w:p>
    <w:p w14:paraId="1136270F" w14:textId="77777777" w:rsidR="00354DED" w:rsidRDefault="00354DED">
      <w:pPr>
        <w:spacing w:line="245" w:lineRule="exact"/>
        <w:rPr>
          <w:sz w:val="20"/>
          <w:szCs w:val="20"/>
        </w:rPr>
      </w:pPr>
    </w:p>
    <w:p w14:paraId="65853334" w14:textId="0F395C08" w:rsidR="00354DED" w:rsidRDefault="00354DED">
      <w:pPr>
        <w:spacing w:line="237" w:lineRule="auto"/>
        <w:ind w:left="260" w:right="285"/>
        <w:jc w:val="center"/>
        <w:rPr>
          <w:sz w:val="20"/>
          <w:szCs w:val="20"/>
        </w:rPr>
      </w:pPr>
    </w:p>
    <w:p w14:paraId="420A3A0B" w14:textId="77777777" w:rsidR="00354DED" w:rsidRDefault="00354DED">
      <w:pPr>
        <w:sectPr w:rsidR="00354DED">
          <w:pgSz w:w="11900" w:h="16840"/>
          <w:pgMar w:top="839" w:right="1440" w:bottom="2" w:left="1440" w:header="0" w:footer="0" w:gutter="0"/>
          <w:cols w:space="720" w:equalWidth="0">
            <w:col w:w="9025"/>
          </w:cols>
        </w:sectPr>
      </w:pPr>
    </w:p>
    <w:p w14:paraId="1D617DE8" w14:textId="77777777" w:rsidR="00354DED" w:rsidRDefault="0098426A">
      <w:pPr>
        <w:ind w:left="8400"/>
        <w:rPr>
          <w:sz w:val="20"/>
          <w:szCs w:val="20"/>
        </w:rPr>
      </w:pPr>
      <w:bookmarkStart w:id="150" w:name="page151"/>
      <w:bookmarkEnd w:id="150"/>
      <w:r>
        <w:rPr>
          <w:rFonts w:eastAsia="Times New Roman"/>
          <w:noProof/>
          <w:sz w:val="24"/>
          <w:szCs w:val="24"/>
        </w:rPr>
        <w:lastRenderedPageBreak/>
        <mc:AlternateContent>
          <mc:Choice Requires="wps">
            <w:drawing>
              <wp:anchor distT="0" distB="0" distL="114300" distR="114300" simplePos="0" relativeHeight="251788800" behindDoc="1" locked="0" layoutInCell="0" allowOverlap="1" wp14:anchorId="45C33333" wp14:editId="6C900B0F">
                <wp:simplePos x="0" y="0"/>
                <wp:positionH relativeFrom="page">
                  <wp:posOffset>304800</wp:posOffset>
                </wp:positionH>
                <wp:positionV relativeFrom="page">
                  <wp:posOffset>307975</wp:posOffset>
                </wp:positionV>
                <wp:extent cx="6953250" cy="0"/>
                <wp:effectExtent l="0" t="0" r="0" b="0"/>
                <wp:wrapNone/>
                <wp:docPr id="680" name="Shape 6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EADB0D7" id="Shape 680" o:spid="_x0000_s1026" style="position:absolute;z-index:-25152768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DEAUuLYBAACD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89824" behindDoc="1" locked="0" layoutInCell="0" allowOverlap="1" wp14:anchorId="6D052EFD" wp14:editId="7AE89984">
                <wp:simplePos x="0" y="0"/>
                <wp:positionH relativeFrom="page">
                  <wp:posOffset>307975</wp:posOffset>
                </wp:positionH>
                <wp:positionV relativeFrom="page">
                  <wp:posOffset>304800</wp:posOffset>
                </wp:positionV>
                <wp:extent cx="0" cy="10086975"/>
                <wp:effectExtent l="0" t="0" r="0" b="0"/>
                <wp:wrapNone/>
                <wp:docPr id="681" name="Shape 6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B63145F" id="Shape 681" o:spid="_x0000_s1026" style="position:absolute;z-index:-25152665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r71IP7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90848" behindDoc="1" locked="0" layoutInCell="0" allowOverlap="1" wp14:anchorId="485655AA" wp14:editId="33212636">
                <wp:simplePos x="0" y="0"/>
                <wp:positionH relativeFrom="page">
                  <wp:posOffset>304800</wp:posOffset>
                </wp:positionH>
                <wp:positionV relativeFrom="page">
                  <wp:posOffset>10388600</wp:posOffset>
                </wp:positionV>
                <wp:extent cx="6953250" cy="0"/>
                <wp:effectExtent l="0" t="0" r="0" b="0"/>
                <wp:wrapNone/>
                <wp:docPr id="682" name="Shape 6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ECAFFE4" id="Shape 682" o:spid="_x0000_s1026" style="position:absolute;z-index:-25152563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hcT2c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91872" behindDoc="1" locked="0" layoutInCell="0" allowOverlap="1" wp14:anchorId="19C3BC16" wp14:editId="05136300">
                <wp:simplePos x="0" y="0"/>
                <wp:positionH relativeFrom="page">
                  <wp:posOffset>7254875</wp:posOffset>
                </wp:positionH>
                <wp:positionV relativeFrom="page">
                  <wp:posOffset>304800</wp:posOffset>
                </wp:positionV>
                <wp:extent cx="0" cy="10086975"/>
                <wp:effectExtent l="0" t="0" r="0" b="0"/>
                <wp:wrapNone/>
                <wp:docPr id="683" name="Shape 6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FF39DDE" id="Shape 683" o:spid="_x0000_s1026" style="position:absolute;z-index:-25152460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7iW8M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145</w:t>
      </w:r>
    </w:p>
    <w:p w14:paraId="4027F2D1" w14:textId="77777777" w:rsidR="00354DED" w:rsidRDefault="00354DED">
      <w:pPr>
        <w:spacing w:line="284" w:lineRule="exact"/>
        <w:rPr>
          <w:sz w:val="20"/>
          <w:szCs w:val="20"/>
        </w:rPr>
      </w:pPr>
    </w:p>
    <w:p w14:paraId="579B04FB" w14:textId="77777777" w:rsidR="00354DED" w:rsidRDefault="0098426A">
      <w:pPr>
        <w:ind w:left="260"/>
        <w:rPr>
          <w:sz w:val="20"/>
          <w:szCs w:val="20"/>
        </w:rPr>
      </w:pPr>
      <w:r>
        <w:rPr>
          <w:rFonts w:eastAsia="Times New Roman"/>
          <w:sz w:val="24"/>
          <w:szCs w:val="24"/>
        </w:rPr>
        <w:t xml:space="preserve">outrora pertencia à figura do príncipe (Gonçalves; Silva, 2010, </w:t>
      </w:r>
      <w:r>
        <w:rPr>
          <w:rFonts w:eastAsia="Times New Roman"/>
          <w:sz w:val="24"/>
          <w:szCs w:val="24"/>
        </w:rPr>
        <w:t>p. 159).</w:t>
      </w:r>
    </w:p>
    <w:p w14:paraId="711AEED7" w14:textId="77777777" w:rsidR="00354DED" w:rsidRDefault="00354DED">
      <w:pPr>
        <w:spacing w:line="151" w:lineRule="exact"/>
        <w:rPr>
          <w:sz w:val="20"/>
          <w:szCs w:val="20"/>
        </w:rPr>
      </w:pPr>
    </w:p>
    <w:p w14:paraId="3149B042" w14:textId="77777777" w:rsidR="00354DED" w:rsidRDefault="0098426A">
      <w:pPr>
        <w:spacing w:line="359" w:lineRule="auto"/>
        <w:ind w:left="260" w:right="265" w:firstLine="710"/>
        <w:jc w:val="both"/>
        <w:rPr>
          <w:sz w:val="20"/>
          <w:szCs w:val="20"/>
        </w:rPr>
      </w:pPr>
      <w:r>
        <w:rPr>
          <w:rFonts w:eastAsia="Times New Roman"/>
          <w:sz w:val="24"/>
          <w:szCs w:val="24"/>
        </w:rPr>
        <w:t>Mas, antes de nos aprofundarmos nessas questões, devemos definir, exatamente, o que tratamos por “nação” e “identidade nacional” na presente pesquisa. Concordamos com a concepção de Benedict Anderson de “nação” enquanto uma comunidade política im</w:t>
      </w:r>
      <w:r>
        <w:rPr>
          <w:rFonts w:eastAsia="Times New Roman"/>
          <w:sz w:val="24"/>
          <w:szCs w:val="24"/>
        </w:rPr>
        <w:t>aginada (Anderson, 2006). Além disso, consideramos “nação” um conceito estritamente moderno, não muito mais antigo do que o século XVIII, cuja existência está, necessariamente, vinculada ao conceito de Estado-nação conforme analisado por Hobsbawm (Hobsbawm</w:t>
      </w:r>
      <w:r>
        <w:rPr>
          <w:rFonts w:eastAsia="Times New Roman"/>
          <w:sz w:val="24"/>
          <w:szCs w:val="24"/>
        </w:rPr>
        <w:t>, 2011, p. 20). Por fim, entendemos “identidade nacional” como um conjunto complexo de semelhantes concepções, sentimentos, ideais, atitudes e convenções comportamentais que aqueles indivíduos que com ela se identificam internalizaram através da socializaç</w:t>
      </w:r>
      <w:r>
        <w:rPr>
          <w:rFonts w:eastAsia="Times New Roman"/>
          <w:sz w:val="24"/>
          <w:szCs w:val="24"/>
        </w:rPr>
        <w:t>ão (ou seja, por meio da educação, da mídia, dos esportes ou de práticas cotidianas) (De Cillia; Reisigl; Wodak, 2009, p. 5).</w:t>
      </w:r>
    </w:p>
    <w:p w14:paraId="72FB9B15" w14:textId="77777777" w:rsidR="00354DED" w:rsidRDefault="00354DED">
      <w:pPr>
        <w:spacing w:line="15" w:lineRule="exact"/>
        <w:rPr>
          <w:sz w:val="20"/>
          <w:szCs w:val="20"/>
        </w:rPr>
      </w:pPr>
    </w:p>
    <w:p w14:paraId="39795CEE" w14:textId="77777777" w:rsidR="00354DED" w:rsidRDefault="0098426A">
      <w:pPr>
        <w:spacing w:line="357" w:lineRule="auto"/>
        <w:ind w:left="260" w:right="245" w:firstLine="710"/>
        <w:jc w:val="both"/>
        <w:rPr>
          <w:sz w:val="20"/>
          <w:szCs w:val="20"/>
        </w:rPr>
      </w:pPr>
      <w:r>
        <w:rPr>
          <w:rFonts w:eastAsia="Times New Roman"/>
          <w:sz w:val="24"/>
          <w:szCs w:val="24"/>
        </w:rPr>
        <w:t xml:space="preserve">Pretendemos, então, analisar as transformações sofridas em ambos os conceitos através de um período específico de tempo por meio </w:t>
      </w:r>
      <w:r>
        <w:rPr>
          <w:rFonts w:eastAsia="Times New Roman"/>
          <w:sz w:val="24"/>
          <w:szCs w:val="24"/>
        </w:rPr>
        <w:t xml:space="preserve">dos discursos presidenciais, fazendo uso do panorama teórico-metodológico fornecido pelo método descrito por J.G.A. Pocock em seu </w:t>
      </w:r>
      <w:r>
        <w:rPr>
          <w:rFonts w:eastAsia="Times New Roman"/>
          <w:i/>
          <w:iCs/>
          <w:sz w:val="24"/>
          <w:szCs w:val="24"/>
        </w:rPr>
        <w:t>Political Thought and History,</w:t>
      </w:r>
      <w:r>
        <w:rPr>
          <w:rFonts w:eastAsia="Times New Roman"/>
          <w:sz w:val="24"/>
          <w:szCs w:val="24"/>
        </w:rPr>
        <w:t xml:space="preserve"> pelas abordagens da análise crítica de discursos de James Paul Gee em </w:t>
      </w:r>
      <w:r>
        <w:rPr>
          <w:rFonts w:eastAsia="Times New Roman"/>
          <w:i/>
          <w:iCs/>
          <w:sz w:val="24"/>
          <w:szCs w:val="24"/>
        </w:rPr>
        <w:t>An Introduction to Discou</w:t>
      </w:r>
      <w:r>
        <w:rPr>
          <w:rFonts w:eastAsia="Times New Roman"/>
          <w:i/>
          <w:iCs/>
          <w:sz w:val="24"/>
          <w:szCs w:val="24"/>
        </w:rPr>
        <w:t>rse Analysis</w:t>
      </w:r>
      <w:r>
        <w:rPr>
          <w:rFonts w:eastAsia="Times New Roman"/>
          <w:sz w:val="24"/>
          <w:szCs w:val="24"/>
        </w:rPr>
        <w:t xml:space="preserve"> e de Ruth Wodak em </w:t>
      </w:r>
      <w:r>
        <w:rPr>
          <w:rFonts w:eastAsia="Times New Roman"/>
          <w:i/>
          <w:iCs/>
          <w:sz w:val="24"/>
          <w:szCs w:val="24"/>
        </w:rPr>
        <w:t>The Discoursive Construction of National Identity.</w:t>
      </w:r>
    </w:p>
    <w:p w14:paraId="7FEEEA4D" w14:textId="77777777" w:rsidR="00354DED" w:rsidRDefault="00354DED">
      <w:pPr>
        <w:spacing w:line="22" w:lineRule="exact"/>
        <w:rPr>
          <w:sz w:val="20"/>
          <w:szCs w:val="20"/>
        </w:rPr>
      </w:pPr>
    </w:p>
    <w:p w14:paraId="0B9F95FE" w14:textId="77777777" w:rsidR="00354DED" w:rsidRDefault="0098426A">
      <w:pPr>
        <w:spacing w:line="358" w:lineRule="auto"/>
        <w:ind w:left="260" w:right="265" w:firstLine="710"/>
        <w:jc w:val="both"/>
        <w:rPr>
          <w:sz w:val="20"/>
          <w:szCs w:val="20"/>
        </w:rPr>
      </w:pPr>
      <w:r>
        <w:rPr>
          <w:rFonts w:eastAsia="Times New Roman"/>
          <w:sz w:val="24"/>
          <w:szCs w:val="24"/>
        </w:rPr>
        <w:t>De acordo com Pocock, a análise histórica da transformação de um conceito deve ser feita a partir das práticas políticas discursivas que configuram dado conceito, não por ser o único veículo através dos quais ele se manifesta através da história, mas por s</w:t>
      </w:r>
      <w:r>
        <w:rPr>
          <w:rFonts w:eastAsia="Times New Roman"/>
          <w:sz w:val="24"/>
          <w:szCs w:val="24"/>
        </w:rPr>
        <w:t xml:space="preserve">er, principalmente, um bom ponto de partida (Pocock, 2003). Além disso, é fundamental, também, compreender os conceitos de </w:t>
      </w:r>
      <w:r>
        <w:rPr>
          <w:rFonts w:eastAsia="Times New Roman"/>
          <w:i/>
          <w:iCs/>
          <w:sz w:val="24"/>
          <w:szCs w:val="24"/>
        </w:rPr>
        <w:t>langue</w:t>
      </w:r>
      <w:r>
        <w:rPr>
          <w:rFonts w:eastAsia="Times New Roman"/>
          <w:sz w:val="24"/>
          <w:szCs w:val="24"/>
        </w:rPr>
        <w:t xml:space="preserve"> e </w:t>
      </w:r>
      <w:r>
        <w:rPr>
          <w:rFonts w:eastAsia="Times New Roman"/>
          <w:i/>
          <w:iCs/>
          <w:sz w:val="24"/>
          <w:szCs w:val="24"/>
        </w:rPr>
        <w:t>parole</w:t>
      </w:r>
      <w:r>
        <w:rPr>
          <w:rFonts w:eastAsia="Times New Roman"/>
          <w:sz w:val="24"/>
          <w:szCs w:val="24"/>
        </w:rPr>
        <w:t>, de forma a entender como se desenvolve a relação entre o ato discursivo e o contexto em que ele foi efetuado, como u</w:t>
      </w:r>
      <w:r>
        <w:rPr>
          <w:rFonts w:eastAsia="Times New Roman"/>
          <w:sz w:val="24"/>
          <w:szCs w:val="24"/>
        </w:rPr>
        <w:t xml:space="preserve">ma maneira de compreender de que forma podemos inferir, a partir de um ato de discurso político, a realidade histórica e social no qual ele foi proferido. </w:t>
      </w:r>
      <w:r>
        <w:rPr>
          <w:rFonts w:eastAsia="Times New Roman"/>
          <w:i/>
          <w:iCs/>
          <w:sz w:val="24"/>
          <w:szCs w:val="24"/>
        </w:rPr>
        <w:t xml:space="preserve">Langue </w:t>
      </w:r>
      <w:r>
        <w:rPr>
          <w:rFonts w:eastAsia="Times New Roman"/>
          <w:sz w:val="24"/>
          <w:szCs w:val="24"/>
        </w:rPr>
        <w:t>trata das regras independentes, preexistentes e de uso individual através das</w:t>
      </w:r>
      <w:r>
        <w:rPr>
          <w:rFonts w:eastAsia="Times New Roman"/>
          <w:i/>
          <w:iCs/>
          <w:sz w:val="24"/>
          <w:szCs w:val="24"/>
        </w:rPr>
        <w:t xml:space="preserve"> </w:t>
      </w:r>
      <w:r>
        <w:rPr>
          <w:rFonts w:eastAsia="Times New Roman"/>
          <w:sz w:val="24"/>
          <w:szCs w:val="24"/>
        </w:rPr>
        <w:t>quais as diversa</w:t>
      </w:r>
      <w:r>
        <w:rPr>
          <w:rFonts w:eastAsia="Times New Roman"/>
          <w:sz w:val="24"/>
          <w:szCs w:val="24"/>
        </w:rPr>
        <w:t xml:space="preserve">s linguagens políticas podem ser construídas, sem a qual a </w:t>
      </w:r>
      <w:r>
        <w:rPr>
          <w:rFonts w:eastAsia="Times New Roman"/>
          <w:i/>
          <w:iCs/>
          <w:sz w:val="24"/>
          <w:szCs w:val="24"/>
        </w:rPr>
        <w:t>parole</w:t>
      </w:r>
      <w:r>
        <w:rPr>
          <w:rFonts w:eastAsia="Times New Roman"/>
          <w:sz w:val="24"/>
          <w:szCs w:val="24"/>
        </w:rPr>
        <w:t xml:space="preserve"> seria impossível. A </w:t>
      </w:r>
      <w:r>
        <w:rPr>
          <w:rFonts w:eastAsia="Times New Roman"/>
          <w:i/>
          <w:iCs/>
          <w:sz w:val="24"/>
          <w:szCs w:val="24"/>
        </w:rPr>
        <w:t>parole</w:t>
      </w:r>
      <w:r>
        <w:rPr>
          <w:rFonts w:eastAsia="Times New Roman"/>
          <w:sz w:val="24"/>
          <w:szCs w:val="24"/>
        </w:rPr>
        <w:t xml:space="preserve">, por sua vez, trata do uso concreto da </w:t>
      </w:r>
      <w:r>
        <w:rPr>
          <w:rFonts w:eastAsia="Times New Roman"/>
          <w:i/>
          <w:iCs/>
          <w:sz w:val="24"/>
          <w:szCs w:val="24"/>
        </w:rPr>
        <w:t>langue</w:t>
      </w:r>
      <w:r>
        <w:rPr>
          <w:rFonts w:eastAsia="Times New Roman"/>
          <w:sz w:val="24"/>
          <w:szCs w:val="24"/>
        </w:rPr>
        <w:t>, ou seja, a aplicação das regras e convenções de um sistema sígnico no sentido de se construir determinado conceito o</w:t>
      </w:r>
      <w:r>
        <w:rPr>
          <w:rFonts w:eastAsia="Times New Roman"/>
          <w:sz w:val="24"/>
          <w:szCs w:val="24"/>
        </w:rPr>
        <w:t xml:space="preserve">u significado (De Saussure, 1998). Pocock vai fazer uso desses conceitos para observar a necessidade de nos atermos ao contexto em que os atos discursivos foram efetuados, para que seja possível analisar precisamente a forma com a qual a </w:t>
      </w:r>
      <w:r>
        <w:rPr>
          <w:rFonts w:eastAsia="Times New Roman"/>
          <w:i/>
          <w:iCs/>
          <w:sz w:val="24"/>
          <w:szCs w:val="24"/>
        </w:rPr>
        <w:t>langue</w:t>
      </w:r>
      <w:r>
        <w:rPr>
          <w:rFonts w:eastAsia="Times New Roman"/>
          <w:sz w:val="24"/>
          <w:szCs w:val="24"/>
        </w:rPr>
        <w:t xml:space="preserve"> interage co</w:t>
      </w:r>
      <w:r>
        <w:rPr>
          <w:rFonts w:eastAsia="Times New Roman"/>
          <w:sz w:val="24"/>
          <w:szCs w:val="24"/>
        </w:rPr>
        <w:t xml:space="preserve">m a </w:t>
      </w:r>
      <w:r>
        <w:rPr>
          <w:rFonts w:eastAsia="Times New Roman"/>
          <w:i/>
          <w:iCs/>
          <w:sz w:val="24"/>
          <w:szCs w:val="24"/>
        </w:rPr>
        <w:t>parole</w:t>
      </w:r>
      <w:r>
        <w:rPr>
          <w:rFonts w:eastAsia="Times New Roman"/>
          <w:sz w:val="24"/>
          <w:szCs w:val="24"/>
        </w:rPr>
        <w:t>, ou seja, a forma como o contexto influencia no ato discursivo e</w:t>
      </w:r>
    </w:p>
    <w:p w14:paraId="0449FB3B" w14:textId="268C6318" w:rsidR="00354DED" w:rsidRDefault="00354DED">
      <w:pPr>
        <w:spacing w:line="237" w:lineRule="auto"/>
        <w:ind w:left="260" w:right="285"/>
        <w:jc w:val="center"/>
        <w:rPr>
          <w:sz w:val="20"/>
          <w:szCs w:val="20"/>
        </w:rPr>
      </w:pPr>
    </w:p>
    <w:p w14:paraId="2537C4A0" w14:textId="77777777" w:rsidR="00354DED" w:rsidRDefault="00354DED">
      <w:pPr>
        <w:sectPr w:rsidR="00354DED">
          <w:pgSz w:w="11900" w:h="16840"/>
          <w:pgMar w:top="839" w:right="1440" w:bottom="2" w:left="1440" w:header="0" w:footer="0" w:gutter="0"/>
          <w:cols w:space="720" w:equalWidth="0">
            <w:col w:w="9025"/>
          </w:cols>
        </w:sectPr>
      </w:pPr>
    </w:p>
    <w:p w14:paraId="677EFED2" w14:textId="77777777" w:rsidR="00354DED" w:rsidRDefault="0098426A">
      <w:pPr>
        <w:ind w:right="265"/>
        <w:jc w:val="right"/>
        <w:rPr>
          <w:sz w:val="20"/>
          <w:szCs w:val="20"/>
        </w:rPr>
      </w:pPr>
      <w:bookmarkStart w:id="151" w:name="page152"/>
      <w:bookmarkEnd w:id="151"/>
      <w:r>
        <w:rPr>
          <w:rFonts w:eastAsia="Times New Roman"/>
          <w:noProof/>
          <w:sz w:val="24"/>
          <w:szCs w:val="24"/>
        </w:rPr>
        <w:lastRenderedPageBreak/>
        <mc:AlternateContent>
          <mc:Choice Requires="wps">
            <w:drawing>
              <wp:anchor distT="0" distB="0" distL="114300" distR="114300" simplePos="0" relativeHeight="251792896" behindDoc="1" locked="0" layoutInCell="0" allowOverlap="1" wp14:anchorId="53C9A3A8" wp14:editId="799847C2">
                <wp:simplePos x="0" y="0"/>
                <wp:positionH relativeFrom="page">
                  <wp:posOffset>304800</wp:posOffset>
                </wp:positionH>
                <wp:positionV relativeFrom="page">
                  <wp:posOffset>307975</wp:posOffset>
                </wp:positionV>
                <wp:extent cx="6953250" cy="0"/>
                <wp:effectExtent l="0" t="0" r="0" b="0"/>
                <wp:wrapNone/>
                <wp:docPr id="684" name="Shape 6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0B2BFD6" id="Shape 684" o:spid="_x0000_s1026" style="position:absolute;z-index:-25152358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NYiRvC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93920" behindDoc="1" locked="0" layoutInCell="0" allowOverlap="1" wp14:anchorId="6205D49C" wp14:editId="14BA5DAF">
                <wp:simplePos x="0" y="0"/>
                <wp:positionH relativeFrom="page">
                  <wp:posOffset>307975</wp:posOffset>
                </wp:positionH>
                <wp:positionV relativeFrom="page">
                  <wp:posOffset>304800</wp:posOffset>
                </wp:positionV>
                <wp:extent cx="0" cy="10086975"/>
                <wp:effectExtent l="0" t="0" r="0" b="0"/>
                <wp:wrapNone/>
                <wp:docPr id="685" name="Shape 6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6EFC899" id="Shape 685" o:spid="_x0000_s1026" style="position:absolute;z-index:-25152256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B9QGW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94944" behindDoc="1" locked="0" layoutInCell="0" allowOverlap="1" wp14:anchorId="4CA8C376" wp14:editId="015F6B40">
                <wp:simplePos x="0" y="0"/>
                <wp:positionH relativeFrom="page">
                  <wp:posOffset>304800</wp:posOffset>
                </wp:positionH>
                <wp:positionV relativeFrom="page">
                  <wp:posOffset>10388600</wp:posOffset>
                </wp:positionV>
                <wp:extent cx="6953250" cy="0"/>
                <wp:effectExtent l="0" t="0" r="0" b="0"/>
                <wp:wrapNone/>
                <wp:docPr id="686" name="Shape 6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906AD73" id="Shape 686" o:spid="_x0000_s1026" style="position:absolute;z-index:-25152153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uxNv1L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95968" behindDoc="1" locked="0" layoutInCell="0" allowOverlap="1" wp14:anchorId="44A22082" wp14:editId="1AC60627">
                <wp:simplePos x="0" y="0"/>
                <wp:positionH relativeFrom="page">
                  <wp:posOffset>7254875</wp:posOffset>
                </wp:positionH>
                <wp:positionV relativeFrom="page">
                  <wp:posOffset>304800</wp:posOffset>
                </wp:positionV>
                <wp:extent cx="0" cy="10086975"/>
                <wp:effectExtent l="0" t="0" r="0" b="0"/>
                <wp:wrapNone/>
                <wp:docPr id="687" name="Shape 6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5B7E8B6" id="Shape 687" o:spid="_x0000_s1026" style="position:absolute;z-index:-25152051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DT4CFq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w:t>
      </w:r>
      <w:r>
        <w:rPr>
          <w:rFonts w:eastAsia="Times New Roman"/>
          <w:sz w:val="24"/>
          <w:szCs w:val="24"/>
        </w:rPr>
        <w:t>46</w:t>
      </w:r>
    </w:p>
    <w:p w14:paraId="0E02B02F" w14:textId="77777777" w:rsidR="00354DED" w:rsidRDefault="00354DED">
      <w:pPr>
        <w:spacing w:line="284" w:lineRule="exact"/>
        <w:rPr>
          <w:sz w:val="20"/>
          <w:szCs w:val="20"/>
        </w:rPr>
      </w:pPr>
    </w:p>
    <w:p w14:paraId="182DB226" w14:textId="77777777" w:rsidR="00354DED" w:rsidRDefault="0098426A">
      <w:pPr>
        <w:ind w:left="260"/>
        <w:rPr>
          <w:sz w:val="20"/>
          <w:szCs w:val="20"/>
        </w:rPr>
      </w:pPr>
      <w:r>
        <w:rPr>
          <w:rFonts w:eastAsia="Times New Roman"/>
          <w:sz w:val="24"/>
          <w:szCs w:val="24"/>
        </w:rPr>
        <w:t>vice-versa (Pocock, 2003).</w:t>
      </w:r>
    </w:p>
    <w:p w14:paraId="2C1822B0" w14:textId="77777777" w:rsidR="00354DED" w:rsidRDefault="00354DED">
      <w:pPr>
        <w:spacing w:line="151" w:lineRule="exact"/>
        <w:rPr>
          <w:sz w:val="20"/>
          <w:szCs w:val="20"/>
        </w:rPr>
      </w:pPr>
    </w:p>
    <w:p w14:paraId="34F78D55" w14:textId="77777777" w:rsidR="00354DED" w:rsidRDefault="0098426A">
      <w:pPr>
        <w:spacing w:line="359" w:lineRule="auto"/>
        <w:ind w:left="260" w:right="265" w:firstLine="710"/>
        <w:jc w:val="both"/>
        <w:rPr>
          <w:sz w:val="20"/>
          <w:szCs w:val="20"/>
        </w:rPr>
      </w:pPr>
      <w:r>
        <w:rPr>
          <w:rFonts w:eastAsia="Times New Roman"/>
          <w:sz w:val="24"/>
          <w:szCs w:val="24"/>
        </w:rPr>
        <w:t>De forma semelhante, tanto em Gee quanto em De Cillia, Wodak e Reisigl teremos observações análogas a respeito da importância do conhecimento de contextos históricos para uma análise mais precisa do uso da linguagem. O prime</w:t>
      </w:r>
      <w:r>
        <w:rPr>
          <w:rFonts w:eastAsia="Times New Roman"/>
          <w:sz w:val="24"/>
          <w:szCs w:val="24"/>
        </w:rPr>
        <w:t>iro vai dizer que a análise de práticas discursivas deve ser sempre realizada através de uma interpretação mútua, e intercambiável, de linguagem e contexto (Gee, 2005, p. 14). Sucintamente, De Cillia, Wodak e Reisigl vão definir que discursos constituem pr</w:t>
      </w:r>
      <w:r>
        <w:rPr>
          <w:rFonts w:eastAsia="Times New Roman"/>
          <w:sz w:val="24"/>
          <w:szCs w:val="24"/>
        </w:rPr>
        <w:t>áticas sociais e ao mesmo tempo por elas são constituídos (De Cillia; Reisigl; Wodak, 2009, p. 8). Além disso, de ambos os autores podemos extrair a percepção de que a linguagem é fundamental na construção de diversos tipos de identidade, incluindo a ident</w:t>
      </w:r>
      <w:r>
        <w:rPr>
          <w:rFonts w:eastAsia="Times New Roman"/>
          <w:sz w:val="24"/>
          <w:szCs w:val="24"/>
        </w:rPr>
        <w:t>idade nacional. Gee afirma que a linguagem possui duas funções primárias: dar apoio a atividades e identidades sociais humanas, assim como tornar evidente a afiliação de um indivíduo para com uma cultura, um grupo social e, indo mais além, até mesmo às ins</w:t>
      </w:r>
      <w:r>
        <w:rPr>
          <w:rFonts w:eastAsia="Times New Roman"/>
          <w:sz w:val="24"/>
          <w:szCs w:val="24"/>
        </w:rPr>
        <w:t>tituições (Gee, 2005, p. 1). Ela assim se configura porque é impossível a um indivíduo se comunicar com outro sem assumir uma identidade específica engajada em um tipo específico de atividade (Gee, 2005, p. 22). Logo, conclui-se que práticas discursivas sã</w:t>
      </w:r>
      <w:r>
        <w:rPr>
          <w:rFonts w:eastAsia="Times New Roman"/>
          <w:sz w:val="24"/>
          <w:szCs w:val="24"/>
        </w:rPr>
        <w:t>o diretamente influenciadas por identidades sociais, assim como um meio através dos quais tais identidades sociais são criadas (Gee, 2002, p. 35). Com uma preocupação específica no que diz respeito à identidade nacional, De Cillia, Wodak e Reisigl vão dize</w:t>
      </w:r>
      <w:r>
        <w:rPr>
          <w:rFonts w:eastAsia="Times New Roman"/>
          <w:sz w:val="24"/>
          <w:szCs w:val="24"/>
        </w:rPr>
        <w:t>r que uma vez que nações são comunidades imaginadas, ou seja, construções políticas abstratas na mente daqueles que se reconhecem como membros desse grupo, é lógico concluirmos que sua formação se dá através de práticas discursivas, mais especificamente, a</w:t>
      </w:r>
      <w:r>
        <w:rPr>
          <w:rFonts w:eastAsia="Times New Roman"/>
          <w:sz w:val="24"/>
          <w:szCs w:val="24"/>
        </w:rPr>
        <w:t>través de narrativas de culturas nacionais (De Cillia; Reisigl; Wodak, 2009, p. 22).</w:t>
      </w:r>
    </w:p>
    <w:p w14:paraId="17F5D617" w14:textId="77777777" w:rsidR="00354DED" w:rsidRDefault="00354DED">
      <w:pPr>
        <w:spacing w:line="28" w:lineRule="exact"/>
        <w:rPr>
          <w:sz w:val="20"/>
          <w:szCs w:val="20"/>
        </w:rPr>
      </w:pPr>
    </w:p>
    <w:p w14:paraId="4D22EC86" w14:textId="77777777" w:rsidR="00354DED" w:rsidRDefault="0098426A">
      <w:pPr>
        <w:spacing w:line="357" w:lineRule="auto"/>
        <w:ind w:left="260" w:right="265" w:firstLine="710"/>
        <w:jc w:val="both"/>
        <w:rPr>
          <w:sz w:val="20"/>
          <w:szCs w:val="20"/>
        </w:rPr>
      </w:pPr>
      <w:r>
        <w:rPr>
          <w:rFonts w:eastAsia="Times New Roman"/>
          <w:sz w:val="24"/>
          <w:szCs w:val="24"/>
        </w:rPr>
        <w:t xml:space="preserve">Restam, ainda, algumas ressalvas pontuais e pertinentes à escolha das fontes para a realização da presente pesquisa. Conforme observado por De Cillia, Wodak e </w:t>
      </w:r>
      <w:r>
        <w:rPr>
          <w:rFonts w:eastAsia="Times New Roman"/>
          <w:sz w:val="24"/>
          <w:szCs w:val="24"/>
        </w:rPr>
        <w:t>Reisigl, a construção de identidades nacionais não é uniforme, mas suscetível às diferenças existentes entre distintas classes sociais, raças e gêneros (De Cillia; Reisigl; Wodak, 2009, p. 23). Logo, a análise da concepção de “nação” e “identidade nacional</w:t>
      </w:r>
      <w:r>
        <w:rPr>
          <w:rFonts w:eastAsia="Times New Roman"/>
          <w:sz w:val="24"/>
          <w:szCs w:val="24"/>
        </w:rPr>
        <w:t>” a partir de uma fonte institucional, isto é, a partir dos discursos do presidente, nos dá acesso apenas à versão oficial do que era percebido pelo governo norte-americano do período como “ser americano”, ou seja, do que a administração de John F. Kennedy</w:t>
      </w:r>
      <w:r>
        <w:rPr>
          <w:rFonts w:eastAsia="Times New Roman"/>
          <w:sz w:val="24"/>
          <w:szCs w:val="24"/>
        </w:rPr>
        <w:t xml:space="preserve"> em períodos de crise gostaria que a sua população pensasse como sendo constituinte da identidade nacional americana. É, portanto, uma análise que se restringe à construção da</w:t>
      </w:r>
    </w:p>
    <w:p w14:paraId="4FD8A50C" w14:textId="77777777" w:rsidR="00354DED" w:rsidRDefault="00354DED">
      <w:pPr>
        <w:spacing w:line="1" w:lineRule="exact"/>
        <w:rPr>
          <w:sz w:val="20"/>
          <w:szCs w:val="20"/>
        </w:rPr>
      </w:pPr>
    </w:p>
    <w:p w14:paraId="4540AB6E" w14:textId="72C24E6E" w:rsidR="00354DED" w:rsidRDefault="00354DED">
      <w:pPr>
        <w:spacing w:line="237" w:lineRule="auto"/>
        <w:ind w:left="260" w:right="285"/>
        <w:jc w:val="center"/>
        <w:rPr>
          <w:sz w:val="20"/>
          <w:szCs w:val="20"/>
        </w:rPr>
      </w:pPr>
    </w:p>
    <w:p w14:paraId="5CFD6E48" w14:textId="77777777" w:rsidR="00354DED" w:rsidRDefault="00354DED">
      <w:pPr>
        <w:sectPr w:rsidR="00354DED">
          <w:pgSz w:w="11900" w:h="16840"/>
          <w:pgMar w:top="839" w:right="1440" w:bottom="2" w:left="1440" w:header="0" w:footer="0" w:gutter="0"/>
          <w:cols w:space="720" w:equalWidth="0">
            <w:col w:w="9025"/>
          </w:cols>
        </w:sectPr>
      </w:pPr>
    </w:p>
    <w:p w14:paraId="017C9966" w14:textId="77777777" w:rsidR="00354DED" w:rsidRDefault="0098426A">
      <w:pPr>
        <w:ind w:left="8400"/>
        <w:rPr>
          <w:sz w:val="20"/>
          <w:szCs w:val="20"/>
        </w:rPr>
      </w:pPr>
      <w:bookmarkStart w:id="152" w:name="page153"/>
      <w:bookmarkEnd w:id="152"/>
      <w:r>
        <w:rPr>
          <w:rFonts w:eastAsia="Times New Roman"/>
          <w:noProof/>
          <w:sz w:val="24"/>
          <w:szCs w:val="24"/>
        </w:rPr>
        <w:lastRenderedPageBreak/>
        <mc:AlternateContent>
          <mc:Choice Requires="wps">
            <w:drawing>
              <wp:anchor distT="0" distB="0" distL="114300" distR="114300" simplePos="0" relativeHeight="251796992" behindDoc="1" locked="0" layoutInCell="0" allowOverlap="1" wp14:anchorId="39E6CCD3" wp14:editId="664C9F81">
                <wp:simplePos x="0" y="0"/>
                <wp:positionH relativeFrom="page">
                  <wp:posOffset>304800</wp:posOffset>
                </wp:positionH>
                <wp:positionV relativeFrom="page">
                  <wp:posOffset>307975</wp:posOffset>
                </wp:positionV>
                <wp:extent cx="6953250" cy="0"/>
                <wp:effectExtent l="0" t="0" r="0" b="0"/>
                <wp:wrapNone/>
                <wp:docPr id="688" name="Shape 6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468BB76" id="Shape 688" o:spid="_x0000_s1026" style="position:absolute;z-index:-25151948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LiFsCi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98016" behindDoc="1" locked="0" layoutInCell="0" allowOverlap="1" wp14:anchorId="24900470" wp14:editId="4406F7BB">
                <wp:simplePos x="0" y="0"/>
                <wp:positionH relativeFrom="page">
                  <wp:posOffset>307975</wp:posOffset>
                </wp:positionH>
                <wp:positionV relativeFrom="page">
                  <wp:posOffset>304800</wp:posOffset>
                </wp:positionV>
                <wp:extent cx="0" cy="10086975"/>
                <wp:effectExtent l="0" t="0" r="0" b="0"/>
                <wp:wrapNone/>
                <wp:docPr id="689" name="Shape 6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C545845" id="Shape 689" o:spid="_x0000_s1026" style="position:absolute;z-index:-25151846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27U87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799040" behindDoc="1" locked="0" layoutInCell="0" allowOverlap="1" wp14:anchorId="5A5A9FDE" wp14:editId="61B3E6CE">
                <wp:simplePos x="0" y="0"/>
                <wp:positionH relativeFrom="page">
                  <wp:posOffset>304800</wp:posOffset>
                </wp:positionH>
                <wp:positionV relativeFrom="page">
                  <wp:posOffset>10388600</wp:posOffset>
                </wp:positionV>
                <wp:extent cx="6953250" cy="0"/>
                <wp:effectExtent l="0" t="0" r="0" b="0"/>
                <wp:wrapNone/>
                <wp:docPr id="690" name="Shape 6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2F14681" id="Shape 690" o:spid="_x0000_s1026" style="position:absolute;z-index:-25151744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m2oeh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00064" behindDoc="1" locked="0" layoutInCell="0" allowOverlap="1" wp14:anchorId="4DAA60E6" wp14:editId="1C543F42">
                <wp:simplePos x="0" y="0"/>
                <wp:positionH relativeFrom="page">
                  <wp:posOffset>7254875</wp:posOffset>
                </wp:positionH>
                <wp:positionV relativeFrom="page">
                  <wp:posOffset>304800</wp:posOffset>
                </wp:positionV>
                <wp:extent cx="0" cy="10086975"/>
                <wp:effectExtent l="0" t="0" r="0" b="0"/>
                <wp:wrapNone/>
                <wp:docPr id="691" name="Shape 6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45E446C" id="Shape 691" o:spid="_x0000_s1026" style="position:absolute;z-index:-25151641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zpjaS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147</w:t>
      </w:r>
    </w:p>
    <w:p w14:paraId="24159E58" w14:textId="77777777" w:rsidR="00354DED" w:rsidRDefault="00354DED">
      <w:pPr>
        <w:spacing w:line="296" w:lineRule="exact"/>
        <w:rPr>
          <w:sz w:val="20"/>
          <w:szCs w:val="20"/>
        </w:rPr>
      </w:pPr>
    </w:p>
    <w:p w14:paraId="6C6869F6" w14:textId="77777777" w:rsidR="00354DED" w:rsidRDefault="0098426A">
      <w:pPr>
        <w:spacing w:line="357" w:lineRule="auto"/>
        <w:ind w:left="260" w:right="265"/>
        <w:jc w:val="both"/>
        <w:rPr>
          <w:sz w:val="20"/>
          <w:szCs w:val="20"/>
        </w:rPr>
      </w:pPr>
      <w:r>
        <w:rPr>
          <w:rFonts w:eastAsia="Times New Roman"/>
          <w:sz w:val="24"/>
          <w:szCs w:val="24"/>
        </w:rPr>
        <w:t xml:space="preserve">percepção ideal do que significa a nação americana. (Beasley, 2011, p. 22). Dessa forma, essa perspectiva em especial não se pretende, em </w:t>
      </w:r>
      <w:r>
        <w:rPr>
          <w:rFonts w:eastAsia="Times New Roman"/>
          <w:sz w:val="24"/>
          <w:szCs w:val="24"/>
        </w:rPr>
        <w:t>momento algum, a descrever como era a concepção de nação de grupos sociais específicos. Tal estudo dependeria de meios de se analisar não apenas a mensagem que o governo veiculava, mas, também, de se observar a forma como essa mensagem era interpretada cri</w:t>
      </w:r>
      <w:r>
        <w:rPr>
          <w:rFonts w:eastAsia="Times New Roman"/>
          <w:sz w:val="24"/>
          <w:szCs w:val="24"/>
        </w:rPr>
        <w:t>ticamente pelos mais diversos grupos, o que não é o objetivo dessa pesquisa.</w:t>
      </w:r>
    </w:p>
    <w:p w14:paraId="7CB5FF75" w14:textId="77777777" w:rsidR="00354DED" w:rsidRDefault="00354DED">
      <w:pPr>
        <w:spacing w:line="10" w:lineRule="exact"/>
        <w:rPr>
          <w:sz w:val="20"/>
          <w:szCs w:val="20"/>
        </w:rPr>
      </w:pPr>
    </w:p>
    <w:p w14:paraId="6D16221D" w14:textId="77777777" w:rsidR="00354DED" w:rsidRDefault="0098426A">
      <w:pPr>
        <w:ind w:left="980"/>
        <w:rPr>
          <w:sz w:val="20"/>
          <w:szCs w:val="20"/>
        </w:rPr>
      </w:pPr>
      <w:r>
        <w:rPr>
          <w:rFonts w:eastAsia="Times New Roman"/>
          <w:sz w:val="24"/>
          <w:szCs w:val="24"/>
        </w:rPr>
        <w:t>Apresentadas as devidas considerações teórico-metodológicas, vamos prosseguir</w:t>
      </w:r>
    </w:p>
    <w:p w14:paraId="0527A10F" w14:textId="77777777" w:rsidR="00354DED" w:rsidRDefault="00354DED">
      <w:pPr>
        <w:spacing w:line="152" w:lineRule="exact"/>
        <w:rPr>
          <w:sz w:val="20"/>
          <w:szCs w:val="20"/>
        </w:rPr>
      </w:pPr>
    </w:p>
    <w:p w14:paraId="5C5A6CED" w14:textId="77777777" w:rsidR="00354DED" w:rsidRDefault="0098426A" w:rsidP="0098426A">
      <w:pPr>
        <w:numPr>
          <w:ilvl w:val="0"/>
          <w:numId w:val="61"/>
        </w:numPr>
        <w:tabs>
          <w:tab w:val="left" w:pos="455"/>
        </w:tabs>
        <w:spacing w:line="355" w:lineRule="auto"/>
        <w:ind w:left="260" w:right="265" w:firstLine="1"/>
        <w:jc w:val="both"/>
        <w:rPr>
          <w:rFonts w:eastAsia="Times New Roman"/>
          <w:sz w:val="24"/>
          <w:szCs w:val="24"/>
        </w:rPr>
      </w:pPr>
      <w:r>
        <w:rPr>
          <w:rFonts w:eastAsia="Times New Roman"/>
          <w:sz w:val="24"/>
          <w:szCs w:val="24"/>
        </w:rPr>
        <w:t>discussão de dois conceitos chaves para nosso estudo, contextualizando-os em suas realidades histór</w:t>
      </w:r>
      <w:r>
        <w:rPr>
          <w:rFonts w:eastAsia="Times New Roman"/>
          <w:sz w:val="24"/>
          <w:szCs w:val="24"/>
        </w:rPr>
        <w:t>icas: a dupla face do nacionalismo americano, expressa em suas formas de nacionalismo cívico e nacionalismo racial, como discutida por Gary Gerstle, em</w:t>
      </w:r>
    </w:p>
    <w:p w14:paraId="1411ADF2" w14:textId="77777777" w:rsidR="00354DED" w:rsidRDefault="00354DED">
      <w:pPr>
        <w:spacing w:line="3" w:lineRule="exact"/>
        <w:rPr>
          <w:sz w:val="20"/>
          <w:szCs w:val="20"/>
        </w:rPr>
      </w:pPr>
    </w:p>
    <w:p w14:paraId="054ADB55" w14:textId="77777777" w:rsidR="00354DED" w:rsidRDefault="0098426A">
      <w:pPr>
        <w:ind w:left="260"/>
        <w:rPr>
          <w:sz w:val="20"/>
          <w:szCs w:val="20"/>
        </w:rPr>
      </w:pPr>
      <w:r>
        <w:rPr>
          <w:rFonts w:eastAsia="Times New Roman"/>
          <w:i/>
          <w:iCs/>
          <w:sz w:val="24"/>
          <w:szCs w:val="24"/>
        </w:rPr>
        <w:t>American Crucible: Race and Nation in the Twentieth Century</w:t>
      </w:r>
      <w:r>
        <w:rPr>
          <w:rFonts w:eastAsia="Times New Roman"/>
          <w:sz w:val="24"/>
          <w:szCs w:val="24"/>
        </w:rPr>
        <w:t>.</w:t>
      </w:r>
    </w:p>
    <w:p w14:paraId="23CD0B1F" w14:textId="77777777" w:rsidR="00354DED" w:rsidRDefault="00354DED">
      <w:pPr>
        <w:spacing w:line="152" w:lineRule="exact"/>
        <w:rPr>
          <w:sz w:val="20"/>
          <w:szCs w:val="20"/>
        </w:rPr>
      </w:pPr>
    </w:p>
    <w:p w14:paraId="0C30636E" w14:textId="77777777" w:rsidR="00354DED" w:rsidRDefault="0098426A">
      <w:pPr>
        <w:spacing w:line="359" w:lineRule="auto"/>
        <w:ind w:left="260" w:right="265" w:firstLine="710"/>
        <w:jc w:val="both"/>
        <w:rPr>
          <w:sz w:val="20"/>
          <w:szCs w:val="20"/>
        </w:rPr>
      </w:pPr>
      <w:r>
        <w:rPr>
          <w:rFonts w:eastAsia="Times New Roman"/>
          <w:sz w:val="24"/>
          <w:szCs w:val="24"/>
        </w:rPr>
        <w:t>O primeiro conceito, o nacionalismo cívic</w:t>
      </w:r>
      <w:r>
        <w:rPr>
          <w:rFonts w:eastAsia="Times New Roman"/>
          <w:sz w:val="24"/>
          <w:szCs w:val="24"/>
        </w:rPr>
        <w:t>o, se baseia na crença inabalável nos princípios fundadores da nação, atribuindo a eles a responsabilidade pelas características notáveis do povo e da política americana (Gerstle, 2002). Ao mesmo tempo, há o nacionalismo racial, que concebe a América em te</w:t>
      </w:r>
      <w:r>
        <w:rPr>
          <w:rFonts w:eastAsia="Times New Roman"/>
          <w:sz w:val="24"/>
          <w:szCs w:val="24"/>
        </w:rPr>
        <w:t>rmos etnorraciais, como um povo unido por uma herança genética e uma cor de pele comum, também por uma aptidão inata ao auto-governo (Gerstle, 2002, p. 4). Em toda a sua complexidade, ele guarda algumas contradições dentro de si. É pertinente ressaltar, po</w:t>
      </w:r>
      <w:r>
        <w:rPr>
          <w:rFonts w:eastAsia="Times New Roman"/>
          <w:sz w:val="24"/>
          <w:szCs w:val="24"/>
        </w:rPr>
        <w:t>r exemplo, que o nacionalismo racial não significava, exclusivamente, a supremacia do americano anglo-saxão, mas que a miscigenação permitida em seus discursos se restringia aos brancos europeus, excluindo, deliberadamente, negros, asiáticos e nativo-ameri</w:t>
      </w:r>
      <w:r>
        <w:rPr>
          <w:rFonts w:eastAsia="Times New Roman"/>
          <w:sz w:val="24"/>
          <w:szCs w:val="24"/>
        </w:rPr>
        <w:t>canos (Gerstle, 2002, p.6).</w:t>
      </w:r>
    </w:p>
    <w:p w14:paraId="37632B28" w14:textId="77777777" w:rsidR="00354DED" w:rsidRDefault="00354DED">
      <w:pPr>
        <w:spacing w:line="15" w:lineRule="exact"/>
        <w:rPr>
          <w:sz w:val="20"/>
          <w:szCs w:val="20"/>
        </w:rPr>
      </w:pPr>
    </w:p>
    <w:p w14:paraId="727B8036" w14:textId="77777777" w:rsidR="00354DED" w:rsidRDefault="0098426A" w:rsidP="0098426A">
      <w:pPr>
        <w:numPr>
          <w:ilvl w:val="0"/>
          <w:numId w:val="62"/>
        </w:numPr>
        <w:tabs>
          <w:tab w:val="left" w:pos="1190"/>
        </w:tabs>
        <w:spacing w:line="357" w:lineRule="auto"/>
        <w:ind w:left="260" w:right="265" w:firstLine="711"/>
        <w:jc w:val="both"/>
        <w:rPr>
          <w:rFonts w:eastAsia="Times New Roman"/>
          <w:sz w:val="24"/>
          <w:szCs w:val="24"/>
        </w:rPr>
      </w:pPr>
      <w:r>
        <w:rPr>
          <w:rFonts w:eastAsia="Times New Roman"/>
          <w:sz w:val="24"/>
          <w:szCs w:val="24"/>
        </w:rPr>
        <w:t>evidente que ambos os conceitos são antagônicos em suas próprias naturezas, e o autor afirma que a história da nação americana ao longo século XX foi moldada pela contradição entre ambas as formas de nacionalismo (Gerstle, 2002</w:t>
      </w:r>
      <w:r>
        <w:rPr>
          <w:rFonts w:eastAsia="Times New Roman"/>
          <w:sz w:val="24"/>
          <w:szCs w:val="24"/>
        </w:rPr>
        <w:t>). O objetivo do presente estudo é entender, especificamente, como o governo de John F. Kennedy buscou lidar com essa contradição em períodos de aguda crise política, quando se fazia</w:t>
      </w:r>
    </w:p>
    <w:p w14:paraId="06F279ED" w14:textId="77777777" w:rsidR="00354DED" w:rsidRDefault="00354DED">
      <w:pPr>
        <w:spacing w:line="18" w:lineRule="exact"/>
        <w:rPr>
          <w:sz w:val="20"/>
          <w:szCs w:val="20"/>
        </w:rPr>
      </w:pPr>
    </w:p>
    <w:p w14:paraId="1F3C3890" w14:textId="77777777" w:rsidR="00354DED" w:rsidRDefault="0098426A">
      <w:pPr>
        <w:spacing w:line="355" w:lineRule="auto"/>
        <w:ind w:left="260" w:right="265"/>
        <w:jc w:val="both"/>
        <w:rPr>
          <w:sz w:val="20"/>
          <w:szCs w:val="20"/>
        </w:rPr>
      </w:pPr>
      <w:r>
        <w:rPr>
          <w:rFonts w:eastAsia="Times New Roman"/>
          <w:sz w:val="24"/>
          <w:szCs w:val="24"/>
        </w:rPr>
        <w:t xml:space="preserve">necessário se comunicar com toda a nação. A necessidade de os </w:t>
      </w:r>
      <w:r>
        <w:rPr>
          <w:rFonts w:eastAsia="Times New Roman"/>
          <w:sz w:val="24"/>
          <w:szCs w:val="24"/>
        </w:rPr>
        <w:t>presidentes “irem a público” em tais momentos pode ser entendida justamente como fruto direto da concepção instável e contraditória da identidade nacional americana (Beasley, 2011, p. 22). Caberia ao governo e ao presidente, quando necessário, relembrar ao</w:t>
      </w:r>
      <w:r>
        <w:rPr>
          <w:rFonts w:eastAsia="Times New Roman"/>
          <w:sz w:val="24"/>
          <w:szCs w:val="24"/>
        </w:rPr>
        <w:t xml:space="preserve"> povo americano o que significa ser americano, em busca de atingir, novamente, uma situação mais harmoniosa entre os dois conceitos conflitantes, atuando quase como uma “cola” que mantém a unidade da democracia (Beasley, 2011, p. 23). É uma tradição fundad</w:t>
      </w:r>
      <w:r>
        <w:rPr>
          <w:rFonts w:eastAsia="Times New Roman"/>
          <w:sz w:val="24"/>
          <w:szCs w:val="24"/>
        </w:rPr>
        <w:t>a</w:t>
      </w:r>
    </w:p>
    <w:p w14:paraId="6452C061" w14:textId="77777777" w:rsidR="00354DED" w:rsidRDefault="00354DED">
      <w:pPr>
        <w:spacing w:line="3" w:lineRule="exact"/>
        <w:rPr>
          <w:sz w:val="20"/>
          <w:szCs w:val="20"/>
        </w:rPr>
      </w:pPr>
    </w:p>
    <w:p w14:paraId="55AB41CC" w14:textId="2347D370" w:rsidR="00354DED" w:rsidRDefault="00354DED">
      <w:pPr>
        <w:spacing w:line="237" w:lineRule="auto"/>
        <w:ind w:left="260" w:right="285"/>
        <w:jc w:val="center"/>
        <w:rPr>
          <w:sz w:val="20"/>
          <w:szCs w:val="20"/>
        </w:rPr>
      </w:pPr>
    </w:p>
    <w:p w14:paraId="260812EA" w14:textId="77777777" w:rsidR="00354DED" w:rsidRDefault="00354DED">
      <w:pPr>
        <w:sectPr w:rsidR="00354DED">
          <w:pgSz w:w="11900" w:h="16840"/>
          <w:pgMar w:top="839" w:right="1440" w:bottom="2" w:left="1440" w:header="0" w:footer="0" w:gutter="0"/>
          <w:cols w:space="720" w:equalWidth="0">
            <w:col w:w="9025"/>
          </w:cols>
        </w:sectPr>
      </w:pPr>
    </w:p>
    <w:p w14:paraId="1ECA72C0" w14:textId="77777777" w:rsidR="00354DED" w:rsidRDefault="0098426A">
      <w:pPr>
        <w:ind w:left="8400"/>
        <w:rPr>
          <w:sz w:val="20"/>
          <w:szCs w:val="20"/>
        </w:rPr>
      </w:pPr>
      <w:bookmarkStart w:id="153" w:name="page154"/>
      <w:bookmarkEnd w:id="153"/>
      <w:r>
        <w:rPr>
          <w:rFonts w:eastAsia="Times New Roman"/>
          <w:noProof/>
          <w:sz w:val="24"/>
          <w:szCs w:val="24"/>
        </w:rPr>
        <w:lastRenderedPageBreak/>
        <mc:AlternateContent>
          <mc:Choice Requires="wps">
            <w:drawing>
              <wp:anchor distT="0" distB="0" distL="114300" distR="114300" simplePos="0" relativeHeight="251801088" behindDoc="1" locked="0" layoutInCell="0" allowOverlap="1" wp14:anchorId="670B8970" wp14:editId="40A46BF3">
                <wp:simplePos x="0" y="0"/>
                <wp:positionH relativeFrom="page">
                  <wp:posOffset>304800</wp:posOffset>
                </wp:positionH>
                <wp:positionV relativeFrom="page">
                  <wp:posOffset>307975</wp:posOffset>
                </wp:positionV>
                <wp:extent cx="6953250" cy="0"/>
                <wp:effectExtent l="0" t="0" r="0" b="0"/>
                <wp:wrapNone/>
                <wp:docPr id="692" name="Shape 6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5F5CCE9" id="Shape 692" o:spid="_x0000_s1026" style="position:absolute;z-index:-25151539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AvrroW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02112" behindDoc="1" locked="0" layoutInCell="0" allowOverlap="1" wp14:anchorId="7ECE1015" wp14:editId="424BE86B">
                <wp:simplePos x="0" y="0"/>
                <wp:positionH relativeFrom="page">
                  <wp:posOffset>307975</wp:posOffset>
                </wp:positionH>
                <wp:positionV relativeFrom="page">
                  <wp:posOffset>304800</wp:posOffset>
                </wp:positionV>
                <wp:extent cx="0" cy="10086975"/>
                <wp:effectExtent l="0" t="0" r="0" b="0"/>
                <wp:wrapNone/>
                <wp:docPr id="693" name="Shape 6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BADC1C4" id="Shape 693" o:spid="_x0000_s1026" style="position:absolute;z-index:-25151436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p5IRo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03136" behindDoc="1" locked="0" layoutInCell="0" allowOverlap="1" wp14:anchorId="75203532" wp14:editId="6FA5C7AE">
                <wp:simplePos x="0" y="0"/>
                <wp:positionH relativeFrom="page">
                  <wp:posOffset>304800</wp:posOffset>
                </wp:positionH>
                <wp:positionV relativeFrom="page">
                  <wp:posOffset>10388600</wp:posOffset>
                </wp:positionV>
                <wp:extent cx="6953250" cy="0"/>
                <wp:effectExtent l="0" t="0" r="0" b="0"/>
                <wp:wrapNone/>
                <wp:docPr id="694" name="Shape 6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4DE8895" id="Shape 694" o:spid="_x0000_s1026" style="position:absolute;z-index:-25151334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8uNXp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04160" behindDoc="1" locked="0" layoutInCell="0" allowOverlap="1" wp14:anchorId="45EA5C9D" wp14:editId="4AEFDD5C">
                <wp:simplePos x="0" y="0"/>
                <wp:positionH relativeFrom="page">
                  <wp:posOffset>7254875</wp:posOffset>
                </wp:positionH>
                <wp:positionV relativeFrom="page">
                  <wp:posOffset>304800</wp:posOffset>
                </wp:positionV>
                <wp:extent cx="0" cy="10086975"/>
                <wp:effectExtent l="0" t="0" r="0" b="0"/>
                <wp:wrapNone/>
                <wp:docPr id="695" name="Shape 6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529339E" id="Shape 695" o:spid="_x0000_s1026" style="position:absolute;z-index:-25151232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Dbz3j0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148</w:t>
      </w:r>
    </w:p>
    <w:p w14:paraId="57A0FE20" w14:textId="77777777" w:rsidR="00354DED" w:rsidRDefault="00354DED">
      <w:pPr>
        <w:spacing w:line="296" w:lineRule="exact"/>
        <w:rPr>
          <w:sz w:val="20"/>
          <w:szCs w:val="20"/>
        </w:rPr>
      </w:pPr>
    </w:p>
    <w:p w14:paraId="5641EB50" w14:textId="77777777" w:rsidR="00354DED" w:rsidRDefault="0098426A">
      <w:pPr>
        <w:spacing w:line="357" w:lineRule="auto"/>
        <w:ind w:left="260" w:right="265"/>
        <w:jc w:val="both"/>
        <w:rPr>
          <w:sz w:val="20"/>
          <w:szCs w:val="20"/>
        </w:rPr>
      </w:pPr>
      <w:r>
        <w:rPr>
          <w:rFonts w:eastAsia="Times New Roman"/>
          <w:sz w:val="24"/>
          <w:szCs w:val="24"/>
        </w:rPr>
        <w:t>em presidentes como Theodore Roosevelt, William Taft e Woodrow Wilson</w:t>
      </w:r>
      <w:r>
        <w:rPr>
          <w:rFonts w:eastAsia="Times New Roman"/>
          <w:sz w:val="24"/>
          <w:szCs w:val="24"/>
        </w:rPr>
        <w:t>, considerados “pais” da retórica presidencial (Beasley, 2011, p. 21). A real efetividade de ir a público com essa finalidade, contudo, é algo que cabe ser discutido em outro momento.</w:t>
      </w:r>
    </w:p>
    <w:p w14:paraId="39ED4629" w14:textId="77777777" w:rsidR="00354DED" w:rsidRDefault="00354DED">
      <w:pPr>
        <w:spacing w:line="18" w:lineRule="exact"/>
        <w:rPr>
          <w:sz w:val="20"/>
          <w:szCs w:val="20"/>
        </w:rPr>
      </w:pPr>
    </w:p>
    <w:p w14:paraId="5EA97486" w14:textId="77777777" w:rsidR="00354DED" w:rsidRDefault="0098426A">
      <w:pPr>
        <w:spacing w:line="358" w:lineRule="auto"/>
        <w:ind w:left="260" w:right="265" w:firstLine="710"/>
        <w:jc w:val="both"/>
        <w:rPr>
          <w:sz w:val="20"/>
          <w:szCs w:val="20"/>
        </w:rPr>
      </w:pPr>
      <w:r>
        <w:rPr>
          <w:rFonts w:eastAsia="Times New Roman"/>
          <w:sz w:val="24"/>
          <w:szCs w:val="24"/>
        </w:rPr>
        <w:t>Ao longo do século XX, a contradição entre o nacionalismo cívico e o na</w:t>
      </w:r>
      <w:r>
        <w:rPr>
          <w:rFonts w:eastAsia="Times New Roman"/>
          <w:sz w:val="24"/>
          <w:szCs w:val="24"/>
        </w:rPr>
        <w:t>cionalismo racial pautou os diferentes ideais de nação construídos pelos mais diversos presidentes. Para Gerstle, a sociedade americana da metade da década de 1930 até a metade da década de 1960 foi caracterizada pelo que ele chamou de Nação de Roosevelt (</w:t>
      </w:r>
      <w:r>
        <w:rPr>
          <w:rFonts w:eastAsia="Times New Roman"/>
          <w:sz w:val="24"/>
          <w:szCs w:val="24"/>
        </w:rPr>
        <w:t xml:space="preserve">ou </w:t>
      </w:r>
      <w:r>
        <w:rPr>
          <w:rFonts w:eastAsia="Times New Roman"/>
          <w:i/>
          <w:iCs/>
          <w:sz w:val="24"/>
          <w:szCs w:val="24"/>
        </w:rPr>
        <w:t>the Rooseveltian Nation</w:t>
      </w:r>
      <w:r>
        <w:rPr>
          <w:rFonts w:eastAsia="Times New Roman"/>
          <w:sz w:val="24"/>
          <w:szCs w:val="24"/>
        </w:rPr>
        <w:t>): uma nação com firme crença em um nacionalismo cívico em expansão, que poderia ser plenamente atingido através de igualdade política e econômica para todos, independente de raça, etnia ou nacionalidade, e uma forte regulamentaçã</w:t>
      </w:r>
      <w:r>
        <w:rPr>
          <w:rFonts w:eastAsia="Times New Roman"/>
          <w:sz w:val="24"/>
          <w:szCs w:val="24"/>
        </w:rPr>
        <w:t>o econômica que colocaria a oportunidade de ascensão e segurança econômica ao alcance de todos (Gerstle, 2002, p. 9). Alguns apoiadores da Nação de Roosevelt, contudo, ainda mantinham certas crenças raciais, advogando a favor do aumento de oportunidade aos</w:t>
      </w:r>
      <w:r>
        <w:rPr>
          <w:rFonts w:eastAsia="Times New Roman"/>
          <w:sz w:val="24"/>
          <w:szCs w:val="24"/>
        </w:rPr>
        <w:t xml:space="preserve"> que fossem “racialmente superiores” e da limitação das mesmas aos “racialmente inferiores” (Gerstle, 2002, p. 9).</w:t>
      </w:r>
    </w:p>
    <w:p w14:paraId="25E82C85" w14:textId="77777777" w:rsidR="00354DED" w:rsidRDefault="00354DED">
      <w:pPr>
        <w:spacing w:line="26" w:lineRule="exact"/>
        <w:rPr>
          <w:sz w:val="20"/>
          <w:szCs w:val="20"/>
        </w:rPr>
      </w:pPr>
    </w:p>
    <w:p w14:paraId="5700BD1C" w14:textId="77777777" w:rsidR="00354DED" w:rsidRDefault="0098426A">
      <w:pPr>
        <w:spacing w:line="358" w:lineRule="auto"/>
        <w:ind w:left="260" w:right="265" w:firstLine="710"/>
        <w:jc w:val="both"/>
        <w:rPr>
          <w:sz w:val="20"/>
          <w:szCs w:val="20"/>
        </w:rPr>
      </w:pPr>
      <w:r>
        <w:rPr>
          <w:rFonts w:eastAsia="Times New Roman"/>
          <w:sz w:val="24"/>
          <w:szCs w:val="24"/>
        </w:rPr>
        <w:t>A Guerra Fria e a ameaça representada pelos soviéticos e o comunismo internacional serviram para aumentar a coesão nacional e acirrar o sent</w:t>
      </w:r>
      <w:r>
        <w:rPr>
          <w:rFonts w:eastAsia="Times New Roman"/>
          <w:sz w:val="24"/>
          <w:szCs w:val="24"/>
        </w:rPr>
        <w:t>imento de nacionalismo cívico, ainda que a custo de sua maior flexibilidade de anos interiores ao final da Segunda Guerra Mundial, e diminuir a importância do nacionalismo racial, de forma que a maioria das raças poderia ser aceita na nação americana, desd</w:t>
      </w:r>
      <w:r>
        <w:rPr>
          <w:rFonts w:eastAsia="Times New Roman"/>
          <w:sz w:val="24"/>
          <w:szCs w:val="24"/>
        </w:rPr>
        <w:t xml:space="preserve">e que se mantivessem longe de ideais comunistas (Gerstle, 2002, p. 240). Contudo, alguns </w:t>
      </w:r>
      <w:r>
        <w:rPr>
          <w:rFonts w:eastAsia="Times New Roman"/>
          <w:i/>
          <w:iCs/>
          <w:sz w:val="24"/>
          <w:szCs w:val="24"/>
        </w:rPr>
        <w:t>white</w:t>
      </w:r>
      <w:r>
        <w:rPr>
          <w:rFonts w:eastAsia="Times New Roman"/>
          <w:sz w:val="24"/>
          <w:szCs w:val="24"/>
        </w:rPr>
        <w:t xml:space="preserve"> </w:t>
      </w:r>
      <w:r>
        <w:rPr>
          <w:rFonts w:eastAsia="Times New Roman"/>
          <w:i/>
          <w:iCs/>
          <w:sz w:val="24"/>
          <w:szCs w:val="24"/>
        </w:rPr>
        <w:t xml:space="preserve">supremacists </w:t>
      </w:r>
      <w:r>
        <w:rPr>
          <w:rFonts w:eastAsia="Times New Roman"/>
          <w:sz w:val="24"/>
          <w:szCs w:val="24"/>
        </w:rPr>
        <w:t>do Sul ainda encontrariam formas de se aproveitar de uma retórica</w:t>
      </w:r>
      <w:r>
        <w:rPr>
          <w:rFonts w:eastAsia="Times New Roman"/>
          <w:i/>
          <w:iCs/>
          <w:sz w:val="24"/>
          <w:szCs w:val="24"/>
        </w:rPr>
        <w:t xml:space="preserve"> </w:t>
      </w:r>
      <w:r>
        <w:rPr>
          <w:rFonts w:eastAsia="Times New Roman"/>
          <w:sz w:val="24"/>
          <w:szCs w:val="24"/>
        </w:rPr>
        <w:t>comunista a favor da igualdade racial para construir uma narrativa que condenassem</w:t>
      </w:r>
      <w:r>
        <w:rPr>
          <w:rFonts w:eastAsia="Times New Roman"/>
          <w:sz w:val="24"/>
          <w:szCs w:val="24"/>
        </w:rPr>
        <w:t xml:space="preserve"> os movimentos por direitos civis como antiamericanos (Gerstle, 2002, p. 248).</w:t>
      </w:r>
    </w:p>
    <w:p w14:paraId="5263D05C" w14:textId="77777777" w:rsidR="00354DED" w:rsidRDefault="00354DED">
      <w:pPr>
        <w:spacing w:line="21" w:lineRule="exact"/>
        <w:rPr>
          <w:sz w:val="20"/>
          <w:szCs w:val="20"/>
        </w:rPr>
      </w:pPr>
    </w:p>
    <w:p w14:paraId="5A3D368E" w14:textId="77777777" w:rsidR="00354DED" w:rsidRDefault="0098426A">
      <w:pPr>
        <w:spacing w:line="356" w:lineRule="auto"/>
        <w:ind w:left="260" w:right="265" w:firstLine="710"/>
        <w:jc w:val="both"/>
        <w:rPr>
          <w:sz w:val="20"/>
          <w:szCs w:val="20"/>
        </w:rPr>
      </w:pPr>
      <w:r>
        <w:rPr>
          <w:rFonts w:eastAsia="Times New Roman"/>
          <w:sz w:val="24"/>
          <w:szCs w:val="24"/>
        </w:rPr>
        <w:t>A contradição entre ambos os discursos ficaria evidente quando analisada sob o ponto de vista da política externa, e esta se configurava como uma das maiores preocupações do go</w:t>
      </w:r>
      <w:r>
        <w:rPr>
          <w:rFonts w:eastAsia="Times New Roman"/>
          <w:sz w:val="24"/>
          <w:szCs w:val="24"/>
        </w:rPr>
        <w:t>verno federal no que diz respeito à questão da segregação racial mantida por vias legais e institucionais durante o período (Gerstle, 2002, p. 249). No discurso realizado em 6 de junho de 1961, por ocasião de seu retorno aos Estados Unidos depois de seu en</w:t>
      </w:r>
      <w:r>
        <w:rPr>
          <w:rFonts w:eastAsia="Times New Roman"/>
          <w:sz w:val="24"/>
          <w:szCs w:val="24"/>
        </w:rPr>
        <w:t xml:space="preserve">contro com o líder soviético Kruschev na Cúpula de Viena, Kennedy faria questão de se referir inúmeras vezes ao contexto ideológico da Guerra Fria, retomando por oito vezes o tema do princípio fundamental da </w:t>
      </w:r>
      <w:r>
        <w:rPr>
          <w:rFonts w:eastAsia="Times New Roman"/>
          <w:i/>
          <w:iCs/>
          <w:sz w:val="24"/>
          <w:szCs w:val="24"/>
        </w:rPr>
        <w:t>liberdade</w:t>
      </w:r>
      <w:r>
        <w:rPr>
          <w:rFonts w:eastAsia="Times New Roman"/>
          <w:sz w:val="24"/>
          <w:szCs w:val="24"/>
        </w:rPr>
        <w:t xml:space="preserve"> para os Estados Unidos (Kennedy, 1961)</w:t>
      </w:r>
      <w:r>
        <w:rPr>
          <w:rFonts w:eastAsia="Times New Roman"/>
          <w:sz w:val="24"/>
          <w:szCs w:val="24"/>
        </w:rPr>
        <w:t>, e abrindo o discurso agradecendo à generosidade das</w:t>
      </w:r>
    </w:p>
    <w:p w14:paraId="7962DD51" w14:textId="77777777" w:rsidR="00354DED" w:rsidRDefault="00354DED">
      <w:pPr>
        <w:spacing w:line="7" w:lineRule="exact"/>
        <w:rPr>
          <w:sz w:val="20"/>
          <w:szCs w:val="20"/>
        </w:rPr>
      </w:pPr>
    </w:p>
    <w:p w14:paraId="60D176AB" w14:textId="158744BC" w:rsidR="00354DED" w:rsidRDefault="00354DED">
      <w:pPr>
        <w:spacing w:line="237" w:lineRule="auto"/>
        <w:ind w:left="260" w:right="285"/>
        <w:jc w:val="center"/>
        <w:rPr>
          <w:sz w:val="20"/>
          <w:szCs w:val="20"/>
        </w:rPr>
      </w:pPr>
    </w:p>
    <w:p w14:paraId="5EC25CE7" w14:textId="77777777" w:rsidR="00354DED" w:rsidRDefault="00354DED">
      <w:pPr>
        <w:sectPr w:rsidR="00354DED">
          <w:pgSz w:w="11900" w:h="16840"/>
          <w:pgMar w:top="839" w:right="1440" w:bottom="2" w:left="1440" w:header="0" w:footer="0" w:gutter="0"/>
          <w:cols w:space="720" w:equalWidth="0">
            <w:col w:w="9025"/>
          </w:cols>
        </w:sectPr>
      </w:pPr>
    </w:p>
    <w:p w14:paraId="61730180" w14:textId="77777777" w:rsidR="00354DED" w:rsidRDefault="0098426A">
      <w:pPr>
        <w:ind w:left="8400"/>
        <w:rPr>
          <w:sz w:val="20"/>
          <w:szCs w:val="20"/>
        </w:rPr>
      </w:pPr>
      <w:bookmarkStart w:id="154" w:name="page155"/>
      <w:bookmarkEnd w:id="154"/>
      <w:r>
        <w:rPr>
          <w:rFonts w:eastAsia="Times New Roman"/>
          <w:noProof/>
          <w:sz w:val="24"/>
          <w:szCs w:val="24"/>
        </w:rPr>
        <w:lastRenderedPageBreak/>
        <mc:AlternateContent>
          <mc:Choice Requires="wps">
            <w:drawing>
              <wp:anchor distT="0" distB="0" distL="114300" distR="114300" simplePos="0" relativeHeight="251805184" behindDoc="1" locked="0" layoutInCell="0" allowOverlap="1" wp14:anchorId="6F0BE298" wp14:editId="3600C8B2">
                <wp:simplePos x="0" y="0"/>
                <wp:positionH relativeFrom="page">
                  <wp:posOffset>304800</wp:posOffset>
                </wp:positionH>
                <wp:positionV relativeFrom="page">
                  <wp:posOffset>307975</wp:posOffset>
                </wp:positionV>
                <wp:extent cx="6953250" cy="0"/>
                <wp:effectExtent l="0" t="0" r="0" b="0"/>
                <wp:wrapNone/>
                <wp:docPr id="696" name="Shape 6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F1FC173" id="Shape 696" o:spid="_x0000_s1026" style="position:absolute;z-index:-25151129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DRifzN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06208" behindDoc="1" locked="0" layoutInCell="0" allowOverlap="1" wp14:anchorId="572028A8" wp14:editId="07C4A6A0">
                <wp:simplePos x="0" y="0"/>
                <wp:positionH relativeFrom="page">
                  <wp:posOffset>307975</wp:posOffset>
                </wp:positionH>
                <wp:positionV relativeFrom="page">
                  <wp:posOffset>304800</wp:posOffset>
                </wp:positionV>
                <wp:extent cx="0" cy="10086975"/>
                <wp:effectExtent l="0" t="0" r="0" b="0"/>
                <wp:wrapNone/>
                <wp:docPr id="697" name="Shape 6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A140FB0" id="Shape 697" o:spid="_x0000_s1026" style="position:absolute;z-index:-25151027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07232" behindDoc="1" locked="0" layoutInCell="0" allowOverlap="1" wp14:anchorId="1E3909B1" wp14:editId="0D357C4F">
                <wp:simplePos x="0" y="0"/>
                <wp:positionH relativeFrom="page">
                  <wp:posOffset>304800</wp:posOffset>
                </wp:positionH>
                <wp:positionV relativeFrom="page">
                  <wp:posOffset>10388600</wp:posOffset>
                </wp:positionV>
                <wp:extent cx="6953250" cy="0"/>
                <wp:effectExtent l="0" t="0" r="0" b="0"/>
                <wp:wrapNone/>
                <wp:docPr id="698" name="Shape 6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F368577" id="Shape 698" o:spid="_x0000_s1026" style="position:absolute;z-index:-25150924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SHyMx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08256" behindDoc="1" locked="0" layoutInCell="0" allowOverlap="1" wp14:anchorId="57EE8E3B" wp14:editId="75D35BBA">
                <wp:simplePos x="0" y="0"/>
                <wp:positionH relativeFrom="page">
                  <wp:posOffset>7254875</wp:posOffset>
                </wp:positionH>
                <wp:positionV relativeFrom="page">
                  <wp:posOffset>304800</wp:posOffset>
                </wp:positionV>
                <wp:extent cx="0" cy="10086975"/>
                <wp:effectExtent l="0" t="0" r="0" b="0"/>
                <wp:wrapNone/>
                <wp:docPr id="699" name="Shape 6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194BA0B" id="Shape 699" o:spid="_x0000_s1026" style="position:absolute;z-index:-25150822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Ajdape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149</w:t>
      </w:r>
    </w:p>
    <w:p w14:paraId="140D87CF" w14:textId="77777777" w:rsidR="00354DED" w:rsidRDefault="00354DED">
      <w:pPr>
        <w:spacing w:line="296" w:lineRule="exact"/>
        <w:rPr>
          <w:sz w:val="20"/>
          <w:szCs w:val="20"/>
        </w:rPr>
      </w:pPr>
    </w:p>
    <w:p w14:paraId="661FD0C9" w14:textId="77777777" w:rsidR="00354DED" w:rsidRDefault="0098426A">
      <w:pPr>
        <w:spacing w:line="359" w:lineRule="auto"/>
        <w:ind w:left="260" w:right="265"/>
        <w:jc w:val="both"/>
        <w:rPr>
          <w:sz w:val="20"/>
          <w:szCs w:val="20"/>
        </w:rPr>
      </w:pPr>
      <w:r>
        <w:rPr>
          <w:rFonts w:eastAsia="Times New Roman"/>
          <w:sz w:val="24"/>
          <w:szCs w:val="24"/>
        </w:rPr>
        <w:t xml:space="preserve">pessoas em </w:t>
      </w:r>
      <w:r>
        <w:rPr>
          <w:rFonts w:eastAsia="Times New Roman"/>
          <w:sz w:val="24"/>
          <w:szCs w:val="24"/>
        </w:rPr>
        <w:t>Paris, Viena e Londres, mas reconhecendo que a recepção calorosa que ele teve não foi por qualquer tipo de mérito pessoal, mas, na verdade, foi por ele representar o país que é considerado o principal defensor da liberdade no mundo</w:t>
      </w:r>
      <w:r>
        <w:rPr>
          <w:rFonts w:eastAsia="Times New Roman"/>
          <w:i/>
          <w:iCs/>
          <w:sz w:val="24"/>
          <w:szCs w:val="24"/>
        </w:rPr>
        <w:t>.</w:t>
      </w:r>
      <w:r>
        <w:rPr>
          <w:rFonts w:eastAsia="Times New Roman"/>
          <w:sz w:val="24"/>
          <w:szCs w:val="24"/>
        </w:rPr>
        <w:t xml:space="preserve"> Além disso, ao comentar</w:t>
      </w:r>
      <w:r>
        <w:rPr>
          <w:rFonts w:eastAsia="Times New Roman"/>
          <w:sz w:val="24"/>
          <w:szCs w:val="24"/>
        </w:rPr>
        <w:t xml:space="preserve"> a respeito do seu encontro com o presidente francês General de Gaulle, ele reafirmou o compromisso de ambos em defender a liberdade. Quando descreveu seu encontro com Kruschev, distinguiu a diferença entre as concepções de mundo dos dois como sendo entre </w:t>
      </w:r>
      <w:r>
        <w:rPr>
          <w:rFonts w:eastAsia="Times New Roman"/>
          <w:sz w:val="24"/>
          <w:szCs w:val="24"/>
        </w:rPr>
        <w:t>a de um homem que acreditava na “expansão de um comunismo mundial”, e de um que preferia uma visão pautada na “liberdade e independência nacional”.</w:t>
      </w:r>
    </w:p>
    <w:p w14:paraId="6D999EE3" w14:textId="77777777" w:rsidR="00354DED" w:rsidRDefault="00354DED">
      <w:pPr>
        <w:spacing w:line="16" w:lineRule="exact"/>
        <w:rPr>
          <w:sz w:val="20"/>
          <w:szCs w:val="20"/>
        </w:rPr>
      </w:pPr>
    </w:p>
    <w:p w14:paraId="39714B93" w14:textId="77777777" w:rsidR="00354DED" w:rsidRDefault="0098426A">
      <w:pPr>
        <w:spacing w:line="358" w:lineRule="auto"/>
        <w:ind w:left="260" w:right="265" w:firstLine="710"/>
        <w:jc w:val="both"/>
        <w:rPr>
          <w:sz w:val="20"/>
          <w:szCs w:val="20"/>
        </w:rPr>
      </w:pPr>
      <w:r>
        <w:rPr>
          <w:rFonts w:eastAsia="Times New Roman"/>
          <w:sz w:val="24"/>
          <w:szCs w:val="24"/>
        </w:rPr>
        <w:t>Esse componente ideológico positivo seria uma marca recorrente na retórica de JFK, uma grande mudança com r</w:t>
      </w:r>
      <w:r>
        <w:rPr>
          <w:rFonts w:eastAsia="Times New Roman"/>
          <w:sz w:val="24"/>
          <w:szCs w:val="24"/>
        </w:rPr>
        <w:t>elação a era Einsenhower (caracterizada majoritariamente por discursos anticomunistas), motivada pelo desejo de conquistar a simpatia de nações do Terceiro Mundo em favor da causa americana (Keylor, 2001, p. 317-318). Somava-se a essa retórica políticas de</w:t>
      </w:r>
      <w:r>
        <w:rPr>
          <w:rFonts w:eastAsia="Times New Roman"/>
          <w:sz w:val="24"/>
          <w:szCs w:val="24"/>
        </w:rPr>
        <w:t xml:space="preserve"> apoio econômico e tecnológico para a modernização desses países ditos subdesenvolvidos, que Kennedy abordou em seu discurso reconhecendo seu peso para a economia doméstica e para o cidadão americano, mas clamou que todos mantivessem unidos e suportassem a</w:t>
      </w:r>
      <w:r>
        <w:rPr>
          <w:rFonts w:eastAsia="Times New Roman"/>
          <w:sz w:val="24"/>
          <w:szCs w:val="24"/>
        </w:rPr>
        <w:t>s dificuldades, juntos, pela determinação de manter os povos do Terceiro Mundo livres, longe do comunismo.</w:t>
      </w:r>
    </w:p>
    <w:p w14:paraId="4A6D0976" w14:textId="77777777" w:rsidR="00354DED" w:rsidRDefault="00354DED">
      <w:pPr>
        <w:spacing w:line="21" w:lineRule="exact"/>
        <w:rPr>
          <w:sz w:val="20"/>
          <w:szCs w:val="20"/>
        </w:rPr>
      </w:pPr>
    </w:p>
    <w:p w14:paraId="5410E382" w14:textId="77777777" w:rsidR="00354DED" w:rsidRDefault="0098426A">
      <w:pPr>
        <w:spacing w:line="357" w:lineRule="auto"/>
        <w:ind w:left="260" w:right="265" w:firstLine="710"/>
        <w:jc w:val="both"/>
        <w:rPr>
          <w:sz w:val="20"/>
          <w:szCs w:val="20"/>
        </w:rPr>
      </w:pPr>
      <w:r>
        <w:rPr>
          <w:rFonts w:eastAsia="Times New Roman"/>
          <w:sz w:val="24"/>
          <w:szCs w:val="24"/>
        </w:rPr>
        <w:t>A contradição entre o discurso ideal do nacionalismo cívico, majoritário nos pronunciamentos do presidente Kennedy, e a realidade de segregação moti</w:t>
      </w:r>
      <w:r>
        <w:rPr>
          <w:rFonts w:eastAsia="Times New Roman"/>
          <w:sz w:val="24"/>
          <w:szCs w:val="24"/>
        </w:rPr>
        <w:t>vada por uma versão profundamente conservadora do nacionalismo racial, sobretudo nos estados do Sul, cobrava seu preço no campo das relações exteriores dos Estados Unidos quando a União Soviética denunciava a verdade a respeito da pobreza, da discriminação</w:t>
      </w:r>
      <w:r>
        <w:rPr>
          <w:rFonts w:eastAsia="Times New Roman"/>
          <w:sz w:val="24"/>
          <w:szCs w:val="24"/>
        </w:rPr>
        <w:t xml:space="preserve"> e da insegurança da vida do americano negro em sua própria pátria-mãe, com objetivo de aumentar o apelo do comunismo no Terceiro Mundo (Gerstle, 2002, p. 249).</w:t>
      </w:r>
    </w:p>
    <w:p w14:paraId="26F4E4CB" w14:textId="77777777" w:rsidR="00354DED" w:rsidRDefault="00354DED">
      <w:pPr>
        <w:spacing w:line="23" w:lineRule="exact"/>
        <w:rPr>
          <w:sz w:val="20"/>
          <w:szCs w:val="20"/>
        </w:rPr>
      </w:pPr>
    </w:p>
    <w:p w14:paraId="1BFA0F2C" w14:textId="77777777" w:rsidR="00354DED" w:rsidRDefault="0098426A">
      <w:pPr>
        <w:spacing w:line="356" w:lineRule="auto"/>
        <w:ind w:left="260" w:right="265" w:firstLine="710"/>
        <w:jc w:val="both"/>
        <w:rPr>
          <w:sz w:val="20"/>
          <w:szCs w:val="20"/>
        </w:rPr>
      </w:pPr>
      <w:r>
        <w:rPr>
          <w:rFonts w:eastAsia="Times New Roman"/>
          <w:sz w:val="24"/>
          <w:szCs w:val="24"/>
        </w:rPr>
        <w:t>Dessa forma, ações mais firmes na direção do fim da segregação institucional nos estados que a</w:t>
      </w:r>
      <w:r>
        <w:rPr>
          <w:rFonts w:eastAsia="Times New Roman"/>
          <w:sz w:val="24"/>
          <w:szCs w:val="24"/>
        </w:rPr>
        <w:t>inda a mantinham vigente começaram a ser tomadas pelo executivo durante as décadas de 1950 e, principalmente, ao longo da década de 1960. Em um momento chave para a luta do movimento negro por direitos civis, em 1962 o governo federal foi obrigado a federa</w:t>
      </w:r>
      <w:r>
        <w:rPr>
          <w:rFonts w:eastAsia="Times New Roman"/>
          <w:sz w:val="24"/>
          <w:szCs w:val="24"/>
        </w:rPr>
        <w:t xml:space="preserve">lizar a </w:t>
      </w:r>
      <w:r>
        <w:rPr>
          <w:rFonts w:eastAsia="Times New Roman"/>
          <w:i/>
          <w:iCs/>
          <w:sz w:val="24"/>
          <w:szCs w:val="24"/>
        </w:rPr>
        <w:t>Mississipi National Guard</w:t>
      </w:r>
      <w:r>
        <w:rPr>
          <w:rFonts w:eastAsia="Times New Roman"/>
          <w:sz w:val="24"/>
          <w:szCs w:val="24"/>
        </w:rPr>
        <w:t xml:space="preserve"> para assegurar o direito de um estudante negro, James Meredith, de estudar na </w:t>
      </w:r>
      <w:r>
        <w:rPr>
          <w:rFonts w:eastAsia="Times New Roman"/>
          <w:i/>
          <w:iCs/>
          <w:sz w:val="24"/>
          <w:szCs w:val="24"/>
        </w:rPr>
        <w:t>University of Mississipi</w:t>
      </w:r>
      <w:r>
        <w:rPr>
          <w:rFonts w:eastAsia="Times New Roman"/>
          <w:sz w:val="24"/>
          <w:szCs w:val="24"/>
        </w:rPr>
        <w:t>, conquistado na Suprema Corte após sucessivos julgamentos e apelações, contra a vontade da população branca local, da p</w:t>
      </w:r>
      <w:r>
        <w:rPr>
          <w:rFonts w:eastAsia="Times New Roman"/>
          <w:sz w:val="24"/>
          <w:szCs w:val="24"/>
        </w:rPr>
        <w:t>olícia e do próprio governador do estado, Ross Barrnett (Kennedy, 1962). No dia 30 de setembro, o presidente Kennedy se dirigiu à</w:t>
      </w:r>
    </w:p>
    <w:p w14:paraId="6324D323" w14:textId="77777777" w:rsidR="00354DED" w:rsidRDefault="00354DED">
      <w:pPr>
        <w:spacing w:line="7" w:lineRule="exact"/>
        <w:rPr>
          <w:sz w:val="20"/>
          <w:szCs w:val="20"/>
        </w:rPr>
      </w:pPr>
    </w:p>
    <w:p w14:paraId="16C4E2D9" w14:textId="016499FF" w:rsidR="00354DED" w:rsidRDefault="00354DED">
      <w:pPr>
        <w:spacing w:line="237" w:lineRule="auto"/>
        <w:ind w:left="260" w:right="285"/>
        <w:jc w:val="center"/>
        <w:rPr>
          <w:sz w:val="20"/>
          <w:szCs w:val="20"/>
        </w:rPr>
      </w:pPr>
    </w:p>
    <w:p w14:paraId="1A3F5F59" w14:textId="77777777" w:rsidR="00354DED" w:rsidRDefault="00354DED">
      <w:pPr>
        <w:sectPr w:rsidR="00354DED">
          <w:pgSz w:w="11900" w:h="16840"/>
          <w:pgMar w:top="839" w:right="1440" w:bottom="2" w:left="1440" w:header="0" w:footer="0" w:gutter="0"/>
          <w:cols w:space="720" w:equalWidth="0">
            <w:col w:w="9025"/>
          </w:cols>
        </w:sectPr>
      </w:pPr>
    </w:p>
    <w:p w14:paraId="0C399BDF" w14:textId="77777777" w:rsidR="00354DED" w:rsidRDefault="0098426A">
      <w:pPr>
        <w:ind w:left="8400"/>
        <w:rPr>
          <w:sz w:val="20"/>
          <w:szCs w:val="20"/>
        </w:rPr>
      </w:pPr>
      <w:bookmarkStart w:id="155" w:name="page156"/>
      <w:bookmarkEnd w:id="155"/>
      <w:r>
        <w:rPr>
          <w:rFonts w:eastAsia="Times New Roman"/>
          <w:noProof/>
          <w:sz w:val="24"/>
          <w:szCs w:val="24"/>
        </w:rPr>
        <w:lastRenderedPageBreak/>
        <mc:AlternateContent>
          <mc:Choice Requires="wps">
            <w:drawing>
              <wp:anchor distT="0" distB="0" distL="114300" distR="114300" simplePos="0" relativeHeight="251809280" behindDoc="1" locked="0" layoutInCell="0" allowOverlap="1" wp14:anchorId="4872D6CC" wp14:editId="78A71D0F">
                <wp:simplePos x="0" y="0"/>
                <wp:positionH relativeFrom="page">
                  <wp:posOffset>304800</wp:posOffset>
                </wp:positionH>
                <wp:positionV relativeFrom="page">
                  <wp:posOffset>307975</wp:posOffset>
                </wp:positionV>
                <wp:extent cx="6953250" cy="0"/>
                <wp:effectExtent l="0" t="0" r="0" b="0"/>
                <wp:wrapNone/>
                <wp:docPr id="700" name="Shape 7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60FDBD5" id="Shape 700" o:spid="_x0000_s1026" style="position:absolute;z-index:-25150720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ICI9tm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10304" behindDoc="1" locked="0" layoutInCell="0" allowOverlap="1" wp14:anchorId="3E12B732" wp14:editId="6F0ABE9F">
                <wp:simplePos x="0" y="0"/>
                <wp:positionH relativeFrom="page">
                  <wp:posOffset>307975</wp:posOffset>
                </wp:positionH>
                <wp:positionV relativeFrom="page">
                  <wp:posOffset>304800</wp:posOffset>
                </wp:positionV>
                <wp:extent cx="0" cy="10086975"/>
                <wp:effectExtent l="0" t="0" r="0" b="0"/>
                <wp:wrapNone/>
                <wp:docPr id="701" name="Shape 7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E1AA2C2" id="Shape 701" o:spid="_x0000_s1026" style="position:absolute;z-index:-25150617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GyQJ9u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11328" behindDoc="1" locked="0" layoutInCell="0" allowOverlap="1" wp14:anchorId="0A3FC237" wp14:editId="4B0A738C">
                <wp:simplePos x="0" y="0"/>
                <wp:positionH relativeFrom="page">
                  <wp:posOffset>304800</wp:posOffset>
                </wp:positionH>
                <wp:positionV relativeFrom="page">
                  <wp:posOffset>10388600</wp:posOffset>
                </wp:positionV>
                <wp:extent cx="6953250" cy="0"/>
                <wp:effectExtent l="0" t="0" r="0" b="0"/>
                <wp:wrapNone/>
                <wp:docPr id="702" name="Shape 7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264AEDB" id="Shape 702" o:spid="_x0000_s1026" style="position:absolute;z-index:-25150515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d/9twEAAIMDAAAOAAAAZHJzL2Uyb0RvYy54bWysU01vEzEQvSPxHyzfyW4TmhY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jR0Zt2TokDi0Oq&#10;95KSQHuGkBii7t02FoF8dE/h0fPvCWvNs2IJUphgo4q2wFEhGavdx4vdcsyEY3L54Xoxv8apcKy9&#10;v1kuynUNsPPZEFP+JL0l5aOjRrtiBjA4PKY8Qc+Qkk7eaLHRxtQg7nf3JpID4OA3dZ3Yn8GMIwM2&#10;ssAu/k7R1vUahdUZX7DRtqO3FxCwXoL46AS2CSyDNtM3qjPu5NtkVTFt58VxG89+4qSrDadXWZ7S&#10;73E9/evfWf8E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tud/9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12352" behindDoc="1" locked="0" layoutInCell="0" allowOverlap="1" wp14:anchorId="6AFFAB35" wp14:editId="6D57F8ED">
                <wp:simplePos x="0" y="0"/>
                <wp:positionH relativeFrom="page">
                  <wp:posOffset>7254875</wp:posOffset>
                </wp:positionH>
                <wp:positionV relativeFrom="page">
                  <wp:posOffset>304800</wp:posOffset>
                </wp:positionV>
                <wp:extent cx="0" cy="10086975"/>
                <wp:effectExtent l="0" t="0" r="0" b="0"/>
                <wp:wrapNone/>
                <wp:docPr id="703" name="Shape 7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865A190" id="Shape 703" o:spid="_x0000_s1026" style="position:absolute;z-index:-25150412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uKQA6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150</w:t>
      </w:r>
    </w:p>
    <w:p w14:paraId="191D78E1" w14:textId="77777777" w:rsidR="00354DED" w:rsidRDefault="00354DED">
      <w:pPr>
        <w:spacing w:line="284" w:lineRule="exact"/>
        <w:rPr>
          <w:sz w:val="20"/>
          <w:szCs w:val="20"/>
        </w:rPr>
      </w:pPr>
    </w:p>
    <w:p w14:paraId="1AB3126D" w14:textId="77777777" w:rsidR="00354DED" w:rsidRDefault="0098426A">
      <w:pPr>
        <w:ind w:left="260"/>
        <w:rPr>
          <w:sz w:val="20"/>
          <w:szCs w:val="20"/>
        </w:rPr>
      </w:pPr>
      <w:r>
        <w:rPr>
          <w:rFonts w:eastAsia="Times New Roman"/>
          <w:sz w:val="24"/>
          <w:szCs w:val="24"/>
        </w:rPr>
        <w:t>nação para comentar a respeito dos recentes acontecimentos.</w:t>
      </w:r>
    </w:p>
    <w:p w14:paraId="62D6AC66" w14:textId="77777777" w:rsidR="00354DED" w:rsidRDefault="00354DED">
      <w:pPr>
        <w:spacing w:line="151" w:lineRule="exact"/>
        <w:rPr>
          <w:sz w:val="20"/>
          <w:szCs w:val="20"/>
        </w:rPr>
      </w:pPr>
    </w:p>
    <w:p w14:paraId="60A0A5DC" w14:textId="77777777" w:rsidR="00354DED" w:rsidRDefault="0098426A">
      <w:pPr>
        <w:spacing w:line="359" w:lineRule="auto"/>
        <w:ind w:left="260" w:right="265" w:firstLine="710"/>
        <w:jc w:val="both"/>
        <w:rPr>
          <w:sz w:val="20"/>
          <w:szCs w:val="20"/>
        </w:rPr>
      </w:pPr>
      <w:r>
        <w:rPr>
          <w:rFonts w:eastAsia="Times New Roman"/>
          <w:sz w:val="24"/>
          <w:szCs w:val="24"/>
        </w:rPr>
        <w:t xml:space="preserve">Em seu discurso, fica evidente, a princípio, uma grande preocupação em assegurar à população que a intervenção federal no estado só </w:t>
      </w:r>
      <w:r>
        <w:rPr>
          <w:rFonts w:eastAsia="Times New Roman"/>
          <w:sz w:val="24"/>
          <w:szCs w:val="24"/>
        </w:rPr>
        <w:t xml:space="preserve">ocorreu após inúmeras tentativas infundadas de negociação com a administração local, o que evidencia o cuidado do governo em deixar claro seu respeito à autonomia dos estados e ao federalismo norte-americano, também um dos princípios-chave da democracia e </w:t>
      </w:r>
      <w:r>
        <w:rPr>
          <w:rFonts w:eastAsia="Times New Roman"/>
          <w:sz w:val="24"/>
          <w:szCs w:val="24"/>
        </w:rPr>
        <w:t xml:space="preserve">da nação americana. Além disso, procurando sensibilizar os cidadãos do Mississipi a respeito da importância do tema da integração racial para o país, o presidente fez questão de lembrar o passado de bravuras militares da população local, citando as quatro </w:t>
      </w:r>
      <w:r>
        <w:rPr>
          <w:rFonts w:eastAsia="Times New Roman"/>
          <w:sz w:val="24"/>
          <w:szCs w:val="24"/>
        </w:rPr>
        <w:t>medalhas de honra ganhas na Guerra da Coreia e, também, elogiando a guarda nacional federalizada de maneira emergencial naquela manhã, ao lembrar que ela era um dos dez mais antigos regimentos da União e um dos mais bem condecorados por sacrifício e bravur</w:t>
      </w:r>
      <w:r>
        <w:rPr>
          <w:rFonts w:eastAsia="Times New Roman"/>
          <w:sz w:val="24"/>
          <w:szCs w:val="24"/>
        </w:rPr>
        <w:t>a durante seis guerras. Posteriormente, ele faz um apelo para que toda a população aceite a integração, lembrando que todo o mundo acompanharia o desenrolar dos acontecimentos, o que reforça a nossa percepção da importância que JFK dava à influência da que</w:t>
      </w:r>
      <w:r>
        <w:rPr>
          <w:rFonts w:eastAsia="Times New Roman"/>
          <w:sz w:val="24"/>
          <w:szCs w:val="24"/>
        </w:rPr>
        <w:t>stão interna nos rumos da política externa, principalmente tendo em vista que as etnias que mais sofriam com o problema da segregação nos EUA eram aquelas que compunham as populações dos países do Terceiro Mundo (em especial, os negros e os asiáticos). Por</w:t>
      </w:r>
      <w:r>
        <w:rPr>
          <w:rFonts w:eastAsia="Times New Roman"/>
          <w:sz w:val="24"/>
          <w:szCs w:val="24"/>
        </w:rPr>
        <w:t xml:space="preserve"> fim, ele encerra seu pronunciamento pedindo por tempos de paz para que a nação possa curar suas feridas internas e se voltar, unida, para a grande crise externa, na qual todos estão juntos em sua cruzada pela liberdade do homem.</w:t>
      </w:r>
    </w:p>
    <w:p w14:paraId="0E07DCD7" w14:textId="77777777" w:rsidR="00354DED" w:rsidRDefault="00354DED">
      <w:pPr>
        <w:spacing w:line="26" w:lineRule="exact"/>
        <w:rPr>
          <w:sz w:val="20"/>
          <w:szCs w:val="20"/>
        </w:rPr>
      </w:pPr>
    </w:p>
    <w:p w14:paraId="5EAFD781" w14:textId="77777777" w:rsidR="00354DED" w:rsidRDefault="0098426A">
      <w:pPr>
        <w:spacing w:line="357" w:lineRule="auto"/>
        <w:ind w:left="260" w:right="265" w:firstLine="710"/>
        <w:jc w:val="both"/>
        <w:rPr>
          <w:sz w:val="20"/>
          <w:szCs w:val="20"/>
        </w:rPr>
      </w:pPr>
      <w:r>
        <w:rPr>
          <w:rFonts w:eastAsia="Times New Roman"/>
          <w:sz w:val="24"/>
          <w:szCs w:val="24"/>
        </w:rPr>
        <w:t>Nesse pronunciamento, alé</w:t>
      </w:r>
      <w:r>
        <w:rPr>
          <w:rFonts w:eastAsia="Times New Roman"/>
          <w:sz w:val="24"/>
          <w:szCs w:val="24"/>
        </w:rPr>
        <w:t>m de tornar evidente a importância estratégica do combate à segregação para os interesses externos dos Estados Unidos, Kennedy faz uso de uma característica típica da dinâmica interna do nacionalismo americano em seu favor, com o objetivo de arrefecer as t</w:t>
      </w:r>
      <w:r>
        <w:rPr>
          <w:rFonts w:eastAsia="Times New Roman"/>
          <w:sz w:val="24"/>
          <w:szCs w:val="24"/>
        </w:rPr>
        <w:t>ensões entre o nacionalismo cívico e o nacionalismo racial expostas pela crise na Universidade do Mississipi. De acordo com Gerstle, o modelo de conciliação entre ambas as formas dependia, principalmente, de sucessivas guerras para manter sua coesão e dete</w:t>
      </w:r>
      <w:r>
        <w:rPr>
          <w:rFonts w:eastAsia="Times New Roman"/>
          <w:sz w:val="24"/>
          <w:szCs w:val="24"/>
        </w:rPr>
        <w:t xml:space="preserve">rminadas funções e ações governamentais que, em tempos de paz, teriam sido consideradas inaceitáveis na </w:t>
      </w:r>
      <w:r>
        <w:rPr>
          <w:rFonts w:eastAsia="Times New Roman"/>
          <w:i/>
          <w:iCs/>
          <w:sz w:val="24"/>
          <w:szCs w:val="24"/>
        </w:rPr>
        <w:t xml:space="preserve">Rooseveltian Nation </w:t>
      </w:r>
      <w:r>
        <w:rPr>
          <w:rFonts w:eastAsia="Times New Roman"/>
          <w:sz w:val="24"/>
          <w:szCs w:val="24"/>
        </w:rPr>
        <w:t>(Gerstle, 2002, p. 9). Apesar do poder agregador do conflito</w:t>
      </w:r>
      <w:r>
        <w:rPr>
          <w:rFonts w:eastAsia="Times New Roman"/>
          <w:i/>
          <w:iCs/>
          <w:sz w:val="24"/>
          <w:szCs w:val="24"/>
        </w:rPr>
        <w:t xml:space="preserve"> </w:t>
      </w:r>
      <w:r>
        <w:rPr>
          <w:rFonts w:eastAsia="Times New Roman"/>
          <w:sz w:val="24"/>
          <w:szCs w:val="24"/>
        </w:rPr>
        <w:t>ideológico da Guerra Fria, pode-se argumentar que sua intensidade carec</w:t>
      </w:r>
      <w:r>
        <w:rPr>
          <w:rFonts w:eastAsia="Times New Roman"/>
          <w:sz w:val="24"/>
          <w:szCs w:val="24"/>
        </w:rPr>
        <w:t>ia de combates no campo de batalha, que guerras como a Primeira e a Segunda Guerra Mundial proporcionaram, e que, portanto, faria sentido os apelos de JFK relembrarem uma tradição de lutas e honras militares por parte dos homens do Mississipi, em busca de</w:t>
      </w:r>
    </w:p>
    <w:p w14:paraId="1AEB60EF" w14:textId="77777777" w:rsidR="00354DED" w:rsidRDefault="00354DED">
      <w:pPr>
        <w:spacing w:line="10" w:lineRule="exact"/>
        <w:rPr>
          <w:sz w:val="20"/>
          <w:szCs w:val="20"/>
        </w:rPr>
      </w:pPr>
    </w:p>
    <w:p w14:paraId="52F267F8" w14:textId="0B7479DF" w:rsidR="00354DED" w:rsidRDefault="00354DED">
      <w:pPr>
        <w:spacing w:line="237" w:lineRule="auto"/>
        <w:ind w:left="260" w:right="285"/>
        <w:jc w:val="center"/>
        <w:rPr>
          <w:sz w:val="20"/>
          <w:szCs w:val="20"/>
        </w:rPr>
      </w:pPr>
    </w:p>
    <w:p w14:paraId="388B894F" w14:textId="77777777" w:rsidR="00354DED" w:rsidRDefault="00354DED">
      <w:pPr>
        <w:sectPr w:rsidR="00354DED">
          <w:pgSz w:w="11900" w:h="16840"/>
          <w:pgMar w:top="839" w:right="1440" w:bottom="2" w:left="1440" w:header="0" w:footer="0" w:gutter="0"/>
          <w:cols w:space="720" w:equalWidth="0">
            <w:col w:w="9025"/>
          </w:cols>
        </w:sectPr>
      </w:pPr>
    </w:p>
    <w:p w14:paraId="5C1F6AF9" w14:textId="77777777" w:rsidR="00354DED" w:rsidRDefault="0098426A">
      <w:pPr>
        <w:ind w:left="8400"/>
        <w:rPr>
          <w:sz w:val="20"/>
          <w:szCs w:val="20"/>
        </w:rPr>
      </w:pPr>
      <w:bookmarkStart w:id="156" w:name="page157"/>
      <w:bookmarkEnd w:id="156"/>
      <w:r>
        <w:rPr>
          <w:rFonts w:eastAsia="Times New Roman"/>
          <w:noProof/>
          <w:sz w:val="24"/>
          <w:szCs w:val="24"/>
        </w:rPr>
        <w:lastRenderedPageBreak/>
        <mc:AlternateContent>
          <mc:Choice Requires="wps">
            <w:drawing>
              <wp:anchor distT="0" distB="0" distL="114300" distR="114300" simplePos="0" relativeHeight="251813376" behindDoc="1" locked="0" layoutInCell="0" allowOverlap="1" wp14:anchorId="62F592DB" wp14:editId="020FD805">
                <wp:simplePos x="0" y="0"/>
                <wp:positionH relativeFrom="page">
                  <wp:posOffset>304800</wp:posOffset>
                </wp:positionH>
                <wp:positionV relativeFrom="page">
                  <wp:posOffset>307975</wp:posOffset>
                </wp:positionV>
                <wp:extent cx="6953250" cy="0"/>
                <wp:effectExtent l="0" t="0" r="0" b="0"/>
                <wp:wrapNone/>
                <wp:docPr id="704" name="Shape 7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10040E8" id="Shape 704" o:spid="_x0000_s1026" style="position:absolute;z-index:-25150310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FrqpJG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14400" behindDoc="1" locked="0" layoutInCell="0" allowOverlap="1" wp14:anchorId="34DEDFFB" wp14:editId="65436172">
                <wp:simplePos x="0" y="0"/>
                <wp:positionH relativeFrom="page">
                  <wp:posOffset>307975</wp:posOffset>
                </wp:positionH>
                <wp:positionV relativeFrom="page">
                  <wp:posOffset>304800</wp:posOffset>
                </wp:positionV>
                <wp:extent cx="0" cy="10086975"/>
                <wp:effectExtent l="0" t="0" r="0" b="0"/>
                <wp:wrapNone/>
                <wp:docPr id="705" name="Shape 7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6E55D06" id="Shape 705" o:spid="_x0000_s1026" style="position:absolute;z-index:-25150208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MT5ab2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15424" behindDoc="1" locked="0" layoutInCell="0" allowOverlap="1" wp14:anchorId="64FE4B45" wp14:editId="0A9A95BF">
                <wp:simplePos x="0" y="0"/>
                <wp:positionH relativeFrom="page">
                  <wp:posOffset>304800</wp:posOffset>
                </wp:positionH>
                <wp:positionV relativeFrom="page">
                  <wp:posOffset>10388600</wp:posOffset>
                </wp:positionV>
                <wp:extent cx="6953250" cy="0"/>
                <wp:effectExtent l="0" t="0" r="0" b="0"/>
                <wp:wrapNone/>
                <wp:docPr id="706" name="Shape 7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7CA4395" id="Shape 706" o:spid="_x0000_s1026" style="position:absolute;z-index:-25150105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2421twEAAIMDAAAOAAAAZHJzL2Uyb0RvYy54bWysU01vEzEQvSPxHyzfyW4TmhY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jR0Zt2SYkDi0Oq&#10;95KSQHuGkBii7t02FoF8dE/h0fPvCWvNs2IJUphgo4q2wFEhGavdx4vdcsyEY3L54Xoxv8apcKy9&#10;v1kuynUNsPPZEFP+JL0l5aOjRrtiBjA4PKY8Qc+Qkk7eaLHRxtQg7nf3JpID4OA3dZ3Yn8GMIwM2&#10;ssAu/k7R1vUahdUZX7DRtqO3FxCwXoL46AS2CSyDNtM3qjPu5NtkVTFt58VxG89+4qSrDadXWZ7S&#10;73E9/evfWf8E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32421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16448" behindDoc="1" locked="0" layoutInCell="0" allowOverlap="1" wp14:anchorId="676F87A4" wp14:editId="3CB394D1">
                <wp:simplePos x="0" y="0"/>
                <wp:positionH relativeFrom="page">
                  <wp:posOffset>7254875</wp:posOffset>
                </wp:positionH>
                <wp:positionV relativeFrom="page">
                  <wp:posOffset>304800</wp:posOffset>
                </wp:positionV>
                <wp:extent cx="0" cy="10086975"/>
                <wp:effectExtent l="0" t="0" r="0" b="0"/>
                <wp:wrapNone/>
                <wp:docPr id="707" name="Shape 7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83CBD67" id="Shape 707" o:spid="_x0000_s1026" style="position:absolute;z-index:-25150003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EM1Ojr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151</w:t>
      </w:r>
    </w:p>
    <w:p w14:paraId="3C57B30A" w14:textId="77777777" w:rsidR="00354DED" w:rsidRDefault="00354DED">
      <w:pPr>
        <w:spacing w:line="296" w:lineRule="exact"/>
        <w:rPr>
          <w:sz w:val="20"/>
          <w:szCs w:val="20"/>
        </w:rPr>
      </w:pPr>
    </w:p>
    <w:p w14:paraId="0B7C65A5" w14:textId="77777777" w:rsidR="00354DED" w:rsidRDefault="0098426A">
      <w:pPr>
        <w:spacing w:line="359" w:lineRule="auto"/>
        <w:ind w:left="260" w:right="265"/>
        <w:jc w:val="both"/>
        <w:rPr>
          <w:sz w:val="20"/>
          <w:szCs w:val="20"/>
        </w:rPr>
      </w:pPr>
      <w:r>
        <w:rPr>
          <w:rFonts w:eastAsia="Times New Roman"/>
          <w:sz w:val="24"/>
          <w:szCs w:val="24"/>
        </w:rPr>
        <w:t>reaproximá-los dos discursos de coesão nacional. O comentário a respeit</w:t>
      </w:r>
      <w:r>
        <w:rPr>
          <w:rFonts w:eastAsia="Times New Roman"/>
          <w:sz w:val="24"/>
          <w:szCs w:val="24"/>
        </w:rPr>
        <w:t xml:space="preserve">o das glórias da Guarda Nacional, por exemplo, seria uma lembrança de tudo que aquela população havia deixado no campo de batalha em nome da sobrevivência da nação e que seus atuais habitantes estavam no momento colocando em risco, ao ameaçarem romper com </w:t>
      </w:r>
      <w:r>
        <w:rPr>
          <w:rFonts w:eastAsia="Times New Roman"/>
          <w:sz w:val="24"/>
          <w:szCs w:val="24"/>
        </w:rPr>
        <w:t xml:space="preserve">o pacto estabelecido durante a </w:t>
      </w:r>
      <w:r>
        <w:rPr>
          <w:rFonts w:eastAsia="Times New Roman"/>
          <w:i/>
          <w:iCs/>
          <w:sz w:val="24"/>
          <w:szCs w:val="24"/>
        </w:rPr>
        <w:t>Rooseveltian Nation</w:t>
      </w:r>
      <w:r>
        <w:rPr>
          <w:rFonts w:eastAsia="Times New Roman"/>
          <w:sz w:val="24"/>
          <w:szCs w:val="24"/>
        </w:rPr>
        <w:t>. Era, também, uma lembrança de que a Guerra Fria não se desenrolava em campos tradicionais de conflito e sua luta, muitas vezes, era travada com armas discursivas. Dessa forma, seguindo uma tradição de sac</w:t>
      </w:r>
      <w:r>
        <w:rPr>
          <w:rFonts w:eastAsia="Times New Roman"/>
          <w:sz w:val="24"/>
          <w:szCs w:val="24"/>
        </w:rPr>
        <w:t>rifício de seus antepassados nos campos de batalha, havia chegado a hora das populações sulistas se sacrificarem novamente pela nação, abandonando práticas e discursos de segregação racial que estavam sendo utilizados pelo inimigo, a URSS, para enfraquecer</w:t>
      </w:r>
      <w:r>
        <w:rPr>
          <w:rFonts w:eastAsia="Times New Roman"/>
          <w:sz w:val="24"/>
          <w:szCs w:val="24"/>
        </w:rPr>
        <w:t xml:space="preserve"> os EUA.</w:t>
      </w:r>
    </w:p>
    <w:p w14:paraId="3E542AB5" w14:textId="77777777" w:rsidR="00354DED" w:rsidRDefault="00354DED">
      <w:pPr>
        <w:spacing w:line="15" w:lineRule="exact"/>
        <w:rPr>
          <w:sz w:val="20"/>
          <w:szCs w:val="20"/>
        </w:rPr>
      </w:pPr>
    </w:p>
    <w:p w14:paraId="3DF72B55" w14:textId="77777777" w:rsidR="00354DED" w:rsidRDefault="0098426A">
      <w:pPr>
        <w:spacing w:line="359" w:lineRule="auto"/>
        <w:ind w:left="260" w:right="265" w:firstLine="710"/>
        <w:jc w:val="both"/>
        <w:rPr>
          <w:sz w:val="20"/>
          <w:szCs w:val="20"/>
        </w:rPr>
      </w:pPr>
      <w:r>
        <w:rPr>
          <w:rFonts w:eastAsia="Times New Roman"/>
          <w:sz w:val="24"/>
          <w:szCs w:val="24"/>
        </w:rPr>
        <w:t xml:space="preserve">Por fim, à guisa de conclusão, devemos apontar que a presente pesquisa ainda se encontra em seus estágios iniciais. Foram aqui apresentadas análises iniciais de apenas dois dos nove discursos proferidos no período. Ainda assim, a partir delas já </w:t>
      </w:r>
      <w:r>
        <w:rPr>
          <w:rFonts w:eastAsia="Times New Roman"/>
          <w:sz w:val="24"/>
          <w:szCs w:val="24"/>
        </w:rPr>
        <w:t xml:space="preserve">podemos traçar um quadro mais amplo de expectativas a respeito dos resultados esperados. Podemos perceber que a contradição entre o nacionalismo cívico e o nacionalismo racial que moldou a história americana nas primeiras décadas do século XX ainda estava </w:t>
      </w:r>
      <w:r>
        <w:rPr>
          <w:rFonts w:eastAsia="Times New Roman"/>
          <w:sz w:val="24"/>
          <w:szCs w:val="24"/>
        </w:rPr>
        <w:t xml:space="preserve">viva e pulsante durante a administração Kennedy, mesmo que esta tenha ocorrido no ocaso da </w:t>
      </w:r>
      <w:r>
        <w:rPr>
          <w:rFonts w:eastAsia="Times New Roman"/>
          <w:i/>
          <w:iCs/>
          <w:sz w:val="24"/>
          <w:szCs w:val="24"/>
        </w:rPr>
        <w:t>Rooseveltian Nation</w:t>
      </w:r>
      <w:r>
        <w:rPr>
          <w:rFonts w:eastAsia="Times New Roman"/>
          <w:sz w:val="24"/>
          <w:szCs w:val="24"/>
        </w:rPr>
        <w:t>, cujo fim viria a acontecer de fato na segunda metade da década de 1960. Durante seu governo, os Estados Unidos enfrentaram grandes desafios exte</w:t>
      </w:r>
      <w:r>
        <w:rPr>
          <w:rFonts w:eastAsia="Times New Roman"/>
          <w:sz w:val="24"/>
          <w:szCs w:val="24"/>
        </w:rPr>
        <w:t>rnos e internos e, diante desses, prevaleceu o discurso nacionalista cívico e a retórica da defesa dos princípios fundamentais que constituem a identidade nacional americana, em detrimento de discursos etnorraciais. Em casos mais extremos, nos quais o disc</w:t>
      </w:r>
      <w:r>
        <w:rPr>
          <w:rFonts w:eastAsia="Times New Roman"/>
          <w:sz w:val="24"/>
          <w:szCs w:val="24"/>
        </w:rPr>
        <w:t xml:space="preserve">urso nacionalista racial foi levado aos seus limites, o governo buscou palavras conciliatórias que procuravam levar em consideração um passado militar de honra e sacrifício pela nação, na expectativa de sensibilizar seus cidadãos a respeito da importância </w:t>
      </w:r>
      <w:r>
        <w:rPr>
          <w:rFonts w:eastAsia="Times New Roman"/>
          <w:sz w:val="24"/>
          <w:szCs w:val="24"/>
        </w:rPr>
        <w:t>de se manter a unidade da nação em momento de aguda crise externa.</w:t>
      </w:r>
    </w:p>
    <w:p w14:paraId="4E4643F4" w14:textId="77777777" w:rsidR="00354DED" w:rsidRDefault="00354DED">
      <w:pPr>
        <w:spacing w:line="200" w:lineRule="exact"/>
        <w:rPr>
          <w:sz w:val="20"/>
          <w:szCs w:val="20"/>
        </w:rPr>
      </w:pPr>
    </w:p>
    <w:p w14:paraId="78A9CCF1" w14:textId="77777777" w:rsidR="00354DED" w:rsidRDefault="00354DED">
      <w:pPr>
        <w:spacing w:line="365" w:lineRule="exact"/>
        <w:rPr>
          <w:sz w:val="20"/>
          <w:szCs w:val="20"/>
        </w:rPr>
      </w:pPr>
    </w:p>
    <w:p w14:paraId="25282992" w14:textId="77777777" w:rsidR="00354DED" w:rsidRDefault="0098426A">
      <w:pPr>
        <w:ind w:left="260"/>
        <w:rPr>
          <w:sz w:val="20"/>
          <w:szCs w:val="20"/>
        </w:rPr>
      </w:pPr>
      <w:r>
        <w:rPr>
          <w:rFonts w:eastAsia="Times New Roman"/>
          <w:b/>
          <w:bCs/>
          <w:sz w:val="24"/>
          <w:szCs w:val="24"/>
        </w:rPr>
        <w:t>Referências bibliográficas</w:t>
      </w:r>
    </w:p>
    <w:p w14:paraId="10CF8ECC" w14:textId="77777777" w:rsidR="00354DED" w:rsidRDefault="00354DED">
      <w:pPr>
        <w:spacing w:line="200" w:lineRule="exact"/>
        <w:rPr>
          <w:sz w:val="20"/>
          <w:szCs w:val="20"/>
        </w:rPr>
      </w:pPr>
    </w:p>
    <w:p w14:paraId="05A5E9E6" w14:textId="77777777" w:rsidR="00354DED" w:rsidRDefault="00354DED">
      <w:pPr>
        <w:spacing w:line="200" w:lineRule="exact"/>
        <w:rPr>
          <w:sz w:val="20"/>
          <w:szCs w:val="20"/>
        </w:rPr>
      </w:pPr>
    </w:p>
    <w:p w14:paraId="490AE276" w14:textId="77777777" w:rsidR="00354DED" w:rsidRDefault="00354DED">
      <w:pPr>
        <w:spacing w:line="301" w:lineRule="exact"/>
        <w:rPr>
          <w:sz w:val="20"/>
          <w:szCs w:val="20"/>
        </w:rPr>
      </w:pPr>
    </w:p>
    <w:p w14:paraId="419EB4C4" w14:textId="77777777" w:rsidR="00354DED" w:rsidRDefault="0098426A">
      <w:pPr>
        <w:spacing w:line="236" w:lineRule="auto"/>
        <w:ind w:left="260" w:right="265"/>
        <w:jc w:val="both"/>
        <w:rPr>
          <w:sz w:val="20"/>
          <w:szCs w:val="20"/>
        </w:rPr>
      </w:pPr>
      <w:r>
        <w:rPr>
          <w:rFonts w:eastAsia="Times New Roman"/>
          <w:sz w:val="24"/>
          <w:szCs w:val="24"/>
        </w:rPr>
        <w:t xml:space="preserve">ANDERSON, Benedict. </w:t>
      </w:r>
      <w:r>
        <w:rPr>
          <w:rFonts w:eastAsia="Times New Roman"/>
          <w:b/>
          <w:bCs/>
          <w:sz w:val="24"/>
          <w:szCs w:val="24"/>
        </w:rPr>
        <w:t>Imagined communities</w:t>
      </w:r>
      <w:r>
        <w:rPr>
          <w:rFonts w:eastAsia="Times New Roman"/>
          <w:sz w:val="24"/>
          <w:szCs w:val="24"/>
        </w:rPr>
        <w:t>: reflections on the origin and spread of nationalism. Verso, 2006.</w:t>
      </w:r>
    </w:p>
    <w:p w14:paraId="00898C43" w14:textId="77777777" w:rsidR="00354DED" w:rsidRDefault="00354DED">
      <w:pPr>
        <w:spacing w:line="276" w:lineRule="exact"/>
        <w:rPr>
          <w:sz w:val="20"/>
          <w:szCs w:val="20"/>
        </w:rPr>
      </w:pPr>
    </w:p>
    <w:p w14:paraId="37D69DA3" w14:textId="77777777" w:rsidR="00354DED" w:rsidRDefault="0098426A">
      <w:pPr>
        <w:ind w:right="5"/>
        <w:jc w:val="center"/>
        <w:rPr>
          <w:sz w:val="20"/>
          <w:szCs w:val="20"/>
        </w:rPr>
      </w:pPr>
      <w:r>
        <w:rPr>
          <w:rFonts w:eastAsia="Times New Roman"/>
          <w:sz w:val="24"/>
          <w:szCs w:val="24"/>
        </w:rPr>
        <w:t xml:space="preserve">BEASLEY, Vanessa B. </w:t>
      </w:r>
      <w:r>
        <w:rPr>
          <w:rFonts w:eastAsia="Times New Roman"/>
          <w:b/>
          <w:bCs/>
          <w:sz w:val="24"/>
          <w:szCs w:val="24"/>
        </w:rPr>
        <w:t xml:space="preserve">You, the American </w:t>
      </w:r>
      <w:r>
        <w:rPr>
          <w:rFonts w:eastAsia="Times New Roman"/>
          <w:b/>
          <w:bCs/>
          <w:sz w:val="24"/>
          <w:szCs w:val="24"/>
        </w:rPr>
        <w:t>people</w:t>
      </w:r>
      <w:r>
        <w:rPr>
          <w:rFonts w:eastAsia="Times New Roman"/>
          <w:sz w:val="24"/>
          <w:szCs w:val="24"/>
        </w:rPr>
        <w:t>: American national identity in</w:t>
      </w:r>
    </w:p>
    <w:p w14:paraId="3F6A5201" w14:textId="77777777" w:rsidR="00354DED" w:rsidRDefault="00354DED">
      <w:pPr>
        <w:spacing w:line="246" w:lineRule="exact"/>
        <w:rPr>
          <w:sz w:val="20"/>
          <w:szCs w:val="20"/>
        </w:rPr>
      </w:pPr>
    </w:p>
    <w:p w14:paraId="6CD8C2DB" w14:textId="0E741644" w:rsidR="00354DED" w:rsidRDefault="00354DED">
      <w:pPr>
        <w:spacing w:line="237" w:lineRule="auto"/>
        <w:ind w:left="260" w:right="285"/>
        <w:jc w:val="center"/>
        <w:rPr>
          <w:sz w:val="20"/>
          <w:szCs w:val="20"/>
        </w:rPr>
      </w:pPr>
    </w:p>
    <w:p w14:paraId="52B84B3C" w14:textId="77777777" w:rsidR="00354DED" w:rsidRDefault="00354DED">
      <w:pPr>
        <w:sectPr w:rsidR="00354DED">
          <w:pgSz w:w="11900" w:h="16840"/>
          <w:pgMar w:top="839" w:right="1440" w:bottom="2" w:left="1440" w:header="0" w:footer="0" w:gutter="0"/>
          <w:cols w:space="720" w:equalWidth="0">
            <w:col w:w="9025"/>
          </w:cols>
        </w:sectPr>
      </w:pPr>
    </w:p>
    <w:p w14:paraId="032B2A6C" w14:textId="77777777" w:rsidR="00354DED" w:rsidRDefault="0098426A">
      <w:pPr>
        <w:ind w:right="265"/>
        <w:jc w:val="right"/>
        <w:rPr>
          <w:sz w:val="20"/>
          <w:szCs w:val="20"/>
        </w:rPr>
      </w:pPr>
      <w:bookmarkStart w:id="157" w:name="page158"/>
      <w:bookmarkEnd w:id="157"/>
      <w:r>
        <w:rPr>
          <w:rFonts w:eastAsia="Times New Roman"/>
          <w:noProof/>
          <w:sz w:val="24"/>
          <w:szCs w:val="24"/>
        </w:rPr>
        <w:lastRenderedPageBreak/>
        <mc:AlternateContent>
          <mc:Choice Requires="wps">
            <w:drawing>
              <wp:anchor distT="0" distB="0" distL="114300" distR="114300" simplePos="0" relativeHeight="251817472" behindDoc="1" locked="0" layoutInCell="0" allowOverlap="1" wp14:anchorId="5060E187" wp14:editId="2FB8DC73">
                <wp:simplePos x="0" y="0"/>
                <wp:positionH relativeFrom="page">
                  <wp:posOffset>304800</wp:posOffset>
                </wp:positionH>
                <wp:positionV relativeFrom="page">
                  <wp:posOffset>307975</wp:posOffset>
                </wp:positionV>
                <wp:extent cx="6953250" cy="0"/>
                <wp:effectExtent l="0" t="0" r="0" b="0"/>
                <wp:wrapNone/>
                <wp:docPr id="708" name="Shape 7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D908E5B" id="Shape 708" o:spid="_x0000_s1026" style="position:absolute;z-index:-25149900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VJJtwEAAIMDAAAOAAAAZHJzL2Uyb0RvYy54bWysU01vEzEQvSPxHyzfyW4TmhY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jR0ZsWR+XA4pDq&#10;vaQk0J4hJIaoe7eNRSAf3VN49Px7wlrzrFiCFCbYqKItcFRIxmr38WK3HDPhmFx+uF7Mr3EqHGvv&#10;b5aLcl0D7Hw2xJQ/SW9J+eio0a6YAQwOjylP0DOkpJM3Wmy0MTWI+929ieQAOPhNXSf2ZzDjyICN&#10;LLCLv1O0db1GYXXGF2y07ejtBQSslyA+OoFtAsugzfSN6ow7+TZZVUzbeXHcxrOfOOlqw+lVlqf0&#10;e1xP//p31j8B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DRNUkm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18496" behindDoc="1" locked="0" layoutInCell="0" allowOverlap="1" wp14:anchorId="61EDEA89" wp14:editId="7F4B83E6">
                <wp:simplePos x="0" y="0"/>
                <wp:positionH relativeFrom="page">
                  <wp:posOffset>307975</wp:posOffset>
                </wp:positionH>
                <wp:positionV relativeFrom="page">
                  <wp:posOffset>304800</wp:posOffset>
                </wp:positionV>
                <wp:extent cx="0" cy="10086975"/>
                <wp:effectExtent l="0" t="0" r="0" b="0"/>
                <wp:wrapNone/>
                <wp:docPr id="709" name="Shape 7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D63BC6B" id="Shape 709" o:spid="_x0000_s1026" style="position:absolute;z-index:-25149798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DxDuxe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19520" behindDoc="1" locked="0" layoutInCell="0" allowOverlap="1" wp14:anchorId="0F10119C" wp14:editId="7680354E">
                <wp:simplePos x="0" y="0"/>
                <wp:positionH relativeFrom="page">
                  <wp:posOffset>304800</wp:posOffset>
                </wp:positionH>
                <wp:positionV relativeFrom="page">
                  <wp:posOffset>10388600</wp:posOffset>
                </wp:positionV>
                <wp:extent cx="6953250" cy="0"/>
                <wp:effectExtent l="0" t="0" r="0" b="0"/>
                <wp:wrapNone/>
                <wp:docPr id="710" name="Shape 7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F7464B9" id="Shape 710" o:spid="_x0000_s1026" style="position:absolute;z-index:-25149696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OoSZcC2AQAAgw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20544" behindDoc="1" locked="0" layoutInCell="0" allowOverlap="1" wp14:anchorId="2F89F4E9" wp14:editId="5A8566FC">
                <wp:simplePos x="0" y="0"/>
                <wp:positionH relativeFrom="page">
                  <wp:posOffset>7254875</wp:posOffset>
                </wp:positionH>
                <wp:positionV relativeFrom="page">
                  <wp:posOffset>304800</wp:posOffset>
                </wp:positionV>
                <wp:extent cx="0" cy="10086975"/>
                <wp:effectExtent l="0" t="0" r="0" b="0"/>
                <wp:wrapNone/>
                <wp:docPr id="711" name="Shape 7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C919797" id="Shape 711" o:spid="_x0000_s1026" style="position:absolute;z-index:-25149593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wi1l2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152</w:t>
      </w:r>
    </w:p>
    <w:p w14:paraId="2A071ABF" w14:textId="77777777" w:rsidR="00354DED" w:rsidRDefault="00354DED">
      <w:pPr>
        <w:spacing w:line="289" w:lineRule="exact"/>
        <w:rPr>
          <w:sz w:val="20"/>
          <w:szCs w:val="20"/>
        </w:rPr>
      </w:pPr>
    </w:p>
    <w:p w14:paraId="6D99DCFD" w14:textId="77777777" w:rsidR="00354DED" w:rsidRDefault="0098426A">
      <w:pPr>
        <w:ind w:left="260"/>
        <w:rPr>
          <w:sz w:val="20"/>
          <w:szCs w:val="20"/>
        </w:rPr>
      </w:pPr>
      <w:r>
        <w:rPr>
          <w:rFonts w:eastAsia="Times New Roman"/>
          <w:sz w:val="24"/>
          <w:szCs w:val="24"/>
        </w:rPr>
        <w:t xml:space="preserve">presidential rhetoric. Texas A&amp;M </w:t>
      </w:r>
      <w:r>
        <w:rPr>
          <w:rFonts w:eastAsia="Times New Roman"/>
          <w:sz w:val="24"/>
          <w:szCs w:val="24"/>
        </w:rPr>
        <w:t>University Press, 2011.</w:t>
      </w:r>
    </w:p>
    <w:p w14:paraId="42BFD151" w14:textId="77777777" w:rsidR="00354DED" w:rsidRDefault="00354DED">
      <w:pPr>
        <w:spacing w:line="279" w:lineRule="exact"/>
        <w:rPr>
          <w:sz w:val="20"/>
          <w:szCs w:val="20"/>
        </w:rPr>
      </w:pPr>
    </w:p>
    <w:p w14:paraId="53CDF08F" w14:textId="77777777" w:rsidR="00354DED" w:rsidRDefault="0098426A">
      <w:pPr>
        <w:ind w:left="260"/>
        <w:rPr>
          <w:sz w:val="20"/>
          <w:szCs w:val="20"/>
        </w:rPr>
      </w:pPr>
      <w:r>
        <w:rPr>
          <w:rFonts w:eastAsia="Times New Roman"/>
          <w:sz w:val="24"/>
          <w:szCs w:val="24"/>
        </w:rPr>
        <w:t>BREUILLY, John. Abordagens do nacionalismo. In: BALAKRISHNAN, Gopal (org.).</w:t>
      </w:r>
    </w:p>
    <w:p w14:paraId="1E927984" w14:textId="77777777" w:rsidR="00354DED" w:rsidRDefault="0098426A">
      <w:pPr>
        <w:ind w:left="260"/>
        <w:rPr>
          <w:sz w:val="20"/>
          <w:szCs w:val="20"/>
        </w:rPr>
      </w:pPr>
      <w:r>
        <w:rPr>
          <w:rFonts w:eastAsia="Times New Roman"/>
          <w:b/>
          <w:bCs/>
          <w:sz w:val="24"/>
          <w:szCs w:val="24"/>
        </w:rPr>
        <w:t>Um mapa da questão nacional</w:t>
      </w:r>
      <w:r>
        <w:rPr>
          <w:rFonts w:eastAsia="Times New Roman"/>
          <w:sz w:val="24"/>
          <w:szCs w:val="24"/>
        </w:rPr>
        <w:t>. Rio de Janeiro: Contraponto, 2000.</w:t>
      </w:r>
    </w:p>
    <w:p w14:paraId="744C6F14" w14:textId="77777777" w:rsidR="00354DED" w:rsidRDefault="00354DED">
      <w:pPr>
        <w:spacing w:line="286" w:lineRule="exact"/>
        <w:rPr>
          <w:sz w:val="20"/>
          <w:szCs w:val="20"/>
        </w:rPr>
      </w:pPr>
    </w:p>
    <w:p w14:paraId="334E3FF6" w14:textId="77777777" w:rsidR="00354DED" w:rsidRDefault="0098426A">
      <w:pPr>
        <w:spacing w:line="236" w:lineRule="auto"/>
        <w:ind w:left="260" w:right="265"/>
        <w:rPr>
          <w:sz w:val="20"/>
          <w:szCs w:val="20"/>
        </w:rPr>
      </w:pPr>
      <w:r>
        <w:rPr>
          <w:rFonts w:eastAsia="Times New Roman"/>
          <w:sz w:val="24"/>
          <w:szCs w:val="24"/>
        </w:rPr>
        <w:t xml:space="preserve">DE CILLIA, Rudolf; REISIGL, Martin; WODAK, Ruth. </w:t>
      </w:r>
      <w:r>
        <w:rPr>
          <w:rFonts w:eastAsia="Times New Roman"/>
          <w:b/>
          <w:bCs/>
          <w:sz w:val="24"/>
          <w:szCs w:val="24"/>
        </w:rPr>
        <w:t>The discursive construction</w:t>
      </w:r>
      <w:r>
        <w:rPr>
          <w:rFonts w:eastAsia="Times New Roman"/>
          <w:sz w:val="24"/>
          <w:szCs w:val="24"/>
        </w:rPr>
        <w:t xml:space="preserve"> </w:t>
      </w:r>
      <w:r>
        <w:rPr>
          <w:rFonts w:eastAsia="Times New Roman"/>
          <w:b/>
          <w:bCs/>
          <w:sz w:val="24"/>
          <w:szCs w:val="24"/>
        </w:rPr>
        <w:t>of national identities</w:t>
      </w:r>
      <w:r>
        <w:rPr>
          <w:rFonts w:eastAsia="Times New Roman"/>
          <w:sz w:val="24"/>
          <w:szCs w:val="24"/>
        </w:rPr>
        <w:t>. 2 ed. Edinburgh University Press, 2009.</w:t>
      </w:r>
    </w:p>
    <w:p w14:paraId="5BF89735" w14:textId="77777777" w:rsidR="00354DED" w:rsidRDefault="00354DED">
      <w:pPr>
        <w:spacing w:line="287" w:lineRule="exact"/>
        <w:rPr>
          <w:sz w:val="20"/>
          <w:szCs w:val="20"/>
        </w:rPr>
      </w:pPr>
    </w:p>
    <w:p w14:paraId="6ACDBA19" w14:textId="77777777" w:rsidR="00354DED" w:rsidRDefault="0098426A">
      <w:pPr>
        <w:spacing w:line="234" w:lineRule="auto"/>
        <w:ind w:left="260" w:right="265"/>
        <w:rPr>
          <w:sz w:val="20"/>
          <w:szCs w:val="20"/>
        </w:rPr>
      </w:pPr>
      <w:r>
        <w:rPr>
          <w:rFonts w:eastAsia="Times New Roman"/>
          <w:sz w:val="24"/>
          <w:szCs w:val="24"/>
        </w:rPr>
        <w:t xml:space="preserve">DE SAUSSURE, Ferdinand. </w:t>
      </w:r>
      <w:r>
        <w:rPr>
          <w:rFonts w:eastAsia="Times New Roman"/>
          <w:b/>
          <w:bCs/>
          <w:sz w:val="24"/>
          <w:szCs w:val="24"/>
        </w:rPr>
        <w:t>Course in general linguistics</w:t>
      </w:r>
      <w:r>
        <w:rPr>
          <w:rFonts w:eastAsia="Times New Roman"/>
          <w:sz w:val="24"/>
          <w:szCs w:val="24"/>
        </w:rPr>
        <w:t>. Chicago: Open Court, 1998.</w:t>
      </w:r>
    </w:p>
    <w:p w14:paraId="716935DC" w14:textId="77777777" w:rsidR="00354DED" w:rsidRDefault="00354DED">
      <w:pPr>
        <w:spacing w:line="280" w:lineRule="exact"/>
        <w:rPr>
          <w:sz w:val="20"/>
          <w:szCs w:val="20"/>
        </w:rPr>
      </w:pPr>
    </w:p>
    <w:p w14:paraId="6C441E99" w14:textId="77777777" w:rsidR="00354DED" w:rsidRDefault="0098426A">
      <w:pPr>
        <w:ind w:left="260"/>
        <w:rPr>
          <w:sz w:val="20"/>
          <w:szCs w:val="20"/>
        </w:rPr>
      </w:pPr>
      <w:r>
        <w:rPr>
          <w:rFonts w:eastAsia="Times New Roman"/>
          <w:sz w:val="24"/>
          <w:szCs w:val="24"/>
        </w:rPr>
        <w:t xml:space="preserve">GEE, James Paul. </w:t>
      </w:r>
      <w:r>
        <w:rPr>
          <w:rFonts w:eastAsia="Times New Roman"/>
          <w:b/>
          <w:bCs/>
          <w:sz w:val="24"/>
          <w:szCs w:val="24"/>
        </w:rPr>
        <w:t>An introductio</w:t>
      </w:r>
      <w:r>
        <w:rPr>
          <w:rFonts w:eastAsia="Times New Roman"/>
          <w:b/>
          <w:bCs/>
          <w:sz w:val="24"/>
          <w:szCs w:val="24"/>
        </w:rPr>
        <w:t>n to discourse analysis</w:t>
      </w:r>
      <w:r>
        <w:rPr>
          <w:rFonts w:eastAsia="Times New Roman"/>
          <w:sz w:val="24"/>
          <w:szCs w:val="24"/>
        </w:rPr>
        <w:t>: theory and method. 2 ed.</w:t>
      </w:r>
    </w:p>
    <w:p w14:paraId="0C56C028" w14:textId="77777777" w:rsidR="00354DED" w:rsidRDefault="0098426A">
      <w:pPr>
        <w:ind w:left="260"/>
        <w:rPr>
          <w:sz w:val="20"/>
          <w:szCs w:val="20"/>
        </w:rPr>
      </w:pPr>
      <w:r>
        <w:rPr>
          <w:rFonts w:eastAsia="Times New Roman"/>
          <w:sz w:val="24"/>
          <w:szCs w:val="24"/>
        </w:rPr>
        <w:t>New York: Routledge, 2005.</w:t>
      </w:r>
    </w:p>
    <w:p w14:paraId="771679A6" w14:textId="77777777" w:rsidR="00354DED" w:rsidRDefault="00354DED">
      <w:pPr>
        <w:spacing w:line="273" w:lineRule="exact"/>
        <w:rPr>
          <w:sz w:val="20"/>
          <w:szCs w:val="20"/>
        </w:rPr>
      </w:pPr>
    </w:p>
    <w:p w14:paraId="3445BB35" w14:textId="77777777" w:rsidR="00354DED" w:rsidRDefault="0098426A">
      <w:pPr>
        <w:tabs>
          <w:tab w:val="left" w:pos="1500"/>
          <w:tab w:val="left" w:pos="2180"/>
        </w:tabs>
        <w:ind w:left="260"/>
        <w:rPr>
          <w:sz w:val="20"/>
          <w:szCs w:val="20"/>
        </w:rPr>
      </w:pPr>
      <w:r>
        <w:rPr>
          <w:rFonts w:eastAsia="Times New Roman"/>
          <w:sz w:val="24"/>
          <w:szCs w:val="24"/>
        </w:rPr>
        <w:t>GERSTLE,</w:t>
      </w:r>
      <w:r>
        <w:rPr>
          <w:rFonts w:eastAsia="Times New Roman"/>
          <w:sz w:val="24"/>
          <w:szCs w:val="24"/>
        </w:rPr>
        <w:tab/>
        <w:t>Gary.</w:t>
      </w:r>
      <w:r>
        <w:rPr>
          <w:sz w:val="20"/>
          <w:szCs w:val="20"/>
        </w:rPr>
        <w:tab/>
      </w:r>
      <w:r>
        <w:rPr>
          <w:rFonts w:eastAsia="Times New Roman"/>
          <w:b/>
          <w:bCs/>
          <w:sz w:val="24"/>
          <w:szCs w:val="24"/>
        </w:rPr>
        <w:t>American  crucible</w:t>
      </w:r>
      <w:r>
        <w:rPr>
          <w:rFonts w:eastAsia="Times New Roman"/>
          <w:sz w:val="24"/>
          <w:szCs w:val="24"/>
        </w:rPr>
        <w:t>:  race  and  nation  in  the  twentieth  century.</w:t>
      </w:r>
    </w:p>
    <w:p w14:paraId="722BBB4A" w14:textId="77777777" w:rsidR="00354DED" w:rsidRDefault="0098426A">
      <w:pPr>
        <w:ind w:left="260"/>
        <w:rPr>
          <w:sz w:val="20"/>
          <w:szCs w:val="20"/>
        </w:rPr>
      </w:pPr>
      <w:r>
        <w:rPr>
          <w:rFonts w:eastAsia="Times New Roman"/>
          <w:sz w:val="24"/>
          <w:szCs w:val="24"/>
        </w:rPr>
        <w:t>Princeton University Press, 2002.</w:t>
      </w:r>
    </w:p>
    <w:p w14:paraId="12BCFA53" w14:textId="77777777" w:rsidR="00354DED" w:rsidRDefault="00354DED">
      <w:pPr>
        <w:spacing w:line="278" w:lineRule="exact"/>
        <w:rPr>
          <w:sz w:val="20"/>
          <w:szCs w:val="20"/>
        </w:rPr>
      </w:pPr>
    </w:p>
    <w:p w14:paraId="76DC001D" w14:textId="77777777" w:rsidR="00354DED" w:rsidRDefault="0098426A">
      <w:pPr>
        <w:ind w:left="260"/>
        <w:rPr>
          <w:sz w:val="20"/>
          <w:szCs w:val="20"/>
        </w:rPr>
      </w:pPr>
      <w:r>
        <w:rPr>
          <w:rFonts w:eastAsia="Times New Roman"/>
          <w:sz w:val="24"/>
          <w:szCs w:val="24"/>
        </w:rPr>
        <w:t xml:space="preserve">HOBSBAWM, Eric J. </w:t>
      </w:r>
      <w:r>
        <w:rPr>
          <w:rFonts w:eastAsia="Times New Roman"/>
          <w:b/>
          <w:bCs/>
          <w:sz w:val="24"/>
          <w:szCs w:val="24"/>
        </w:rPr>
        <w:t>Nações e nacionalismo desde 1780</w:t>
      </w:r>
      <w:r>
        <w:rPr>
          <w:rFonts w:eastAsia="Times New Roman"/>
          <w:sz w:val="24"/>
          <w:szCs w:val="24"/>
        </w:rPr>
        <w:t>. São Pau</w:t>
      </w:r>
      <w:r>
        <w:rPr>
          <w:rFonts w:eastAsia="Times New Roman"/>
          <w:sz w:val="24"/>
          <w:szCs w:val="24"/>
        </w:rPr>
        <w:t>lo: Saraiva, 2011.</w:t>
      </w:r>
    </w:p>
    <w:p w14:paraId="70FD610D" w14:textId="77777777" w:rsidR="00354DED" w:rsidRDefault="00354DED">
      <w:pPr>
        <w:spacing w:line="286" w:lineRule="exact"/>
        <w:rPr>
          <w:sz w:val="20"/>
          <w:szCs w:val="20"/>
        </w:rPr>
      </w:pPr>
    </w:p>
    <w:p w14:paraId="43812E20" w14:textId="77777777" w:rsidR="00354DED" w:rsidRDefault="0098426A">
      <w:pPr>
        <w:spacing w:line="234" w:lineRule="auto"/>
        <w:ind w:left="260" w:right="265"/>
        <w:jc w:val="both"/>
        <w:rPr>
          <w:sz w:val="20"/>
          <w:szCs w:val="20"/>
        </w:rPr>
      </w:pPr>
      <w:r>
        <w:rPr>
          <w:rFonts w:eastAsia="Times New Roman"/>
          <w:sz w:val="24"/>
          <w:szCs w:val="24"/>
        </w:rPr>
        <w:t xml:space="preserve">KENNEDY, J. F. </w:t>
      </w:r>
      <w:r>
        <w:rPr>
          <w:rFonts w:eastAsia="Times New Roman"/>
          <w:b/>
          <w:bCs/>
          <w:sz w:val="24"/>
          <w:szCs w:val="24"/>
        </w:rPr>
        <w:t>Radio and television report to the American people on returning</w:t>
      </w:r>
      <w:r>
        <w:rPr>
          <w:rFonts w:eastAsia="Times New Roman"/>
          <w:sz w:val="24"/>
          <w:szCs w:val="24"/>
        </w:rPr>
        <w:t xml:space="preserve"> </w:t>
      </w:r>
      <w:r>
        <w:rPr>
          <w:rFonts w:eastAsia="Times New Roman"/>
          <w:b/>
          <w:bCs/>
          <w:sz w:val="24"/>
          <w:szCs w:val="24"/>
        </w:rPr>
        <w:t>from Europe</w:t>
      </w:r>
      <w:r>
        <w:rPr>
          <w:rFonts w:eastAsia="Times New Roman"/>
          <w:sz w:val="24"/>
          <w:szCs w:val="24"/>
        </w:rPr>
        <w:t>. 6 de junho de 1961. Publicado online por Gerhard Peters e John T.</w:t>
      </w:r>
    </w:p>
    <w:p w14:paraId="4DD36BF3" w14:textId="77777777" w:rsidR="00354DED" w:rsidRDefault="00354DED">
      <w:pPr>
        <w:spacing w:line="5" w:lineRule="exact"/>
        <w:rPr>
          <w:sz w:val="20"/>
          <w:szCs w:val="20"/>
        </w:rPr>
      </w:pPr>
    </w:p>
    <w:p w14:paraId="42E11973" w14:textId="77777777" w:rsidR="00354DED" w:rsidRDefault="0098426A">
      <w:pPr>
        <w:tabs>
          <w:tab w:val="left" w:pos="1640"/>
          <w:tab w:val="left" w:pos="2520"/>
          <w:tab w:val="left" w:pos="3980"/>
          <w:tab w:val="left" w:pos="5560"/>
          <w:tab w:val="left" w:pos="6800"/>
          <w:tab w:val="left" w:pos="8380"/>
        </w:tabs>
        <w:ind w:left="260"/>
        <w:rPr>
          <w:sz w:val="20"/>
          <w:szCs w:val="20"/>
        </w:rPr>
      </w:pPr>
      <w:r>
        <w:rPr>
          <w:rFonts w:eastAsia="Times New Roman"/>
          <w:sz w:val="24"/>
          <w:szCs w:val="24"/>
        </w:rPr>
        <w:t>Woolley,</w:t>
      </w:r>
      <w:r>
        <w:rPr>
          <w:sz w:val="20"/>
          <w:szCs w:val="20"/>
        </w:rPr>
        <w:tab/>
      </w:r>
      <w:r>
        <w:rPr>
          <w:rFonts w:eastAsia="Times New Roman"/>
          <w:sz w:val="24"/>
          <w:szCs w:val="24"/>
        </w:rPr>
        <w:t>The</w:t>
      </w:r>
      <w:r>
        <w:rPr>
          <w:sz w:val="20"/>
          <w:szCs w:val="20"/>
        </w:rPr>
        <w:tab/>
      </w:r>
      <w:r>
        <w:rPr>
          <w:rFonts w:eastAsia="Times New Roman"/>
          <w:sz w:val="24"/>
          <w:szCs w:val="24"/>
        </w:rPr>
        <w:t>American</w:t>
      </w:r>
      <w:r>
        <w:rPr>
          <w:sz w:val="20"/>
          <w:szCs w:val="20"/>
        </w:rPr>
        <w:tab/>
      </w:r>
      <w:r>
        <w:rPr>
          <w:rFonts w:eastAsia="Times New Roman"/>
          <w:sz w:val="24"/>
          <w:szCs w:val="24"/>
        </w:rPr>
        <w:t>Presidency</w:t>
      </w:r>
      <w:r>
        <w:rPr>
          <w:sz w:val="20"/>
          <w:szCs w:val="20"/>
        </w:rPr>
        <w:tab/>
      </w:r>
      <w:r>
        <w:rPr>
          <w:rFonts w:eastAsia="Times New Roman"/>
          <w:sz w:val="24"/>
          <w:szCs w:val="24"/>
        </w:rPr>
        <w:t>Project.</w:t>
      </w:r>
      <w:r>
        <w:rPr>
          <w:sz w:val="20"/>
          <w:szCs w:val="20"/>
        </w:rPr>
        <w:tab/>
      </w:r>
      <w:r>
        <w:rPr>
          <w:rFonts w:eastAsia="Times New Roman"/>
          <w:sz w:val="24"/>
          <w:szCs w:val="24"/>
        </w:rPr>
        <w:t>Disponível</w:t>
      </w:r>
      <w:r>
        <w:rPr>
          <w:sz w:val="20"/>
          <w:szCs w:val="20"/>
        </w:rPr>
        <w:tab/>
      </w:r>
      <w:r>
        <w:rPr>
          <w:rFonts w:eastAsia="Times New Roman"/>
          <w:sz w:val="24"/>
          <w:szCs w:val="24"/>
        </w:rPr>
        <w:t>em:</w:t>
      </w:r>
    </w:p>
    <w:p w14:paraId="509A3841" w14:textId="77777777" w:rsidR="00354DED" w:rsidRDefault="0098426A">
      <w:pPr>
        <w:ind w:left="260"/>
        <w:rPr>
          <w:sz w:val="20"/>
          <w:szCs w:val="20"/>
        </w:rPr>
      </w:pPr>
      <w:r>
        <w:rPr>
          <w:rFonts w:eastAsia="Times New Roman"/>
          <w:sz w:val="24"/>
          <w:szCs w:val="24"/>
        </w:rPr>
        <w:t>http://www.presidency.ucsb.edu/ws/?pid=8180.</w:t>
      </w:r>
    </w:p>
    <w:p w14:paraId="476CE988" w14:textId="77777777" w:rsidR="00354DED" w:rsidRDefault="00354DED">
      <w:pPr>
        <w:spacing w:line="273" w:lineRule="exact"/>
        <w:rPr>
          <w:sz w:val="20"/>
          <w:szCs w:val="20"/>
        </w:rPr>
      </w:pPr>
    </w:p>
    <w:p w14:paraId="3847F108" w14:textId="77777777" w:rsidR="00354DED" w:rsidRDefault="0098426A">
      <w:pPr>
        <w:ind w:left="260"/>
        <w:rPr>
          <w:sz w:val="20"/>
          <w:szCs w:val="20"/>
        </w:rPr>
      </w:pPr>
      <w:r>
        <w:rPr>
          <w:rFonts w:eastAsia="Times New Roman"/>
          <w:sz w:val="24"/>
          <w:szCs w:val="24"/>
        </w:rPr>
        <w:t xml:space="preserve">____. </w:t>
      </w:r>
      <w:r>
        <w:rPr>
          <w:rFonts w:eastAsia="Times New Roman"/>
          <w:b/>
          <w:bCs/>
          <w:sz w:val="24"/>
          <w:szCs w:val="24"/>
        </w:rPr>
        <w:t>Radio and television report to the nation on the situation at the University of</w:t>
      </w:r>
    </w:p>
    <w:p w14:paraId="3AF68597" w14:textId="77777777" w:rsidR="00354DED" w:rsidRDefault="0098426A">
      <w:pPr>
        <w:ind w:right="5"/>
        <w:jc w:val="center"/>
        <w:rPr>
          <w:sz w:val="20"/>
          <w:szCs w:val="20"/>
        </w:rPr>
      </w:pPr>
      <w:r>
        <w:rPr>
          <w:rFonts w:eastAsia="Times New Roman"/>
          <w:b/>
          <w:bCs/>
          <w:sz w:val="24"/>
          <w:szCs w:val="24"/>
        </w:rPr>
        <w:t>Mississippi</w:t>
      </w:r>
      <w:r>
        <w:rPr>
          <w:rFonts w:eastAsia="Times New Roman"/>
          <w:sz w:val="24"/>
          <w:szCs w:val="24"/>
        </w:rPr>
        <w:t>. 30 de setembro de 1962. Publicado online por Gerhard Peters e John T.</w:t>
      </w:r>
    </w:p>
    <w:p w14:paraId="1E6FC8D9" w14:textId="77777777" w:rsidR="00354DED" w:rsidRDefault="0098426A">
      <w:pPr>
        <w:tabs>
          <w:tab w:val="left" w:pos="2260"/>
          <w:tab w:val="left" w:pos="3760"/>
          <w:tab w:val="left" w:pos="5820"/>
          <w:tab w:val="left" w:pos="8000"/>
        </w:tabs>
        <w:spacing w:line="238" w:lineRule="auto"/>
        <w:ind w:left="260"/>
        <w:rPr>
          <w:sz w:val="20"/>
          <w:szCs w:val="20"/>
        </w:rPr>
      </w:pPr>
      <w:r>
        <w:rPr>
          <w:rFonts w:eastAsia="Times New Roman"/>
          <w:sz w:val="24"/>
          <w:szCs w:val="24"/>
        </w:rPr>
        <w:t>Woolley,</w:t>
      </w:r>
      <w:r>
        <w:rPr>
          <w:sz w:val="20"/>
          <w:szCs w:val="20"/>
        </w:rPr>
        <w:tab/>
      </w:r>
      <w:r>
        <w:rPr>
          <w:rFonts w:eastAsia="Times New Roman"/>
          <w:sz w:val="24"/>
          <w:szCs w:val="24"/>
        </w:rPr>
        <w:t>The</w:t>
      </w:r>
      <w:r>
        <w:rPr>
          <w:sz w:val="20"/>
          <w:szCs w:val="20"/>
        </w:rPr>
        <w:tab/>
      </w:r>
      <w:r>
        <w:rPr>
          <w:rFonts w:eastAsia="Times New Roman"/>
          <w:sz w:val="24"/>
          <w:szCs w:val="24"/>
        </w:rPr>
        <w:t>American</w:t>
      </w:r>
      <w:r>
        <w:rPr>
          <w:sz w:val="20"/>
          <w:szCs w:val="20"/>
        </w:rPr>
        <w:tab/>
      </w:r>
      <w:r>
        <w:rPr>
          <w:rFonts w:eastAsia="Times New Roman"/>
          <w:sz w:val="24"/>
          <w:szCs w:val="24"/>
        </w:rPr>
        <w:t>Presidency</w:t>
      </w:r>
      <w:r>
        <w:rPr>
          <w:sz w:val="20"/>
          <w:szCs w:val="20"/>
        </w:rPr>
        <w:tab/>
      </w:r>
      <w:r>
        <w:rPr>
          <w:rFonts w:eastAsia="Times New Roman"/>
          <w:sz w:val="24"/>
          <w:szCs w:val="24"/>
        </w:rPr>
        <w:t>Project.</w:t>
      </w:r>
    </w:p>
    <w:p w14:paraId="41790240" w14:textId="77777777" w:rsidR="00354DED" w:rsidRDefault="00354DED">
      <w:pPr>
        <w:spacing w:line="4" w:lineRule="exact"/>
        <w:rPr>
          <w:sz w:val="20"/>
          <w:szCs w:val="20"/>
        </w:rPr>
      </w:pPr>
    </w:p>
    <w:p w14:paraId="5A582DC9" w14:textId="77777777" w:rsidR="00354DED" w:rsidRDefault="0098426A">
      <w:pPr>
        <w:ind w:left="260"/>
        <w:rPr>
          <w:sz w:val="20"/>
          <w:szCs w:val="20"/>
        </w:rPr>
      </w:pPr>
      <w:r>
        <w:rPr>
          <w:rFonts w:eastAsia="Times New Roman"/>
          <w:sz w:val="24"/>
          <w:szCs w:val="24"/>
        </w:rPr>
        <w:t>http://www.presidency.ucsb.edu/ws/?pid=8915.</w:t>
      </w:r>
    </w:p>
    <w:p w14:paraId="03E15E60" w14:textId="77777777" w:rsidR="00354DED" w:rsidRDefault="00354DED">
      <w:pPr>
        <w:spacing w:line="287" w:lineRule="exact"/>
        <w:rPr>
          <w:sz w:val="20"/>
          <w:szCs w:val="20"/>
        </w:rPr>
      </w:pPr>
    </w:p>
    <w:p w14:paraId="77EE40FE" w14:textId="77777777" w:rsidR="00354DED" w:rsidRDefault="0098426A">
      <w:pPr>
        <w:spacing w:line="234" w:lineRule="auto"/>
        <w:ind w:left="260" w:right="265"/>
        <w:rPr>
          <w:sz w:val="20"/>
          <w:szCs w:val="20"/>
        </w:rPr>
      </w:pPr>
      <w:r>
        <w:rPr>
          <w:rFonts w:eastAsia="Times New Roman"/>
          <w:sz w:val="24"/>
          <w:szCs w:val="24"/>
        </w:rPr>
        <w:t xml:space="preserve">KEYLOR, W.R. </w:t>
      </w:r>
      <w:r>
        <w:rPr>
          <w:rFonts w:eastAsia="Times New Roman"/>
          <w:b/>
          <w:bCs/>
          <w:sz w:val="24"/>
          <w:szCs w:val="24"/>
        </w:rPr>
        <w:t>Twentieth-century world</w:t>
      </w:r>
      <w:r>
        <w:rPr>
          <w:rFonts w:eastAsia="Times New Roman"/>
          <w:sz w:val="24"/>
          <w:szCs w:val="24"/>
        </w:rPr>
        <w:t>: an international history. Oxford University Press, 2001.</w:t>
      </w:r>
    </w:p>
    <w:p w14:paraId="0A40525A" w14:textId="77777777" w:rsidR="00354DED" w:rsidRDefault="00354DED">
      <w:pPr>
        <w:spacing w:line="280" w:lineRule="exact"/>
        <w:rPr>
          <w:sz w:val="20"/>
          <w:szCs w:val="20"/>
        </w:rPr>
      </w:pPr>
    </w:p>
    <w:p w14:paraId="60A406C2" w14:textId="77777777" w:rsidR="00354DED" w:rsidRDefault="0098426A">
      <w:pPr>
        <w:ind w:left="260"/>
        <w:rPr>
          <w:sz w:val="20"/>
          <w:szCs w:val="20"/>
        </w:rPr>
      </w:pPr>
      <w:r>
        <w:rPr>
          <w:rFonts w:eastAsia="Times New Roman"/>
          <w:sz w:val="24"/>
          <w:szCs w:val="24"/>
        </w:rPr>
        <w:t xml:space="preserve">POCOCK, J.G.A. </w:t>
      </w:r>
      <w:r>
        <w:rPr>
          <w:rFonts w:eastAsia="Times New Roman"/>
          <w:b/>
          <w:bCs/>
          <w:sz w:val="24"/>
          <w:szCs w:val="24"/>
        </w:rPr>
        <w:t>Linguagens do ideário político</w:t>
      </w:r>
      <w:r>
        <w:rPr>
          <w:rFonts w:eastAsia="Times New Roman"/>
          <w:sz w:val="24"/>
          <w:szCs w:val="24"/>
        </w:rPr>
        <w:t>. São Paulo: Edusp, 2003.</w:t>
      </w:r>
    </w:p>
    <w:p w14:paraId="0FA425EF" w14:textId="77777777" w:rsidR="00354DED" w:rsidRDefault="00354DED">
      <w:pPr>
        <w:spacing w:line="286" w:lineRule="exact"/>
        <w:rPr>
          <w:sz w:val="20"/>
          <w:szCs w:val="20"/>
        </w:rPr>
      </w:pPr>
    </w:p>
    <w:p w14:paraId="274FF30E" w14:textId="77777777" w:rsidR="00354DED" w:rsidRDefault="0098426A">
      <w:pPr>
        <w:spacing w:line="234" w:lineRule="auto"/>
        <w:ind w:left="260" w:right="265"/>
        <w:rPr>
          <w:sz w:val="20"/>
          <w:szCs w:val="20"/>
        </w:rPr>
      </w:pPr>
      <w:r>
        <w:rPr>
          <w:rFonts w:eastAsia="Times New Roman"/>
          <w:sz w:val="24"/>
          <w:szCs w:val="24"/>
        </w:rPr>
        <w:t xml:space="preserve">SILVA, Guilherme A.; </w:t>
      </w:r>
      <w:r>
        <w:rPr>
          <w:rFonts w:eastAsia="Times New Roman"/>
          <w:sz w:val="24"/>
          <w:szCs w:val="24"/>
        </w:rPr>
        <w:t xml:space="preserve">GONÇALVES, Williams. </w:t>
      </w:r>
      <w:r>
        <w:rPr>
          <w:rFonts w:eastAsia="Times New Roman"/>
          <w:b/>
          <w:bCs/>
          <w:sz w:val="24"/>
          <w:szCs w:val="24"/>
        </w:rPr>
        <w:t>Dicionário das Relações</w:t>
      </w:r>
      <w:r>
        <w:rPr>
          <w:rFonts w:eastAsia="Times New Roman"/>
          <w:sz w:val="24"/>
          <w:szCs w:val="24"/>
        </w:rPr>
        <w:t xml:space="preserve"> </w:t>
      </w:r>
      <w:r>
        <w:rPr>
          <w:rFonts w:eastAsia="Times New Roman"/>
          <w:b/>
          <w:bCs/>
          <w:sz w:val="24"/>
          <w:szCs w:val="24"/>
        </w:rPr>
        <w:t>Internacionais</w:t>
      </w:r>
      <w:r>
        <w:rPr>
          <w:rFonts w:eastAsia="Times New Roman"/>
          <w:sz w:val="24"/>
          <w:szCs w:val="24"/>
        </w:rPr>
        <w:t>. 2 ed. Barueri: Manole, 2010.</w:t>
      </w:r>
    </w:p>
    <w:p w14:paraId="412C2086" w14:textId="77777777" w:rsidR="00354DED" w:rsidRDefault="00354DED">
      <w:pPr>
        <w:spacing w:line="200" w:lineRule="exact"/>
        <w:rPr>
          <w:sz w:val="20"/>
          <w:szCs w:val="20"/>
        </w:rPr>
      </w:pPr>
    </w:p>
    <w:p w14:paraId="54E8969C" w14:textId="77777777" w:rsidR="00354DED" w:rsidRDefault="00354DED">
      <w:pPr>
        <w:spacing w:line="200" w:lineRule="exact"/>
        <w:rPr>
          <w:sz w:val="20"/>
          <w:szCs w:val="20"/>
        </w:rPr>
      </w:pPr>
    </w:p>
    <w:p w14:paraId="79E6C805" w14:textId="77777777" w:rsidR="00354DED" w:rsidRDefault="00354DED">
      <w:pPr>
        <w:spacing w:line="200" w:lineRule="exact"/>
        <w:rPr>
          <w:sz w:val="20"/>
          <w:szCs w:val="20"/>
        </w:rPr>
      </w:pPr>
    </w:p>
    <w:p w14:paraId="2594507E" w14:textId="77777777" w:rsidR="00354DED" w:rsidRDefault="00354DED">
      <w:pPr>
        <w:spacing w:line="200" w:lineRule="exact"/>
        <w:rPr>
          <w:sz w:val="20"/>
          <w:szCs w:val="20"/>
        </w:rPr>
      </w:pPr>
    </w:p>
    <w:p w14:paraId="45E0C22C" w14:textId="77777777" w:rsidR="00354DED" w:rsidRDefault="00354DED">
      <w:pPr>
        <w:spacing w:line="200" w:lineRule="exact"/>
        <w:rPr>
          <w:sz w:val="20"/>
          <w:szCs w:val="20"/>
        </w:rPr>
      </w:pPr>
    </w:p>
    <w:p w14:paraId="5A85E800" w14:textId="77777777" w:rsidR="00354DED" w:rsidRDefault="00354DED">
      <w:pPr>
        <w:spacing w:line="200" w:lineRule="exact"/>
        <w:rPr>
          <w:sz w:val="20"/>
          <w:szCs w:val="20"/>
        </w:rPr>
      </w:pPr>
    </w:p>
    <w:p w14:paraId="5E2235EB" w14:textId="77777777" w:rsidR="00354DED" w:rsidRDefault="00354DED">
      <w:pPr>
        <w:spacing w:line="200" w:lineRule="exact"/>
        <w:rPr>
          <w:sz w:val="20"/>
          <w:szCs w:val="20"/>
        </w:rPr>
      </w:pPr>
    </w:p>
    <w:p w14:paraId="617B641E" w14:textId="77777777" w:rsidR="00354DED" w:rsidRDefault="00354DED">
      <w:pPr>
        <w:spacing w:line="200" w:lineRule="exact"/>
        <w:rPr>
          <w:sz w:val="20"/>
          <w:szCs w:val="20"/>
        </w:rPr>
      </w:pPr>
    </w:p>
    <w:p w14:paraId="55BCB461" w14:textId="77777777" w:rsidR="00354DED" w:rsidRDefault="00354DED">
      <w:pPr>
        <w:spacing w:line="200" w:lineRule="exact"/>
        <w:rPr>
          <w:sz w:val="20"/>
          <w:szCs w:val="20"/>
        </w:rPr>
      </w:pPr>
    </w:p>
    <w:p w14:paraId="4360D324" w14:textId="77777777" w:rsidR="00354DED" w:rsidRDefault="00354DED">
      <w:pPr>
        <w:spacing w:line="200" w:lineRule="exact"/>
        <w:rPr>
          <w:sz w:val="20"/>
          <w:szCs w:val="20"/>
        </w:rPr>
      </w:pPr>
    </w:p>
    <w:p w14:paraId="7490E71D" w14:textId="77777777" w:rsidR="00354DED" w:rsidRDefault="00354DED">
      <w:pPr>
        <w:spacing w:line="200" w:lineRule="exact"/>
        <w:rPr>
          <w:sz w:val="20"/>
          <w:szCs w:val="20"/>
        </w:rPr>
      </w:pPr>
    </w:p>
    <w:p w14:paraId="75FF37F9" w14:textId="77777777" w:rsidR="00354DED" w:rsidRDefault="00354DED">
      <w:pPr>
        <w:spacing w:line="200" w:lineRule="exact"/>
        <w:rPr>
          <w:sz w:val="20"/>
          <w:szCs w:val="20"/>
        </w:rPr>
      </w:pPr>
    </w:p>
    <w:p w14:paraId="5B132FC9" w14:textId="77777777" w:rsidR="00354DED" w:rsidRDefault="00354DED">
      <w:pPr>
        <w:spacing w:line="200" w:lineRule="exact"/>
        <w:rPr>
          <w:sz w:val="20"/>
          <w:szCs w:val="20"/>
        </w:rPr>
      </w:pPr>
    </w:p>
    <w:p w14:paraId="0A1D1441" w14:textId="77777777" w:rsidR="00354DED" w:rsidRDefault="00354DED">
      <w:pPr>
        <w:spacing w:line="200" w:lineRule="exact"/>
        <w:rPr>
          <w:sz w:val="20"/>
          <w:szCs w:val="20"/>
        </w:rPr>
      </w:pPr>
    </w:p>
    <w:p w14:paraId="189EBA1D" w14:textId="77777777" w:rsidR="00354DED" w:rsidRDefault="00354DED">
      <w:pPr>
        <w:spacing w:line="200" w:lineRule="exact"/>
        <w:rPr>
          <w:sz w:val="20"/>
          <w:szCs w:val="20"/>
        </w:rPr>
      </w:pPr>
    </w:p>
    <w:p w14:paraId="1C569C5D" w14:textId="77777777" w:rsidR="00354DED" w:rsidRDefault="00354DED">
      <w:pPr>
        <w:spacing w:line="200" w:lineRule="exact"/>
        <w:rPr>
          <w:sz w:val="20"/>
          <w:szCs w:val="20"/>
        </w:rPr>
      </w:pPr>
    </w:p>
    <w:p w14:paraId="41B96D9B" w14:textId="77777777" w:rsidR="00354DED" w:rsidRDefault="00354DED">
      <w:pPr>
        <w:spacing w:line="200" w:lineRule="exact"/>
        <w:rPr>
          <w:sz w:val="20"/>
          <w:szCs w:val="20"/>
        </w:rPr>
      </w:pPr>
    </w:p>
    <w:p w14:paraId="01AEBAA4" w14:textId="77777777" w:rsidR="00354DED" w:rsidRDefault="00354DED">
      <w:pPr>
        <w:spacing w:line="200" w:lineRule="exact"/>
        <w:rPr>
          <w:sz w:val="20"/>
          <w:szCs w:val="20"/>
        </w:rPr>
      </w:pPr>
    </w:p>
    <w:p w14:paraId="273AC533" w14:textId="77777777" w:rsidR="00354DED" w:rsidRDefault="00354DED">
      <w:pPr>
        <w:spacing w:line="200" w:lineRule="exact"/>
        <w:rPr>
          <w:sz w:val="20"/>
          <w:szCs w:val="20"/>
        </w:rPr>
      </w:pPr>
    </w:p>
    <w:p w14:paraId="14AC0209" w14:textId="77777777" w:rsidR="00354DED" w:rsidRDefault="00354DED">
      <w:pPr>
        <w:spacing w:line="313" w:lineRule="exact"/>
        <w:rPr>
          <w:sz w:val="20"/>
          <w:szCs w:val="20"/>
        </w:rPr>
      </w:pPr>
    </w:p>
    <w:p w14:paraId="25D6C8D8" w14:textId="1686DACD" w:rsidR="00354DED" w:rsidRDefault="00354DED">
      <w:pPr>
        <w:spacing w:line="237" w:lineRule="auto"/>
        <w:ind w:left="260" w:right="285"/>
        <w:jc w:val="center"/>
        <w:rPr>
          <w:sz w:val="20"/>
          <w:szCs w:val="20"/>
        </w:rPr>
      </w:pPr>
    </w:p>
    <w:p w14:paraId="3BE3DB70" w14:textId="77777777" w:rsidR="00354DED" w:rsidRDefault="00354DED">
      <w:pPr>
        <w:sectPr w:rsidR="00354DED">
          <w:pgSz w:w="11900" w:h="16840"/>
          <w:pgMar w:top="839" w:right="1440" w:bottom="2" w:left="1440" w:header="0" w:footer="0" w:gutter="0"/>
          <w:cols w:space="720" w:equalWidth="0">
            <w:col w:w="9025"/>
          </w:cols>
        </w:sectPr>
      </w:pPr>
    </w:p>
    <w:p w14:paraId="2F6630C7" w14:textId="77777777" w:rsidR="00354DED" w:rsidRDefault="0098426A">
      <w:pPr>
        <w:ind w:right="265"/>
        <w:jc w:val="right"/>
        <w:rPr>
          <w:sz w:val="20"/>
          <w:szCs w:val="20"/>
        </w:rPr>
      </w:pPr>
      <w:bookmarkStart w:id="158" w:name="page159"/>
      <w:bookmarkEnd w:id="158"/>
      <w:r>
        <w:rPr>
          <w:rFonts w:eastAsia="Times New Roman"/>
          <w:noProof/>
          <w:sz w:val="24"/>
          <w:szCs w:val="24"/>
        </w:rPr>
        <w:lastRenderedPageBreak/>
        <mc:AlternateContent>
          <mc:Choice Requires="wps">
            <w:drawing>
              <wp:anchor distT="0" distB="0" distL="114300" distR="114300" simplePos="0" relativeHeight="251821568" behindDoc="1" locked="0" layoutInCell="0" allowOverlap="1" wp14:anchorId="4ACCB14E" wp14:editId="29BADC6C">
                <wp:simplePos x="0" y="0"/>
                <wp:positionH relativeFrom="page">
                  <wp:posOffset>304800</wp:posOffset>
                </wp:positionH>
                <wp:positionV relativeFrom="page">
                  <wp:posOffset>307975</wp:posOffset>
                </wp:positionV>
                <wp:extent cx="6953250" cy="0"/>
                <wp:effectExtent l="0" t="0" r="0" b="0"/>
                <wp:wrapNone/>
                <wp:docPr id="712" name="Shape 7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1CE9EDA" id="Shape 712" o:spid="_x0000_s1026" style="position:absolute;z-index:-25149491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IcjTOS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22592" behindDoc="1" locked="0" layoutInCell="0" allowOverlap="1" wp14:anchorId="00A6E1F9" wp14:editId="1D37AC8E">
                <wp:simplePos x="0" y="0"/>
                <wp:positionH relativeFrom="page">
                  <wp:posOffset>307975</wp:posOffset>
                </wp:positionH>
                <wp:positionV relativeFrom="page">
                  <wp:posOffset>304800</wp:posOffset>
                </wp:positionV>
                <wp:extent cx="0" cy="10086975"/>
                <wp:effectExtent l="0" t="0" r="0" b="0"/>
                <wp:wrapNone/>
                <wp:docPr id="713" name="Shape 7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50B49C1" id="Shape 713" o:spid="_x0000_s1026" style="position:absolute;z-index:-25149388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GS/fkW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23616" behindDoc="1" locked="0" layoutInCell="0" allowOverlap="1" wp14:anchorId="7BE385AC" wp14:editId="628C04C4">
                <wp:simplePos x="0" y="0"/>
                <wp:positionH relativeFrom="page">
                  <wp:posOffset>304800</wp:posOffset>
                </wp:positionH>
                <wp:positionV relativeFrom="page">
                  <wp:posOffset>10388600</wp:posOffset>
                </wp:positionV>
                <wp:extent cx="6953250" cy="0"/>
                <wp:effectExtent l="0" t="0" r="0" b="0"/>
                <wp:wrapNone/>
                <wp:docPr id="714" name="Shape 7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DB8BDF5" id="Shape 714" o:spid="_x0000_s1026" style="position:absolute;z-index:-25149286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MHA3iL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24640" behindDoc="1" locked="0" layoutInCell="0" allowOverlap="1" wp14:anchorId="309FBD61" wp14:editId="7B30F479">
                <wp:simplePos x="0" y="0"/>
                <wp:positionH relativeFrom="page">
                  <wp:posOffset>7254875</wp:posOffset>
                </wp:positionH>
                <wp:positionV relativeFrom="page">
                  <wp:posOffset>304800</wp:posOffset>
                </wp:positionV>
                <wp:extent cx="0" cy="10086975"/>
                <wp:effectExtent l="0" t="0" r="0" b="0"/>
                <wp:wrapNone/>
                <wp:docPr id="715" name="Shape 7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9919810" id="Shape 715" o:spid="_x0000_s1026" style="position:absolute;z-index:-25149184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GOIXE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153</w:t>
      </w:r>
    </w:p>
    <w:p w14:paraId="7E6A1B01" w14:textId="77777777" w:rsidR="00354DED" w:rsidRDefault="00354DED">
      <w:pPr>
        <w:spacing w:line="301" w:lineRule="exact"/>
        <w:rPr>
          <w:sz w:val="20"/>
          <w:szCs w:val="20"/>
        </w:rPr>
      </w:pPr>
    </w:p>
    <w:p w14:paraId="479AF7F7" w14:textId="77777777" w:rsidR="00354DED" w:rsidRDefault="0098426A">
      <w:pPr>
        <w:spacing w:line="332" w:lineRule="auto"/>
        <w:ind w:left="260" w:right="265"/>
        <w:jc w:val="center"/>
        <w:rPr>
          <w:sz w:val="20"/>
          <w:szCs w:val="20"/>
        </w:rPr>
      </w:pPr>
      <w:r>
        <w:rPr>
          <w:rFonts w:eastAsia="Times New Roman"/>
          <w:b/>
          <w:bCs/>
          <w:sz w:val="24"/>
          <w:szCs w:val="24"/>
        </w:rPr>
        <w:t>Muitas nações unidas: Spielberg, liberais nacionalistas e a Segunda Guerra Mundial em C</w:t>
      </w:r>
      <w:r>
        <w:rPr>
          <w:rFonts w:eastAsia="Times New Roman"/>
          <w:b/>
          <w:bCs/>
          <w:i/>
          <w:iCs/>
          <w:sz w:val="24"/>
          <w:szCs w:val="24"/>
        </w:rPr>
        <w:t>all of Duty</w:t>
      </w:r>
      <w:r>
        <w:rPr>
          <w:rFonts w:eastAsia="Times New Roman"/>
          <w:b/>
          <w:bCs/>
          <w:sz w:val="24"/>
          <w:szCs w:val="24"/>
        </w:rPr>
        <w:t xml:space="preserve"> (2003)</w:t>
      </w:r>
      <w:r>
        <w:rPr>
          <w:rFonts w:eastAsia="Times New Roman"/>
          <w:b/>
          <w:bCs/>
          <w:sz w:val="32"/>
          <w:szCs w:val="32"/>
          <w:vertAlign w:val="superscript"/>
        </w:rPr>
        <w:t>1</w:t>
      </w:r>
    </w:p>
    <w:p w14:paraId="1F278949" w14:textId="77777777" w:rsidR="00354DED" w:rsidRDefault="00354DED">
      <w:pPr>
        <w:spacing w:line="200" w:lineRule="exact"/>
        <w:rPr>
          <w:sz w:val="20"/>
          <w:szCs w:val="20"/>
        </w:rPr>
      </w:pPr>
    </w:p>
    <w:p w14:paraId="4ACA8518" w14:textId="77777777" w:rsidR="00354DED" w:rsidRDefault="00354DED">
      <w:pPr>
        <w:spacing w:line="272" w:lineRule="exact"/>
        <w:rPr>
          <w:sz w:val="20"/>
          <w:szCs w:val="20"/>
        </w:rPr>
      </w:pPr>
    </w:p>
    <w:p w14:paraId="5660BFCF" w14:textId="77777777" w:rsidR="00354DED" w:rsidRDefault="0098426A">
      <w:pPr>
        <w:ind w:left="260"/>
        <w:rPr>
          <w:sz w:val="20"/>
          <w:szCs w:val="20"/>
        </w:rPr>
      </w:pPr>
      <w:r>
        <w:rPr>
          <w:rFonts w:eastAsia="Times New Roman"/>
          <w:sz w:val="24"/>
          <w:szCs w:val="24"/>
        </w:rPr>
        <w:t>Marco de Almeida Fornaciari</w:t>
      </w:r>
    </w:p>
    <w:p w14:paraId="58AB5D16" w14:textId="77777777" w:rsidR="00354DED" w:rsidRDefault="00354DED">
      <w:pPr>
        <w:spacing w:line="139" w:lineRule="exact"/>
        <w:rPr>
          <w:sz w:val="20"/>
          <w:szCs w:val="20"/>
        </w:rPr>
      </w:pPr>
    </w:p>
    <w:p w14:paraId="411EFC9E" w14:textId="77777777" w:rsidR="00354DED" w:rsidRDefault="0098426A">
      <w:pPr>
        <w:ind w:left="260"/>
        <w:rPr>
          <w:sz w:val="20"/>
          <w:szCs w:val="20"/>
        </w:rPr>
      </w:pPr>
      <w:r>
        <w:rPr>
          <w:rFonts w:eastAsia="Times New Roman"/>
          <w:sz w:val="24"/>
          <w:szCs w:val="24"/>
        </w:rPr>
        <w:t>Mestre em História</w:t>
      </w:r>
    </w:p>
    <w:p w14:paraId="5CCE1B41" w14:textId="77777777" w:rsidR="00354DED" w:rsidRDefault="00354DED">
      <w:pPr>
        <w:spacing w:line="139" w:lineRule="exact"/>
        <w:rPr>
          <w:sz w:val="20"/>
          <w:szCs w:val="20"/>
        </w:rPr>
      </w:pPr>
    </w:p>
    <w:p w14:paraId="69F86EFE" w14:textId="77777777" w:rsidR="00354DED" w:rsidRDefault="0098426A">
      <w:pPr>
        <w:ind w:left="260"/>
        <w:rPr>
          <w:sz w:val="20"/>
          <w:szCs w:val="20"/>
        </w:rPr>
      </w:pPr>
      <w:r>
        <w:rPr>
          <w:rFonts w:eastAsia="Times New Roman"/>
          <w:sz w:val="24"/>
          <w:szCs w:val="24"/>
        </w:rPr>
        <w:t>Universidade Federal Fluminense</w:t>
      </w:r>
    </w:p>
    <w:p w14:paraId="7AC6F311" w14:textId="77777777" w:rsidR="00354DED" w:rsidRDefault="00354DED">
      <w:pPr>
        <w:spacing w:line="140" w:lineRule="exact"/>
        <w:rPr>
          <w:sz w:val="20"/>
          <w:szCs w:val="20"/>
        </w:rPr>
      </w:pPr>
    </w:p>
    <w:p w14:paraId="3D67C97D" w14:textId="77777777" w:rsidR="00354DED" w:rsidRDefault="0098426A">
      <w:pPr>
        <w:ind w:left="260"/>
        <w:rPr>
          <w:sz w:val="20"/>
          <w:szCs w:val="20"/>
        </w:rPr>
      </w:pPr>
      <w:r>
        <w:rPr>
          <w:rFonts w:eastAsia="Times New Roman"/>
          <w:sz w:val="24"/>
          <w:szCs w:val="24"/>
        </w:rPr>
        <w:t>mfornaciari@gmail.com</w:t>
      </w:r>
    </w:p>
    <w:p w14:paraId="51A9930E" w14:textId="77777777" w:rsidR="00354DED" w:rsidRDefault="00354DED">
      <w:pPr>
        <w:spacing w:line="139" w:lineRule="exact"/>
        <w:rPr>
          <w:sz w:val="20"/>
          <w:szCs w:val="20"/>
        </w:rPr>
      </w:pPr>
    </w:p>
    <w:p w14:paraId="717B6756" w14:textId="77777777" w:rsidR="00354DED" w:rsidRDefault="0098426A">
      <w:pPr>
        <w:ind w:left="1220"/>
        <w:rPr>
          <w:sz w:val="20"/>
          <w:szCs w:val="20"/>
        </w:rPr>
      </w:pPr>
      <w:r>
        <w:rPr>
          <w:rFonts w:eastAsia="Times New Roman"/>
          <w:b/>
          <w:bCs/>
          <w:sz w:val="24"/>
          <w:szCs w:val="24"/>
        </w:rPr>
        <w:t xml:space="preserve">Palavras-chave: </w:t>
      </w:r>
      <w:r>
        <w:rPr>
          <w:rFonts w:eastAsia="Times New Roman"/>
          <w:sz w:val="24"/>
          <w:szCs w:val="24"/>
        </w:rPr>
        <w:t>Segunda Guerra Mundial. Videogame. Nacionalismo liberal.</w:t>
      </w:r>
    </w:p>
    <w:p w14:paraId="2638339F" w14:textId="77777777" w:rsidR="00354DED" w:rsidRDefault="00354DED">
      <w:pPr>
        <w:spacing w:line="200" w:lineRule="exact"/>
        <w:rPr>
          <w:sz w:val="20"/>
          <w:szCs w:val="20"/>
        </w:rPr>
      </w:pPr>
    </w:p>
    <w:p w14:paraId="55212B75" w14:textId="77777777" w:rsidR="00354DED" w:rsidRDefault="00354DED">
      <w:pPr>
        <w:spacing w:line="200" w:lineRule="exact"/>
        <w:rPr>
          <w:sz w:val="20"/>
          <w:szCs w:val="20"/>
        </w:rPr>
      </w:pPr>
    </w:p>
    <w:p w14:paraId="748D1964" w14:textId="77777777" w:rsidR="00354DED" w:rsidRDefault="00354DED">
      <w:pPr>
        <w:spacing w:line="294" w:lineRule="exact"/>
        <w:rPr>
          <w:sz w:val="20"/>
          <w:szCs w:val="20"/>
        </w:rPr>
      </w:pPr>
    </w:p>
    <w:p w14:paraId="64141520" w14:textId="77777777" w:rsidR="00354DED" w:rsidRDefault="0098426A">
      <w:pPr>
        <w:ind w:left="260"/>
        <w:rPr>
          <w:sz w:val="20"/>
          <w:szCs w:val="20"/>
        </w:rPr>
      </w:pPr>
      <w:r>
        <w:rPr>
          <w:rFonts w:eastAsia="Times New Roman"/>
          <w:b/>
          <w:bCs/>
          <w:sz w:val="24"/>
          <w:szCs w:val="24"/>
        </w:rPr>
        <w:t>Introdução</w:t>
      </w:r>
    </w:p>
    <w:p w14:paraId="717B59F1" w14:textId="77777777" w:rsidR="00354DED" w:rsidRDefault="00354DED">
      <w:pPr>
        <w:spacing w:line="200" w:lineRule="exact"/>
        <w:rPr>
          <w:sz w:val="20"/>
          <w:szCs w:val="20"/>
        </w:rPr>
      </w:pPr>
    </w:p>
    <w:p w14:paraId="24367348" w14:textId="77777777" w:rsidR="00354DED" w:rsidRDefault="00354DED">
      <w:pPr>
        <w:spacing w:line="200" w:lineRule="exact"/>
        <w:rPr>
          <w:sz w:val="20"/>
          <w:szCs w:val="20"/>
        </w:rPr>
      </w:pPr>
    </w:p>
    <w:p w14:paraId="57F14707" w14:textId="77777777" w:rsidR="00354DED" w:rsidRDefault="00354DED">
      <w:pPr>
        <w:spacing w:line="297" w:lineRule="exact"/>
        <w:rPr>
          <w:sz w:val="20"/>
          <w:szCs w:val="20"/>
        </w:rPr>
      </w:pPr>
    </w:p>
    <w:p w14:paraId="5E3EC862" w14:textId="77777777" w:rsidR="00354DED" w:rsidRDefault="0098426A">
      <w:pPr>
        <w:spacing w:line="359" w:lineRule="auto"/>
        <w:ind w:left="260" w:right="265" w:firstLine="710"/>
        <w:jc w:val="both"/>
        <w:rPr>
          <w:sz w:val="20"/>
          <w:szCs w:val="20"/>
        </w:rPr>
      </w:pPr>
      <w:r>
        <w:rPr>
          <w:rFonts w:eastAsia="Times New Roman"/>
          <w:sz w:val="24"/>
          <w:szCs w:val="24"/>
        </w:rPr>
        <w:t>Meu objetivo aqui é discutir a relevância das representações da Segunda Guerra Mundial construídas na década de 1990 pelo que Gary Gerstle cham</w:t>
      </w:r>
      <w:r>
        <w:rPr>
          <w:rFonts w:eastAsia="Times New Roman"/>
          <w:sz w:val="24"/>
          <w:szCs w:val="24"/>
        </w:rPr>
        <w:t>ou de “liberais nacionalistas” — especialmente Steven Spielberg — para os jogos de tiro em primeira pessoa (</w:t>
      </w:r>
      <w:r>
        <w:rPr>
          <w:rFonts w:eastAsia="Times New Roman"/>
          <w:i/>
          <w:iCs/>
          <w:sz w:val="24"/>
          <w:szCs w:val="24"/>
        </w:rPr>
        <w:t>first person shooters</w:t>
      </w:r>
      <w:r>
        <w:rPr>
          <w:rFonts w:eastAsia="Times New Roman"/>
          <w:sz w:val="24"/>
          <w:szCs w:val="24"/>
        </w:rPr>
        <w:t xml:space="preserve">, ou FPS) e, especificamente, para </w:t>
      </w:r>
      <w:r>
        <w:rPr>
          <w:rFonts w:eastAsia="Times New Roman"/>
          <w:i/>
          <w:iCs/>
          <w:sz w:val="24"/>
          <w:szCs w:val="24"/>
        </w:rPr>
        <w:t>Call of Duty</w:t>
      </w:r>
      <w:r>
        <w:rPr>
          <w:rFonts w:eastAsia="Times New Roman"/>
          <w:sz w:val="24"/>
          <w:szCs w:val="24"/>
        </w:rPr>
        <w:t>. Busco analisar como tais representações surgem no game através de seu uso de r</w:t>
      </w:r>
      <w:r>
        <w:rPr>
          <w:rFonts w:eastAsia="Times New Roman"/>
          <w:sz w:val="24"/>
          <w:szCs w:val="24"/>
        </w:rPr>
        <w:t xml:space="preserve">eferências ligadas diretamente ao nome de Spielberg, como </w:t>
      </w:r>
      <w:r>
        <w:rPr>
          <w:rFonts w:eastAsia="Times New Roman"/>
          <w:i/>
          <w:iCs/>
          <w:sz w:val="24"/>
          <w:szCs w:val="24"/>
        </w:rPr>
        <w:t>O Resgate do Soldado Ryan</w:t>
      </w:r>
      <w:r>
        <w:rPr>
          <w:rFonts w:eastAsia="Times New Roman"/>
          <w:sz w:val="24"/>
          <w:szCs w:val="24"/>
        </w:rPr>
        <w:t xml:space="preserve">, </w:t>
      </w:r>
      <w:r>
        <w:rPr>
          <w:rFonts w:eastAsia="Times New Roman"/>
          <w:i/>
          <w:iCs/>
          <w:sz w:val="24"/>
          <w:szCs w:val="24"/>
        </w:rPr>
        <w:t>Band of</w:t>
      </w:r>
      <w:r>
        <w:rPr>
          <w:rFonts w:eastAsia="Times New Roman"/>
          <w:sz w:val="24"/>
          <w:szCs w:val="24"/>
        </w:rPr>
        <w:t xml:space="preserve"> </w:t>
      </w:r>
      <w:r>
        <w:rPr>
          <w:rFonts w:eastAsia="Times New Roman"/>
          <w:i/>
          <w:iCs/>
          <w:sz w:val="24"/>
          <w:szCs w:val="24"/>
        </w:rPr>
        <w:t xml:space="preserve">Brothers </w:t>
      </w:r>
      <w:r>
        <w:rPr>
          <w:rFonts w:eastAsia="Times New Roman"/>
          <w:sz w:val="24"/>
          <w:szCs w:val="24"/>
        </w:rPr>
        <w:t>e</w:t>
      </w:r>
      <w:r>
        <w:rPr>
          <w:rFonts w:eastAsia="Times New Roman"/>
          <w:i/>
          <w:iCs/>
          <w:sz w:val="24"/>
          <w:szCs w:val="24"/>
        </w:rPr>
        <w:t xml:space="preserve"> Medal of Honor</w:t>
      </w:r>
      <w:r>
        <w:rPr>
          <w:rFonts w:eastAsia="Times New Roman"/>
          <w:sz w:val="24"/>
          <w:szCs w:val="24"/>
        </w:rPr>
        <w:t>. E procuro fazer isso sem descuidar da especificidade da</w:t>
      </w:r>
      <w:r>
        <w:rPr>
          <w:rFonts w:eastAsia="Times New Roman"/>
          <w:i/>
          <w:iCs/>
          <w:sz w:val="24"/>
          <w:szCs w:val="24"/>
        </w:rPr>
        <w:t xml:space="preserve"> </w:t>
      </w:r>
      <w:r>
        <w:rPr>
          <w:rFonts w:eastAsia="Times New Roman"/>
          <w:sz w:val="24"/>
          <w:szCs w:val="24"/>
        </w:rPr>
        <w:t xml:space="preserve">mídia do videogame, que, ao mesmo tempo em que busca referências no cinema e na </w:t>
      </w:r>
      <w:r>
        <w:rPr>
          <w:rFonts w:eastAsia="Times New Roman"/>
          <w:sz w:val="24"/>
          <w:szCs w:val="24"/>
        </w:rPr>
        <w:t xml:space="preserve">TV, não é jamais uma simples “tradução” de tais referências para outro meio. Na medida em que as especificidades, tanto formais quando mercadológicas, do videogame devem ser consideradas pelos desenvolvedores de </w:t>
      </w:r>
      <w:r>
        <w:rPr>
          <w:rFonts w:eastAsia="Times New Roman"/>
          <w:i/>
          <w:iCs/>
          <w:sz w:val="24"/>
          <w:szCs w:val="24"/>
        </w:rPr>
        <w:t>Call of Duty</w:t>
      </w:r>
      <w:r>
        <w:rPr>
          <w:rFonts w:eastAsia="Times New Roman"/>
          <w:sz w:val="24"/>
          <w:szCs w:val="24"/>
        </w:rPr>
        <w:t>, estes fazem opções de design q</w:t>
      </w:r>
      <w:r>
        <w:rPr>
          <w:rFonts w:eastAsia="Times New Roman"/>
          <w:sz w:val="24"/>
          <w:szCs w:val="24"/>
        </w:rPr>
        <w:t>ue transformam e, por vezes, entram em conflito com as perspectivas sobre a guerra encontradas nos liberais nacionalistas.</w:t>
      </w:r>
    </w:p>
    <w:p w14:paraId="299A4692" w14:textId="77777777" w:rsidR="00354DED" w:rsidRDefault="00354DED">
      <w:pPr>
        <w:spacing w:line="15" w:lineRule="exact"/>
        <w:rPr>
          <w:sz w:val="20"/>
          <w:szCs w:val="20"/>
        </w:rPr>
      </w:pPr>
    </w:p>
    <w:p w14:paraId="1E922941" w14:textId="77777777" w:rsidR="00354DED" w:rsidRDefault="0098426A">
      <w:pPr>
        <w:spacing w:line="357" w:lineRule="auto"/>
        <w:ind w:left="260" w:right="265" w:firstLine="710"/>
        <w:jc w:val="both"/>
        <w:rPr>
          <w:sz w:val="20"/>
          <w:szCs w:val="20"/>
        </w:rPr>
      </w:pPr>
      <w:r>
        <w:rPr>
          <w:rFonts w:eastAsia="Times New Roman"/>
          <w:sz w:val="24"/>
          <w:szCs w:val="24"/>
        </w:rPr>
        <w:t xml:space="preserve">Estruturo o texto em três partes. Na primeira, discutirei o desenvolvimento de </w:t>
      </w:r>
      <w:r>
        <w:rPr>
          <w:rFonts w:eastAsia="Times New Roman"/>
          <w:i/>
          <w:iCs/>
          <w:sz w:val="24"/>
          <w:szCs w:val="24"/>
        </w:rPr>
        <w:t>Call of Duty</w:t>
      </w:r>
      <w:r>
        <w:rPr>
          <w:rFonts w:eastAsia="Times New Roman"/>
          <w:sz w:val="24"/>
          <w:szCs w:val="24"/>
        </w:rPr>
        <w:t>, ressaltando a importância da compreensã</w:t>
      </w:r>
      <w:r>
        <w:rPr>
          <w:rFonts w:eastAsia="Times New Roman"/>
          <w:sz w:val="24"/>
          <w:szCs w:val="24"/>
        </w:rPr>
        <w:t>o do contexto em que este estava</w:t>
      </w:r>
      <w:r>
        <w:rPr>
          <w:rFonts w:eastAsia="Times New Roman"/>
          <w:i/>
          <w:iCs/>
          <w:sz w:val="24"/>
          <w:szCs w:val="24"/>
        </w:rPr>
        <w:t xml:space="preserve"> </w:t>
      </w:r>
      <w:r>
        <w:rPr>
          <w:rFonts w:eastAsia="Times New Roman"/>
          <w:sz w:val="24"/>
          <w:szCs w:val="24"/>
        </w:rPr>
        <w:t>inserido quando de sua produção para o entendimento da obra. A partir daí, enveredo pela análise interna do jogo, que é dividido em três campanhas: uma estadunidense, uma britânica e uma soviética. Considerando o fôlego des</w:t>
      </w:r>
      <w:r>
        <w:rPr>
          <w:rFonts w:eastAsia="Times New Roman"/>
          <w:sz w:val="24"/>
          <w:szCs w:val="24"/>
        </w:rPr>
        <w:t>te texto, e entendendo que o</w:t>
      </w:r>
    </w:p>
    <w:p w14:paraId="684570C3"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825664" behindDoc="1" locked="0" layoutInCell="0" allowOverlap="1" wp14:anchorId="201FB5AD" wp14:editId="7B898117">
                <wp:simplePos x="0" y="0"/>
                <wp:positionH relativeFrom="column">
                  <wp:posOffset>165100</wp:posOffset>
                </wp:positionH>
                <wp:positionV relativeFrom="paragraph">
                  <wp:posOffset>70485</wp:posOffset>
                </wp:positionV>
                <wp:extent cx="1830070" cy="0"/>
                <wp:effectExtent l="0" t="0" r="0" b="0"/>
                <wp:wrapNone/>
                <wp:docPr id="716" name="Shape 7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D636E2B" id="Shape 716" o:spid="_x0000_s1026" style="position:absolute;z-index:-251490816;visibility:visible;mso-wrap-style:square;mso-wrap-distance-left:9pt;mso-wrap-distance-top:0;mso-wrap-distance-right:9pt;mso-wrap-distance-bottom:0;mso-position-horizontal:absolute;mso-position-horizontal-relative:text;mso-position-vertical:absolute;mso-position-vertical-relative:text" from="13pt,5.55pt" to="157.1pt,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" o:allowincell="f" filled="t" strokeweight=".5pt">
                <v:stroke joinstyle="miter"/>
                <o:lock v:ext="edit" shapetype="f"/>
              </v:line>
            </w:pict>
          </mc:Fallback>
        </mc:AlternateContent>
      </w:r>
    </w:p>
    <w:p w14:paraId="4B03D3FD" w14:textId="77777777" w:rsidR="00354DED" w:rsidRDefault="00354DED">
      <w:pPr>
        <w:spacing w:line="204" w:lineRule="exact"/>
        <w:rPr>
          <w:sz w:val="20"/>
          <w:szCs w:val="20"/>
        </w:rPr>
      </w:pPr>
    </w:p>
    <w:p w14:paraId="6CE86102" w14:textId="77777777" w:rsidR="00354DED" w:rsidRDefault="0098426A" w:rsidP="0098426A">
      <w:pPr>
        <w:numPr>
          <w:ilvl w:val="0"/>
          <w:numId w:val="63"/>
        </w:numPr>
        <w:tabs>
          <w:tab w:val="left" w:pos="380"/>
        </w:tabs>
        <w:spacing w:line="226" w:lineRule="auto"/>
        <w:ind w:left="260" w:right="265" w:firstLine="1"/>
        <w:jc w:val="both"/>
        <w:rPr>
          <w:rFonts w:eastAsia="Times New Roman"/>
          <w:sz w:val="26"/>
          <w:szCs w:val="26"/>
          <w:vertAlign w:val="superscript"/>
        </w:rPr>
      </w:pPr>
      <w:r>
        <w:rPr>
          <w:rFonts w:eastAsia="Times New Roman"/>
          <w:sz w:val="20"/>
          <w:szCs w:val="20"/>
        </w:rPr>
        <w:t>O presente texto é uma versão resumida e inicial do segundo capítulo da dissertação de mestrado escrita durante minha permanência no Programa de Pós-Graduação em História da Universidade Federal Fluminense, sob orientação da prof.ª Cecília Azevedo. A versã</w:t>
      </w:r>
      <w:r>
        <w:rPr>
          <w:rFonts w:eastAsia="Times New Roman"/>
          <w:sz w:val="20"/>
          <w:szCs w:val="20"/>
        </w:rPr>
        <w:t xml:space="preserve">o final pode ser encontrada em FORNACIARI, Marco de Almeida. </w:t>
      </w:r>
      <w:r>
        <w:rPr>
          <w:rFonts w:eastAsia="Times New Roman"/>
          <w:b/>
          <w:bCs/>
          <w:sz w:val="20"/>
          <w:szCs w:val="20"/>
        </w:rPr>
        <w:t>A guerra em jogo</w:t>
      </w:r>
      <w:r>
        <w:rPr>
          <w:rFonts w:eastAsia="Times New Roman"/>
          <w:sz w:val="20"/>
          <w:szCs w:val="20"/>
        </w:rPr>
        <w:t xml:space="preserve">: a Segunda Guerra Mundial em Call of Duty, 2003-2008. Niterói, 2016. 198 f. Dissertação (Mestrado em História) – Instituto de Ciências Humanas e Filosofia, </w:t>
      </w:r>
      <w:r>
        <w:rPr>
          <w:rFonts w:eastAsia="Times New Roman"/>
          <w:sz w:val="20"/>
          <w:szCs w:val="20"/>
        </w:rPr>
        <w:t>Universidade Federal Fluminense, Niterói, 2016.</w:t>
      </w:r>
    </w:p>
    <w:p w14:paraId="29DE6A3C" w14:textId="77777777" w:rsidR="00354DED" w:rsidRDefault="00354DED">
      <w:pPr>
        <w:spacing w:line="50" w:lineRule="exact"/>
        <w:rPr>
          <w:sz w:val="20"/>
          <w:szCs w:val="20"/>
        </w:rPr>
      </w:pPr>
    </w:p>
    <w:p w14:paraId="549E57D6" w14:textId="4E84AD1F" w:rsidR="00354DED" w:rsidRDefault="00354DED">
      <w:pPr>
        <w:spacing w:line="237" w:lineRule="auto"/>
        <w:ind w:left="260" w:right="285"/>
        <w:jc w:val="center"/>
        <w:rPr>
          <w:sz w:val="20"/>
          <w:szCs w:val="20"/>
        </w:rPr>
      </w:pPr>
    </w:p>
    <w:p w14:paraId="599C96FD" w14:textId="77777777" w:rsidR="00354DED" w:rsidRDefault="00354DED">
      <w:pPr>
        <w:sectPr w:rsidR="00354DED">
          <w:pgSz w:w="11900" w:h="16840"/>
          <w:pgMar w:top="839" w:right="1440" w:bottom="2" w:left="1440" w:header="0" w:footer="0" w:gutter="0"/>
          <w:cols w:space="720" w:equalWidth="0">
            <w:col w:w="9025"/>
          </w:cols>
        </w:sectPr>
      </w:pPr>
    </w:p>
    <w:p w14:paraId="6759577A" w14:textId="77777777" w:rsidR="00354DED" w:rsidRDefault="0098426A">
      <w:pPr>
        <w:ind w:left="8400"/>
        <w:rPr>
          <w:sz w:val="20"/>
          <w:szCs w:val="20"/>
        </w:rPr>
      </w:pPr>
      <w:bookmarkStart w:id="159" w:name="page160"/>
      <w:bookmarkEnd w:id="159"/>
      <w:r>
        <w:rPr>
          <w:rFonts w:eastAsia="Times New Roman"/>
          <w:noProof/>
          <w:sz w:val="24"/>
          <w:szCs w:val="24"/>
        </w:rPr>
        <w:lastRenderedPageBreak/>
        <mc:AlternateContent>
          <mc:Choice Requires="wps">
            <w:drawing>
              <wp:anchor distT="0" distB="0" distL="114300" distR="114300" simplePos="0" relativeHeight="251826688" behindDoc="1" locked="0" layoutInCell="0" allowOverlap="1" wp14:anchorId="652A47FD" wp14:editId="22189FD6">
                <wp:simplePos x="0" y="0"/>
                <wp:positionH relativeFrom="page">
                  <wp:posOffset>304800</wp:posOffset>
                </wp:positionH>
                <wp:positionV relativeFrom="page">
                  <wp:posOffset>307975</wp:posOffset>
                </wp:positionV>
                <wp:extent cx="6953250" cy="0"/>
                <wp:effectExtent l="0" t="0" r="0" b="0"/>
                <wp:wrapNone/>
                <wp:docPr id="717" name="Shape 7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D091A62" id="Shape 717" o:spid="_x0000_s1026" style="position:absolute;z-index:-25148979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DLWrJT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27712" behindDoc="1" locked="0" layoutInCell="0" allowOverlap="1" wp14:anchorId="25B88FF0" wp14:editId="3476B0B2">
                <wp:simplePos x="0" y="0"/>
                <wp:positionH relativeFrom="page">
                  <wp:posOffset>307975</wp:posOffset>
                </wp:positionH>
                <wp:positionV relativeFrom="page">
                  <wp:posOffset>304800</wp:posOffset>
                </wp:positionV>
                <wp:extent cx="0" cy="10086975"/>
                <wp:effectExtent l="0" t="0" r="0" b="0"/>
                <wp:wrapNone/>
                <wp:docPr id="718" name="Shape 7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6C4C04E" id="Shape 718" o:spid="_x0000_s1026" style="position:absolute;z-index:-25148876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IrCVqO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28736" behindDoc="1" locked="0" layoutInCell="0" allowOverlap="1" wp14:anchorId="48657395" wp14:editId="770FE993">
                <wp:simplePos x="0" y="0"/>
                <wp:positionH relativeFrom="page">
                  <wp:posOffset>304800</wp:posOffset>
                </wp:positionH>
                <wp:positionV relativeFrom="page">
                  <wp:posOffset>10388600</wp:posOffset>
                </wp:positionV>
                <wp:extent cx="6953250" cy="0"/>
                <wp:effectExtent l="0" t="0" r="0" b="0"/>
                <wp:wrapNone/>
                <wp:docPr id="719" name="Shape 7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F00F7B0" id="Shape 719" o:spid="_x0000_s1026" style="position:absolute;z-index:-25148774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yMxtr7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29760" behindDoc="1" locked="0" layoutInCell="0" allowOverlap="1" wp14:anchorId="3880B36D" wp14:editId="3C701C5D">
                <wp:simplePos x="0" y="0"/>
                <wp:positionH relativeFrom="page">
                  <wp:posOffset>7254875</wp:posOffset>
                </wp:positionH>
                <wp:positionV relativeFrom="page">
                  <wp:posOffset>304800</wp:posOffset>
                </wp:positionV>
                <wp:extent cx="0" cy="10086975"/>
                <wp:effectExtent l="0" t="0" r="0" b="0"/>
                <wp:wrapNone/>
                <wp:docPr id="720" name="Shape 7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FE71F9C" id="Shape 720" o:spid="_x0000_s1026" style="position:absolute;z-index:-25148672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D/OzlD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154</w:t>
      </w:r>
    </w:p>
    <w:p w14:paraId="697DCEEA" w14:textId="77777777" w:rsidR="00354DED" w:rsidRDefault="00354DED">
      <w:pPr>
        <w:spacing w:line="296" w:lineRule="exact"/>
        <w:rPr>
          <w:sz w:val="20"/>
          <w:szCs w:val="20"/>
        </w:rPr>
      </w:pPr>
    </w:p>
    <w:p w14:paraId="1A77E0EB" w14:textId="77777777" w:rsidR="00354DED" w:rsidRDefault="0098426A">
      <w:pPr>
        <w:spacing w:line="350" w:lineRule="auto"/>
        <w:ind w:left="260" w:right="265"/>
        <w:jc w:val="both"/>
        <w:rPr>
          <w:sz w:val="20"/>
          <w:szCs w:val="20"/>
        </w:rPr>
      </w:pPr>
      <w:r>
        <w:rPr>
          <w:rFonts w:eastAsia="Times New Roman"/>
          <w:sz w:val="24"/>
          <w:szCs w:val="24"/>
        </w:rPr>
        <w:t>próprio jogo tende a da</w:t>
      </w:r>
      <w:r>
        <w:rPr>
          <w:rFonts w:eastAsia="Times New Roman"/>
          <w:sz w:val="24"/>
          <w:szCs w:val="24"/>
        </w:rPr>
        <w:t>r menos atenção aos britânicos, opto por dedicar-me às campanhas americana e soviética como focos de análise.</w:t>
      </w:r>
    </w:p>
    <w:p w14:paraId="03FC5F28" w14:textId="77777777" w:rsidR="00354DED" w:rsidRDefault="00354DED">
      <w:pPr>
        <w:spacing w:line="200" w:lineRule="exact"/>
        <w:rPr>
          <w:sz w:val="20"/>
          <w:szCs w:val="20"/>
        </w:rPr>
      </w:pPr>
    </w:p>
    <w:p w14:paraId="03DB3576" w14:textId="77777777" w:rsidR="00354DED" w:rsidRDefault="00354DED">
      <w:pPr>
        <w:spacing w:line="368" w:lineRule="exact"/>
        <w:rPr>
          <w:sz w:val="20"/>
          <w:szCs w:val="20"/>
        </w:rPr>
      </w:pPr>
    </w:p>
    <w:p w14:paraId="0B9E9EA0" w14:textId="77777777" w:rsidR="00354DED" w:rsidRDefault="0098426A">
      <w:pPr>
        <w:ind w:left="260"/>
        <w:rPr>
          <w:sz w:val="20"/>
          <w:szCs w:val="20"/>
        </w:rPr>
      </w:pPr>
      <w:r>
        <w:rPr>
          <w:rFonts w:eastAsia="Times New Roman"/>
          <w:b/>
          <w:bCs/>
          <w:i/>
          <w:iCs/>
          <w:sz w:val="24"/>
          <w:szCs w:val="24"/>
        </w:rPr>
        <w:t>Call of Duty</w:t>
      </w:r>
      <w:r>
        <w:rPr>
          <w:rFonts w:eastAsia="Times New Roman"/>
          <w:b/>
          <w:bCs/>
          <w:sz w:val="24"/>
          <w:szCs w:val="24"/>
        </w:rPr>
        <w:t>: um FPS revolucionário?</w:t>
      </w:r>
    </w:p>
    <w:p w14:paraId="5F3820C9" w14:textId="77777777" w:rsidR="00354DED" w:rsidRDefault="00354DED">
      <w:pPr>
        <w:spacing w:line="200" w:lineRule="exact"/>
        <w:rPr>
          <w:sz w:val="20"/>
          <w:szCs w:val="20"/>
        </w:rPr>
      </w:pPr>
    </w:p>
    <w:p w14:paraId="074EB5DC" w14:textId="77777777" w:rsidR="00354DED" w:rsidRDefault="00354DED">
      <w:pPr>
        <w:spacing w:line="200" w:lineRule="exact"/>
        <w:rPr>
          <w:sz w:val="20"/>
          <w:szCs w:val="20"/>
        </w:rPr>
      </w:pPr>
    </w:p>
    <w:p w14:paraId="71A36F8B" w14:textId="77777777" w:rsidR="00354DED" w:rsidRDefault="00354DED">
      <w:pPr>
        <w:spacing w:line="301" w:lineRule="exact"/>
        <w:rPr>
          <w:sz w:val="20"/>
          <w:szCs w:val="20"/>
        </w:rPr>
      </w:pPr>
    </w:p>
    <w:p w14:paraId="25FB114C" w14:textId="77777777" w:rsidR="00354DED" w:rsidRDefault="0098426A">
      <w:pPr>
        <w:spacing w:line="357" w:lineRule="auto"/>
        <w:ind w:left="260" w:right="265" w:firstLine="710"/>
        <w:jc w:val="both"/>
        <w:rPr>
          <w:sz w:val="20"/>
          <w:szCs w:val="20"/>
        </w:rPr>
      </w:pPr>
      <w:r>
        <w:rPr>
          <w:rFonts w:eastAsia="Times New Roman"/>
          <w:sz w:val="24"/>
          <w:szCs w:val="24"/>
        </w:rPr>
        <w:t xml:space="preserve">O game começa com um vídeo de introdução, uma sucessão de diversas imagens estáticas em preto-e-branco, </w:t>
      </w:r>
      <w:r>
        <w:rPr>
          <w:rFonts w:eastAsia="Times New Roman"/>
          <w:sz w:val="24"/>
          <w:szCs w:val="24"/>
        </w:rPr>
        <w:t>logo seguidas por uma sequência dinâmica e colorida de cenas. Dizeres surgem sobre as imagens que vemos: “Na guerra que mudou o mundo, a vitória não foi alcançada por um homem, mas pelas vidas de muitos. Através dos campos de batalha da Europa, muitas naçõ</w:t>
      </w:r>
      <w:r>
        <w:rPr>
          <w:rFonts w:eastAsia="Times New Roman"/>
          <w:sz w:val="24"/>
          <w:szCs w:val="24"/>
        </w:rPr>
        <w:t>es unidas para alcançar um objetivo: Berlim”.</w:t>
      </w:r>
    </w:p>
    <w:p w14:paraId="2BD3565F" w14:textId="77777777" w:rsidR="00354DED" w:rsidRDefault="00354DED">
      <w:pPr>
        <w:spacing w:line="18" w:lineRule="exact"/>
        <w:rPr>
          <w:sz w:val="20"/>
          <w:szCs w:val="20"/>
        </w:rPr>
      </w:pPr>
    </w:p>
    <w:p w14:paraId="65A5321B" w14:textId="77777777" w:rsidR="00354DED" w:rsidRDefault="0098426A">
      <w:pPr>
        <w:spacing w:line="358" w:lineRule="auto"/>
        <w:ind w:left="260" w:right="265" w:firstLine="710"/>
        <w:jc w:val="both"/>
        <w:rPr>
          <w:sz w:val="20"/>
          <w:szCs w:val="20"/>
        </w:rPr>
      </w:pPr>
      <w:r>
        <w:rPr>
          <w:rFonts w:eastAsia="Times New Roman"/>
          <w:sz w:val="24"/>
          <w:szCs w:val="24"/>
        </w:rPr>
        <w:t>Entendo que o papel principal dessa introdução é informar ao jogador a premissa que orienta o game: a Segunda Guerra Mundial foi vencida por um esforço coletivo. Deste esforço participam os EUA, mas também, por exemplo, a URSS. Compreender essa perspectiva</w:t>
      </w:r>
      <w:r>
        <w:rPr>
          <w:rFonts w:eastAsia="Times New Roman"/>
          <w:sz w:val="24"/>
          <w:szCs w:val="24"/>
        </w:rPr>
        <w:t xml:space="preserve"> passa por entender a relevância da relação de uma obra com tradições e gêneros estabelecidos. Afinal, como um jogo onde podemos controlar apenas um personagem por vez poderia ser algo que não individualista? Como afirmar que “a vitória não foi alcançada p</w:t>
      </w:r>
      <w:r>
        <w:rPr>
          <w:rFonts w:eastAsia="Times New Roman"/>
          <w:sz w:val="24"/>
          <w:szCs w:val="24"/>
        </w:rPr>
        <w:t xml:space="preserve">or </w:t>
      </w:r>
      <w:r>
        <w:rPr>
          <w:rFonts w:eastAsia="Times New Roman"/>
          <w:i/>
          <w:iCs/>
          <w:sz w:val="24"/>
          <w:szCs w:val="24"/>
        </w:rPr>
        <w:t>um</w:t>
      </w:r>
      <w:r>
        <w:rPr>
          <w:rFonts w:eastAsia="Times New Roman"/>
          <w:sz w:val="24"/>
          <w:szCs w:val="24"/>
        </w:rPr>
        <w:t xml:space="preserve"> homem”, se em qualquer segmento isolado do jogo, temos o jogador controlando </w:t>
      </w:r>
      <w:r>
        <w:rPr>
          <w:rFonts w:eastAsia="Times New Roman"/>
          <w:i/>
          <w:iCs/>
          <w:sz w:val="24"/>
          <w:szCs w:val="24"/>
        </w:rPr>
        <w:t>um</w:t>
      </w:r>
      <w:r>
        <w:rPr>
          <w:rFonts w:eastAsia="Times New Roman"/>
          <w:sz w:val="24"/>
          <w:szCs w:val="24"/>
        </w:rPr>
        <w:t xml:space="preserve"> homem? Se pensarmos em </w:t>
      </w:r>
      <w:r>
        <w:rPr>
          <w:rFonts w:eastAsia="Times New Roman"/>
          <w:i/>
          <w:iCs/>
          <w:sz w:val="24"/>
          <w:szCs w:val="24"/>
        </w:rPr>
        <w:t>Call of Duty</w:t>
      </w:r>
      <w:r>
        <w:rPr>
          <w:rFonts w:eastAsia="Times New Roman"/>
          <w:sz w:val="24"/>
          <w:szCs w:val="24"/>
        </w:rPr>
        <w:t xml:space="preserve"> sem considerarmos a situação do meio dos videogames no momento de seu lançamento, dificilmente fugiremos da conclusão de que ele exalt</w:t>
      </w:r>
      <w:r>
        <w:rPr>
          <w:rFonts w:eastAsia="Times New Roman"/>
          <w:sz w:val="24"/>
          <w:szCs w:val="24"/>
        </w:rPr>
        <w:t>a o papel do indivíduo na Segunda Guerra Mundial.</w:t>
      </w:r>
    </w:p>
    <w:p w14:paraId="0D802D79" w14:textId="77777777" w:rsidR="00354DED" w:rsidRDefault="00354DED">
      <w:pPr>
        <w:spacing w:line="23" w:lineRule="exact"/>
        <w:rPr>
          <w:sz w:val="20"/>
          <w:szCs w:val="20"/>
        </w:rPr>
      </w:pPr>
    </w:p>
    <w:p w14:paraId="095D3182" w14:textId="77777777" w:rsidR="00354DED" w:rsidRDefault="0098426A">
      <w:pPr>
        <w:spacing w:line="359" w:lineRule="auto"/>
        <w:ind w:left="260" w:right="245" w:firstLine="710"/>
        <w:jc w:val="both"/>
        <w:rPr>
          <w:sz w:val="20"/>
          <w:szCs w:val="20"/>
        </w:rPr>
      </w:pPr>
      <w:r>
        <w:rPr>
          <w:rFonts w:eastAsia="Times New Roman"/>
          <w:sz w:val="24"/>
          <w:szCs w:val="24"/>
        </w:rPr>
        <w:t xml:space="preserve">A história da fundação da Infinity Ward ajuda a esclarecer esse ponto. Em entrevista, Vince Zampella, produtor do game, aponta a origem da equipe que funda a desenvolvedora e trabalha em </w:t>
      </w:r>
      <w:r>
        <w:rPr>
          <w:rFonts w:eastAsia="Times New Roman"/>
          <w:i/>
          <w:iCs/>
          <w:sz w:val="24"/>
          <w:szCs w:val="24"/>
        </w:rPr>
        <w:t>Call of Duty</w:t>
      </w:r>
      <w:r>
        <w:rPr>
          <w:rFonts w:eastAsia="Times New Roman"/>
          <w:sz w:val="24"/>
          <w:szCs w:val="24"/>
        </w:rPr>
        <w:t xml:space="preserve">: ela </w:t>
      </w:r>
      <w:r>
        <w:rPr>
          <w:rFonts w:eastAsia="Times New Roman"/>
          <w:sz w:val="24"/>
          <w:szCs w:val="24"/>
        </w:rPr>
        <w:t xml:space="preserve">inclui 21 dos membros da equipe que desenvolveu </w:t>
      </w:r>
      <w:r>
        <w:rPr>
          <w:rFonts w:eastAsia="Times New Roman"/>
          <w:i/>
          <w:iCs/>
          <w:sz w:val="24"/>
          <w:szCs w:val="24"/>
        </w:rPr>
        <w:t>Medal of Honor: Allied Assault</w:t>
      </w:r>
      <w:r>
        <w:rPr>
          <w:rFonts w:eastAsia="Times New Roman"/>
          <w:sz w:val="24"/>
          <w:szCs w:val="24"/>
        </w:rPr>
        <w:t xml:space="preserve"> (2015, Inc., 2002), um grande sucesso do gênero FPS publicado por uma das principais concorrentes da Activision, a Electronic Arts (Call..., 2003). A Activision, cujos títulos concentravam-se principalmente no mercado estadunidense, desejava crescer globa</w:t>
      </w:r>
      <w:r>
        <w:rPr>
          <w:rFonts w:eastAsia="Times New Roman"/>
          <w:sz w:val="24"/>
          <w:szCs w:val="24"/>
        </w:rPr>
        <w:t>lmente, e via o jogo de tiro na Segunda Guerra Mundial (</w:t>
      </w:r>
      <w:r>
        <w:rPr>
          <w:rFonts w:eastAsia="Times New Roman"/>
          <w:i/>
          <w:iCs/>
          <w:sz w:val="24"/>
          <w:szCs w:val="24"/>
        </w:rPr>
        <w:t>WWII shooter</w:t>
      </w:r>
      <w:r>
        <w:rPr>
          <w:rFonts w:eastAsia="Times New Roman"/>
          <w:sz w:val="24"/>
          <w:szCs w:val="24"/>
        </w:rPr>
        <w:t xml:space="preserve">) como um espaço onde conseguiriam fazer isso, explica Scott Dodkins, vice-presidente europeu da Activision à época do lançamento de </w:t>
      </w:r>
      <w:r>
        <w:rPr>
          <w:rFonts w:eastAsia="Times New Roman"/>
          <w:i/>
          <w:iCs/>
          <w:sz w:val="24"/>
          <w:szCs w:val="24"/>
        </w:rPr>
        <w:t>Call of</w:t>
      </w:r>
      <w:r>
        <w:rPr>
          <w:rFonts w:eastAsia="Times New Roman"/>
          <w:sz w:val="24"/>
          <w:szCs w:val="24"/>
        </w:rPr>
        <w:t xml:space="preserve"> </w:t>
      </w:r>
      <w:r>
        <w:rPr>
          <w:rFonts w:eastAsia="Times New Roman"/>
          <w:i/>
          <w:iCs/>
          <w:sz w:val="24"/>
          <w:szCs w:val="24"/>
        </w:rPr>
        <w:t xml:space="preserve">Duty </w:t>
      </w:r>
      <w:r>
        <w:rPr>
          <w:rFonts w:eastAsia="Times New Roman"/>
          <w:sz w:val="24"/>
          <w:szCs w:val="24"/>
        </w:rPr>
        <w:t>(Dring, 2013). O objetivo, então, era comp</w:t>
      </w:r>
      <w:r>
        <w:rPr>
          <w:rFonts w:eastAsia="Times New Roman"/>
          <w:sz w:val="24"/>
          <w:szCs w:val="24"/>
        </w:rPr>
        <w:t>etir com e derrotar</w:t>
      </w:r>
      <w:r>
        <w:rPr>
          <w:rFonts w:eastAsia="Times New Roman"/>
          <w:i/>
          <w:iCs/>
          <w:sz w:val="24"/>
          <w:szCs w:val="24"/>
        </w:rPr>
        <w:t xml:space="preserve"> Medal of Honor</w:t>
      </w:r>
      <w:r>
        <w:rPr>
          <w:rFonts w:eastAsia="Times New Roman"/>
          <w:sz w:val="24"/>
          <w:szCs w:val="24"/>
        </w:rPr>
        <w:t>;</w:t>
      </w:r>
      <w:r>
        <w:rPr>
          <w:rFonts w:eastAsia="Times New Roman"/>
          <w:i/>
          <w:iCs/>
          <w:sz w:val="24"/>
          <w:szCs w:val="24"/>
        </w:rPr>
        <w:t xml:space="preserve"> </w:t>
      </w:r>
      <w:r>
        <w:rPr>
          <w:rFonts w:eastAsia="Times New Roman"/>
          <w:sz w:val="24"/>
          <w:szCs w:val="24"/>
        </w:rPr>
        <w:t>como aponta Justin Thomas, chefe de arte no game, o título do projeto, antes do nome</w:t>
      </w:r>
    </w:p>
    <w:p w14:paraId="574104B1" w14:textId="77777777" w:rsidR="00354DED" w:rsidRDefault="00354DED">
      <w:pPr>
        <w:spacing w:line="200" w:lineRule="exact"/>
        <w:rPr>
          <w:sz w:val="20"/>
          <w:szCs w:val="20"/>
        </w:rPr>
      </w:pPr>
    </w:p>
    <w:p w14:paraId="745DEA8A" w14:textId="77777777" w:rsidR="00354DED" w:rsidRDefault="00354DED">
      <w:pPr>
        <w:spacing w:line="331" w:lineRule="exact"/>
        <w:rPr>
          <w:sz w:val="20"/>
          <w:szCs w:val="20"/>
        </w:rPr>
      </w:pPr>
    </w:p>
    <w:p w14:paraId="51FBB415" w14:textId="52F25AC3" w:rsidR="00354DED" w:rsidRDefault="00354DED">
      <w:pPr>
        <w:spacing w:line="237" w:lineRule="auto"/>
        <w:ind w:left="260" w:right="285"/>
        <w:jc w:val="center"/>
        <w:rPr>
          <w:sz w:val="20"/>
          <w:szCs w:val="20"/>
        </w:rPr>
      </w:pPr>
    </w:p>
    <w:p w14:paraId="40385E86" w14:textId="77777777" w:rsidR="00354DED" w:rsidRDefault="00354DED">
      <w:pPr>
        <w:sectPr w:rsidR="00354DED">
          <w:pgSz w:w="11900" w:h="16840"/>
          <w:pgMar w:top="839" w:right="1440" w:bottom="2" w:left="1440" w:header="0" w:footer="0" w:gutter="0"/>
          <w:cols w:space="720" w:equalWidth="0">
            <w:col w:w="9025"/>
          </w:cols>
        </w:sectPr>
      </w:pPr>
    </w:p>
    <w:p w14:paraId="4D8F0CCD" w14:textId="77777777" w:rsidR="00354DED" w:rsidRDefault="0098426A">
      <w:pPr>
        <w:ind w:left="8400"/>
        <w:rPr>
          <w:sz w:val="20"/>
          <w:szCs w:val="20"/>
        </w:rPr>
      </w:pPr>
      <w:bookmarkStart w:id="160" w:name="page161"/>
      <w:bookmarkEnd w:id="160"/>
      <w:r>
        <w:rPr>
          <w:rFonts w:eastAsia="Times New Roman"/>
          <w:noProof/>
          <w:sz w:val="24"/>
          <w:szCs w:val="24"/>
        </w:rPr>
        <w:lastRenderedPageBreak/>
        <mc:AlternateContent>
          <mc:Choice Requires="wps">
            <w:drawing>
              <wp:anchor distT="0" distB="0" distL="114300" distR="114300" simplePos="0" relativeHeight="251830784" behindDoc="1" locked="0" layoutInCell="0" allowOverlap="1" wp14:anchorId="33FCE55E" wp14:editId="07F808DD">
                <wp:simplePos x="0" y="0"/>
                <wp:positionH relativeFrom="page">
                  <wp:posOffset>304800</wp:posOffset>
                </wp:positionH>
                <wp:positionV relativeFrom="page">
                  <wp:posOffset>307975</wp:posOffset>
                </wp:positionV>
                <wp:extent cx="6953250" cy="0"/>
                <wp:effectExtent l="0" t="0" r="0" b="0"/>
                <wp:wrapNone/>
                <wp:docPr id="721" name="Shape 7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0D385C4" id="Shape 721" o:spid="_x0000_s1026" style="position:absolute;z-index:-25148569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MKnfRW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31808" behindDoc="1" locked="0" layoutInCell="0" allowOverlap="1" wp14:anchorId="5178C539" wp14:editId="21330BBA">
                <wp:simplePos x="0" y="0"/>
                <wp:positionH relativeFrom="page">
                  <wp:posOffset>307975</wp:posOffset>
                </wp:positionH>
                <wp:positionV relativeFrom="page">
                  <wp:posOffset>304800</wp:posOffset>
                </wp:positionV>
                <wp:extent cx="0" cy="10086975"/>
                <wp:effectExtent l="0" t="0" r="0" b="0"/>
                <wp:wrapNone/>
                <wp:docPr id="722" name="Shape 7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435E1F3" id="Shape 722" o:spid="_x0000_s1026" style="position:absolute;z-index:-25148467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CsPHnC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32832" behindDoc="1" locked="0" layoutInCell="0" allowOverlap="1" wp14:anchorId="3E55A740" wp14:editId="76FE236E">
                <wp:simplePos x="0" y="0"/>
                <wp:positionH relativeFrom="page">
                  <wp:posOffset>304800</wp:posOffset>
                </wp:positionH>
                <wp:positionV relativeFrom="page">
                  <wp:posOffset>10388600</wp:posOffset>
                </wp:positionV>
                <wp:extent cx="6953250" cy="0"/>
                <wp:effectExtent l="0" t="0" r="0" b="0"/>
                <wp:wrapNone/>
                <wp:docPr id="723" name="Shape 7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0A79011" id="Shape 723" o:spid="_x0000_s1026" style="position:absolute;z-index:-25148364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r5ZUMb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33856" behindDoc="1" locked="0" layoutInCell="0" allowOverlap="1" wp14:anchorId="0EA2235B" wp14:editId="7D331F37">
                <wp:simplePos x="0" y="0"/>
                <wp:positionH relativeFrom="page">
                  <wp:posOffset>7254875</wp:posOffset>
                </wp:positionH>
                <wp:positionV relativeFrom="page">
                  <wp:posOffset>304800</wp:posOffset>
                </wp:positionV>
                <wp:extent cx="0" cy="10086975"/>
                <wp:effectExtent l="0" t="0" r="0" b="0"/>
                <wp:wrapNone/>
                <wp:docPr id="724" name="Shape 7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E54B401" id="Shape 724" o:spid="_x0000_s1026" style="position:absolute;z-index:-25148262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V1J3Jb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155</w:t>
      </w:r>
    </w:p>
    <w:p w14:paraId="03EAF150" w14:textId="77777777" w:rsidR="00354DED" w:rsidRDefault="00354DED">
      <w:pPr>
        <w:spacing w:line="296" w:lineRule="exact"/>
        <w:rPr>
          <w:sz w:val="20"/>
          <w:szCs w:val="20"/>
        </w:rPr>
      </w:pPr>
    </w:p>
    <w:p w14:paraId="67383F8F" w14:textId="77777777" w:rsidR="00354DED" w:rsidRDefault="0098426A">
      <w:pPr>
        <w:spacing w:line="350" w:lineRule="auto"/>
        <w:ind w:left="260" w:right="265"/>
        <w:jc w:val="both"/>
        <w:rPr>
          <w:sz w:val="20"/>
          <w:szCs w:val="20"/>
        </w:rPr>
      </w:pPr>
      <w:r>
        <w:rPr>
          <w:rFonts w:eastAsia="Times New Roman"/>
          <w:sz w:val="24"/>
          <w:szCs w:val="24"/>
        </w:rPr>
        <w:t xml:space="preserve">oficial ser decidido, era </w:t>
      </w:r>
      <w:r>
        <w:rPr>
          <w:rFonts w:eastAsia="Times New Roman"/>
          <w:i/>
          <w:iCs/>
          <w:sz w:val="24"/>
          <w:szCs w:val="24"/>
        </w:rPr>
        <w:t>MOH killer</w:t>
      </w:r>
      <w:r>
        <w:rPr>
          <w:rFonts w:eastAsia="Times New Roman"/>
          <w:sz w:val="24"/>
          <w:szCs w:val="24"/>
        </w:rPr>
        <w:t xml:space="preserve"> (“matador de </w:t>
      </w:r>
      <w:r>
        <w:rPr>
          <w:rFonts w:eastAsia="Times New Roman"/>
          <w:i/>
          <w:iCs/>
          <w:sz w:val="24"/>
          <w:szCs w:val="24"/>
        </w:rPr>
        <w:t>Medal of Honor</w:t>
      </w:r>
      <w:r>
        <w:rPr>
          <w:rFonts w:eastAsia="Times New Roman"/>
          <w:sz w:val="24"/>
          <w:szCs w:val="24"/>
        </w:rPr>
        <w:t>”). O desafio seria não duplicar o “primo famoso”.</w:t>
      </w:r>
    </w:p>
    <w:p w14:paraId="73EB454F" w14:textId="77777777" w:rsidR="00354DED" w:rsidRDefault="00354DED">
      <w:pPr>
        <w:spacing w:line="25" w:lineRule="exact"/>
        <w:rPr>
          <w:sz w:val="20"/>
          <w:szCs w:val="20"/>
        </w:rPr>
      </w:pPr>
    </w:p>
    <w:p w14:paraId="23CEEB46" w14:textId="77777777" w:rsidR="00354DED" w:rsidRDefault="0098426A">
      <w:pPr>
        <w:spacing w:line="358" w:lineRule="auto"/>
        <w:ind w:left="260" w:right="265" w:firstLine="710"/>
        <w:jc w:val="both"/>
        <w:rPr>
          <w:sz w:val="20"/>
          <w:szCs w:val="20"/>
        </w:rPr>
      </w:pPr>
      <w:r>
        <w:rPr>
          <w:rFonts w:eastAsia="Times New Roman"/>
          <w:sz w:val="24"/>
          <w:szCs w:val="24"/>
        </w:rPr>
        <w:t xml:space="preserve">Duplicar </w:t>
      </w:r>
      <w:r>
        <w:rPr>
          <w:rFonts w:eastAsia="Times New Roman"/>
          <w:i/>
          <w:iCs/>
          <w:sz w:val="24"/>
          <w:szCs w:val="24"/>
        </w:rPr>
        <w:t>Medal of Honor</w:t>
      </w:r>
      <w:r>
        <w:rPr>
          <w:rFonts w:eastAsia="Times New Roman"/>
          <w:sz w:val="24"/>
          <w:szCs w:val="24"/>
        </w:rPr>
        <w:t>, no entendimento de Thomas e Zied Rieke, chefe de design, passava</w:t>
      </w:r>
      <w:r>
        <w:rPr>
          <w:rFonts w:eastAsia="Times New Roman"/>
          <w:sz w:val="24"/>
          <w:szCs w:val="24"/>
        </w:rPr>
        <w:t xml:space="preserve"> por seguir uma certa fórmula narrativa comum em FPS’s que tratavam da Segunda Guerra Mundial: as aventuras de uma espécie de super-herói que atravessava todo o conflito — Rieke chama </w:t>
      </w:r>
      <w:r>
        <w:rPr>
          <w:rFonts w:eastAsia="Times New Roman"/>
          <w:i/>
          <w:iCs/>
          <w:sz w:val="24"/>
          <w:szCs w:val="24"/>
        </w:rPr>
        <w:t>Medal of Honor</w:t>
      </w:r>
      <w:r>
        <w:rPr>
          <w:rFonts w:eastAsia="Times New Roman"/>
          <w:sz w:val="24"/>
          <w:szCs w:val="24"/>
        </w:rPr>
        <w:t xml:space="preserve"> de “James Bond na Segunda Guerra Mundial”. Em </w:t>
      </w:r>
      <w:r>
        <w:rPr>
          <w:rFonts w:eastAsia="Times New Roman"/>
          <w:i/>
          <w:iCs/>
          <w:sz w:val="24"/>
          <w:szCs w:val="24"/>
        </w:rPr>
        <w:t>Allied Assa</w:t>
      </w:r>
      <w:r>
        <w:rPr>
          <w:rFonts w:eastAsia="Times New Roman"/>
          <w:i/>
          <w:iCs/>
          <w:sz w:val="24"/>
          <w:szCs w:val="24"/>
        </w:rPr>
        <w:t>ult</w:t>
      </w:r>
      <w:r>
        <w:rPr>
          <w:rFonts w:eastAsia="Times New Roman"/>
          <w:sz w:val="24"/>
          <w:szCs w:val="24"/>
        </w:rPr>
        <w:t>, na maior parte do tempo, o jogador está tentando completar objetivos por si mesmo, ou com a ajuda de pequenos esquadrões aliados (raramente mais de quatro outros soldados).</w:t>
      </w:r>
    </w:p>
    <w:p w14:paraId="5424B4C5" w14:textId="77777777" w:rsidR="00354DED" w:rsidRDefault="00354DED">
      <w:pPr>
        <w:spacing w:line="19" w:lineRule="exact"/>
        <w:rPr>
          <w:sz w:val="20"/>
          <w:szCs w:val="20"/>
        </w:rPr>
      </w:pPr>
    </w:p>
    <w:p w14:paraId="1F37C954" w14:textId="77777777" w:rsidR="00354DED" w:rsidRDefault="0098426A">
      <w:pPr>
        <w:spacing w:line="357" w:lineRule="auto"/>
        <w:ind w:left="260" w:right="265" w:firstLine="710"/>
        <w:jc w:val="both"/>
        <w:rPr>
          <w:sz w:val="20"/>
          <w:szCs w:val="20"/>
        </w:rPr>
      </w:pPr>
      <w:r>
        <w:rPr>
          <w:rFonts w:eastAsia="Times New Roman"/>
          <w:sz w:val="24"/>
          <w:szCs w:val="24"/>
        </w:rPr>
        <w:t xml:space="preserve">Segundo Rieke, era isso que a Infinity Ward estava fazendo em </w:t>
      </w:r>
      <w:r>
        <w:rPr>
          <w:rFonts w:eastAsia="Times New Roman"/>
          <w:i/>
          <w:iCs/>
          <w:sz w:val="24"/>
          <w:szCs w:val="24"/>
        </w:rPr>
        <w:t>Call of Duty</w:t>
      </w:r>
      <w:r>
        <w:rPr>
          <w:rFonts w:eastAsia="Times New Roman"/>
          <w:sz w:val="24"/>
          <w:szCs w:val="24"/>
        </w:rPr>
        <w:t>, p</w:t>
      </w:r>
      <w:r>
        <w:rPr>
          <w:rFonts w:eastAsia="Times New Roman"/>
          <w:sz w:val="24"/>
          <w:szCs w:val="24"/>
        </w:rPr>
        <w:t xml:space="preserve">elo menos no início do desenvolvimento. Até que a equipe teve acesso aos planos da Spark Unlimited — outro estúdio formado por desenvolvedores que haviam trabalhado na franquia </w:t>
      </w:r>
      <w:r>
        <w:rPr>
          <w:rFonts w:eastAsia="Times New Roman"/>
          <w:i/>
          <w:iCs/>
          <w:sz w:val="24"/>
          <w:szCs w:val="24"/>
        </w:rPr>
        <w:t>Medal of Honor</w:t>
      </w:r>
      <w:r>
        <w:rPr>
          <w:rFonts w:eastAsia="Times New Roman"/>
          <w:sz w:val="24"/>
          <w:szCs w:val="24"/>
        </w:rPr>
        <w:t xml:space="preserve"> e agora estavam criando mais um jogo para a nascente franquia </w:t>
      </w:r>
      <w:r>
        <w:rPr>
          <w:rFonts w:eastAsia="Times New Roman"/>
          <w:i/>
          <w:iCs/>
          <w:sz w:val="24"/>
          <w:szCs w:val="24"/>
        </w:rPr>
        <w:t>Ca</w:t>
      </w:r>
      <w:r>
        <w:rPr>
          <w:rFonts w:eastAsia="Times New Roman"/>
          <w:i/>
          <w:iCs/>
          <w:sz w:val="24"/>
          <w:szCs w:val="24"/>
        </w:rPr>
        <w:t>ll of Duty</w:t>
      </w:r>
      <w:r>
        <w:rPr>
          <w:rFonts w:eastAsia="Times New Roman"/>
          <w:sz w:val="24"/>
          <w:szCs w:val="24"/>
        </w:rPr>
        <w:t xml:space="preserve">, intitulado </w:t>
      </w:r>
      <w:r>
        <w:rPr>
          <w:rFonts w:eastAsia="Times New Roman"/>
          <w:i/>
          <w:iCs/>
          <w:sz w:val="24"/>
          <w:szCs w:val="24"/>
        </w:rPr>
        <w:t>Call of Duty: Finest Hour</w:t>
      </w:r>
      <w:r>
        <w:rPr>
          <w:rFonts w:eastAsia="Times New Roman"/>
          <w:sz w:val="24"/>
          <w:szCs w:val="24"/>
        </w:rPr>
        <w:t xml:space="preserve"> (2004). O estúdio pretendia abordar três pontos de vista diferentes da guerra (americanos, britânicos e russos), e para Rieke, isso funcionaria perfeitamente com seu jogo. Explica:</w:t>
      </w:r>
    </w:p>
    <w:p w14:paraId="3A33543D" w14:textId="77777777" w:rsidR="00354DED" w:rsidRDefault="00354DED">
      <w:pPr>
        <w:spacing w:line="200" w:lineRule="exact"/>
        <w:rPr>
          <w:sz w:val="20"/>
          <w:szCs w:val="20"/>
        </w:rPr>
      </w:pPr>
    </w:p>
    <w:p w14:paraId="5E336EE4" w14:textId="77777777" w:rsidR="00354DED" w:rsidRDefault="00354DED">
      <w:pPr>
        <w:spacing w:line="376" w:lineRule="exact"/>
        <w:rPr>
          <w:sz w:val="20"/>
          <w:szCs w:val="20"/>
        </w:rPr>
      </w:pPr>
    </w:p>
    <w:p w14:paraId="76320CA6" w14:textId="77777777" w:rsidR="00354DED" w:rsidRDefault="0098426A">
      <w:pPr>
        <w:spacing w:line="238" w:lineRule="auto"/>
        <w:ind w:left="2540" w:right="265"/>
        <w:jc w:val="both"/>
        <w:rPr>
          <w:sz w:val="20"/>
          <w:szCs w:val="20"/>
        </w:rPr>
      </w:pPr>
      <w:r>
        <w:rPr>
          <w:rFonts w:eastAsia="Times New Roman"/>
        </w:rPr>
        <w:t xml:space="preserve">Nós também </w:t>
      </w:r>
      <w:r>
        <w:rPr>
          <w:rFonts w:eastAsia="Times New Roman"/>
        </w:rPr>
        <w:t xml:space="preserve">estávamos desenvolvendo uma IA amigável. Gostávamos disso de um ponto de vista de jogabilidade, mas quando veio a ideia de fazer o jogo ser sobre a história da guerra e menos a história de um clandestino com a guerra como pano de fundo, de repente a frase </w:t>
      </w:r>
      <w:r>
        <w:rPr>
          <w:rFonts w:eastAsia="Times New Roman"/>
        </w:rPr>
        <w:t>“ninguém luta sozinho” surgiu. E tornou-se um jogo sobre você e seus amigos experimentando batalhas da Segunda Guerra Mundial de diferentes pontos de vista (Dring, 2013, tradução nossa).</w:t>
      </w:r>
    </w:p>
    <w:p w14:paraId="791C24C0" w14:textId="77777777" w:rsidR="00354DED" w:rsidRDefault="00354DED">
      <w:pPr>
        <w:spacing w:line="200" w:lineRule="exact"/>
        <w:rPr>
          <w:sz w:val="20"/>
          <w:szCs w:val="20"/>
        </w:rPr>
      </w:pPr>
    </w:p>
    <w:p w14:paraId="47BAE20B" w14:textId="77777777" w:rsidR="00354DED" w:rsidRDefault="00354DED">
      <w:pPr>
        <w:spacing w:line="366" w:lineRule="exact"/>
        <w:rPr>
          <w:sz w:val="20"/>
          <w:szCs w:val="20"/>
        </w:rPr>
      </w:pPr>
    </w:p>
    <w:p w14:paraId="677EA96B" w14:textId="77777777" w:rsidR="00354DED" w:rsidRDefault="0098426A">
      <w:pPr>
        <w:spacing w:line="359" w:lineRule="auto"/>
        <w:ind w:left="260" w:right="265" w:firstLine="710"/>
        <w:jc w:val="both"/>
        <w:rPr>
          <w:sz w:val="20"/>
          <w:szCs w:val="20"/>
        </w:rPr>
      </w:pPr>
      <w:r>
        <w:rPr>
          <w:rFonts w:eastAsia="Times New Roman"/>
          <w:i/>
          <w:iCs/>
          <w:sz w:val="24"/>
          <w:szCs w:val="24"/>
        </w:rPr>
        <w:t>Call of Duty</w:t>
      </w:r>
      <w:r>
        <w:rPr>
          <w:rFonts w:eastAsia="Times New Roman"/>
          <w:sz w:val="24"/>
          <w:szCs w:val="24"/>
        </w:rPr>
        <w:t>, então, se propunha a ser diferente por seu uso de múl</w:t>
      </w:r>
      <w:r>
        <w:rPr>
          <w:rFonts w:eastAsia="Times New Roman"/>
          <w:sz w:val="24"/>
          <w:szCs w:val="24"/>
        </w:rPr>
        <w:t>tiplas</w:t>
      </w:r>
      <w:r>
        <w:rPr>
          <w:rFonts w:eastAsia="Times New Roman"/>
          <w:i/>
          <w:iCs/>
          <w:sz w:val="24"/>
          <w:szCs w:val="24"/>
        </w:rPr>
        <w:t xml:space="preserve"> </w:t>
      </w:r>
      <w:r>
        <w:rPr>
          <w:rFonts w:eastAsia="Times New Roman"/>
          <w:sz w:val="24"/>
          <w:szCs w:val="24"/>
        </w:rPr>
        <w:t>histórias, atrelado a uma inteligência artificial que possibilitasse ao jogador se sentir parte da guerra e não um herói solitário atravessando-a. Portanto, utilizando os termos propostos por Espen Aarseth, mundo de jogo (conteúdo ficcional, topolog</w:t>
      </w:r>
      <w:r>
        <w:rPr>
          <w:rFonts w:eastAsia="Times New Roman"/>
          <w:sz w:val="24"/>
          <w:szCs w:val="24"/>
        </w:rPr>
        <w:t xml:space="preserve">ia, design de fases, texturas, etc.; expressos, aqui, nas missões e batalhas pelas quais o jogador passa) e estrutura de jogo (as regras do jogo, incluindo regras de simulação; surgindo, aqui, na inteligência artificial que controla os soldados aliados do </w:t>
      </w:r>
      <w:r>
        <w:rPr>
          <w:rFonts w:eastAsia="Times New Roman"/>
          <w:sz w:val="24"/>
          <w:szCs w:val="24"/>
        </w:rPr>
        <w:t xml:space="preserve">jogador) foram projetados para proporcionar uma ação de jogo (as ações, estratégias e motivações do jogador) diversa daquela vista em títulos como </w:t>
      </w:r>
      <w:r>
        <w:rPr>
          <w:rFonts w:eastAsia="Times New Roman"/>
          <w:i/>
          <w:iCs/>
          <w:sz w:val="24"/>
          <w:szCs w:val="24"/>
        </w:rPr>
        <w:t>Allied Assault</w:t>
      </w:r>
      <w:r>
        <w:rPr>
          <w:rFonts w:eastAsia="Times New Roman"/>
          <w:sz w:val="24"/>
          <w:szCs w:val="24"/>
        </w:rPr>
        <w:t xml:space="preserve"> (Aarseth, 2003, p. 2). É sintomático que, enquanto a introdução de </w:t>
      </w:r>
      <w:r>
        <w:rPr>
          <w:rFonts w:eastAsia="Times New Roman"/>
          <w:i/>
          <w:iCs/>
          <w:sz w:val="24"/>
          <w:szCs w:val="24"/>
        </w:rPr>
        <w:t>Call of Duty</w:t>
      </w:r>
      <w:r>
        <w:rPr>
          <w:rFonts w:eastAsia="Times New Roman"/>
          <w:sz w:val="24"/>
          <w:szCs w:val="24"/>
        </w:rPr>
        <w:t xml:space="preserve"> fala nas “vida</w:t>
      </w:r>
      <w:r>
        <w:rPr>
          <w:rFonts w:eastAsia="Times New Roman"/>
          <w:sz w:val="24"/>
          <w:szCs w:val="24"/>
        </w:rPr>
        <w:t xml:space="preserve">s de muitos” e em “muitas nações unidas”, </w:t>
      </w:r>
      <w:r>
        <w:rPr>
          <w:rFonts w:eastAsia="Times New Roman"/>
          <w:i/>
          <w:iCs/>
          <w:sz w:val="24"/>
          <w:szCs w:val="24"/>
        </w:rPr>
        <w:t>Allied Assault</w:t>
      </w:r>
      <w:r>
        <w:rPr>
          <w:rFonts w:eastAsia="Times New Roman"/>
          <w:sz w:val="24"/>
          <w:szCs w:val="24"/>
        </w:rPr>
        <w:t xml:space="preserve"> faz uma pergunta ao jogador: “um homem pode mesmo fazer a</w:t>
      </w:r>
    </w:p>
    <w:p w14:paraId="01365D85" w14:textId="3690BA90" w:rsidR="00354DED" w:rsidRDefault="00354DED">
      <w:pPr>
        <w:spacing w:line="237" w:lineRule="auto"/>
        <w:ind w:left="260" w:right="285"/>
        <w:jc w:val="center"/>
        <w:rPr>
          <w:sz w:val="20"/>
          <w:szCs w:val="20"/>
        </w:rPr>
      </w:pPr>
    </w:p>
    <w:p w14:paraId="1DAE5D28" w14:textId="77777777" w:rsidR="00354DED" w:rsidRDefault="00354DED">
      <w:pPr>
        <w:sectPr w:rsidR="00354DED">
          <w:pgSz w:w="11900" w:h="16840"/>
          <w:pgMar w:top="839" w:right="1440" w:bottom="2" w:left="1440" w:header="0" w:footer="0" w:gutter="0"/>
          <w:cols w:space="720" w:equalWidth="0">
            <w:col w:w="9025"/>
          </w:cols>
        </w:sectPr>
      </w:pPr>
    </w:p>
    <w:p w14:paraId="453896F5" w14:textId="77777777" w:rsidR="00354DED" w:rsidRDefault="0098426A">
      <w:pPr>
        <w:ind w:left="8400"/>
        <w:rPr>
          <w:sz w:val="20"/>
          <w:szCs w:val="20"/>
        </w:rPr>
      </w:pPr>
      <w:bookmarkStart w:id="161" w:name="page162"/>
      <w:bookmarkEnd w:id="161"/>
      <w:r>
        <w:rPr>
          <w:rFonts w:eastAsia="Times New Roman"/>
          <w:noProof/>
          <w:sz w:val="24"/>
          <w:szCs w:val="24"/>
        </w:rPr>
        <w:lastRenderedPageBreak/>
        <mc:AlternateContent>
          <mc:Choice Requires="wps">
            <w:drawing>
              <wp:anchor distT="0" distB="0" distL="114300" distR="114300" simplePos="0" relativeHeight="251834880" behindDoc="1" locked="0" layoutInCell="0" allowOverlap="1" wp14:anchorId="2D4173EC" wp14:editId="4308F0C9">
                <wp:simplePos x="0" y="0"/>
                <wp:positionH relativeFrom="page">
                  <wp:posOffset>304800</wp:posOffset>
                </wp:positionH>
                <wp:positionV relativeFrom="page">
                  <wp:posOffset>307975</wp:posOffset>
                </wp:positionV>
                <wp:extent cx="6953250" cy="0"/>
                <wp:effectExtent l="0" t="0" r="0" b="0"/>
                <wp:wrapNone/>
                <wp:docPr id="725" name="Shape 7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0DE8252" id="Shape 725" o:spid="_x0000_s1026" style="position:absolute;z-index:-25148160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S9dtwEAAIMDAAAOAAAAZHJzL2Uyb0RvYy54bWysU8uOEzEQvCPxD5bvZGYTkl2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o6O18SYkDi0Oq&#10;95KSQHuGkBiiHtwuFoF8dM/hyfOvCWvNi2IJUphgo4q2wFEhGavdp6vdcsyEY3L1brmYL3EqHGtv&#10;b1eLcl0D7HI2xJQ/SG9J+eio0a6YAQyOTylP0AukpJM3Wmy1MTWIh/2DieQIOPhtXWf2FzDjyICN&#10;LLCLv1O0df2JwuqML9ho29G7KwhYL0G8dwLbBJZ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BjFL12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35904" behindDoc="1" locked="0" layoutInCell="0" allowOverlap="1" wp14:anchorId="490A36DF" wp14:editId="27E7D969">
                <wp:simplePos x="0" y="0"/>
                <wp:positionH relativeFrom="page">
                  <wp:posOffset>307975</wp:posOffset>
                </wp:positionH>
                <wp:positionV relativeFrom="page">
                  <wp:posOffset>304800</wp:posOffset>
                </wp:positionV>
                <wp:extent cx="0" cy="10086975"/>
                <wp:effectExtent l="0" t="0" r="0" b="0"/>
                <wp:wrapNone/>
                <wp:docPr id="726" name="Shape 7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1C51CF5" id="Shape 726" o:spid="_x0000_s1026" style="position:absolute;z-index:-25148057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g2ZQFr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36928" behindDoc="1" locked="0" layoutInCell="0" allowOverlap="1" wp14:anchorId="048C672B" wp14:editId="195E7DD1">
                <wp:simplePos x="0" y="0"/>
                <wp:positionH relativeFrom="page">
                  <wp:posOffset>304800</wp:posOffset>
                </wp:positionH>
                <wp:positionV relativeFrom="page">
                  <wp:posOffset>10388600</wp:posOffset>
                </wp:positionV>
                <wp:extent cx="6953250" cy="0"/>
                <wp:effectExtent l="0" t="0" r="0" b="0"/>
                <wp:wrapNone/>
                <wp:docPr id="727" name="Shape 7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73160F1" id="Shape 727" o:spid="_x0000_s1026" style="position:absolute;z-index:-25147955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19AZ5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37952" behindDoc="1" locked="0" layoutInCell="0" allowOverlap="1" wp14:anchorId="590D804F" wp14:editId="7600382E">
                <wp:simplePos x="0" y="0"/>
                <wp:positionH relativeFrom="page">
                  <wp:posOffset>7254875</wp:posOffset>
                </wp:positionH>
                <wp:positionV relativeFrom="page">
                  <wp:posOffset>304800</wp:posOffset>
                </wp:positionV>
                <wp:extent cx="0" cy="10086975"/>
                <wp:effectExtent l="0" t="0" r="0" b="0"/>
                <wp:wrapNone/>
                <wp:docPr id="728" name="Shape 7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4F6BE8D" id="Shape 728" o:spid="_x0000_s1026" style="position:absolute;z-index:-25147852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v6KWP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156</w:t>
      </w:r>
    </w:p>
    <w:p w14:paraId="270408AA" w14:textId="77777777" w:rsidR="00354DED" w:rsidRDefault="00354DED">
      <w:pPr>
        <w:spacing w:line="296" w:lineRule="exact"/>
        <w:rPr>
          <w:sz w:val="20"/>
          <w:szCs w:val="20"/>
        </w:rPr>
      </w:pPr>
    </w:p>
    <w:p w14:paraId="60CD20D9" w14:textId="77777777" w:rsidR="00354DED" w:rsidRDefault="0098426A">
      <w:pPr>
        <w:spacing w:line="358" w:lineRule="auto"/>
        <w:ind w:left="260" w:right="265"/>
        <w:jc w:val="both"/>
        <w:rPr>
          <w:sz w:val="20"/>
          <w:szCs w:val="20"/>
        </w:rPr>
      </w:pPr>
      <w:r>
        <w:rPr>
          <w:rFonts w:eastAsia="Times New Roman"/>
          <w:sz w:val="24"/>
          <w:szCs w:val="24"/>
        </w:rPr>
        <w:t>diferença”? Enquanto o jogo mais antigo entendia as tradições do gênero FPS como algo que gerava um questionamento sobre a possibilidade de se abordar a Segunda Guerra Mundial dentro dele, o mais recente ten</w:t>
      </w:r>
      <w:r>
        <w:rPr>
          <w:rFonts w:eastAsia="Times New Roman"/>
          <w:sz w:val="24"/>
          <w:szCs w:val="24"/>
        </w:rPr>
        <w:t>tava romper com tais tradições para trazer ao jogador uma experiência nova, que se destacasse frente ao principal competidor no mercado.</w:t>
      </w:r>
    </w:p>
    <w:p w14:paraId="3871FC6D" w14:textId="77777777" w:rsidR="00354DED" w:rsidRDefault="00354DED">
      <w:pPr>
        <w:spacing w:line="12" w:lineRule="exact"/>
        <w:rPr>
          <w:sz w:val="20"/>
          <w:szCs w:val="20"/>
        </w:rPr>
      </w:pPr>
    </w:p>
    <w:p w14:paraId="07EDA20A" w14:textId="77777777" w:rsidR="00354DED" w:rsidRDefault="0098426A">
      <w:pPr>
        <w:spacing w:line="359" w:lineRule="auto"/>
        <w:ind w:left="260" w:right="265" w:firstLine="710"/>
        <w:jc w:val="both"/>
        <w:rPr>
          <w:sz w:val="20"/>
          <w:szCs w:val="20"/>
        </w:rPr>
      </w:pPr>
      <w:r>
        <w:rPr>
          <w:rFonts w:eastAsia="Times New Roman"/>
          <w:sz w:val="24"/>
          <w:szCs w:val="24"/>
        </w:rPr>
        <w:t xml:space="preserve">Entretanto, a relevância da franquia </w:t>
      </w:r>
      <w:r>
        <w:rPr>
          <w:rFonts w:eastAsia="Times New Roman"/>
          <w:i/>
          <w:iCs/>
          <w:sz w:val="24"/>
          <w:szCs w:val="24"/>
        </w:rPr>
        <w:t>Medal of Honor</w:t>
      </w:r>
      <w:r>
        <w:rPr>
          <w:rFonts w:eastAsia="Times New Roman"/>
          <w:sz w:val="24"/>
          <w:szCs w:val="24"/>
        </w:rPr>
        <w:t xml:space="preserve"> para uma análise de </w:t>
      </w:r>
      <w:r>
        <w:rPr>
          <w:rFonts w:eastAsia="Times New Roman"/>
          <w:i/>
          <w:iCs/>
          <w:sz w:val="24"/>
          <w:szCs w:val="24"/>
        </w:rPr>
        <w:t>Call of</w:t>
      </w:r>
      <w:r>
        <w:rPr>
          <w:rFonts w:eastAsia="Times New Roman"/>
          <w:sz w:val="24"/>
          <w:szCs w:val="24"/>
        </w:rPr>
        <w:t xml:space="preserve"> </w:t>
      </w:r>
      <w:r>
        <w:rPr>
          <w:rFonts w:eastAsia="Times New Roman"/>
          <w:i/>
          <w:iCs/>
          <w:sz w:val="24"/>
          <w:szCs w:val="24"/>
        </w:rPr>
        <w:t xml:space="preserve">Duty </w:t>
      </w:r>
      <w:r>
        <w:rPr>
          <w:rFonts w:eastAsia="Times New Roman"/>
          <w:sz w:val="24"/>
          <w:szCs w:val="24"/>
        </w:rPr>
        <w:t>não termina aí. É necessário cons</w:t>
      </w:r>
      <w:r>
        <w:rPr>
          <w:rFonts w:eastAsia="Times New Roman"/>
          <w:sz w:val="24"/>
          <w:szCs w:val="24"/>
        </w:rPr>
        <w:t>iderar ainda o impacto do surgimento dessa</w:t>
      </w:r>
      <w:r>
        <w:rPr>
          <w:rFonts w:eastAsia="Times New Roman"/>
          <w:i/>
          <w:iCs/>
          <w:sz w:val="24"/>
          <w:szCs w:val="24"/>
        </w:rPr>
        <w:t xml:space="preserve"> </w:t>
      </w:r>
      <w:r>
        <w:rPr>
          <w:rFonts w:eastAsia="Times New Roman"/>
          <w:sz w:val="24"/>
          <w:szCs w:val="24"/>
        </w:rPr>
        <w:t xml:space="preserve">franquia, com o lançamento de </w:t>
      </w:r>
      <w:r>
        <w:rPr>
          <w:rFonts w:eastAsia="Times New Roman"/>
          <w:i/>
          <w:iCs/>
          <w:sz w:val="24"/>
          <w:szCs w:val="24"/>
        </w:rPr>
        <w:t>Medal of Honor</w:t>
      </w:r>
      <w:r>
        <w:rPr>
          <w:rFonts w:eastAsia="Times New Roman"/>
          <w:sz w:val="24"/>
          <w:szCs w:val="24"/>
        </w:rPr>
        <w:t xml:space="preserve"> (DreamWorks Interactive, 1999) para Sony PlayStation, num momento em que o tema da Segunda Guerra Mundial era em geral visto como infértil por desenvolvedores, e o gêne</w:t>
      </w:r>
      <w:r>
        <w:rPr>
          <w:rFonts w:eastAsia="Times New Roman"/>
          <w:sz w:val="24"/>
          <w:szCs w:val="24"/>
        </w:rPr>
        <w:t xml:space="preserve">ro FPS tinha pouca presença naquela plataforma. O sucesso desse primeiro jogo, e da franquia que se originou dele, estabeleceu muitos dos padrões com os quais games como </w:t>
      </w:r>
      <w:r>
        <w:rPr>
          <w:rFonts w:eastAsia="Times New Roman"/>
          <w:i/>
          <w:iCs/>
          <w:sz w:val="24"/>
          <w:szCs w:val="24"/>
        </w:rPr>
        <w:t>Call of Duty</w:t>
      </w:r>
      <w:r>
        <w:rPr>
          <w:rFonts w:eastAsia="Times New Roman"/>
          <w:sz w:val="24"/>
          <w:szCs w:val="24"/>
        </w:rPr>
        <w:t xml:space="preserve"> iriam interagir no futuro. E, como destaca Christiano Santos, boa parte d</w:t>
      </w:r>
      <w:r>
        <w:rPr>
          <w:rFonts w:eastAsia="Times New Roman"/>
          <w:sz w:val="24"/>
          <w:szCs w:val="24"/>
        </w:rPr>
        <w:t>eles nasce pela mão do homem creditado como criador (</w:t>
      </w:r>
      <w:r>
        <w:rPr>
          <w:rFonts w:eastAsia="Times New Roman"/>
          <w:i/>
          <w:iCs/>
          <w:sz w:val="24"/>
          <w:szCs w:val="24"/>
        </w:rPr>
        <w:t>creator</w:t>
      </w:r>
      <w:r>
        <w:rPr>
          <w:rFonts w:eastAsia="Times New Roman"/>
          <w:sz w:val="24"/>
          <w:szCs w:val="24"/>
        </w:rPr>
        <w:t>) do game: Steven Spielberg (Santos, 2009, p. 41).</w:t>
      </w:r>
    </w:p>
    <w:p w14:paraId="426E1533" w14:textId="77777777" w:rsidR="00354DED" w:rsidRDefault="00354DED">
      <w:pPr>
        <w:spacing w:line="16" w:lineRule="exact"/>
        <w:rPr>
          <w:sz w:val="20"/>
          <w:szCs w:val="20"/>
        </w:rPr>
      </w:pPr>
    </w:p>
    <w:p w14:paraId="14302EE1" w14:textId="77777777" w:rsidR="00354DED" w:rsidRDefault="0098426A">
      <w:pPr>
        <w:spacing w:line="358" w:lineRule="auto"/>
        <w:ind w:left="260" w:right="265" w:firstLine="710"/>
        <w:jc w:val="both"/>
        <w:rPr>
          <w:sz w:val="20"/>
          <w:szCs w:val="20"/>
        </w:rPr>
      </w:pPr>
      <w:r>
        <w:rPr>
          <w:rFonts w:eastAsia="Times New Roman"/>
          <w:sz w:val="24"/>
          <w:szCs w:val="24"/>
        </w:rPr>
        <w:t xml:space="preserve">A história de </w:t>
      </w:r>
      <w:r>
        <w:rPr>
          <w:rFonts w:eastAsia="Times New Roman"/>
          <w:i/>
          <w:iCs/>
          <w:sz w:val="24"/>
          <w:szCs w:val="24"/>
        </w:rPr>
        <w:t>Medal of Honor</w:t>
      </w:r>
      <w:r>
        <w:rPr>
          <w:rFonts w:eastAsia="Times New Roman"/>
          <w:sz w:val="24"/>
          <w:szCs w:val="24"/>
        </w:rPr>
        <w:t xml:space="preserve">, como contada por Peter Hirschmann, escritor e produtor do jogo, começa com o interesse de Spielberg em trazer a Segunda Guerra Mundial para audiências mais jovens através do videogame (The making..., 2015). Em 1997, ainda envolvido com a pós-produção de </w:t>
      </w:r>
      <w:r>
        <w:rPr>
          <w:rFonts w:eastAsia="Times New Roman"/>
          <w:i/>
          <w:iCs/>
          <w:sz w:val="24"/>
          <w:szCs w:val="24"/>
        </w:rPr>
        <w:t>O Resgate do Soldado Ryan</w:t>
      </w:r>
      <w:r>
        <w:rPr>
          <w:rFonts w:eastAsia="Times New Roman"/>
          <w:sz w:val="24"/>
          <w:szCs w:val="24"/>
        </w:rPr>
        <w:t xml:space="preserve">, o diretor levou a ideia à DreamWorks Interactive, subsidiária da companhia que fundou junto a Jeffrey Katzenberg e David Geffen em 1994. Isso insere na equação que estabelece as tradições do FPS sobre a Segunda Guerra Mundial um </w:t>
      </w:r>
      <w:r>
        <w:rPr>
          <w:rFonts w:eastAsia="Times New Roman"/>
          <w:sz w:val="24"/>
          <w:szCs w:val="24"/>
        </w:rPr>
        <w:t>novo elemento: as perspectivas de Spielberg sobre o assunto.</w:t>
      </w:r>
    </w:p>
    <w:p w14:paraId="1783300D" w14:textId="77777777" w:rsidR="00354DED" w:rsidRDefault="00354DED">
      <w:pPr>
        <w:spacing w:line="18" w:lineRule="exact"/>
        <w:rPr>
          <w:sz w:val="20"/>
          <w:szCs w:val="20"/>
        </w:rPr>
      </w:pPr>
    </w:p>
    <w:p w14:paraId="1ED7330C" w14:textId="77777777" w:rsidR="00354DED" w:rsidRDefault="0098426A">
      <w:pPr>
        <w:spacing w:line="357" w:lineRule="auto"/>
        <w:ind w:left="260" w:right="265" w:firstLine="710"/>
        <w:jc w:val="both"/>
        <w:rPr>
          <w:sz w:val="20"/>
          <w:szCs w:val="20"/>
        </w:rPr>
      </w:pPr>
      <w:r>
        <w:rPr>
          <w:rFonts w:eastAsia="Times New Roman"/>
          <w:sz w:val="24"/>
          <w:szCs w:val="24"/>
        </w:rPr>
        <w:t>Segundo Gary Gerstle, Spielberg faz parte de um grupo de liberais nacionalistas que, na década de 1990, busca reavivar o fascínio com o que ele chama de “guerras liberais” (a Guerra Civil e a Se</w:t>
      </w:r>
      <w:r>
        <w:rPr>
          <w:rFonts w:eastAsia="Times New Roman"/>
          <w:sz w:val="24"/>
          <w:szCs w:val="24"/>
        </w:rPr>
        <w:t>gunda Guerra Mundial) para possibilitar a reivindicação do nacionalismo pelos liberais, após décadas de predominância da direita americana na política nacional. Não qualquer nacionalismo, entretanto: concepções que embasavam o domínio de países mais fracos</w:t>
      </w:r>
      <w:r>
        <w:rPr>
          <w:rFonts w:eastAsia="Times New Roman"/>
          <w:sz w:val="24"/>
          <w:szCs w:val="24"/>
        </w:rPr>
        <w:t xml:space="preserve"> e a opressão de grupos “desfavorecidos” foram justamente o motivo que levou os liberais a se afastarem da ideia. O nacionalismo deveria ser “tolerante e decente”, e isso “podia ser alcançado por guerras feitas em nome de objetivos justos e por guerreiros </w:t>
      </w:r>
      <w:r>
        <w:rPr>
          <w:rFonts w:eastAsia="Times New Roman"/>
          <w:sz w:val="24"/>
          <w:szCs w:val="24"/>
        </w:rPr>
        <w:t>altruístas” (Gerstle, 2008, p. 41). Para Gerstle, o projeto que unia nomes como Spielberg, Stephen Ambrose, James McPherson, Ken Burns, Ted Turner e Tom Brokaw era “colocar grandes guerras no centro da história americana; encontrar nessas guerras a lideran</w:t>
      </w:r>
      <w:r>
        <w:rPr>
          <w:rFonts w:eastAsia="Times New Roman"/>
          <w:sz w:val="24"/>
          <w:szCs w:val="24"/>
        </w:rPr>
        <w:t>ça, a personalidade, os valores que</w:t>
      </w:r>
    </w:p>
    <w:p w14:paraId="40CE2269" w14:textId="77777777" w:rsidR="00354DED" w:rsidRDefault="00354DED">
      <w:pPr>
        <w:spacing w:line="5" w:lineRule="exact"/>
        <w:rPr>
          <w:sz w:val="20"/>
          <w:szCs w:val="20"/>
        </w:rPr>
      </w:pPr>
    </w:p>
    <w:p w14:paraId="3F0AE1D3" w14:textId="69520A57" w:rsidR="00354DED" w:rsidRDefault="00354DED">
      <w:pPr>
        <w:spacing w:line="237" w:lineRule="auto"/>
        <w:ind w:left="260" w:right="285"/>
        <w:jc w:val="center"/>
        <w:rPr>
          <w:sz w:val="20"/>
          <w:szCs w:val="20"/>
        </w:rPr>
      </w:pPr>
    </w:p>
    <w:p w14:paraId="1F8620AA" w14:textId="77777777" w:rsidR="00354DED" w:rsidRDefault="00354DED">
      <w:pPr>
        <w:sectPr w:rsidR="00354DED">
          <w:pgSz w:w="11900" w:h="16840"/>
          <w:pgMar w:top="839" w:right="1440" w:bottom="2" w:left="1440" w:header="0" w:footer="0" w:gutter="0"/>
          <w:cols w:space="720" w:equalWidth="0">
            <w:col w:w="9025"/>
          </w:cols>
        </w:sectPr>
      </w:pPr>
    </w:p>
    <w:p w14:paraId="779FD865" w14:textId="77777777" w:rsidR="00354DED" w:rsidRDefault="0098426A">
      <w:pPr>
        <w:ind w:left="8400"/>
        <w:rPr>
          <w:sz w:val="20"/>
          <w:szCs w:val="20"/>
        </w:rPr>
      </w:pPr>
      <w:bookmarkStart w:id="162" w:name="page163"/>
      <w:bookmarkEnd w:id="162"/>
      <w:r>
        <w:rPr>
          <w:rFonts w:eastAsia="Times New Roman"/>
          <w:noProof/>
          <w:sz w:val="24"/>
          <w:szCs w:val="24"/>
        </w:rPr>
        <w:lastRenderedPageBreak/>
        <mc:AlternateContent>
          <mc:Choice Requires="wps">
            <w:drawing>
              <wp:anchor distT="0" distB="0" distL="114300" distR="114300" simplePos="0" relativeHeight="251838976" behindDoc="1" locked="0" layoutInCell="0" allowOverlap="1" wp14:anchorId="0178229E" wp14:editId="78D4BC12">
                <wp:simplePos x="0" y="0"/>
                <wp:positionH relativeFrom="page">
                  <wp:posOffset>304800</wp:posOffset>
                </wp:positionH>
                <wp:positionV relativeFrom="page">
                  <wp:posOffset>307975</wp:posOffset>
                </wp:positionV>
                <wp:extent cx="6953250" cy="0"/>
                <wp:effectExtent l="0" t="0" r="0" b="0"/>
                <wp:wrapNone/>
                <wp:docPr id="729" name="Shape 7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9B8BB13" id="Shape 729" o:spid="_x0000_s1026" style="position:absolute;z-index:-25147750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B2YtmF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40000" behindDoc="1" locked="0" layoutInCell="0" allowOverlap="1" wp14:anchorId="143FF2FB" wp14:editId="74595089">
                <wp:simplePos x="0" y="0"/>
                <wp:positionH relativeFrom="page">
                  <wp:posOffset>307975</wp:posOffset>
                </wp:positionH>
                <wp:positionV relativeFrom="page">
                  <wp:posOffset>304800</wp:posOffset>
                </wp:positionV>
                <wp:extent cx="0" cy="10086975"/>
                <wp:effectExtent l="0" t="0" r="0" b="0"/>
                <wp:wrapNone/>
                <wp:docPr id="730" name="Shape 7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E8363F8" id="Shape 730" o:spid="_x0000_s1026" style="position:absolute;z-index:-25147648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IyBH7r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41024" behindDoc="1" locked="0" layoutInCell="0" allowOverlap="1" wp14:anchorId="2173914E" wp14:editId="699A28C9">
                <wp:simplePos x="0" y="0"/>
                <wp:positionH relativeFrom="page">
                  <wp:posOffset>304800</wp:posOffset>
                </wp:positionH>
                <wp:positionV relativeFrom="page">
                  <wp:posOffset>10388600</wp:posOffset>
                </wp:positionV>
                <wp:extent cx="6953250" cy="0"/>
                <wp:effectExtent l="0" t="0" r="0" b="0"/>
                <wp:wrapNone/>
                <wp:docPr id="731" name="Shape 7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40F0DF7" id="Shape 731" o:spid="_x0000_s1026" style="position:absolute;z-index:-25147545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oPe4M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42048" behindDoc="1" locked="0" layoutInCell="0" allowOverlap="1" wp14:anchorId="5A1BA3D9" wp14:editId="7169AD32">
                <wp:simplePos x="0" y="0"/>
                <wp:positionH relativeFrom="page">
                  <wp:posOffset>7254875</wp:posOffset>
                </wp:positionH>
                <wp:positionV relativeFrom="page">
                  <wp:posOffset>304800</wp:posOffset>
                </wp:positionV>
                <wp:extent cx="0" cy="10086975"/>
                <wp:effectExtent l="0" t="0" r="0" b="0"/>
                <wp:wrapNone/>
                <wp:docPr id="732" name="Shape 7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3FBED35" id="Shape 732" o:spid="_x0000_s1026" style="position:absolute;z-index:-25147443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9xRg3b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157</w:t>
      </w:r>
    </w:p>
    <w:p w14:paraId="4A3D9533" w14:textId="77777777" w:rsidR="00354DED" w:rsidRDefault="00354DED">
      <w:pPr>
        <w:spacing w:line="296" w:lineRule="exact"/>
        <w:rPr>
          <w:sz w:val="20"/>
          <w:szCs w:val="20"/>
        </w:rPr>
      </w:pPr>
    </w:p>
    <w:p w14:paraId="37919EC5" w14:textId="77777777" w:rsidR="00354DED" w:rsidRDefault="0098426A">
      <w:pPr>
        <w:spacing w:line="355" w:lineRule="auto"/>
        <w:ind w:left="260" w:right="265"/>
        <w:jc w:val="both"/>
        <w:rPr>
          <w:sz w:val="20"/>
          <w:szCs w:val="20"/>
        </w:rPr>
      </w:pPr>
      <w:r>
        <w:rPr>
          <w:rFonts w:eastAsia="Times New Roman"/>
          <w:sz w:val="24"/>
          <w:szCs w:val="24"/>
        </w:rPr>
        <w:t>engrandeceram a América, e usar a r</w:t>
      </w:r>
      <w:r>
        <w:rPr>
          <w:rFonts w:eastAsia="Times New Roman"/>
          <w:sz w:val="24"/>
          <w:szCs w:val="24"/>
        </w:rPr>
        <w:t>ecuperação das histórias dessas guerras para impulsionar um nacionalismo que serviria aos propósitos liberais” (Gerstle, 2008, p. 43-44). Destaca alguns elementos das representações criadas por esse grupo:</w:t>
      </w:r>
    </w:p>
    <w:p w14:paraId="6884ABDA" w14:textId="77777777" w:rsidR="00354DED" w:rsidRDefault="00354DED">
      <w:pPr>
        <w:spacing w:line="200" w:lineRule="exact"/>
        <w:rPr>
          <w:sz w:val="20"/>
          <w:szCs w:val="20"/>
        </w:rPr>
      </w:pPr>
    </w:p>
    <w:p w14:paraId="44C1C48E" w14:textId="77777777" w:rsidR="00354DED" w:rsidRDefault="00354DED">
      <w:pPr>
        <w:spacing w:line="375" w:lineRule="exact"/>
        <w:rPr>
          <w:sz w:val="20"/>
          <w:szCs w:val="20"/>
        </w:rPr>
      </w:pPr>
    </w:p>
    <w:p w14:paraId="589E46D0" w14:textId="77777777" w:rsidR="00354DED" w:rsidRDefault="0098426A">
      <w:pPr>
        <w:spacing w:line="238" w:lineRule="auto"/>
        <w:ind w:left="2540" w:right="265"/>
        <w:jc w:val="both"/>
        <w:rPr>
          <w:sz w:val="20"/>
          <w:szCs w:val="20"/>
        </w:rPr>
      </w:pPr>
      <w:r>
        <w:rPr>
          <w:rFonts w:eastAsia="Times New Roman"/>
        </w:rPr>
        <w:t>Em primeiro lugar, a guerra é um inferno, e seus</w:t>
      </w:r>
      <w:r>
        <w:rPr>
          <w:rFonts w:eastAsia="Times New Roman"/>
        </w:rPr>
        <w:t xml:space="preserve"> horrores físicos e psicológicos têm de ser mostrados vividamente; em segundo lugar, mesmo assim, grandes guerras foram redimidas pelos ideais nobres que as guiaram — a eliminação da escravidão na Guerra Civil e a derrota de Hitler na Segunda Guerra Mundia</w:t>
      </w:r>
      <w:r>
        <w:rPr>
          <w:rFonts w:eastAsia="Times New Roman"/>
        </w:rPr>
        <w:t>l – [...] e, finalmente, e mais importante de tudo, as grandes guerras foram vencidas por soldados cidadãos (Gerstle, 2008, p. 44).</w:t>
      </w:r>
    </w:p>
    <w:p w14:paraId="4B0F817D" w14:textId="77777777" w:rsidR="00354DED" w:rsidRDefault="00354DED">
      <w:pPr>
        <w:spacing w:line="200" w:lineRule="exact"/>
        <w:rPr>
          <w:sz w:val="20"/>
          <w:szCs w:val="20"/>
        </w:rPr>
      </w:pPr>
    </w:p>
    <w:p w14:paraId="2CE76FC7" w14:textId="77777777" w:rsidR="00354DED" w:rsidRDefault="00354DED">
      <w:pPr>
        <w:spacing w:line="365" w:lineRule="exact"/>
        <w:rPr>
          <w:sz w:val="20"/>
          <w:szCs w:val="20"/>
        </w:rPr>
      </w:pPr>
    </w:p>
    <w:p w14:paraId="45B7F731" w14:textId="77777777" w:rsidR="00354DED" w:rsidRDefault="0098426A">
      <w:pPr>
        <w:spacing w:line="358" w:lineRule="auto"/>
        <w:ind w:left="260" w:right="265" w:firstLine="710"/>
        <w:jc w:val="both"/>
        <w:rPr>
          <w:sz w:val="20"/>
          <w:szCs w:val="20"/>
        </w:rPr>
      </w:pPr>
      <w:r>
        <w:rPr>
          <w:rFonts w:eastAsia="Times New Roman"/>
          <w:sz w:val="24"/>
          <w:szCs w:val="24"/>
        </w:rPr>
        <w:t xml:space="preserve">Vemos essas características em </w:t>
      </w:r>
      <w:r>
        <w:rPr>
          <w:rFonts w:eastAsia="Times New Roman"/>
          <w:i/>
          <w:iCs/>
          <w:sz w:val="24"/>
          <w:szCs w:val="24"/>
        </w:rPr>
        <w:t>O Resgate do Soldado Ryan</w:t>
      </w:r>
      <w:r>
        <w:rPr>
          <w:rFonts w:eastAsia="Times New Roman"/>
          <w:sz w:val="24"/>
          <w:szCs w:val="24"/>
        </w:rPr>
        <w:t xml:space="preserve">, dirigido por Spielberg, e </w:t>
      </w:r>
      <w:r>
        <w:rPr>
          <w:rFonts w:eastAsia="Times New Roman"/>
          <w:i/>
          <w:iCs/>
          <w:sz w:val="24"/>
          <w:szCs w:val="24"/>
        </w:rPr>
        <w:t>Band of Brothers</w:t>
      </w:r>
      <w:r>
        <w:rPr>
          <w:rFonts w:eastAsia="Times New Roman"/>
          <w:sz w:val="24"/>
          <w:szCs w:val="24"/>
        </w:rPr>
        <w:t xml:space="preserve">, onde foi produtor executivo; ambas as produções são citadas entre as principais referências da equipe que criou </w:t>
      </w:r>
      <w:r>
        <w:rPr>
          <w:rFonts w:eastAsia="Times New Roman"/>
          <w:i/>
          <w:iCs/>
          <w:sz w:val="24"/>
          <w:szCs w:val="24"/>
        </w:rPr>
        <w:t>Call of Duty</w:t>
      </w:r>
      <w:r>
        <w:rPr>
          <w:rFonts w:eastAsia="Times New Roman"/>
          <w:sz w:val="24"/>
          <w:szCs w:val="24"/>
        </w:rPr>
        <w:t xml:space="preserve"> por Chuck Russom, responsável pelo som do game (Isaza, 2010). Portanto, seja olhando para a franquia </w:t>
      </w:r>
      <w:r>
        <w:rPr>
          <w:rFonts w:eastAsia="Times New Roman"/>
          <w:i/>
          <w:iCs/>
          <w:sz w:val="24"/>
          <w:szCs w:val="24"/>
        </w:rPr>
        <w:t>Medal of Honor</w:t>
      </w:r>
      <w:r>
        <w:rPr>
          <w:rFonts w:eastAsia="Times New Roman"/>
          <w:sz w:val="24"/>
          <w:szCs w:val="24"/>
        </w:rPr>
        <w:t xml:space="preserve"> enquanto referência no meio dos games, seja olhando para </w:t>
      </w:r>
      <w:r>
        <w:rPr>
          <w:rFonts w:eastAsia="Times New Roman"/>
          <w:i/>
          <w:iCs/>
          <w:sz w:val="24"/>
          <w:szCs w:val="24"/>
        </w:rPr>
        <w:t>O</w:t>
      </w:r>
      <w:r>
        <w:rPr>
          <w:rFonts w:eastAsia="Times New Roman"/>
          <w:sz w:val="24"/>
          <w:szCs w:val="24"/>
        </w:rPr>
        <w:t xml:space="preserve"> </w:t>
      </w:r>
      <w:r>
        <w:rPr>
          <w:rFonts w:eastAsia="Times New Roman"/>
          <w:i/>
          <w:iCs/>
          <w:sz w:val="24"/>
          <w:szCs w:val="24"/>
        </w:rPr>
        <w:t xml:space="preserve">Resgate do Soldado Ryan </w:t>
      </w:r>
      <w:r>
        <w:rPr>
          <w:rFonts w:eastAsia="Times New Roman"/>
          <w:sz w:val="24"/>
          <w:szCs w:val="24"/>
        </w:rPr>
        <w:t>e</w:t>
      </w:r>
      <w:r>
        <w:rPr>
          <w:rFonts w:eastAsia="Times New Roman"/>
          <w:i/>
          <w:iCs/>
          <w:sz w:val="24"/>
          <w:szCs w:val="24"/>
        </w:rPr>
        <w:t xml:space="preserve"> Band of Brothers </w:t>
      </w:r>
      <w:r>
        <w:rPr>
          <w:rFonts w:eastAsia="Times New Roman"/>
          <w:sz w:val="24"/>
          <w:szCs w:val="24"/>
        </w:rPr>
        <w:t>em outras mídias, encontramos Steven</w:t>
      </w:r>
      <w:r>
        <w:rPr>
          <w:rFonts w:eastAsia="Times New Roman"/>
          <w:i/>
          <w:iCs/>
          <w:sz w:val="24"/>
          <w:szCs w:val="24"/>
        </w:rPr>
        <w:t xml:space="preserve"> </w:t>
      </w:r>
      <w:r>
        <w:rPr>
          <w:rFonts w:eastAsia="Times New Roman"/>
          <w:sz w:val="24"/>
          <w:szCs w:val="24"/>
        </w:rPr>
        <w:t xml:space="preserve">Spielberg como uma figura central no desenvolvimento dos FPS’s sobre a Segunda Guerra em geral e em </w:t>
      </w:r>
      <w:r>
        <w:rPr>
          <w:rFonts w:eastAsia="Times New Roman"/>
          <w:i/>
          <w:iCs/>
          <w:sz w:val="24"/>
          <w:szCs w:val="24"/>
        </w:rPr>
        <w:t>Call of Duty</w:t>
      </w:r>
      <w:r>
        <w:rPr>
          <w:rFonts w:eastAsia="Times New Roman"/>
          <w:sz w:val="24"/>
          <w:szCs w:val="24"/>
        </w:rPr>
        <w:t xml:space="preserve"> em </w:t>
      </w:r>
      <w:r>
        <w:rPr>
          <w:rFonts w:eastAsia="Times New Roman"/>
          <w:sz w:val="24"/>
          <w:szCs w:val="24"/>
        </w:rPr>
        <w:t>específico.</w:t>
      </w:r>
    </w:p>
    <w:p w14:paraId="3D92DABB" w14:textId="77777777" w:rsidR="00354DED" w:rsidRDefault="00354DED">
      <w:pPr>
        <w:spacing w:line="18" w:lineRule="exact"/>
        <w:rPr>
          <w:sz w:val="20"/>
          <w:szCs w:val="20"/>
        </w:rPr>
      </w:pPr>
    </w:p>
    <w:p w14:paraId="45DE2029" w14:textId="77777777" w:rsidR="00354DED" w:rsidRDefault="0098426A">
      <w:pPr>
        <w:spacing w:line="358" w:lineRule="auto"/>
        <w:ind w:left="260" w:right="265" w:firstLine="710"/>
        <w:jc w:val="both"/>
        <w:rPr>
          <w:sz w:val="20"/>
          <w:szCs w:val="20"/>
        </w:rPr>
      </w:pPr>
      <w:r>
        <w:rPr>
          <w:rFonts w:eastAsia="Times New Roman"/>
          <w:sz w:val="24"/>
          <w:szCs w:val="24"/>
        </w:rPr>
        <w:t xml:space="preserve">Mas como tais referências são usadas pelos desenvolvedores desse game? Seria ingênuo ver qualquer FPS sobre a Segunda Guerra Mundial como mera tradução da proposta de Spielberg, por mais peso que ela tenha no meio. Como tratar dos horrores da </w:t>
      </w:r>
      <w:r>
        <w:rPr>
          <w:rFonts w:eastAsia="Times New Roman"/>
          <w:sz w:val="24"/>
          <w:szCs w:val="24"/>
        </w:rPr>
        <w:t xml:space="preserve">guerra em um videogame? Suas justificativas? O lugar do soldado cidadão? Há uma harmonia entre essas questões e a proposta de </w:t>
      </w:r>
      <w:r>
        <w:rPr>
          <w:rFonts w:eastAsia="Times New Roman"/>
          <w:i/>
          <w:iCs/>
          <w:sz w:val="24"/>
          <w:szCs w:val="24"/>
        </w:rPr>
        <w:t>Call of Duty</w:t>
      </w:r>
      <w:r>
        <w:rPr>
          <w:rFonts w:eastAsia="Times New Roman"/>
          <w:sz w:val="24"/>
          <w:szCs w:val="24"/>
        </w:rPr>
        <w:t>, a guerra sob diversos pontos de vista? Essas são algumas das perguntas que quero tentar responder a partir da anális</w:t>
      </w:r>
      <w:r>
        <w:rPr>
          <w:rFonts w:eastAsia="Times New Roman"/>
          <w:sz w:val="24"/>
          <w:szCs w:val="24"/>
        </w:rPr>
        <w:t>e das campanhas americana e soviética.</w:t>
      </w:r>
    </w:p>
    <w:p w14:paraId="758491C5" w14:textId="77777777" w:rsidR="00354DED" w:rsidRDefault="00354DED">
      <w:pPr>
        <w:spacing w:line="200" w:lineRule="exact"/>
        <w:rPr>
          <w:sz w:val="20"/>
          <w:szCs w:val="20"/>
        </w:rPr>
      </w:pPr>
    </w:p>
    <w:p w14:paraId="79D91A57" w14:textId="77777777" w:rsidR="00354DED" w:rsidRDefault="00354DED">
      <w:pPr>
        <w:spacing w:line="362" w:lineRule="exact"/>
        <w:rPr>
          <w:sz w:val="20"/>
          <w:szCs w:val="20"/>
        </w:rPr>
      </w:pPr>
    </w:p>
    <w:p w14:paraId="18D46B7A" w14:textId="77777777" w:rsidR="00354DED" w:rsidRDefault="0098426A">
      <w:pPr>
        <w:ind w:left="260"/>
        <w:rPr>
          <w:sz w:val="20"/>
          <w:szCs w:val="20"/>
        </w:rPr>
      </w:pPr>
      <w:r>
        <w:rPr>
          <w:rFonts w:eastAsia="Times New Roman"/>
          <w:b/>
          <w:bCs/>
          <w:sz w:val="24"/>
          <w:szCs w:val="24"/>
        </w:rPr>
        <w:t>Irmãos de guerra: a campanha americana</w:t>
      </w:r>
    </w:p>
    <w:p w14:paraId="282BE224" w14:textId="77777777" w:rsidR="00354DED" w:rsidRDefault="00354DED">
      <w:pPr>
        <w:spacing w:line="200" w:lineRule="exact"/>
        <w:rPr>
          <w:sz w:val="20"/>
          <w:szCs w:val="20"/>
        </w:rPr>
      </w:pPr>
    </w:p>
    <w:p w14:paraId="368F491C" w14:textId="77777777" w:rsidR="00354DED" w:rsidRDefault="00354DED">
      <w:pPr>
        <w:spacing w:line="200" w:lineRule="exact"/>
        <w:rPr>
          <w:sz w:val="20"/>
          <w:szCs w:val="20"/>
        </w:rPr>
      </w:pPr>
    </w:p>
    <w:p w14:paraId="31F47C55" w14:textId="77777777" w:rsidR="00354DED" w:rsidRDefault="00354DED">
      <w:pPr>
        <w:spacing w:line="297" w:lineRule="exact"/>
        <w:rPr>
          <w:sz w:val="20"/>
          <w:szCs w:val="20"/>
        </w:rPr>
      </w:pPr>
    </w:p>
    <w:p w14:paraId="0B529576" w14:textId="77777777" w:rsidR="00354DED" w:rsidRDefault="0098426A">
      <w:pPr>
        <w:spacing w:line="357" w:lineRule="auto"/>
        <w:ind w:left="260" w:right="265" w:firstLine="710"/>
        <w:jc w:val="both"/>
        <w:rPr>
          <w:sz w:val="20"/>
          <w:szCs w:val="20"/>
        </w:rPr>
      </w:pPr>
      <w:r>
        <w:rPr>
          <w:rFonts w:eastAsia="Times New Roman"/>
          <w:sz w:val="24"/>
          <w:szCs w:val="24"/>
        </w:rPr>
        <w:t>Após escolher o nível de dificuldade desejado e iniciar uma partida, o jogador é levado a uma “tela de carregamento” enquanto o jogo carrega os dados referentes à primeira m</w:t>
      </w:r>
      <w:r>
        <w:rPr>
          <w:rFonts w:eastAsia="Times New Roman"/>
          <w:sz w:val="24"/>
          <w:szCs w:val="24"/>
        </w:rPr>
        <w:t>issão. Neste primeiro caso, vemos um diário, que estabelece data (9 de agosto de 1942) e local (Camp Toccoa, Geórgia). O autor é o personagem controlado pelo jogador na campanha, o soldado Martin, parte do 506º regimento paraquedista,</w:t>
      </w:r>
    </w:p>
    <w:p w14:paraId="7A3C7567" w14:textId="77777777" w:rsidR="00354DED" w:rsidRDefault="00354DED">
      <w:pPr>
        <w:spacing w:line="143" w:lineRule="exact"/>
        <w:rPr>
          <w:sz w:val="20"/>
          <w:szCs w:val="20"/>
        </w:rPr>
      </w:pPr>
    </w:p>
    <w:p w14:paraId="7C70F0B1" w14:textId="0B639841" w:rsidR="00354DED" w:rsidRDefault="00354DED">
      <w:pPr>
        <w:spacing w:line="237" w:lineRule="auto"/>
        <w:ind w:left="260" w:right="285"/>
        <w:jc w:val="center"/>
        <w:rPr>
          <w:sz w:val="20"/>
          <w:szCs w:val="20"/>
        </w:rPr>
      </w:pPr>
    </w:p>
    <w:p w14:paraId="13CEB54F" w14:textId="77777777" w:rsidR="00354DED" w:rsidRDefault="00354DED">
      <w:pPr>
        <w:sectPr w:rsidR="00354DED">
          <w:pgSz w:w="11900" w:h="16840"/>
          <w:pgMar w:top="839" w:right="1440" w:bottom="2" w:left="1440" w:header="0" w:footer="0" w:gutter="0"/>
          <w:cols w:space="720" w:equalWidth="0">
            <w:col w:w="9025"/>
          </w:cols>
        </w:sectPr>
      </w:pPr>
    </w:p>
    <w:p w14:paraId="7C0E46AD" w14:textId="77777777" w:rsidR="00354DED" w:rsidRDefault="0098426A">
      <w:pPr>
        <w:ind w:left="8400"/>
        <w:rPr>
          <w:sz w:val="20"/>
          <w:szCs w:val="20"/>
        </w:rPr>
      </w:pPr>
      <w:bookmarkStart w:id="163" w:name="page164"/>
      <w:bookmarkEnd w:id="163"/>
      <w:r>
        <w:rPr>
          <w:rFonts w:eastAsia="Times New Roman"/>
          <w:noProof/>
          <w:sz w:val="24"/>
          <w:szCs w:val="24"/>
        </w:rPr>
        <w:lastRenderedPageBreak/>
        <mc:AlternateContent>
          <mc:Choice Requires="wps">
            <w:drawing>
              <wp:anchor distT="0" distB="0" distL="114300" distR="114300" simplePos="0" relativeHeight="251843072" behindDoc="1" locked="0" layoutInCell="0" allowOverlap="1" wp14:anchorId="7E26508B" wp14:editId="1EECEE97">
                <wp:simplePos x="0" y="0"/>
                <wp:positionH relativeFrom="page">
                  <wp:posOffset>304800</wp:posOffset>
                </wp:positionH>
                <wp:positionV relativeFrom="page">
                  <wp:posOffset>307975</wp:posOffset>
                </wp:positionV>
                <wp:extent cx="6953250" cy="0"/>
                <wp:effectExtent l="0" t="0" r="0" b="0"/>
                <wp:wrapNone/>
                <wp:docPr id="733" name="Shape 7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4998AC8" id="Shape 733" o:spid="_x0000_s1026" style="position:absolute;z-index:-25147340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DFDMco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44096" behindDoc="1" locked="0" layoutInCell="0" allowOverlap="1" wp14:anchorId="0289E7B5" wp14:editId="7F8ABDDA">
                <wp:simplePos x="0" y="0"/>
                <wp:positionH relativeFrom="page">
                  <wp:posOffset>307975</wp:posOffset>
                </wp:positionH>
                <wp:positionV relativeFrom="page">
                  <wp:posOffset>304800</wp:posOffset>
                </wp:positionV>
                <wp:extent cx="0" cy="10086975"/>
                <wp:effectExtent l="0" t="0" r="0" b="0"/>
                <wp:wrapNone/>
                <wp:docPr id="734" name="Shape 7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7A2A1EB" id="Shape 734" o:spid="_x0000_s1026" style="position:absolute;z-index:-25147238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ItJCYi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45120" behindDoc="1" locked="0" layoutInCell="0" allowOverlap="1" wp14:anchorId="08A24FC2" wp14:editId="55DA7DBF">
                <wp:simplePos x="0" y="0"/>
                <wp:positionH relativeFrom="page">
                  <wp:posOffset>304800</wp:posOffset>
                </wp:positionH>
                <wp:positionV relativeFrom="page">
                  <wp:posOffset>10388600</wp:posOffset>
                </wp:positionV>
                <wp:extent cx="6953250" cy="0"/>
                <wp:effectExtent l="0" t="0" r="0" b="0"/>
                <wp:wrapNone/>
                <wp:docPr id="735" name="Shape 7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2FC6FB1" id="Shape 735" o:spid="_x0000_s1026" style="position:absolute;z-index:-25147136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7xEtwEAAIMDAAAOAAAAZHJzL2Uyb0RvYy54bWysU8uOEzEQvCPxD5bvZGYTkl2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o6O1iSYkDi0Oq&#10;95KSQHuGkBiiHtwuFoF8dM/hyfOvCWvNi2IJUphgo4q2wFEhGavdp6vdcsyEY3L1brmYL3EqHGtv&#10;b1eLcl0D7HI2xJQ/SG9J+eio0a6YAQyOTylP0AukpJM3Wmy1MTWIh/2DieQIOPhtXWf2FzDjyICN&#10;LLCLv1O0df2JwuqML9ho29G7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yX7xE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46144" behindDoc="1" locked="0" layoutInCell="0" allowOverlap="1" wp14:anchorId="3A16F209" wp14:editId="1D502175">
                <wp:simplePos x="0" y="0"/>
                <wp:positionH relativeFrom="page">
                  <wp:posOffset>7254875</wp:posOffset>
                </wp:positionH>
                <wp:positionV relativeFrom="page">
                  <wp:posOffset>304800</wp:posOffset>
                </wp:positionV>
                <wp:extent cx="0" cy="10086975"/>
                <wp:effectExtent l="0" t="0" r="0" b="0"/>
                <wp:wrapNone/>
                <wp:docPr id="736" name="Shape 7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36177B9" id="Shape 736" o:spid="_x0000_s1026" style="position:absolute;z-index:-25147033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ffS67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158</w:t>
      </w:r>
    </w:p>
    <w:p w14:paraId="4ABA56C7" w14:textId="77777777" w:rsidR="00354DED" w:rsidRDefault="00354DED">
      <w:pPr>
        <w:spacing w:line="296" w:lineRule="exact"/>
        <w:rPr>
          <w:sz w:val="20"/>
          <w:szCs w:val="20"/>
        </w:rPr>
      </w:pPr>
    </w:p>
    <w:p w14:paraId="699FFAEA" w14:textId="77777777" w:rsidR="00354DED" w:rsidRDefault="0098426A">
      <w:pPr>
        <w:spacing w:line="358" w:lineRule="auto"/>
        <w:ind w:left="260" w:right="265"/>
        <w:jc w:val="both"/>
        <w:rPr>
          <w:sz w:val="20"/>
          <w:szCs w:val="20"/>
        </w:rPr>
      </w:pPr>
      <w:r>
        <w:rPr>
          <w:rFonts w:eastAsia="Times New Roman"/>
          <w:sz w:val="24"/>
          <w:szCs w:val="24"/>
        </w:rPr>
        <w:t>unidade formada integralmente por voluntários. Ela passa por um duro treinamento devido ao f</w:t>
      </w:r>
      <w:r>
        <w:rPr>
          <w:rFonts w:eastAsia="Times New Roman"/>
          <w:sz w:val="24"/>
          <w:szCs w:val="24"/>
        </w:rPr>
        <w:t>ato de o exército nunca ter contado com uma unidade aerotransportada; mesmo assim, um dos soldados que foi “retornado à unidade” (</w:t>
      </w:r>
      <w:r>
        <w:rPr>
          <w:rFonts w:eastAsia="Times New Roman"/>
          <w:i/>
          <w:iCs/>
          <w:sz w:val="24"/>
          <w:szCs w:val="24"/>
        </w:rPr>
        <w:t>Returned to Unit</w:t>
      </w:r>
      <w:r>
        <w:rPr>
          <w:rFonts w:eastAsia="Times New Roman"/>
          <w:sz w:val="24"/>
          <w:szCs w:val="24"/>
        </w:rPr>
        <w:t xml:space="preserve">, ou seja, retirado do treinamento) “implorou ao sargento para deixá-lo ficar”. Por fim, encontramos os nomes </w:t>
      </w:r>
      <w:r>
        <w:rPr>
          <w:rFonts w:eastAsia="Times New Roman"/>
          <w:sz w:val="24"/>
          <w:szCs w:val="24"/>
        </w:rPr>
        <w:t>de dois personagens: o capitão Foley (responsável pelo treinamento com obstáculos nesse dia) e o sargento Moody (responsável pelo treinamento com armas).</w:t>
      </w:r>
    </w:p>
    <w:p w14:paraId="3969CF0E" w14:textId="77777777" w:rsidR="00354DED" w:rsidRDefault="00354DED">
      <w:pPr>
        <w:spacing w:line="19" w:lineRule="exact"/>
        <w:rPr>
          <w:sz w:val="20"/>
          <w:szCs w:val="20"/>
        </w:rPr>
      </w:pPr>
    </w:p>
    <w:p w14:paraId="2B392314" w14:textId="77777777" w:rsidR="00354DED" w:rsidRDefault="0098426A">
      <w:pPr>
        <w:spacing w:line="358" w:lineRule="auto"/>
        <w:ind w:left="260" w:right="265" w:firstLine="710"/>
        <w:jc w:val="both"/>
        <w:rPr>
          <w:sz w:val="20"/>
          <w:szCs w:val="20"/>
        </w:rPr>
      </w:pPr>
      <w:r>
        <w:rPr>
          <w:rFonts w:eastAsia="Times New Roman"/>
          <w:sz w:val="24"/>
          <w:szCs w:val="24"/>
        </w:rPr>
        <w:t xml:space="preserve">Em </w:t>
      </w:r>
      <w:r>
        <w:rPr>
          <w:rFonts w:eastAsia="Times New Roman"/>
          <w:i/>
          <w:iCs/>
          <w:sz w:val="24"/>
          <w:szCs w:val="24"/>
        </w:rPr>
        <w:t>Camp Toccoa</w:t>
      </w:r>
      <w:r>
        <w:rPr>
          <w:rFonts w:eastAsia="Times New Roman"/>
          <w:sz w:val="24"/>
          <w:szCs w:val="24"/>
        </w:rPr>
        <w:t xml:space="preserve">, aprendemos como controlar os movimentos do protagonista, bem como as </w:t>
      </w:r>
      <w:r>
        <w:rPr>
          <w:rFonts w:eastAsia="Times New Roman"/>
          <w:sz w:val="24"/>
          <w:szCs w:val="24"/>
        </w:rPr>
        <w:t>principais formas sob as quais as regras de metas (que determinam os objetivos que o jogador deve completar para vencer o jogo), para usar o termo de Gonzalo Frasca (2003, p. 232), se apresentam ao jogador. Foley ensina-o a checar sua lista de objetivos, o</w:t>
      </w:r>
      <w:r>
        <w:rPr>
          <w:rFonts w:eastAsia="Times New Roman"/>
          <w:sz w:val="24"/>
          <w:szCs w:val="24"/>
        </w:rPr>
        <w:t>nde aqueles já completos e ainda por completar são listados. A principal motivação para completá-los é avançar na narrativa do game, e entendemos isso na medida em que seguir as instruções de Foley, e depois Moody, nos permite completar os objetivos listad</w:t>
      </w:r>
      <w:r>
        <w:rPr>
          <w:rFonts w:eastAsia="Times New Roman"/>
          <w:sz w:val="24"/>
          <w:szCs w:val="24"/>
        </w:rPr>
        <w:t>os e eventualmente concluir a missão.</w:t>
      </w:r>
    </w:p>
    <w:p w14:paraId="4A038BAF" w14:textId="77777777" w:rsidR="00354DED" w:rsidRDefault="00354DED">
      <w:pPr>
        <w:spacing w:line="17" w:lineRule="exact"/>
        <w:rPr>
          <w:sz w:val="20"/>
          <w:szCs w:val="20"/>
        </w:rPr>
      </w:pPr>
    </w:p>
    <w:p w14:paraId="0512951D" w14:textId="77777777" w:rsidR="00354DED" w:rsidRDefault="0098426A">
      <w:pPr>
        <w:spacing w:line="358" w:lineRule="auto"/>
        <w:ind w:left="260" w:right="265" w:firstLine="710"/>
        <w:jc w:val="both"/>
        <w:rPr>
          <w:sz w:val="20"/>
          <w:szCs w:val="20"/>
        </w:rPr>
      </w:pPr>
      <w:r>
        <w:rPr>
          <w:rFonts w:eastAsia="Times New Roman"/>
          <w:sz w:val="24"/>
          <w:szCs w:val="24"/>
        </w:rPr>
        <w:t xml:space="preserve">Tal progressão entre objetivos e missões é construída de maneira linear; não há absolutamente nenhuma possibilidade de avançar no jogo sem completar os objetivos definidos na ordem proposta. Nos termos de Katie Salen </w:t>
      </w:r>
      <w:r>
        <w:rPr>
          <w:rFonts w:eastAsia="Times New Roman"/>
          <w:sz w:val="24"/>
          <w:szCs w:val="24"/>
        </w:rPr>
        <w:t xml:space="preserve">e Eric Zimmerman (2012, p. 105), podemos dizer que a narrativa embutida (aquela que existe previamente à interação do jogador com o jogo) define todo o desenrolar da guerra para os personagens que o jogador controla, com a narrativa emergente (aquela que, </w:t>
      </w:r>
      <w:r>
        <w:rPr>
          <w:rFonts w:eastAsia="Times New Roman"/>
          <w:sz w:val="24"/>
          <w:szCs w:val="24"/>
        </w:rPr>
        <w:t xml:space="preserve">como diz o nome, </w:t>
      </w:r>
      <w:r>
        <w:rPr>
          <w:rFonts w:eastAsia="Times New Roman"/>
          <w:i/>
          <w:iCs/>
          <w:sz w:val="24"/>
          <w:szCs w:val="24"/>
        </w:rPr>
        <w:t>emerge</w:t>
      </w:r>
      <w:r>
        <w:rPr>
          <w:rFonts w:eastAsia="Times New Roman"/>
          <w:sz w:val="24"/>
          <w:szCs w:val="24"/>
        </w:rPr>
        <w:t xml:space="preserve"> da interação do jogador com o jogo) surgindo apenas nas táticas adotadas por ele para completar tais objetivos.</w:t>
      </w:r>
    </w:p>
    <w:p w14:paraId="34EF3986" w14:textId="77777777" w:rsidR="00354DED" w:rsidRDefault="00354DED">
      <w:pPr>
        <w:spacing w:line="23" w:lineRule="exact"/>
        <w:rPr>
          <w:sz w:val="20"/>
          <w:szCs w:val="20"/>
        </w:rPr>
      </w:pPr>
    </w:p>
    <w:p w14:paraId="587EA82A" w14:textId="77777777" w:rsidR="00354DED" w:rsidRDefault="0098426A">
      <w:pPr>
        <w:spacing w:line="357" w:lineRule="auto"/>
        <w:ind w:left="260" w:right="265" w:firstLine="710"/>
        <w:jc w:val="both"/>
        <w:rPr>
          <w:sz w:val="20"/>
          <w:szCs w:val="20"/>
        </w:rPr>
      </w:pPr>
      <w:r>
        <w:rPr>
          <w:rFonts w:eastAsia="Times New Roman"/>
          <w:i/>
          <w:iCs/>
          <w:sz w:val="24"/>
          <w:szCs w:val="24"/>
        </w:rPr>
        <w:t>Camp Toccoa</w:t>
      </w:r>
      <w:r>
        <w:rPr>
          <w:rFonts w:eastAsia="Times New Roman"/>
          <w:sz w:val="24"/>
          <w:szCs w:val="24"/>
        </w:rPr>
        <w:t>, enquanto primeira missão da campanha americana e de todo o</w:t>
      </w:r>
      <w:r>
        <w:rPr>
          <w:rFonts w:eastAsia="Times New Roman"/>
          <w:i/>
          <w:iCs/>
          <w:sz w:val="24"/>
          <w:szCs w:val="24"/>
        </w:rPr>
        <w:t xml:space="preserve"> </w:t>
      </w:r>
      <w:r>
        <w:rPr>
          <w:rFonts w:eastAsia="Times New Roman"/>
          <w:sz w:val="24"/>
          <w:szCs w:val="24"/>
        </w:rPr>
        <w:t>jogo, serve para apresentar o jogador ao seu fu</w:t>
      </w:r>
      <w:r>
        <w:rPr>
          <w:rFonts w:eastAsia="Times New Roman"/>
          <w:sz w:val="24"/>
          <w:szCs w:val="24"/>
        </w:rPr>
        <w:t xml:space="preserve">ncionamento, preparando-o para as experiências que lhe aguardam. Mas Camp Toccoa também é um dos cenários principais do primeiro episódio de </w:t>
      </w:r>
      <w:r>
        <w:rPr>
          <w:rFonts w:eastAsia="Times New Roman"/>
          <w:i/>
          <w:iCs/>
          <w:sz w:val="24"/>
          <w:szCs w:val="24"/>
        </w:rPr>
        <w:t>Band of Brothers</w:t>
      </w:r>
      <w:r>
        <w:rPr>
          <w:rFonts w:eastAsia="Times New Roman"/>
          <w:sz w:val="24"/>
          <w:szCs w:val="24"/>
        </w:rPr>
        <w:t xml:space="preserve">, </w:t>
      </w:r>
      <w:r>
        <w:rPr>
          <w:rFonts w:eastAsia="Times New Roman"/>
          <w:i/>
          <w:iCs/>
          <w:sz w:val="24"/>
          <w:szCs w:val="24"/>
        </w:rPr>
        <w:t>Currahee</w:t>
      </w:r>
      <w:r>
        <w:rPr>
          <w:rFonts w:eastAsia="Times New Roman"/>
          <w:sz w:val="24"/>
          <w:szCs w:val="24"/>
        </w:rPr>
        <w:t>. É nesse episódio que o espectador é apresentado à companhia Easy, do 2º batalhão do mes</w:t>
      </w:r>
      <w:r>
        <w:rPr>
          <w:rFonts w:eastAsia="Times New Roman"/>
          <w:sz w:val="24"/>
          <w:szCs w:val="24"/>
        </w:rPr>
        <w:t xml:space="preserve">mo 506º regimento paraquedista abordado em </w:t>
      </w:r>
      <w:r>
        <w:rPr>
          <w:rFonts w:eastAsia="Times New Roman"/>
          <w:i/>
          <w:iCs/>
          <w:sz w:val="24"/>
          <w:szCs w:val="24"/>
        </w:rPr>
        <w:t>Call of Duty</w:t>
      </w:r>
      <w:r>
        <w:rPr>
          <w:rFonts w:eastAsia="Times New Roman"/>
          <w:sz w:val="24"/>
          <w:szCs w:val="24"/>
        </w:rPr>
        <w:t>. Seu treinamento é marcado pela oposição entre o tenente Richard Winters (Damian Lewis), um homem calmo, preocupado com o bem-estar de seus comandados mais do que com rigidez disciplinar, quase ascéti</w:t>
      </w:r>
      <w:r>
        <w:rPr>
          <w:rFonts w:eastAsia="Times New Roman"/>
          <w:sz w:val="24"/>
          <w:szCs w:val="24"/>
        </w:rPr>
        <w:t>co, e o comandante da companhia, tenente Herbert Sobel (David Schwimmer), retratado como um tirano que coloca o treinamento e seus resultados acima de qualquer preocupação com os soldados, mas hesita ao comandá-los em campo. Isso gera extremo desconforto</w:t>
      </w:r>
    </w:p>
    <w:p w14:paraId="0E062EF9" w14:textId="06D4B7A1" w:rsidR="00354DED" w:rsidRDefault="00354DED">
      <w:pPr>
        <w:spacing w:line="237" w:lineRule="auto"/>
        <w:ind w:left="260" w:right="285"/>
        <w:jc w:val="center"/>
        <w:rPr>
          <w:sz w:val="20"/>
          <w:szCs w:val="20"/>
        </w:rPr>
      </w:pPr>
    </w:p>
    <w:p w14:paraId="1E44C686" w14:textId="77777777" w:rsidR="00354DED" w:rsidRDefault="00354DED">
      <w:pPr>
        <w:sectPr w:rsidR="00354DED">
          <w:pgSz w:w="11900" w:h="16840"/>
          <w:pgMar w:top="839" w:right="1440" w:bottom="2" w:left="1440" w:header="0" w:footer="0" w:gutter="0"/>
          <w:cols w:space="720" w:equalWidth="0">
            <w:col w:w="9025"/>
          </w:cols>
        </w:sectPr>
      </w:pPr>
    </w:p>
    <w:p w14:paraId="4F80C1C5" w14:textId="77777777" w:rsidR="00354DED" w:rsidRDefault="0098426A">
      <w:pPr>
        <w:ind w:left="8400"/>
        <w:rPr>
          <w:sz w:val="20"/>
          <w:szCs w:val="20"/>
        </w:rPr>
      </w:pPr>
      <w:bookmarkStart w:id="164" w:name="page165"/>
      <w:bookmarkEnd w:id="164"/>
      <w:r>
        <w:rPr>
          <w:rFonts w:eastAsia="Times New Roman"/>
          <w:noProof/>
          <w:sz w:val="24"/>
          <w:szCs w:val="24"/>
        </w:rPr>
        <w:lastRenderedPageBreak/>
        <mc:AlternateContent>
          <mc:Choice Requires="wps">
            <w:drawing>
              <wp:anchor distT="0" distB="0" distL="114300" distR="114300" simplePos="0" relativeHeight="251847168" behindDoc="1" locked="0" layoutInCell="0" allowOverlap="1" wp14:anchorId="26204558" wp14:editId="3F111184">
                <wp:simplePos x="0" y="0"/>
                <wp:positionH relativeFrom="page">
                  <wp:posOffset>304800</wp:posOffset>
                </wp:positionH>
                <wp:positionV relativeFrom="page">
                  <wp:posOffset>307975</wp:posOffset>
                </wp:positionV>
                <wp:extent cx="6953250" cy="0"/>
                <wp:effectExtent l="0" t="0" r="0" b="0"/>
                <wp:wrapNone/>
                <wp:docPr id="737" name="Shape 7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C316436" id="Shape 737" o:spid="_x0000_s1026" style="position:absolute;z-index:-25146931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B9ulWC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48192" behindDoc="1" locked="0" layoutInCell="0" allowOverlap="1" wp14:anchorId="0CD9D8E9" wp14:editId="1C6321F6">
                <wp:simplePos x="0" y="0"/>
                <wp:positionH relativeFrom="page">
                  <wp:posOffset>307975</wp:posOffset>
                </wp:positionH>
                <wp:positionV relativeFrom="page">
                  <wp:posOffset>304800</wp:posOffset>
                </wp:positionV>
                <wp:extent cx="0" cy="10086975"/>
                <wp:effectExtent l="0" t="0" r="0" b="0"/>
                <wp:wrapNone/>
                <wp:docPr id="738" name="Shape 7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3A7CC31" id="Shape 738" o:spid="_x0000_s1026" style="position:absolute;z-index:-25146828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c/PbIr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49216" behindDoc="1" locked="0" layoutInCell="0" allowOverlap="1" wp14:anchorId="221AA081" wp14:editId="728C28F0">
                <wp:simplePos x="0" y="0"/>
                <wp:positionH relativeFrom="page">
                  <wp:posOffset>304800</wp:posOffset>
                </wp:positionH>
                <wp:positionV relativeFrom="page">
                  <wp:posOffset>10388600</wp:posOffset>
                </wp:positionV>
                <wp:extent cx="6953250" cy="0"/>
                <wp:effectExtent l="0" t="0" r="0" b="0"/>
                <wp:wrapNone/>
                <wp:docPr id="739" name="Shape 7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1588B5E" id="Shape 739" o:spid="_x0000_s1026" style="position:absolute;z-index:-25146726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c+Eqc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50240" behindDoc="1" locked="0" layoutInCell="0" allowOverlap="1" wp14:anchorId="060B623F" wp14:editId="7DC4C374">
                <wp:simplePos x="0" y="0"/>
                <wp:positionH relativeFrom="page">
                  <wp:posOffset>7254875</wp:posOffset>
                </wp:positionH>
                <wp:positionV relativeFrom="page">
                  <wp:posOffset>304800</wp:posOffset>
                </wp:positionV>
                <wp:extent cx="0" cy="10086975"/>
                <wp:effectExtent l="0" t="0" r="0" b="0"/>
                <wp:wrapNone/>
                <wp:docPr id="740" name="Shape 7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04DB553" id="Shape 740" o:spid="_x0000_s1026" style="position:absolute;z-index:-25146624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1b98a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159</w:t>
      </w:r>
    </w:p>
    <w:p w14:paraId="19967A29" w14:textId="77777777" w:rsidR="00354DED" w:rsidRDefault="00354DED">
      <w:pPr>
        <w:spacing w:line="296" w:lineRule="exact"/>
        <w:rPr>
          <w:sz w:val="20"/>
          <w:szCs w:val="20"/>
        </w:rPr>
      </w:pPr>
    </w:p>
    <w:p w14:paraId="3CD93755" w14:textId="77777777" w:rsidR="00354DED" w:rsidRDefault="0098426A">
      <w:pPr>
        <w:spacing w:line="358" w:lineRule="auto"/>
        <w:ind w:left="260" w:right="265"/>
        <w:jc w:val="both"/>
        <w:rPr>
          <w:sz w:val="20"/>
          <w:szCs w:val="20"/>
        </w:rPr>
      </w:pPr>
      <w:r>
        <w:rPr>
          <w:rFonts w:eastAsia="Times New Roman"/>
          <w:sz w:val="24"/>
          <w:szCs w:val="24"/>
        </w:rPr>
        <w:t xml:space="preserve">entre os homens; eventualmente, diversos deles vão ao coronel Sink </w:t>
      </w:r>
      <w:r>
        <w:rPr>
          <w:rFonts w:eastAsia="Times New Roman"/>
          <w:sz w:val="24"/>
          <w:szCs w:val="24"/>
        </w:rPr>
        <w:t xml:space="preserve">(Dale Dye), comandante do regimento, para protestar, o que leva vários a serem rebaixados e alguns a serem transferidos, mas é suficiente para que Sobel seja transferido do comando da companhia. A relação entre Sobel e seus comandados também faz emergir o </w:t>
      </w:r>
      <w:r>
        <w:rPr>
          <w:rFonts w:eastAsia="Times New Roman"/>
          <w:sz w:val="24"/>
          <w:szCs w:val="24"/>
        </w:rPr>
        <w:t>antissemitismo de um dos soldados, Bill Guarnere (Frank John Hughes), que credita a personalidade de Sobel ao fato de ele ser judeu, gerando um conflito com outro soldado judeu, Joseph Liebgott (Ross McCall).</w:t>
      </w:r>
    </w:p>
    <w:p w14:paraId="742C99CF" w14:textId="77777777" w:rsidR="00354DED" w:rsidRDefault="00354DED">
      <w:pPr>
        <w:spacing w:line="19" w:lineRule="exact"/>
        <w:rPr>
          <w:sz w:val="20"/>
          <w:szCs w:val="20"/>
        </w:rPr>
      </w:pPr>
    </w:p>
    <w:p w14:paraId="6E15838C" w14:textId="77777777" w:rsidR="00354DED" w:rsidRDefault="0098426A">
      <w:pPr>
        <w:spacing w:line="358" w:lineRule="auto"/>
        <w:ind w:left="260" w:right="265" w:firstLine="710"/>
        <w:jc w:val="both"/>
        <w:rPr>
          <w:sz w:val="20"/>
          <w:szCs w:val="20"/>
        </w:rPr>
      </w:pPr>
      <w:r>
        <w:rPr>
          <w:rFonts w:eastAsia="Times New Roman"/>
          <w:sz w:val="24"/>
          <w:szCs w:val="24"/>
        </w:rPr>
        <w:t xml:space="preserve">Como vimos, </w:t>
      </w:r>
      <w:r>
        <w:rPr>
          <w:rFonts w:eastAsia="Times New Roman"/>
          <w:i/>
          <w:iCs/>
          <w:sz w:val="24"/>
          <w:szCs w:val="24"/>
        </w:rPr>
        <w:t>Band of Brothers</w:t>
      </w:r>
      <w:r>
        <w:rPr>
          <w:rFonts w:eastAsia="Times New Roman"/>
          <w:sz w:val="24"/>
          <w:szCs w:val="24"/>
        </w:rPr>
        <w:t xml:space="preserve"> é uma grande refe</w:t>
      </w:r>
      <w:r>
        <w:rPr>
          <w:rFonts w:eastAsia="Times New Roman"/>
          <w:sz w:val="24"/>
          <w:szCs w:val="24"/>
        </w:rPr>
        <w:t xml:space="preserve">rência para a equipe de desenvolvimento de </w:t>
      </w:r>
      <w:r>
        <w:rPr>
          <w:rFonts w:eastAsia="Times New Roman"/>
          <w:i/>
          <w:iCs/>
          <w:sz w:val="24"/>
          <w:szCs w:val="24"/>
        </w:rPr>
        <w:t>Call of Duty</w:t>
      </w:r>
      <w:r>
        <w:rPr>
          <w:rFonts w:eastAsia="Times New Roman"/>
          <w:sz w:val="24"/>
          <w:szCs w:val="24"/>
        </w:rPr>
        <w:t>. Mas, se esse é o caso, onde estão as tensões internas presentes na série desde o primeiro episódio? Foley e Moody não são questionados e os soldados que treinam com Martin não entram em conflito; ora</w:t>
      </w:r>
      <w:r>
        <w:rPr>
          <w:rFonts w:eastAsia="Times New Roman"/>
          <w:sz w:val="24"/>
          <w:szCs w:val="24"/>
        </w:rPr>
        <w:t xml:space="preserve">, à exceção do soldado Elder, que acompanhará Martin, Moody e Foley através de toda a campanha, eles nem mesmo falam! No seu uso de </w:t>
      </w:r>
      <w:r>
        <w:rPr>
          <w:rFonts w:eastAsia="Times New Roman"/>
          <w:i/>
          <w:iCs/>
          <w:sz w:val="24"/>
          <w:szCs w:val="24"/>
        </w:rPr>
        <w:t>Band of Brothers</w:t>
      </w:r>
      <w:r>
        <w:rPr>
          <w:rFonts w:eastAsia="Times New Roman"/>
          <w:sz w:val="24"/>
          <w:szCs w:val="24"/>
        </w:rPr>
        <w:t>, os desenvolvedores do game parecem ter descartado as desavenças entre os soldados, optando por retratar um</w:t>
      </w:r>
      <w:r>
        <w:rPr>
          <w:rFonts w:eastAsia="Times New Roman"/>
          <w:sz w:val="24"/>
          <w:szCs w:val="24"/>
        </w:rPr>
        <w:t xml:space="preserve"> grupo de homens absolutamente homogêneo, dedicado à missão que lhes foi confiada.</w:t>
      </w:r>
    </w:p>
    <w:p w14:paraId="4A647AAF" w14:textId="77777777" w:rsidR="00354DED" w:rsidRDefault="00354DED">
      <w:pPr>
        <w:spacing w:line="17" w:lineRule="exact"/>
        <w:rPr>
          <w:sz w:val="20"/>
          <w:szCs w:val="20"/>
        </w:rPr>
      </w:pPr>
    </w:p>
    <w:p w14:paraId="0BC369EA" w14:textId="77777777" w:rsidR="00354DED" w:rsidRDefault="0098426A">
      <w:pPr>
        <w:spacing w:line="358" w:lineRule="auto"/>
        <w:ind w:left="260" w:right="265" w:firstLine="710"/>
        <w:jc w:val="both"/>
        <w:rPr>
          <w:sz w:val="20"/>
          <w:szCs w:val="20"/>
        </w:rPr>
      </w:pPr>
      <w:r>
        <w:rPr>
          <w:rFonts w:eastAsia="Times New Roman"/>
          <w:sz w:val="24"/>
          <w:szCs w:val="24"/>
        </w:rPr>
        <w:t xml:space="preserve">O leitor talvez entenda, com razão, que chegar a tal conclusão a partir de uma única missão do game é precipitado; vejamos, então, como se desenrola o restante da campanha </w:t>
      </w:r>
      <w:r>
        <w:rPr>
          <w:rFonts w:eastAsia="Times New Roman"/>
          <w:sz w:val="24"/>
          <w:szCs w:val="24"/>
        </w:rPr>
        <w:t xml:space="preserve">americana. Ela é composta de um total de 9 missões: </w:t>
      </w:r>
      <w:r>
        <w:rPr>
          <w:rFonts w:eastAsia="Times New Roman"/>
          <w:i/>
          <w:iCs/>
          <w:sz w:val="24"/>
          <w:szCs w:val="24"/>
        </w:rPr>
        <w:t>Camp Toccoa</w:t>
      </w:r>
      <w:r>
        <w:rPr>
          <w:rFonts w:eastAsia="Times New Roman"/>
          <w:sz w:val="24"/>
          <w:szCs w:val="24"/>
        </w:rPr>
        <w:t xml:space="preserve">, </w:t>
      </w:r>
      <w:r>
        <w:rPr>
          <w:rFonts w:eastAsia="Times New Roman"/>
          <w:i/>
          <w:iCs/>
          <w:sz w:val="24"/>
          <w:szCs w:val="24"/>
        </w:rPr>
        <w:t>Pathfinder</w:t>
      </w:r>
      <w:r>
        <w:rPr>
          <w:rFonts w:eastAsia="Times New Roman"/>
          <w:sz w:val="24"/>
          <w:szCs w:val="24"/>
        </w:rPr>
        <w:t>,</w:t>
      </w:r>
      <w:r>
        <w:rPr>
          <w:rFonts w:eastAsia="Times New Roman"/>
          <w:i/>
          <w:iCs/>
          <w:sz w:val="24"/>
          <w:szCs w:val="24"/>
        </w:rPr>
        <w:t xml:space="preserve"> Ste. Mère Eglise</w:t>
      </w:r>
      <w:r>
        <w:rPr>
          <w:rFonts w:eastAsia="Times New Roman"/>
          <w:sz w:val="24"/>
          <w:szCs w:val="24"/>
        </w:rPr>
        <w:t>,</w:t>
      </w:r>
      <w:r>
        <w:rPr>
          <w:rFonts w:eastAsia="Times New Roman"/>
          <w:i/>
          <w:iCs/>
          <w:sz w:val="24"/>
          <w:szCs w:val="24"/>
        </w:rPr>
        <w:t xml:space="preserve"> Ste. Mère Eglise – Day</w:t>
      </w:r>
      <w:r>
        <w:rPr>
          <w:rFonts w:eastAsia="Times New Roman"/>
          <w:sz w:val="24"/>
          <w:szCs w:val="24"/>
        </w:rPr>
        <w:t>,</w:t>
      </w:r>
      <w:r>
        <w:rPr>
          <w:rFonts w:eastAsia="Times New Roman"/>
          <w:i/>
          <w:iCs/>
          <w:sz w:val="24"/>
          <w:szCs w:val="24"/>
        </w:rPr>
        <w:t xml:space="preserve"> Normandy Route N13</w:t>
      </w:r>
      <w:r>
        <w:rPr>
          <w:rFonts w:eastAsia="Times New Roman"/>
          <w:sz w:val="24"/>
          <w:szCs w:val="24"/>
        </w:rPr>
        <w:t>,</w:t>
      </w:r>
      <w:r>
        <w:rPr>
          <w:rFonts w:eastAsia="Times New Roman"/>
          <w:i/>
          <w:iCs/>
          <w:sz w:val="24"/>
          <w:szCs w:val="24"/>
        </w:rPr>
        <w:t xml:space="preserve"> Brecourt Manor</w:t>
      </w:r>
      <w:r>
        <w:rPr>
          <w:rFonts w:eastAsia="Times New Roman"/>
          <w:sz w:val="24"/>
          <w:szCs w:val="24"/>
        </w:rPr>
        <w:t>,</w:t>
      </w:r>
      <w:r>
        <w:rPr>
          <w:rFonts w:eastAsia="Times New Roman"/>
          <w:i/>
          <w:iCs/>
          <w:sz w:val="24"/>
          <w:szCs w:val="24"/>
        </w:rPr>
        <w:t xml:space="preserve"> Alps Chateau</w:t>
      </w:r>
      <w:r>
        <w:rPr>
          <w:rFonts w:eastAsia="Times New Roman"/>
          <w:sz w:val="24"/>
          <w:szCs w:val="24"/>
        </w:rPr>
        <w:t>,</w:t>
      </w:r>
      <w:r>
        <w:rPr>
          <w:rFonts w:eastAsia="Times New Roman"/>
          <w:i/>
          <w:iCs/>
          <w:sz w:val="24"/>
          <w:szCs w:val="24"/>
        </w:rPr>
        <w:t xml:space="preserve"> Dulag IIIA </w:t>
      </w:r>
      <w:r>
        <w:rPr>
          <w:rFonts w:eastAsia="Times New Roman"/>
          <w:sz w:val="24"/>
          <w:szCs w:val="24"/>
        </w:rPr>
        <w:t>e</w:t>
      </w:r>
      <w:r>
        <w:rPr>
          <w:rFonts w:eastAsia="Times New Roman"/>
          <w:i/>
          <w:iCs/>
          <w:sz w:val="24"/>
          <w:szCs w:val="24"/>
        </w:rPr>
        <w:t xml:space="preserve"> Festung Recogne</w:t>
      </w:r>
      <w:r>
        <w:rPr>
          <w:rFonts w:eastAsia="Times New Roman"/>
          <w:sz w:val="24"/>
          <w:szCs w:val="24"/>
        </w:rPr>
        <w:t>. Podemos dividi-las em dois</w:t>
      </w:r>
      <w:r>
        <w:rPr>
          <w:rFonts w:eastAsia="Times New Roman"/>
          <w:i/>
          <w:iCs/>
          <w:sz w:val="24"/>
          <w:szCs w:val="24"/>
        </w:rPr>
        <w:t xml:space="preserve"> </w:t>
      </w:r>
      <w:r>
        <w:rPr>
          <w:rFonts w:eastAsia="Times New Roman"/>
          <w:sz w:val="24"/>
          <w:szCs w:val="24"/>
        </w:rPr>
        <w:t xml:space="preserve">grupos: o primeiro vai de </w:t>
      </w:r>
      <w:r>
        <w:rPr>
          <w:rFonts w:eastAsia="Times New Roman"/>
          <w:i/>
          <w:iCs/>
          <w:sz w:val="24"/>
          <w:szCs w:val="24"/>
        </w:rPr>
        <w:t>Camp</w:t>
      </w:r>
      <w:r>
        <w:rPr>
          <w:rFonts w:eastAsia="Times New Roman"/>
          <w:i/>
          <w:iCs/>
          <w:sz w:val="24"/>
          <w:szCs w:val="24"/>
        </w:rPr>
        <w:t xml:space="preserve"> Toccoa</w:t>
      </w:r>
      <w:r>
        <w:rPr>
          <w:rFonts w:eastAsia="Times New Roman"/>
          <w:sz w:val="24"/>
          <w:szCs w:val="24"/>
        </w:rPr>
        <w:t xml:space="preserve"> a </w:t>
      </w:r>
      <w:r>
        <w:rPr>
          <w:rFonts w:eastAsia="Times New Roman"/>
          <w:i/>
          <w:iCs/>
          <w:sz w:val="24"/>
          <w:szCs w:val="24"/>
        </w:rPr>
        <w:t>Brecourt Manor</w:t>
      </w:r>
      <w:r>
        <w:rPr>
          <w:rFonts w:eastAsia="Times New Roman"/>
          <w:sz w:val="24"/>
          <w:szCs w:val="24"/>
        </w:rPr>
        <w:t xml:space="preserve">, e retrata as experiências de Martin e companhia entre o treinamento e o Dia D, de 10 de agosto de 1942 a 6 de junho de 1944; o segundo, de </w:t>
      </w:r>
      <w:r>
        <w:rPr>
          <w:rFonts w:eastAsia="Times New Roman"/>
          <w:i/>
          <w:iCs/>
          <w:sz w:val="24"/>
          <w:szCs w:val="24"/>
        </w:rPr>
        <w:t>Alps Chateau</w:t>
      </w:r>
      <w:r>
        <w:rPr>
          <w:rFonts w:eastAsia="Times New Roman"/>
          <w:sz w:val="24"/>
          <w:szCs w:val="24"/>
        </w:rPr>
        <w:t xml:space="preserve"> a </w:t>
      </w:r>
      <w:r>
        <w:rPr>
          <w:rFonts w:eastAsia="Times New Roman"/>
          <w:i/>
          <w:iCs/>
          <w:sz w:val="24"/>
          <w:szCs w:val="24"/>
        </w:rPr>
        <w:t>Festung Recogne</w:t>
      </w:r>
      <w:r>
        <w:rPr>
          <w:rFonts w:eastAsia="Times New Roman"/>
          <w:sz w:val="24"/>
          <w:szCs w:val="24"/>
        </w:rPr>
        <w:t>, trata dos acontecimentos após a unidade de Martin ser desig</w:t>
      </w:r>
      <w:r>
        <w:rPr>
          <w:rFonts w:eastAsia="Times New Roman"/>
          <w:sz w:val="24"/>
          <w:szCs w:val="24"/>
        </w:rPr>
        <w:t>nada para operações especiais devido ao seu bom desempenho, entre 7 de agosto de 1944 e 15 de janeiro de 1945.</w:t>
      </w:r>
    </w:p>
    <w:p w14:paraId="62C2DD6B" w14:textId="77777777" w:rsidR="00354DED" w:rsidRDefault="00354DED">
      <w:pPr>
        <w:spacing w:line="25" w:lineRule="exact"/>
        <w:rPr>
          <w:sz w:val="20"/>
          <w:szCs w:val="20"/>
        </w:rPr>
      </w:pPr>
    </w:p>
    <w:p w14:paraId="68B5408A" w14:textId="77777777" w:rsidR="00354DED" w:rsidRDefault="0098426A">
      <w:pPr>
        <w:spacing w:line="358" w:lineRule="auto"/>
        <w:ind w:left="260" w:right="265" w:firstLine="710"/>
        <w:jc w:val="both"/>
        <w:rPr>
          <w:sz w:val="20"/>
          <w:szCs w:val="20"/>
        </w:rPr>
      </w:pPr>
      <w:r>
        <w:rPr>
          <w:rFonts w:eastAsia="Times New Roman"/>
          <w:sz w:val="24"/>
          <w:szCs w:val="24"/>
        </w:rPr>
        <w:t xml:space="preserve">As missões do primeiro grupo, após </w:t>
      </w:r>
      <w:r>
        <w:rPr>
          <w:rFonts w:eastAsia="Times New Roman"/>
          <w:i/>
          <w:iCs/>
          <w:sz w:val="24"/>
          <w:szCs w:val="24"/>
        </w:rPr>
        <w:t>Camp Toccoa</w:t>
      </w:r>
      <w:r>
        <w:rPr>
          <w:rFonts w:eastAsia="Times New Roman"/>
          <w:sz w:val="24"/>
          <w:szCs w:val="24"/>
        </w:rPr>
        <w:t xml:space="preserve">, levam o jogador à invasão da Normandia pelos Aliados. Antes do início de </w:t>
      </w:r>
      <w:r>
        <w:rPr>
          <w:rFonts w:eastAsia="Times New Roman"/>
          <w:i/>
          <w:iCs/>
          <w:sz w:val="24"/>
          <w:szCs w:val="24"/>
        </w:rPr>
        <w:t>Pathfinder</w:t>
      </w:r>
      <w:r>
        <w:rPr>
          <w:rFonts w:eastAsia="Times New Roman"/>
          <w:sz w:val="24"/>
          <w:szCs w:val="24"/>
        </w:rPr>
        <w:t>, Foley expli</w:t>
      </w:r>
      <w:r>
        <w:rPr>
          <w:rFonts w:eastAsia="Times New Roman"/>
          <w:sz w:val="24"/>
          <w:szCs w:val="24"/>
        </w:rPr>
        <w:t>ca o funcionamento da Operação Overlord, exibindo uma série de mapas que indicam onde acontecerão os desembarques, e avisando que os paraquedistas serão lançados antes, ainda no dia 5 de junho, para preparar a invasão. Logo depois, vemos novas páginas do d</w:t>
      </w:r>
      <w:r>
        <w:rPr>
          <w:rFonts w:eastAsia="Times New Roman"/>
          <w:sz w:val="24"/>
          <w:szCs w:val="24"/>
        </w:rPr>
        <w:t xml:space="preserve">iário, onde o autor explica que é um </w:t>
      </w:r>
      <w:r>
        <w:rPr>
          <w:rFonts w:eastAsia="Times New Roman"/>
          <w:i/>
          <w:iCs/>
          <w:sz w:val="24"/>
          <w:szCs w:val="24"/>
        </w:rPr>
        <w:t>pathfinder</w:t>
      </w:r>
      <w:r>
        <w:rPr>
          <w:rFonts w:eastAsia="Times New Roman"/>
          <w:sz w:val="24"/>
          <w:szCs w:val="24"/>
        </w:rPr>
        <w:t xml:space="preserve"> (“descobridor”, “aquele que acha o caminho”), paraquedista lançado à frente da tropa aerotransportada principal para colocar os sinalizadores que guiam os demais.</w:t>
      </w:r>
    </w:p>
    <w:p w14:paraId="0C79D2D7" w14:textId="77777777" w:rsidR="00354DED" w:rsidRDefault="00354DED">
      <w:pPr>
        <w:spacing w:line="398" w:lineRule="exact"/>
        <w:rPr>
          <w:sz w:val="20"/>
          <w:szCs w:val="20"/>
        </w:rPr>
      </w:pPr>
    </w:p>
    <w:p w14:paraId="389A3A61" w14:textId="29954FF1" w:rsidR="00354DED" w:rsidRDefault="00354DED">
      <w:pPr>
        <w:spacing w:line="237" w:lineRule="auto"/>
        <w:ind w:left="260" w:right="285"/>
        <w:jc w:val="center"/>
        <w:rPr>
          <w:sz w:val="20"/>
          <w:szCs w:val="20"/>
        </w:rPr>
      </w:pPr>
    </w:p>
    <w:p w14:paraId="0FBE5E87" w14:textId="77777777" w:rsidR="00354DED" w:rsidRDefault="00354DED">
      <w:pPr>
        <w:sectPr w:rsidR="00354DED">
          <w:pgSz w:w="11900" w:h="16840"/>
          <w:pgMar w:top="839" w:right="1440" w:bottom="2" w:left="1440" w:header="0" w:footer="0" w:gutter="0"/>
          <w:cols w:space="720" w:equalWidth="0">
            <w:col w:w="9025"/>
          </w:cols>
        </w:sectPr>
      </w:pPr>
    </w:p>
    <w:p w14:paraId="153D18DE" w14:textId="77777777" w:rsidR="00354DED" w:rsidRDefault="0098426A">
      <w:pPr>
        <w:ind w:left="8400"/>
        <w:rPr>
          <w:sz w:val="20"/>
          <w:szCs w:val="20"/>
        </w:rPr>
      </w:pPr>
      <w:bookmarkStart w:id="165" w:name="page166"/>
      <w:bookmarkEnd w:id="165"/>
      <w:r>
        <w:rPr>
          <w:rFonts w:eastAsia="Times New Roman"/>
          <w:noProof/>
          <w:sz w:val="24"/>
          <w:szCs w:val="24"/>
        </w:rPr>
        <w:lastRenderedPageBreak/>
        <mc:AlternateContent>
          <mc:Choice Requires="wps">
            <w:drawing>
              <wp:anchor distT="0" distB="0" distL="114300" distR="114300" simplePos="0" relativeHeight="251851264" behindDoc="1" locked="0" layoutInCell="0" allowOverlap="1" wp14:anchorId="008B3EAB" wp14:editId="78EFCD9B">
                <wp:simplePos x="0" y="0"/>
                <wp:positionH relativeFrom="page">
                  <wp:posOffset>304800</wp:posOffset>
                </wp:positionH>
                <wp:positionV relativeFrom="page">
                  <wp:posOffset>307975</wp:posOffset>
                </wp:positionV>
                <wp:extent cx="6953250" cy="0"/>
                <wp:effectExtent l="0" t="0" r="0" b="0"/>
                <wp:wrapNone/>
                <wp:docPr id="741" name="Shape 7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9301C6E" id="Shape 741" o:spid="_x0000_s1026" style="position:absolute;z-index:-25146521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C++hRA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52288" behindDoc="1" locked="0" layoutInCell="0" allowOverlap="1" wp14:anchorId="22AFA8F3" wp14:editId="47F13809">
                <wp:simplePos x="0" y="0"/>
                <wp:positionH relativeFrom="page">
                  <wp:posOffset>307975</wp:posOffset>
                </wp:positionH>
                <wp:positionV relativeFrom="page">
                  <wp:posOffset>304800</wp:posOffset>
                </wp:positionV>
                <wp:extent cx="0" cy="10086975"/>
                <wp:effectExtent l="0" t="0" r="0" b="0"/>
                <wp:wrapNone/>
                <wp:docPr id="742" name="Shape 7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9E5C21A" id="Shape 742" o:spid="_x0000_s1026" style="position:absolute;z-index:-25146419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GFb+Cm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53312" behindDoc="1" locked="0" layoutInCell="0" allowOverlap="1" wp14:anchorId="0BFF8F3C" wp14:editId="66269BBB">
                <wp:simplePos x="0" y="0"/>
                <wp:positionH relativeFrom="page">
                  <wp:posOffset>304800</wp:posOffset>
                </wp:positionH>
                <wp:positionV relativeFrom="page">
                  <wp:posOffset>10388600</wp:posOffset>
                </wp:positionV>
                <wp:extent cx="6953250" cy="0"/>
                <wp:effectExtent l="0" t="0" r="0" b="0"/>
                <wp:wrapNone/>
                <wp:docPr id="743" name="Shape 7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067D79C" id="Shape 743" o:spid="_x0000_s1026" style="position:absolute;z-index:-25146316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08s9ZL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54336" behindDoc="1" locked="0" layoutInCell="0" allowOverlap="1" wp14:anchorId="723131D8" wp14:editId="64520E4C">
                <wp:simplePos x="0" y="0"/>
                <wp:positionH relativeFrom="page">
                  <wp:posOffset>7254875</wp:posOffset>
                </wp:positionH>
                <wp:positionV relativeFrom="page">
                  <wp:posOffset>304800</wp:posOffset>
                </wp:positionV>
                <wp:extent cx="0" cy="10086975"/>
                <wp:effectExtent l="0" t="0" r="0" b="0"/>
                <wp:wrapNone/>
                <wp:docPr id="744" name="Shape 7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CF48E71" id="Shape 744" o:spid="_x0000_s1026" style="position:absolute;z-index:-25146214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HQaRf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160</w:t>
      </w:r>
    </w:p>
    <w:p w14:paraId="63EFBC7C" w14:textId="77777777" w:rsidR="00354DED" w:rsidRDefault="00354DED">
      <w:pPr>
        <w:spacing w:line="296" w:lineRule="exact"/>
        <w:rPr>
          <w:sz w:val="20"/>
          <w:szCs w:val="20"/>
        </w:rPr>
      </w:pPr>
    </w:p>
    <w:p w14:paraId="7F1ED7F4" w14:textId="77777777" w:rsidR="00354DED" w:rsidRDefault="0098426A" w:rsidP="0098426A">
      <w:pPr>
        <w:numPr>
          <w:ilvl w:val="0"/>
          <w:numId w:val="64"/>
        </w:numPr>
        <w:tabs>
          <w:tab w:val="left" w:pos="1240"/>
        </w:tabs>
        <w:spacing w:line="355" w:lineRule="auto"/>
        <w:ind w:left="260" w:right="265" w:firstLine="711"/>
        <w:jc w:val="both"/>
        <w:rPr>
          <w:rFonts w:eastAsia="Times New Roman"/>
          <w:sz w:val="24"/>
          <w:szCs w:val="24"/>
        </w:rPr>
      </w:pPr>
      <w:r>
        <w:rPr>
          <w:rFonts w:eastAsia="Times New Roman"/>
          <w:sz w:val="24"/>
          <w:szCs w:val="24"/>
        </w:rPr>
        <w:t xml:space="preserve">nesta missão que o jogador tem seu primeiro encontro com um soldado inimigo, e com a possibilidade da morte. Descobrimos que, quando o personagem principal morre, ou quando completa uma missão, uma tela intitulada </w:t>
      </w:r>
      <w:r>
        <w:rPr>
          <w:rFonts w:eastAsia="Times New Roman"/>
          <w:i/>
          <w:iCs/>
          <w:sz w:val="24"/>
          <w:szCs w:val="24"/>
        </w:rPr>
        <w:t>Mission failed</w:t>
      </w:r>
    </w:p>
    <w:p w14:paraId="5D4FB5F5" w14:textId="77777777" w:rsidR="00354DED" w:rsidRDefault="00354DED">
      <w:pPr>
        <w:spacing w:line="21" w:lineRule="exact"/>
        <w:rPr>
          <w:sz w:val="20"/>
          <w:szCs w:val="20"/>
        </w:rPr>
      </w:pPr>
    </w:p>
    <w:p w14:paraId="56045DD5" w14:textId="77777777" w:rsidR="00354DED" w:rsidRDefault="0098426A">
      <w:pPr>
        <w:spacing w:line="359" w:lineRule="auto"/>
        <w:ind w:left="260" w:right="265"/>
        <w:jc w:val="both"/>
        <w:rPr>
          <w:sz w:val="20"/>
          <w:szCs w:val="20"/>
        </w:rPr>
      </w:pPr>
      <w:r>
        <w:rPr>
          <w:rFonts w:eastAsia="Times New Roman"/>
          <w:sz w:val="24"/>
          <w:szCs w:val="24"/>
        </w:rPr>
        <w:t xml:space="preserve">(“Missão falhou”, em caso </w:t>
      </w:r>
      <w:r>
        <w:rPr>
          <w:rFonts w:eastAsia="Times New Roman"/>
          <w:sz w:val="24"/>
          <w:szCs w:val="24"/>
        </w:rPr>
        <w:t xml:space="preserve">de derrota) ou </w:t>
      </w:r>
      <w:r>
        <w:rPr>
          <w:rFonts w:eastAsia="Times New Roman"/>
          <w:i/>
          <w:iCs/>
          <w:sz w:val="24"/>
          <w:szCs w:val="24"/>
        </w:rPr>
        <w:t>Victory!</w:t>
      </w:r>
      <w:r>
        <w:rPr>
          <w:rFonts w:eastAsia="Times New Roman"/>
          <w:sz w:val="24"/>
          <w:szCs w:val="24"/>
        </w:rPr>
        <w:t xml:space="preserve"> (“Vitória”, caso complete a missão) surge, acompanhada de uma citação de alguma personalidade sobre o tema da guerra. Há considerações táticas de Napoleão Bonaparte, exaltações da coragem dos heróis de Ralph Waldo Emerson e John Way</w:t>
      </w:r>
      <w:r>
        <w:rPr>
          <w:rFonts w:eastAsia="Times New Roman"/>
          <w:sz w:val="24"/>
          <w:szCs w:val="24"/>
        </w:rPr>
        <w:t>ne, frases pacifistas de H. G. Wells e Ernest Hemingway, convocações patrióticas de John Stuart Mill e George S. Patton... Porém, acredito que um fato se destaca: não há qualquer crítica aos soldados comuns que lutam na guerra. Pelo contrário, quando as ci</w:t>
      </w:r>
      <w:r>
        <w:rPr>
          <w:rFonts w:eastAsia="Times New Roman"/>
          <w:sz w:val="24"/>
          <w:szCs w:val="24"/>
        </w:rPr>
        <w:t>tações falam dos indivíduos guerreiros, ressaltam seus feitos (“A vida de todo homem termina da mesma maneira. São apenas os detalhes sobre como ele viveu e como morreu que distinguem um homem de outro”. Ernest Hemingway) ou a dívida que a humanidade tem p</w:t>
      </w:r>
      <w:r>
        <w:rPr>
          <w:rFonts w:eastAsia="Times New Roman"/>
          <w:sz w:val="24"/>
          <w:szCs w:val="24"/>
        </w:rPr>
        <w:t>ara com eles (“Nunca no campo do conflito humano tanto foi devido por tantos a tão poucos”. Winston Churchill).</w:t>
      </w:r>
    </w:p>
    <w:p w14:paraId="00908874" w14:textId="77777777" w:rsidR="00354DED" w:rsidRDefault="00354DED">
      <w:pPr>
        <w:spacing w:line="15" w:lineRule="exact"/>
        <w:rPr>
          <w:sz w:val="20"/>
          <w:szCs w:val="20"/>
        </w:rPr>
      </w:pPr>
    </w:p>
    <w:p w14:paraId="43CF75F9" w14:textId="77777777" w:rsidR="00354DED" w:rsidRDefault="0098426A">
      <w:pPr>
        <w:spacing w:line="358" w:lineRule="auto"/>
        <w:ind w:left="260" w:right="265" w:firstLine="710"/>
        <w:jc w:val="both"/>
        <w:rPr>
          <w:sz w:val="20"/>
          <w:szCs w:val="20"/>
        </w:rPr>
      </w:pPr>
      <w:r>
        <w:rPr>
          <w:rFonts w:eastAsia="Times New Roman"/>
          <w:sz w:val="24"/>
          <w:szCs w:val="24"/>
        </w:rPr>
        <w:t xml:space="preserve">A meu ver, essa exaltação dos atos dos homens comuns que vão à guerra combina com o tratamento dado a eles em </w:t>
      </w:r>
      <w:r>
        <w:rPr>
          <w:rFonts w:eastAsia="Times New Roman"/>
          <w:i/>
          <w:iCs/>
          <w:sz w:val="24"/>
          <w:szCs w:val="24"/>
        </w:rPr>
        <w:t>O Resgate do Soldado Ryan</w:t>
      </w:r>
      <w:r>
        <w:rPr>
          <w:rFonts w:eastAsia="Times New Roman"/>
          <w:sz w:val="24"/>
          <w:szCs w:val="24"/>
        </w:rPr>
        <w:t xml:space="preserve"> e </w:t>
      </w:r>
      <w:r>
        <w:rPr>
          <w:rFonts w:eastAsia="Times New Roman"/>
          <w:i/>
          <w:iCs/>
          <w:sz w:val="24"/>
          <w:szCs w:val="24"/>
        </w:rPr>
        <w:t xml:space="preserve">Band </w:t>
      </w:r>
      <w:r>
        <w:rPr>
          <w:rFonts w:eastAsia="Times New Roman"/>
          <w:i/>
          <w:iCs/>
          <w:sz w:val="24"/>
          <w:szCs w:val="24"/>
        </w:rPr>
        <w:t>of</w:t>
      </w:r>
      <w:r>
        <w:rPr>
          <w:rFonts w:eastAsia="Times New Roman"/>
          <w:sz w:val="24"/>
          <w:szCs w:val="24"/>
        </w:rPr>
        <w:t xml:space="preserve"> </w:t>
      </w:r>
      <w:r>
        <w:rPr>
          <w:rFonts w:eastAsia="Times New Roman"/>
          <w:i/>
          <w:iCs/>
          <w:sz w:val="24"/>
          <w:szCs w:val="24"/>
        </w:rPr>
        <w:t>Brothers</w:t>
      </w:r>
      <w:r>
        <w:rPr>
          <w:rFonts w:eastAsia="Times New Roman"/>
          <w:sz w:val="24"/>
          <w:szCs w:val="24"/>
        </w:rPr>
        <w:t>, onde são seus atos de coragem, e não os de supostos grandes líderes, que se</w:t>
      </w:r>
      <w:r>
        <w:rPr>
          <w:rFonts w:eastAsia="Times New Roman"/>
          <w:i/>
          <w:iCs/>
          <w:sz w:val="24"/>
          <w:szCs w:val="24"/>
        </w:rPr>
        <w:t xml:space="preserve"> </w:t>
      </w:r>
      <w:r>
        <w:rPr>
          <w:rFonts w:eastAsia="Times New Roman"/>
          <w:sz w:val="24"/>
          <w:szCs w:val="24"/>
        </w:rPr>
        <w:t xml:space="preserve">destacam em meio ao conflito. Isso fica bastante claro principalmente no sexto episódio da série, </w:t>
      </w:r>
      <w:r>
        <w:rPr>
          <w:rFonts w:eastAsia="Times New Roman"/>
          <w:i/>
          <w:iCs/>
          <w:sz w:val="24"/>
          <w:szCs w:val="24"/>
        </w:rPr>
        <w:t>Bastogne</w:t>
      </w:r>
      <w:r>
        <w:rPr>
          <w:rFonts w:eastAsia="Times New Roman"/>
          <w:sz w:val="24"/>
          <w:szCs w:val="24"/>
        </w:rPr>
        <w:t>, que retrata a participação da companhia Easy na Batalha das</w:t>
      </w:r>
      <w:r>
        <w:rPr>
          <w:rFonts w:eastAsia="Times New Roman"/>
          <w:sz w:val="24"/>
          <w:szCs w:val="24"/>
        </w:rPr>
        <w:t xml:space="preserve"> Ardenas. Ao final deste episódio, após muito sofrimento e baixas, a companhia é resgatada pelo 3º Exército do general Patton; todavia, a última frase exibida na tela aponta que nenhum de seus membros jamais concordou que precisavam ser resgatados.</w:t>
      </w:r>
    </w:p>
    <w:p w14:paraId="08EDB544" w14:textId="77777777" w:rsidR="00354DED" w:rsidRDefault="00354DED">
      <w:pPr>
        <w:spacing w:line="18" w:lineRule="exact"/>
        <w:rPr>
          <w:sz w:val="20"/>
          <w:szCs w:val="20"/>
        </w:rPr>
      </w:pPr>
    </w:p>
    <w:p w14:paraId="224FAE8C" w14:textId="77777777" w:rsidR="00354DED" w:rsidRDefault="0098426A">
      <w:pPr>
        <w:spacing w:line="357" w:lineRule="auto"/>
        <w:ind w:left="260" w:right="265" w:firstLine="710"/>
        <w:jc w:val="both"/>
        <w:rPr>
          <w:sz w:val="20"/>
          <w:szCs w:val="20"/>
        </w:rPr>
      </w:pPr>
      <w:r>
        <w:rPr>
          <w:rFonts w:eastAsia="Times New Roman"/>
          <w:sz w:val="24"/>
          <w:szCs w:val="24"/>
        </w:rPr>
        <w:t>Assim,</w:t>
      </w:r>
      <w:r>
        <w:rPr>
          <w:rFonts w:eastAsia="Times New Roman"/>
          <w:sz w:val="24"/>
          <w:szCs w:val="24"/>
        </w:rPr>
        <w:t xml:space="preserve"> </w:t>
      </w:r>
      <w:r>
        <w:rPr>
          <w:rFonts w:eastAsia="Times New Roman"/>
          <w:i/>
          <w:iCs/>
          <w:sz w:val="24"/>
          <w:szCs w:val="24"/>
        </w:rPr>
        <w:t>Band of Brothers</w:t>
      </w:r>
      <w:r>
        <w:rPr>
          <w:rFonts w:eastAsia="Times New Roman"/>
          <w:sz w:val="24"/>
          <w:szCs w:val="24"/>
        </w:rPr>
        <w:t xml:space="preserve"> estabelece os soldados da companhia Easy como heróis, que dispensavam a intervenção de nomes famosos como Patton; </w:t>
      </w:r>
      <w:r>
        <w:rPr>
          <w:rFonts w:eastAsia="Times New Roman"/>
          <w:i/>
          <w:iCs/>
          <w:sz w:val="24"/>
          <w:szCs w:val="24"/>
        </w:rPr>
        <w:t>Call of Duty</w:t>
      </w:r>
      <w:r>
        <w:rPr>
          <w:rFonts w:eastAsia="Times New Roman"/>
          <w:sz w:val="24"/>
          <w:szCs w:val="24"/>
        </w:rPr>
        <w:t>, em suas citações, exalta o papel desse tipo de homem na guerra. Nessa focalização, creio que o game, ainda mai</w:t>
      </w:r>
      <w:r>
        <w:rPr>
          <w:rFonts w:eastAsia="Times New Roman"/>
          <w:sz w:val="24"/>
          <w:szCs w:val="24"/>
        </w:rPr>
        <w:t>s do que a série, adota uma perspectiva que Gerstle credita principalmente a Stephen Ambrose:</w:t>
      </w:r>
    </w:p>
    <w:p w14:paraId="65E7F737" w14:textId="77777777" w:rsidR="00354DED" w:rsidRDefault="00354DED">
      <w:pPr>
        <w:spacing w:line="200" w:lineRule="exact"/>
        <w:rPr>
          <w:sz w:val="20"/>
          <w:szCs w:val="20"/>
        </w:rPr>
      </w:pPr>
    </w:p>
    <w:p w14:paraId="0F03E854" w14:textId="77777777" w:rsidR="00354DED" w:rsidRDefault="00354DED">
      <w:pPr>
        <w:spacing w:line="372" w:lineRule="exact"/>
        <w:rPr>
          <w:sz w:val="20"/>
          <w:szCs w:val="20"/>
        </w:rPr>
      </w:pPr>
    </w:p>
    <w:p w14:paraId="23F48ED9" w14:textId="77777777" w:rsidR="00354DED" w:rsidRDefault="0098426A">
      <w:pPr>
        <w:spacing w:line="238" w:lineRule="auto"/>
        <w:ind w:left="2540" w:right="245"/>
        <w:jc w:val="both"/>
        <w:rPr>
          <w:sz w:val="20"/>
          <w:szCs w:val="20"/>
        </w:rPr>
      </w:pPr>
      <w:r>
        <w:rPr>
          <w:rFonts w:eastAsia="Times New Roman"/>
        </w:rPr>
        <w:t xml:space="preserve">Os livros e filmes da Segunda Guerra Mundial produzidos nos anos 80 e 90 se concentraram muito especificamente no indivíduo em guerra. Stephen Ambrose foi o </w:t>
      </w:r>
      <w:r>
        <w:rPr>
          <w:rFonts w:eastAsia="Times New Roman"/>
        </w:rPr>
        <w:t>principal arquiteto deste foco, tendo sido pioneiro em escrever história militar da perspectiva dos soldados comuns, ao invés da dos generais. Mesmo assim, sua história social é extremamente frustrante por sua restrição. Apesar de seu amor pelo soldado cid</w:t>
      </w:r>
      <w:r>
        <w:rPr>
          <w:rFonts w:eastAsia="Times New Roman"/>
        </w:rPr>
        <w:t>adão, Ambrose não conta a seus leitores quase nada de seus homens como civis: onde eles viviam; as várias famílias,</w:t>
      </w:r>
    </w:p>
    <w:p w14:paraId="7818D460" w14:textId="77777777" w:rsidR="00354DED" w:rsidRDefault="00354DED">
      <w:pPr>
        <w:spacing w:line="300" w:lineRule="exact"/>
        <w:rPr>
          <w:sz w:val="20"/>
          <w:szCs w:val="20"/>
        </w:rPr>
      </w:pPr>
    </w:p>
    <w:p w14:paraId="6B9853E5" w14:textId="602889B8" w:rsidR="00354DED" w:rsidRDefault="00354DED">
      <w:pPr>
        <w:spacing w:line="237" w:lineRule="auto"/>
        <w:ind w:left="260" w:right="285"/>
        <w:jc w:val="center"/>
        <w:rPr>
          <w:sz w:val="20"/>
          <w:szCs w:val="20"/>
        </w:rPr>
      </w:pPr>
    </w:p>
    <w:p w14:paraId="4DD75D1F" w14:textId="77777777" w:rsidR="00354DED" w:rsidRDefault="00354DED">
      <w:pPr>
        <w:sectPr w:rsidR="00354DED">
          <w:pgSz w:w="11900" w:h="16840"/>
          <w:pgMar w:top="839" w:right="1440" w:bottom="2" w:left="1440" w:header="0" w:footer="0" w:gutter="0"/>
          <w:cols w:space="720" w:equalWidth="0">
            <w:col w:w="9025"/>
          </w:cols>
        </w:sectPr>
      </w:pPr>
    </w:p>
    <w:p w14:paraId="5A1C3B83" w14:textId="77777777" w:rsidR="00354DED" w:rsidRDefault="0098426A">
      <w:pPr>
        <w:ind w:left="8400"/>
        <w:rPr>
          <w:sz w:val="20"/>
          <w:szCs w:val="20"/>
        </w:rPr>
      </w:pPr>
      <w:bookmarkStart w:id="166" w:name="page167"/>
      <w:bookmarkEnd w:id="166"/>
      <w:r>
        <w:rPr>
          <w:rFonts w:eastAsia="Times New Roman"/>
          <w:noProof/>
          <w:sz w:val="24"/>
          <w:szCs w:val="24"/>
        </w:rPr>
        <w:lastRenderedPageBreak/>
        <mc:AlternateContent>
          <mc:Choice Requires="wps">
            <w:drawing>
              <wp:anchor distT="0" distB="0" distL="114300" distR="114300" simplePos="0" relativeHeight="251855360" behindDoc="1" locked="0" layoutInCell="0" allowOverlap="1" wp14:anchorId="3AFB69ED" wp14:editId="5A1B8DA6">
                <wp:simplePos x="0" y="0"/>
                <wp:positionH relativeFrom="page">
                  <wp:posOffset>304800</wp:posOffset>
                </wp:positionH>
                <wp:positionV relativeFrom="page">
                  <wp:posOffset>307975</wp:posOffset>
                </wp:positionV>
                <wp:extent cx="6953250" cy="0"/>
                <wp:effectExtent l="0" t="0" r="0" b="0"/>
                <wp:wrapNone/>
                <wp:docPr id="745" name="Shape 7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C165CA9" id="Shape 745" o:spid="_x0000_s1026" style="position:absolute;z-index:-25146112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BkmEYI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56384" behindDoc="1" locked="0" layoutInCell="0" allowOverlap="1" wp14:anchorId="6E16105D" wp14:editId="5F7EB1AD">
                <wp:simplePos x="0" y="0"/>
                <wp:positionH relativeFrom="page">
                  <wp:posOffset>307975</wp:posOffset>
                </wp:positionH>
                <wp:positionV relativeFrom="page">
                  <wp:posOffset>304800</wp:posOffset>
                </wp:positionV>
                <wp:extent cx="0" cy="10086975"/>
                <wp:effectExtent l="0" t="0" r="0" b="0"/>
                <wp:wrapNone/>
                <wp:docPr id="746" name="Shape 7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6DD677C" id="Shape 746" o:spid="_x0000_s1026" style="position:absolute;z-index:-25146009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yTK2T7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57408" behindDoc="1" locked="0" layoutInCell="0" allowOverlap="1" wp14:anchorId="1A731749" wp14:editId="4C511267">
                <wp:simplePos x="0" y="0"/>
                <wp:positionH relativeFrom="page">
                  <wp:posOffset>304800</wp:posOffset>
                </wp:positionH>
                <wp:positionV relativeFrom="page">
                  <wp:posOffset>10388600</wp:posOffset>
                </wp:positionV>
                <wp:extent cx="6953250" cy="0"/>
                <wp:effectExtent l="0" t="0" r="0" b="0"/>
                <wp:wrapNone/>
                <wp:docPr id="747" name="Shape 7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D94EE89" id="Shape 747" o:spid="_x0000_s1026" style="position:absolute;z-index:-25145907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CalvLL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58432" behindDoc="1" locked="0" layoutInCell="0" allowOverlap="1" wp14:anchorId="5D3BCCD0" wp14:editId="5A2D27C5">
                <wp:simplePos x="0" y="0"/>
                <wp:positionH relativeFrom="page">
                  <wp:posOffset>7254875</wp:posOffset>
                </wp:positionH>
                <wp:positionV relativeFrom="page">
                  <wp:posOffset>304800</wp:posOffset>
                </wp:positionV>
                <wp:extent cx="0" cy="10086975"/>
                <wp:effectExtent l="0" t="0" r="0" b="0"/>
                <wp:wrapNone/>
                <wp:docPr id="748" name="Shape 7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B195F3C" id="Shape 748" o:spid="_x0000_s1026" style="position:absolute;z-index:-25145804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5bxD1r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161</w:t>
      </w:r>
    </w:p>
    <w:p w14:paraId="0823F4D9" w14:textId="77777777" w:rsidR="00354DED" w:rsidRDefault="00354DED">
      <w:pPr>
        <w:spacing w:line="300" w:lineRule="exact"/>
        <w:rPr>
          <w:sz w:val="20"/>
          <w:szCs w:val="20"/>
        </w:rPr>
      </w:pPr>
    </w:p>
    <w:p w14:paraId="6674DDA8" w14:textId="77777777" w:rsidR="00354DED" w:rsidRDefault="0098426A">
      <w:pPr>
        <w:spacing w:line="238" w:lineRule="auto"/>
        <w:ind w:left="2540" w:right="265"/>
        <w:jc w:val="both"/>
        <w:rPr>
          <w:sz w:val="20"/>
          <w:szCs w:val="20"/>
        </w:rPr>
      </w:pPr>
      <w:r>
        <w:rPr>
          <w:rFonts w:eastAsia="Times New Roman"/>
        </w:rPr>
        <w:t>vizinhos, círculos sociais, atividades e empregos em que eles estavam envolvidos; ou as crenças políticas que eles traziam com eles quando entravam no serviço militar. Ele só nos mostra seus soldados na guerra e</w:t>
      </w:r>
      <w:r>
        <w:rPr>
          <w:rFonts w:eastAsia="Times New Roman"/>
        </w:rPr>
        <w:t xml:space="preserve"> na batalha, e está mais interessado em suas reações ao stress e à morte (Gerstle, 2008, p. 57-59).</w:t>
      </w:r>
    </w:p>
    <w:p w14:paraId="2C68520B" w14:textId="77777777" w:rsidR="00354DED" w:rsidRDefault="00354DED">
      <w:pPr>
        <w:spacing w:line="200" w:lineRule="exact"/>
        <w:rPr>
          <w:sz w:val="20"/>
          <w:szCs w:val="20"/>
        </w:rPr>
      </w:pPr>
    </w:p>
    <w:p w14:paraId="39204BEF" w14:textId="77777777" w:rsidR="00354DED" w:rsidRDefault="00354DED">
      <w:pPr>
        <w:spacing w:line="362" w:lineRule="exact"/>
        <w:rPr>
          <w:sz w:val="20"/>
          <w:szCs w:val="20"/>
        </w:rPr>
      </w:pPr>
    </w:p>
    <w:p w14:paraId="270DE4CB" w14:textId="77777777" w:rsidR="00354DED" w:rsidRDefault="0098426A">
      <w:pPr>
        <w:spacing w:line="358" w:lineRule="auto"/>
        <w:ind w:left="260" w:right="265" w:firstLine="710"/>
        <w:jc w:val="both"/>
        <w:rPr>
          <w:sz w:val="20"/>
          <w:szCs w:val="20"/>
        </w:rPr>
      </w:pPr>
      <w:r>
        <w:rPr>
          <w:rFonts w:eastAsia="Times New Roman"/>
          <w:sz w:val="24"/>
          <w:szCs w:val="24"/>
        </w:rPr>
        <w:t xml:space="preserve">Ora, seja na campanha americana, seja nas duas posteriores, pouco sabemos sobre a vida civil dos soldados de </w:t>
      </w:r>
      <w:r>
        <w:rPr>
          <w:rFonts w:eastAsia="Times New Roman"/>
          <w:i/>
          <w:iCs/>
          <w:sz w:val="24"/>
          <w:szCs w:val="24"/>
        </w:rPr>
        <w:t>Call of Duty</w:t>
      </w:r>
      <w:r>
        <w:rPr>
          <w:rFonts w:eastAsia="Times New Roman"/>
          <w:sz w:val="24"/>
          <w:szCs w:val="24"/>
        </w:rPr>
        <w:t>. O protagonista com o qual temos</w:t>
      </w:r>
      <w:r>
        <w:rPr>
          <w:rFonts w:eastAsia="Times New Roman"/>
          <w:sz w:val="24"/>
          <w:szCs w:val="24"/>
        </w:rPr>
        <w:t xml:space="preserve"> um contato mais pessoal é Martin, pois lemos suas palavras no diário; mesmo assim, a única informação que temos é o fato de que se voluntariou para o 506º regimento paraquedista. Por que fez isso? Deixou família nos EUA? O que pretende fazer quando voltar</w:t>
      </w:r>
      <w:r>
        <w:rPr>
          <w:rFonts w:eastAsia="Times New Roman"/>
          <w:sz w:val="24"/>
          <w:szCs w:val="24"/>
        </w:rPr>
        <w:t>? Nenhuma dessas perguntas é feita ou respondida no game. Sobre Foley, Moody e Elder, personagens que acompanham Martin ao longo da guerra, sabemos menos ainda. Segundo Zied Rieke, este é “um jogo sobre você e seus amigos experimentando batalhas da Segunda</w:t>
      </w:r>
      <w:r>
        <w:rPr>
          <w:rFonts w:eastAsia="Times New Roman"/>
          <w:sz w:val="24"/>
          <w:szCs w:val="24"/>
        </w:rPr>
        <w:t xml:space="preserve"> Guerra Mundial de diferentes pontos de vista”, mas quem são “você e seus amigos”? Como se relacionam? Com raríssimas exceções, os soldados da campanha americana só falam para transmitir instruções ou avisar que lançaram granadas ou estão recarregando suas</w:t>
      </w:r>
      <w:r>
        <w:rPr>
          <w:rFonts w:eastAsia="Times New Roman"/>
          <w:sz w:val="24"/>
          <w:szCs w:val="24"/>
        </w:rPr>
        <w:t xml:space="preserve"> armas.</w:t>
      </w:r>
    </w:p>
    <w:p w14:paraId="5B0F18D6" w14:textId="77777777" w:rsidR="00354DED" w:rsidRDefault="00354DED">
      <w:pPr>
        <w:spacing w:line="26" w:lineRule="exact"/>
        <w:rPr>
          <w:sz w:val="20"/>
          <w:szCs w:val="20"/>
        </w:rPr>
      </w:pPr>
    </w:p>
    <w:p w14:paraId="6D38A274" w14:textId="77777777" w:rsidR="00354DED" w:rsidRDefault="0098426A">
      <w:pPr>
        <w:spacing w:line="359" w:lineRule="auto"/>
        <w:ind w:left="260" w:right="265" w:firstLine="710"/>
        <w:jc w:val="both"/>
        <w:rPr>
          <w:sz w:val="20"/>
          <w:szCs w:val="20"/>
        </w:rPr>
      </w:pPr>
      <w:r>
        <w:rPr>
          <w:rFonts w:eastAsia="Times New Roman"/>
          <w:sz w:val="24"/>
          <w:szCs w:val="24"/>
        </w:rPr>
        <w:t xml:space="preserve">Em comparação, </w:t>
      </w:r>
      <w:r>
        <w:rPr>
          <w:rFonts w:eastAsia="Times New Roman"/>
          <w:i/>
          <w:iCs/>
          <w:sz w:val="24"/>
          <w:szCs w:val="24"/>
        </w:rPr>
        <w:t>Band of Brothers</w:t>
      </w:r>
      <w:r>
        <w:rPr>
          <w:rFonts w:eastAsia="Times New Roman"/>
          <w:sz w:val="24"/>
          <w:szCs w:val="24"/>
        </w:rPr>
        <w:t xml:space="preserve"> traz muito mais informações sobre os soldados da companhia Easy. Sabemos que Winters não bebe, mas passa a beber devido aos horrores que vê na guerra; Guarnere teve seu irmão morto em Monte Cassino; Buck Compton (Ne</w:t>
      </w:r>
      <w:r>
        <w:rPr>
          <w:rFonts w:eastAsia="Times New Roman"/>
          <w:sz w:val="24"/>
          <w:szCs w:val="24"/>
        </w:rPr>
        <w:t>al McDonough) frequentou a Universidade da Califórnia; e por aí vai. Também vemos os personagens discutirem seus relacionamentos com as esposas e namoradas que deixaram nos EUA — o capitão Lewis Nixon (Ron Livingston) reclama do pedido de divórcio que rece</w:t>
      </w:r>
      <w:r>
        <w:rPr>
          <w:rFonts w:eastAsia="Times New Roman"/>
          <w:sz w:val="24"/>
          <w:szCs w:val="24"/>
        </w:rPr>
        <w:t>be em meio à guerra —, e seus planos para quando retornarem — Nixon convida Winters para trabalhar com ele na empresa de sua família. O foco principal está na experiência daqueles homens com o combate, o sofrimento e a morte, mas eles não se resumem àquilo</w:t>
      </w:r>
      <w:r>
        <w:rPr>
          <w:rFonts w:eastAsia="Times New Roman"/>
          <w:sz w:val="24"/>
          <w:szCs w:val="24"/>
        </w:rPr>
        <w:t xml:space="preserve">; já em </w:t>
      </w:r>
      <w:r>
        <w:rPr>
          <w:rFonts w:eastAsia="Times New Roman"/>
          <w:i/>
          <w:iCs/>
          <w:sz w:val="24"/>
          <w:szCs w:val="24"/>
        </w:rPr>
        <w:t>Call of Duty</w:t>
      </w:r>
      <w:r>
        <w:rPr>
          <w:rFonts w:eastAsia="Times New Roman"/>
          <w:sz w:val="24"/>
          <w:szCs w:val="24"/>
        </w:rPr>
        <w:t>, mesmo no espaço extremamente particular e íntimo do diário de Martin, a única coisa discutida é o aqui e agora da guerra.</w:t>
      </w:r>
    </w:p>
    <w:p w14:paraId="30BD3EBE" w14:textId="77777777" w:rsidR="00354DED" w:rsidRDefault="00354DED">
      <w:pPr>
        <w:spacing w:line="18" w:lineRule="exact"/>
        <w:rPr>
          <w:sz w:val="20"/>
          <w:szCs w:val="20"/>
        </w:rPr>
      </w:pPr>
    </w:p>
    <w:p w14:paraId="671CC993" w14:textId="77777777" w:rsidR="00354DED" w:rsidRDefault="0098426A">
      <w:pPr>
        <w:spacing w:line="353" w:lineRule="auto"/>
        <w:ind w:left="260" w:right="265" w:firstLine="710"/>
        <w:jc w:val="both"/>
        <w:rPr>
          <w:sz w:val="20"/>
          <w:szCs w:val="20"/>
        </w:rPr>
      </w:pPr>
      <w:r>
        <w:rPr>
          <w:rFonts w:eastAsia="Times New Roman"/>
          <w:sz w:val="24"/>
          <w:szCs w:val="24"/>
        </w:rPr>
        <w:t xml:space="preserve">Ao olhar para a guerra de </w:t>
      </w:r>
      <w:r>
        <w:rPr>
          <w:rFonts w:eastAsia="Times New Roman"/>
          <w:i/>
          <w:iCs/>
          <w:sz w:val="24"/>
          <w:szCs w:val="24"/>
        </w:rPr>
        <w:t>Band of Brothers</w:t>
      </w:r>
      <w:r>
        <w:rPr>
          <w:rFonts w:eastAsia="Times New Roman"/>
          <w:sz w:val="24"/>
          <w:szCs w:val="24"/>
        </w:rPr>
        <w:t xml:space="preserve">, vejo uma representação bastante adequada ao que James Oliver </w:t>
      </w:r>
      <w:r>
        <w:rPr>
          <w:rFonts w:eastAsia="Times New Roman"/>
          <w:sz w:val="24"/>
          <w:szCs w:val="24"/>
        </w:rPr>
        <w:t>Robertson considera serem os três elementos fundamentais da lógica americana da guerra:</w:t>
      </w:r>
    </w:p>
    <w:p w14:paraId="566E0257" w14:textId="77777777" w:rsidR="00354DED" w:rsidRDefault="00354DED">
      <w:pPr>
        <w:spacing w:line="200" w:lineRule="exact"/>
        <w:rPr>
          <w:sz w:val="20"/>
          <w:szCs w:val="20"/>
        </w:rPr>
      </w:pPr>
    </w:p>
    <w:p w14:paraId="555C99B2" w14:textId="77777777" w:rsidR="00354DED" w:rsidRDefault="00354DED">
      <w:pPr>
        <w:spacing w:line="200" w:lineRule="exact"/>
        <w:rPr>
          <w:sz w:val="20"/>
          <w:szCs w:val="20"/>
        </w:rPr>
      </w:pPr>
    </w:p>
    <w:p w14:paraId="5C81368D" w14:textId="77777777" w:rsidR="00354DED" w:rsidRDefault="00354DED">
      <w:pPr>
        <w:spacing w:line="200" w:lineRule="exact"/>
        <w:rPr>
          <w:sz w:val="20"/>
          <w:szCs w:val="20"/>
        </w:rPr>
      </w:pPr>
    </w:p>
    <w:p w14:paraId="6416A6D9" w14:textId="77777777" w:rsidR="00354DED" w:rsidRDefault="00354DED">
      <w:pPr>
        <w:spacing w:line="200" w:lineRule="exact"/>
        <w:rPr>
          <w:sz w:val="20"/>
          <w:szCs w:val="20"/>
        </w:rPr>
      </w:pPr>
    </w:p>
    <w:p w14:paraId="540BB4B0" w14:textId="77777777" w:rsidR="00354DED" w:rsidRDefault="00354DED">
      <w:pPr>
        <w:spacing w:line="268" w:lineRule="exact"/>
        <w:rPr>
          <w:sz w:val="20"/>
          <w:szCs w:val="20"/>
        </w:rPr>
      </w:pPr>
    </w:p>
    <w:p w14:paraId="601FA651" w14:textId="0E384864" w:rsidR="00354DED" w:rsidRDefault="00354DED">
      <w:pPr>
        <w:spacing w:line="237" w:lineRule="auto"/>
        <w:ind w:left="260" w:right="285"/>
        <w:jc w:val="center"/>
        <w:rPr>
          <w:sz w:val="20"/>
          <w:szCs w:val="20"/>
        </w:rPr>
      </w:pPr>
    </w:p>
    <w:p w14:paraId="393C5E39" w14:textId="77777777" w:rsidR="00354DED" w:rsidRDefault="00354DED">
      <w:pPr>
        <w:sectPr w:rsidR="00354DED">
          <w:pgSz w:w="11900" w:h="16840"/>
          <w:pgMar w:top="839" w:right="1440" w:bottom="2" w:left="1440" w:header="0" w:footer="0" w:gutter="0"/>
          <w:cols w:space="720" w:equalWidth="0">
            <w:col w:w="9025"/>
          </w:cols>
        </w:sectPr>
      </w:pPr>
    </w:p>
    <w:p w14:paraId="5BF780A7" w14:textId="77777777" w:rsidR="00354DED" w:rsidRDefault="0098426A">
      <w:pPr>
        <w:ind w:left="8400"/>
        <w:rPr>
          <w:sz w:val="20"/>
          <w:szCs w:val="20"/>
        </w:rPr>
      </w:pPr>
      <w:bookmarkStart w:id="167" w:name="page168"/>
      <w:bookmarkEnd w:id="167"/>
      <w:r>
        <w:rPr>
          <w:rFonts w:eastAsia="Times New Roman"/>
          <w:noProof/>
          <w:sz w:val="24"/>
          <w:szCs w:val="24"/>
        </w:rPr>
        <w:lastRenderedPageBreak/>
        <mc:AlternateContent>
          <mc:Choice Requires="wps">
            <w:drawing>
              <wp:anchor distT="0" distB="0" distL="114300" distR="114300" simplePos="0" relativeHeight="251859456" behindDoc="1" locked="0" layoutInCell="0" allowOverlap="1" wp14:anchorId="115B931A" wp14:editId="0126FA75">
                <wp:simplePos x="0" y="0"/>
                <wp:positionH relativeFrom="page">
                  <wp:posOffset>304800</wp:posOffset>
                </wp:positionH>
                <wp:positionV relativeFrom="page">
                  <wp:posOffset>307975</wp:posOffset>
                </wp:positionV>
                <wp:extent cx="6953250" cy="0"/>
                <wp:effectExtent l="0" t="0" r="0" b="0"/>
                <wp:wrapNone/>
                <wp:docPr id="749" name="Shape 7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F4B7F00" id="Shape 749" o:spid="_x0000_s1026" style="position:absolute;z-index:-25145702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AKP7DQ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60480" behindDoc="1" locked="0" layoutInCell="0" allowOverlap="1" wp14:anchorId="4F62FBD9" wp14:editId="23648728">
                <wp:simplePos x="0" y="0"/>
                <wp:positionH relativeFrom="page">
                  <wp:posOffset>307975</wp:posOffset>
                </wp:positionH>
                <wp:positionV relativeFrom="page">
                  <wp:posOffset>304800</wp:posOffset>
                </wp:positionV>
                <wp:extent cx="0" cy="10086975"/>
                <wp:effectExtent l="0" t="0" r="0" b="0"/>
                <wp:wrapNone/>
                <wp:docPr id="750" name="Shape 7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C906721" id="Shape 750" o:spid="_x0000_s1026" style="position:absolute;z-index:-25145600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61504" behindDoc="1" locked="0" layoutInCell="0" allowOverlap="1" wp14:anchorId="62A1C7DF" wp14:editId="737D94A5">
                <wp:simplePos x="0" y="0"/>
                <wp:positionH relativeFrom="page">
                  <wp:posOffset>304800</wp:posOffset>
                </wp:positionH>
                <wp:positionV relativeFrom="page">
                  <wp:posOffset>10388600</wp:posOffset>
                </wp:positionV>
                <wp:extent cx="6953250" cy="0"/>
                <wp:effectExtent l="0" t="0" r="0" b="0"/>
                <wp:wrapNone/>
                <wp:docPr id="751" name="Shape 7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8A745CF" id="Shape 751" o:spid="_x0000_s1026" style="position:absolute;z-index:-25145497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1GCHWb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62528" behindDoc="1" locked="0" layoutInCell="0" allowOverlap="1" wp14:anchorId="33BC6797" wp14:editId="5DDEEA30">
                <wp:simplePos x="0" y="0"/>
                <wp:positionH relativeFrom="page">
                  <wp:posOffset>7254875</wp:posOffset>
                </wp:positionH>
                <wp:positionV relativeFrom="page">
                  <wp:posOffset>304800</wp:posOffset>
                </wp:positionV>
                <wp:extent cx="0" cy="10086975"/>
                <wp:effectExtent l="0" t="0" r="0" b="0"/>
                <wp:wrapNone/>
                <wp:docPr id="752" name="Shape 7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CB67110" id="Shape 752" o:spid="_x0000_s1026" style="position:absolute;z-index:-25145395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9QIaE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162</w:t>
      </w:r>
    </w:p>
    <w:p w14:paraId="410F7F9A" w14:textId="77777777" w:rsidR="00354DED" w:rsidRDefault="00354DED">
      <w:pPr>
        <w:spacing w:line="300" w:lineRule="exact"/>
        <w:rPr>
          <w:sz w:val="20"/>
          <w:szCs w:val="20"/>
        </w:rPr>
      </w:pPr>
    </w:p>
    <w:p w14:paraId="0A9F173B" w14:textId="77777777" w:rsidR="00354DED" w:rsidRDefault="0098426A">
      <w:pPr>
        <w:spacing w:line="238" w:lineRule="auto"/>
        <w:ind w:left="2540" w:right="265"/>
        <w:jc w:val="both"/>
        <w:rPr>
          <w:sz w:val="20"/>
          <w:szCs w:val="20"/>
        </w:rPr>
      </w:pPr>
      <w:r>
        <w:rPr>
          <w:rFonts w:eastAsia="Times New Roman"/>
        </w:rPr>
        <w:t>Um elemento é a crença de que a guerra é um instrumento do progresso americano. A guerra traz unidade, eficiência, prosperidade, segurança, e vitória. Se lutada com total comprometimento, a guerra resulta em poder, cresciment</w:t>
      </w:r>
      <w:r>
        <w:rPr>
          <w:rFonts w:eastAsia="Times New Roman"/>
        </w:rPr>
        <w:t>o, prestígio, e o cumprimento de nosso destino no mundo.</w:t>
      </w:r>
    </w:p>
    <w:p w14:paraId="144AF593" w14:textId="77777777" w:rsidR="00354DED" w:rsidRDefault="00354DED">
      <w:pPr>
        <w:spacing w:line="11" w:lineRule="exact"/>
        <w:rPr>
          <w:sz w:val="20"/>
          <w:szCs w:val="20"/>
        </w:rPr>
      </w:pPr>
    </w:p>
    <w:p w14:paraId="1ABBB24A" w14:textId="77777777" w:rsidR="00354DED" w:rsidRDefault="0098426A">
      <w:pPr>
        <w:spacing w:line="237" w:lineRule="auto"/>
        <w:ind w:left="2540" w:right="265"/>
        <w:jc w:val="both"/>
        <w:rPr>
          <w:sz w:val="20"/>
          <w:szCs w:val="20"/>
        </w:rPr>
      </w:pPr>
      <w:r>
        <w:rPr>
          <w:rFonts w:eastAsia="Times New Roman"/>
        </w:rPr>
        <w:t>Outro elemento é a crença de que a guerra é caótica e destrutiva. É uma coisa infernal que destrói a democracia e os ideais americanos, cria militarismo e imperialismo detestáveis, e perverte a inde</w:t>
      </w:r>
      <w:r>
        <w:rPr>
          <w:rFonts w:eastAsia="Times New Roman"/>
        </w:rPr>
        <w:t>pendência americana e o destino da América no mundo.</w:t>
      </w:r>
    </w:p>
    <w:p w14:paraId="2DB388F7" w14:textId="77777777" w:rsidR="00354DED" w:rsidRDefault="00354DED">
      <w:pPr>
        <w:spacing w:line="16" w:lineRule="exact"/>
        <w:rPr>
          <w:sz w:val="20"/>
          <w:szCs w:val="20"/>
        </w:rPr>
      </w:pPr>
    </w:p>
    <w:p w14:paraId="5B9A3B87" w14:textId="77777777" w:rsidR="00354DED" w:rsidRDefault="0098426A">
      <w:pPr>
        <w:spacing w:line="238" w:lineRule="auto"/>
        <w:ind w:left="2540" w:right="265"/>
        <w:jc w:val="both"/>
        <w:rPr>
          <w:sz w:val="20"/>
          <w:szCs w:val="20"/>
        </w:rPr>
      </w:pPr>
      <w:r>
        <w:rPr>
          <w:rFonts w:eastAsia="Times New Roman"/>
        </w:rPr>
        <w:t>[...] O terceiro elemento da lógica americana da guerra é a crença de que a guerra é uma experiência parentética. Ela está fora e distante das vidas normais, pacíficas, não-militares e democráticas. É u</w:t>
      </w:r>
      <w:r>
        <w:rPr>
          <w:rFonts w:eastAsia="Times New Roman"/>
        </w:rPr>
        <w:t>ma aberração, de preferência evitada (mas quando começada, preferencialmente lutada com total devoção por todos a uma conclusão rápida e eficiente, para que paz e democracia e independência possam retornar) (Robertson, 1980, p. 325, tradução nossa).</w:t>
      </w:r>
    </w:p>
    <w:p w14:paraId="46EA950A" w14:textId="77777777" w:rsidR="00354DED" w:rsidRDefault="00354DED">
      <w:pPr>
        <w:spacing w:line="200" w:lineRule="exact"/>
        <w:rPr>
          <w:sz w:val="20"/>
          <w:szCs w:val="20"/>
        </w:rPr>
      </w:pPr>
    </w:p>
    <w:p w14:paraId="30648929" w14:textId="77777777" w:rsidR="00354DED" w:rsidRDefault="00354DED">
      <w:pPr>
        <w:spacing w:line="365" w:lineRule="exact"/>
        <w:rPr>
          <w:sz w:val="20"/>
          <w:szCs w:val="20"/>
        </w:rPr>
      </w:pPr>
    </w:p>
    <w:p w14:paraId="1BEEAC49" w14:textId="77777777" w:rsidR="00354DED" w:rsidRDefault="0098426A">
      <w:pPr>
        <w:spacing w:line="359" w:lineRule="auto"/>
        <w:ind w:left="260" w:right="265" w:firstLine="710"/>
        <w:jc w:val="both"/>
        <w:rPr>
          <w:sz w:val="20"/>
          <w:szCs w:val="20"/>
        </w:rPr>
      </w:pPr>
      <w:r>
        <w:rPr>
          <w:rFonts w:eastAsia="Times New Roman"/>
          <w:sz w:val="24"/>
          <w:szCs w:val="24"/>
        </w:rPr>
        <w:t xml:space="preserve">A guerra da série é progressista — especialmente no nono episódio, </w:t>
      </w:r>
      <w:r>
        <w:rPr>
          <w:rFonts w:eastAsia="Times New Roman"/>
          <w:i/>
          <w:iCs/>
          <w:sz w:val="24"/>
          <w:szCs w:val="24"/>
        </w:rPr>
        <w:t>Why We</w:t>
      </w:r>
      <w:r>
        <w:rPr>
          <w:rFonts w:eastAsia="Times New Roman"/>
          <w:sz w:val="24"/>
          <w:szCs w:val="24"/>
        </w:rPr>
        <w:t xml:space="preserve"> </w:t>
      </w:r>
      <w:r>
        <w:rPr>
          <w:rFonts w:eastAsia="Times New Roman"/>
          <w:i/>
          <w:iCs/>
          <w:sz w:val="24"/>
          <w:szCs w:val="24"/>
        </w:rPr>
        <w:t>Fight</w:t>
      </w:r>
      <w:r>
        <w:rPr>
          <w:rFonts w:eastAsia="Times New Roman"/>
          <w:sz w:val="24"/>
          <w:szCs w:val="24"/>
        </w:rPr>
        <w:t>, quando os membros da companhia Easy encontram um campo de concentração e</w:t>
      </w:r>
      <w:r>
        <w:rPr>
          <w:rFonts w:eastAsia="Times New Roman"/>
          <w:i/>
          <w:iCs/>
          <w:sz w:val="24"/>
          <w:szCs w:val="24"/>
        </w:rPr>
        <w:t xml:space="preserve"> </w:t>
      </w:r>
      <w:r>
        <w:rPr>
          <w:rFonts w:eastAsia="Times New Roman"/>
          <w:sz w:val="24"/>
          <w:szCs w:val="24"/>
        </w:rPr>
        <w:t>libertam seus prisioneiros, levando, dessa maneira, a democracia e os valores americanos que Robertson</w:t>
      </w:r>
      <w:r>
        <w:rPr>
          <w:rFonts w:eastAsia="Times New Roman"/>
          <w:sz w:val="24"/>
          <w:szCs w:val="24"/>
        </w:rPr>
        <w:t xml:space="preserve"> menciona àqueles que mais sofreram com o conflito. Ela é destrutiva — se não vemos suas consequências para os EUA enquanto país, a todo momento nos deparamos com seus efeitos físicos e psicológicos nos soldados. E é parentética — o que fica claro quando o</w:t>
      </w:r>
      <w:r>
        <w:rPr>
          <w:rFonts w:eastAsia="Times New Roman"/>
          <w:sz w:val="24"/>
          <w:szCs w:val="24"/>
        </w:rPr>
        <w:t xml:space="preserve">s soldados da série discutem seus planos para o pós-guerra, principalmente a partir do oitavo episódio, </w:t>
      </w:r>
      <w:r>
        <w:rPr>
          <w:rFonts w:eastAsia="Times New Roman"/>
          <w:i/>
          <w:iCs/>
          <w:sz w:val="24"/>
          <w:szCs w:val="24"/>
        </w:rPr>
        <w:t>The Last Patrol</w:t>
      </w:r>
      <w:r>
        <w:rPr>
          <w:rFonts w:eastAsia="Times New Roman"/>
          <w:sz w:val="24"/>
          <w:szCs w:val="24"/>
        </w:rPr>
        <w:t>, quando começam a realmente vislumbrar a possibilidade de voltarem vivos para casa. A ênfase está na guerra como o inferno, compartilhan</w:t>
      </w:r>
      <w:r>
        <w:rPr>
          <w:rFonts w:eastAsia="Times New Roman"/>
          <w:sz w:val="24"/>
          <w:szCs w:val="24"/>
        </w:rPr>
        <w:t>do assim de uma das características principais que Gerstle identifica nos nacionalistas liberais da década de 1990; mas isso não apaga os demais elementos mencionados por Robertson.</w:t>
      </w:r>
    </w:p>
    <w:p w14:paraId="2E541D73" w14:textId="77777777" w:rsidR="00354DED" w:rsidRDefault="00354DED">
      <w:pPr>
        <w:spacing w:line="13" w:lineRule="exact"/>
        <w:rPr>
          <w:sz w:val="20"/>
          <w:szCs w:val="20"/>
        </w:rPr>
      </w:pPr>
    </w:p>
    <w:p w14:paraId="6BFA8FB4" w14:textId="77777777" w:rsidR="00354DED" w:rsidRDefault="0098426A">
      <w:pPr>
        <w:spacing w:line="359" w:lineRule="auto"/>
        <w:ind w:left="260" w:right="265" w:firstLine="710"/>
        <w:jc w:val="both"/>
        <w:rPr>
          <w:sz w:val="20"/>
          <w:szCs w:val="20"/>
        </w:rPr>
      </w:pPr>
      <w:r>
        <w:rPr>
          <w:rFonts w:eastAsia="Times New Roman"/>
          <w:sz w:val="24"/>
          <w:szCs w:val="24"/>
        </w:rPr>
        <w:t xml:space="preserve">E a guerra da campanha americana de </w:t>
      </w:r>
      <w:r>
        <w:rPr>
          <w:rFonts w:eastAsia="Times New Roman"/>
          <w:i/>
          <w:iCs/>
          <w:sz w:val="24"/>
          <w:szCs w:val="24"/>
        </w:rPr>
        <w:t>Call of Duty</w:t>
      </w:r>
      <w:r>
        <w:rPr>
          <w:rFonts w:eastAsia="Times New Roman"/>
          <w:sz w:val="24"/>
          <w:szCs w:val="24"/>
        </w:rPr>
        <w:t>? As citações mencionadas</w:t>
      </w:r>
      <w:r>
        <w:rPr>
          <w:rFonts w:eastAsia="Times New Roman"/>
          <w:sz w:val="24"/>
          <w:szCs w:val="24"/>
        </w:rPr>
        <w:t xml:space="preserve"> parecem adequar-se à explicação de Robertson, principalmente no tocante às faces destrutiva e progressista da guerra; entendo isso como uma confirmação de que os desenvolvedores estão largamente baseados nessa concepção. Mas no relativo à ação de jogo, ap</w:t>
      </w:r>
      <w:r>
        <w:rPr>
          <w:rFonts w:eastAsia="Times New Roman"/>
          <w:sz w:val="24"/>
          <w:szCs w:val="24"/>
        </w:rPr>
        <w:t xml:space="preserve">esar de </w:t>
      </w:r>
      <w:r>
        <w:rPr>
          <w:rFonts w:eastAsia="Times New Roman"/>
          <w:i/>
          <w:iCs/>
          <w:sz w:val="24"/>
          <w:szCs w:val="24"/>
        </w:rPr>
        <w:t>Band of Brothers</w:t>
      </w:r>
      <w:r>
        <w:rPr>
          <w:rFonts w:eastAsia="Times New Roman"/>
          <w:sz w:val="24"/>
          <w:szCs w:val="24"/>
        </w:rPr>
        <w:t xml:space="preserve"> ser, claramente, uma referência importante, muitas das características presentes na série estão ausentes no game. Por exemplo: se o símbolo maior que a série oferece da guerra como progressista, bem como a justificativa central par</w:t>
      </w:r>
      <w:r>
        <w:rPr>
          <w:rFonts w:eastAsia="Times New Roman"/>
          <w:sz w:val="24"/>
          <w:szCs w:val="24"/>
        </w:rPr>
        <w:t>a que os soldados se sacrifiquem lutando nela, é o campo de concentração, por que o jogo elimina esse elemento?</w:t>
      </w:r>
    </w:p>
    <w:p w14:paraId="0667DECF" w14:textId="77777777" w:rsidR="00354DED" w:rsidRDefault="00354DED">
      <w:pPr>
        <w:spacing w:line="200" w:lineRule="exact"/>
        <w:rPr>
          <w:sz w:val="20"/>
          <w:szCs w:val="20"/>
        </w:rPr>
      </w:pPr>
    </w:p>
    <w:p w14:paraId="59DB6CC3" w14:textId="77777777" w:rsidR="00354DED" w:rsidRDefault="00354DED">
      <w:pPr>
        <w:spacing w:line="306" w:lineRule="exact"/>
        <w:rPr>
          <w:sz w:val="20"/>
          <w:szCs w:val="20"/>
        </w:rPr>
      </w:pPr>
    </w:p>
    <w:p w14:paraId="51E84C35" w14:textId="203DD110" w:rsidR="00354DED" w:rsidRDefault="00354DED">
      <w:pPr>
        <w:spacing w:line="237" w:lineRule="auto"/>
        <w:ind w:left="260" w:right="285"/>
        <w:jc w:val="center"/>
        <w:rPr>
          <w:sz w:val="20"/>
          <w:szCs w:val="20"/>
        </w:rPr>
      </w:pPr>
    </w:p>
    <w:p w14:paraId="57C05F26" w14:textId="77777777" w:rsidR="00354DED" w:rsidRDefault="00354DED">
      <w:pPr>
        <w:sectPr w:rsidR="00354DED">
          <w:pgSz w:w="11900" w:h="16840"/>
          <w:pgMar w:top="839" w:right="1440" w:bottom="2" w:left="1440" w:header="0" w:footer="0" w:gutter="0"/>
          <w:cols w:space="720" w:equalWidth="0">
            <w:col w:w="9025"/>
          </w:cols>
        </w:sectPr>
      </w:pPr>
    </w:p>
    <w:p w14:paraId="0A0F231A" w14:textId="77777777" w:rsidR="00354DED" w:rsidRDefault="0098426A">
      <w:pPr>
        <w:ind w:left="8400"/>
        <w:rPr>
          <w:sz w:val="20"/>
          <w:szCs w:val="20"/>
        </w:rPr>
      </w:pPr>
      <w:bookmarkStart w:id="168" w:name="page169"/>
      <w:bookmarkEnd w:id="168"/>
      <w:r>
        <w:rPr>
          <w:rFonts w:eastAsia="Times New Roman"/>
          <w:noProof/>
          <w:sz w:val="24"/>
          <w:szCs w:val="24"/>
        </w:rPr>
        <w:lastRenderedPageBreak/>
        <mc:AlternateContent>
          <mc:Choice Requires="wps">
            <w:drawing>
              <wp:anchor distT="0" distB="0" distL="114300" distR="114300" simplePos="0" relativeHeight="251863552" behindDoc="1" locked="0" layoutInCell="0" allowOverlap="1" wp14:anchorId="4BCB2793" wp14:editId="4BBA2112">
                <wp:simplePos x="0" y="0"/>
                <wp:positionH relativeFrom="page">
                  <wp:posOffset>304800</wp:posOffset>
                </wp:positionH>
                <wp:positionV relativeFrom="page">
                  <wp:posOffset>307975</wp:posOffset>
                </wp:positionV>
                <wp:extent cx="6953250" cy="0"/>
                <wp:effectExtent l="0" t="0" r="0" b="0"/>
                <wp:wrapNone/>
                <wp:docPr id="753" name="Shape 7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D6D31FA" id="Shape 753" o:spid="_x0000_s1026" style="position:absolute;z-index:-25145292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C5Ua59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64576" behindDoc="1" locked="0" layoutInCell="0" allowOverlap="1" wp14:anchorId="3E93943E" wp14:editId="3EAAED29">
                <wp:simplePos x="0" y="0"/>
                <wp:positionH relativeFrom="page">
                  <wp:posOffset>307975</wp:posOffset>
                </wp:positionH>
                <wp:positionV relativeFrom="page">
                  <wp:posOffset>304800</wp:posOffset>
                </wp:positionV>
                <wp:extent cx="0" cy="10086975"/>
                <wp:effectExtent l="0" t="0" r="0" b="0"/>
                <wp:wrapNone/>
                <wp:docPr id="754" name="Shape 7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8460472" id="Shape 754" o:spid="_x0000_s1026" style="position:absolute;z-index:-25145190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wR3v0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65600" behindDoc="1" locked="0" layoutInCell="0" allowOverlap="1" wp14:anchorId="3E59012E" wp14:editId="778F1FE5">
                <wp:simplePos x="0" y="0"/>
                <wp:positionH relativeFrom="page">
                  <wp:posOffset>304800</wp:posOffset>
                </wp:positionH>
                <wp:positionV relativeFrom="page">
                  <wp:posOffset>10388600</wp:posOffset>
                </wp:positionV>
                <wp:extent cx="6953250" cy="0"/>
                <wp:effectExtent l="0" t="0" r="0" b="0"/>
                <wp:wrapNone/>
                <wp:docPr id="755" name="Shape 7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FA766A0" id="Shape 755" o:spid="_x0000_s1026" style="position:absolute;z-index:-25145088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tURtwEAAIMDAAAOAAAAZHJzL2Uyb0RvYy54bWysU8uOEzEQvCPxD5bvZGYTkl2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o6O1ySYkDi0Oq&#10;95KSQHuGkBiiHtwuFoF8dM/hyfOvCWvNi2IJUphgo4q2wFEhGavdp6vdcsyEY3L1brmYL3EqHGtv&#10;b1eLcl0D7HI2xJQ/SG9J+eio0a6YAQyOTylP0AukpJM3Wmy1MTWIh/2DieQIOPhtXWf2FzDjyICN&#10;LLCLv1O0df2JwuqML9ho29G7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OAtUR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66624" behindDoc="1" locked="0" layoutInCell="0" allowOverlap="1" wp14:anchorId="48C77A65" wp14:editId="27AF453E">
                <wp:simplePos x="0" y="0"/>
                <wp:positionH relativeFrom="page">
                  <wp:posOffset>7254875</wp:posOffset>
                </wp:positionH>
                <wp:positionV relativeFrom="page">
                  <wp:posOffset>304800</wp:posOffset>
                </wp:positionV>
                <wp:extent cx="0" cy="10086975"/>
                <wp:effectExtent l="0" t="0" r="0" b="0"/>
                <wp:wrapNone/>
                <wp:docPr id="756" name="Shape 7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B3C1B7C" id="Shape 756" o:spid="_x0000_s1026" style="position:absolute;z-index:-25144985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AVKcji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163</w:t>
      </w:r>
    </w:p>
    <w:p w14:paraId="01C25E50" w14:textId="77777777" w:rsidR="00354DED" w:rsidRDefault="00354DED">
      <w:pPr>
        <w:spacing w:line="296" w:lineRule="exact"/>
        <w:rPr>
          <w:sz w:val="20"/>
          <w:szCs w:val="20"/>
        </w:rPr>
      </w:pPr>
    </w:p>
    <w:p w14:paraId="18A8C994" w14:textId="77777777" w:rsidR="00354DED" w:rsidRDefault="0098426A">
      <w:pPr>
        <w:spacing w:line="359" w:lineRule="auto"/>
        <w:ind w:left="260" w:right="245" w:firstLine="710"/>
        <w:jc w:val="both"/>
        <w:rPr>
          <w:sz w:val="20"/>
          <w:szCs w:val="20"/>
        </w:rPr>
      </w:pPr>
      <w:r>
        <w:rPr>
          <w:rFonts w:eastAsia="Times New Roman"/>
          <w:sz w:val="24"/>
          <w:szCs w:val="24"/>
        </w:rPr>
        <w:t>Ao mesmo tempo, o inferno da guerra que Gerstle considera ser central em Spielberg, Ambrose e similares, contando com “horrores físicos e psicológicos” que “têm de ser mostrados vivamente”, não se destaca na campan</w:t>
      </w:r>
      <w:r>
        <w:rPr>
          <w:rFonts w:eastAsia="Times New Roman"/>
          <w:sz w:val="24"/>
          <w:szCs w:val="24"/>
        </w:rPr>
        <w:t>ha americana. À exceção de Elder, Moody e Foley, os soldados que auxiliam Martin são anônimos, recebendo nomes aleatórios a partir de um banco de dados do game. Portanto, suas vidas e mortes têm pouca relevância para Martin e, consequentemente, para o enre</w:t>
      </w:r>
      <w:r>
        <w:rPr>
          <w:rFonts w:eastAsia="Times New Roman"/>
          <w:sz w:val="24"/>
          <w:szCs w:val="24"/>
        </w:rPr>
        <w:t>do do jogo: eles não possuem personalidades, histórias de vida ou qualquer tipo de relação afetiva com o protagonista, servindo apenas para auxiliá-lo em combate e contribuir para dar ao jogador a sensação geral de ser “apenas mais um” na guerra. Os três c</w:t>
      </w:r>
      <w:r>
        <w:rPr>
          <w:rFonts w:eastAsia="Times New Roman"/>
          <w:sz w:val="24"/>
          <w:szCs w:val="24"/>
        </w:rPr>
        <w:t xml:space="preserve">ujas vidas de fato importam, por sua vez, atravessam a guerra incólumes — na verdade, como são peças importantes do enredo do jogo, não podem morrer. Se o capitão Foley fosse abatido na missão </w:t>
      </w:r>
      <w:r>
        <w:rPr>
          <w:rFonts w:eastAsia="Times New Roman"/>
          <w:i/>
          <w:iCs/>
          <w:sz w:val="24"/>
          <w:szCs w:val="24"/>
        </w:rPr>
        <w:t>Ste. Mère Eglise</w:t>
      </w:r>
      <w:r>
        <w:rPr>
          <w:rFonts w:eastAsia="Times New Roman"/>
          <w:sz w:val="24"/>
          <w:szCs w:val="24"/>
        </w:rPr>
        <w:t xml:space="preserve">, quem daria instruções para o esquadrão em </w:t>
      </w:r>
      <w:r>
        <w:rPr>
          <w:rFonts w:eastAsia="Times New Roman"/>
          <w:i/>
          <w:iCs/>
          <w:sz w:val="24"/>
          <w:szCs w:val="24"/>
        </w:rPr>
        <w:t>Fes</w:t>
      </w:r>
      <w:r>
        <w:rPr>
          <w:rFonts w:eastAsia="Times New Roman"/>
          <w:i/>
          <w:iCs/>
          <w:sz w:val="24"/>
          <w:szCs w:val="24"/>
        </w:rPr>
        <w:t>tung Recogne</w:t>
      </w:r>
      <w:r>
        <w:rPr>
          <w:rFonts w:eastAsia="Times New Roman"/>
          <w:sz w:val="24"/>
          <w:szCs w:val="24"/>
        </w:rPr>
        <w:t>? Para evitar esse tipo de problema, a solução que os desenvolvedores encontraram foi simplesmente torná-los imortais: quando alvejados, cambaleiam e logo voltam ao combate.</w:t>
      </w:r>
    </w:p>
    <w:p w14:paraId="1E49F42F" w14:textId="77777777" w:rsidR="00354DED" w:rsidRDefault="00354DED">
      <w:pPr>
        <w:spacing w:line="20" w:lineRule="exact"/>
        <w:rPr>
          <w:sz w:val="20"/>
          <w:szCs w:val="20"/>
        </w:rPr>
      </w:pPr>
    </w:p>
    <w:p w14:paraId="16296926" w14:textId="77777777" w:rsidR="00354DED" w:rsidRDefault="0098426A">
      <w:pPr>
        <w:spacing w:line="359" w:lineRule="auto"/>
        <w:ind w:left="260" w:right="265" w:firstLine="710"/>
        <w:jc w:val="both"/>
        <w:rPr>
          <w:sz w:val="20"/>
          <w:szCs w:val="20"/>
        </w:rPr>
      </w:pPr>
      <w:r>
        <w:rPr>
          <w:rFonts w:eastAsia="Times New Roman"/>
          <w:sz w:val="24"/>
          <w:szCs w:val="24"/>
        </w:rPr>
        <w:t>Por fim, o caráter parentético da guerra certamente não se destaca, u</w:t>
      </w:r>
      <w:r>
        <w:rPr>
          <w:rFonts w:eastAsia="Times New Roman"/>
          <w:sz w:val="24"/>
          <w:szCs w:val="24"/>
        </w:rPr>
        <w:t xml:space="preserve">ma vez que nenhum dos personagens parece se importar com o que acontecerá depois dela. Uma das poucas ocasiões da campanha americana em que vemos soldados falando sobre algo além do combate acontece na missão </w:t>
      </w:r>
      <w:r>
        <w:rPr>
          <w:rFonts w:eastAsia="Times New Roman"/>
          <w:i/>
          <w:iCs/>
          <w:sz w:val="24"/>
          <w:szCs w:val="24"/>
        </w:rPr>
        <w:t>Normandy Route N13</w:t>
      </w:r>
      <w:r>
        <w:rPr>
          <w:rFonts w:eastAsia="Times New Roman"/>
          <w:sz w:val="24"/>
          <w:szCs w:val="24"/>
        </w:rPr>
        <w:t xml:space="preserve">, onde Martin, Moody e Elder </w:t>
      </w:r>
      <w:r>
        <w:rPr>
          <w:rFonts w:eastAsia="Times New Roman"/>
          <w:sz w:val="24"/>
          <w:szCs w:val="24"/>
        </w:rPr>
        <w:t>usam um carro para atravessar chegar ao quartel-general dos Aliados na Normandia. Aqui, Elder e Moody dialogam de maneira frequentemente cômica, com o primeiro encaixando-se no papel de “recruta assustado”, enquanto o segundo é o “sargento durão”. Frente à</w:t>
      </w:r>
      <w:r>
        <w:rPr>
          <w:rFonts w:eastAsia="Times New Roman"/>
          <w:sz w:val="24"/>
          <w:szCs w:val="24"/>
        </w:rPr>
        <w:t xml:space="preserve"> resistência alemã encontrada, Elder comenta: “Não acredito que concordei em fazer isso”, ao que Moody responde: “Você não concordou, lembra? Você foi voluntariado” (“</w:t>
      </w:r>
      <w:r>
        <w:rPr>
          <w:rFonts w:eastAsia="Times New Roman"/>
          <w:i/>
          <w:iCs/>
          <w:sz w:val="24"/>
          <w:szCs w:val="24"/>
        </w:rPr>
        <w:t>You were volunteered</w:t>
      </w:r>
      <w:r>
        <w:rPr>
          <w:rFonts w:eastAsia="Times New Roman"/>
          <w:sz w:val="24"/>
          <w:szCs w:val="24"/>
        </w:rPr>
        <w:t>”, ou seja, foi escolhido pelo capitão). Esses diálogos contribuem pa</w:t>
      </w:r>
      <w:r>
        <w:rPr>
          <w:rFonts w:eastAsia="Times New Roman"/>
          <w:sz w:val="24"/>
          <w:szCs w:val="24"/>
        </w:rPr>
        <w:t>ra que os dois pareçam mais humanizados do que Foley, mas continuamos sem saber o que acham da guerra e o que pretendem fazer depois dela. Suas vidas se resumem a obedecer a ordens e completar missões, e mesmo que Elder demonstre certa relutância nesse com</w:t>
      </w:r>
      <w:r>
        <w:rPr>
          <w:rFonts w:eastAsia="Times New Roman"/>
          <w:sz w:val="24"/>
          <w:szCs w:val="24"/>
        </w:rPr>
        <w:t>entário, tais ordens e missões nunca são efetivamente questionadas.</w:t>
      </w:r>
    </w:p>
    <w:p w14:paraId="4DB38183" w14:textId="77777777" w:rsidR="00354DED" w:rsidRDefault="00354DED">
      <w:pPr>
        <w:spacing w:line="19" w:lineRule="exact"/>
        <w:rPr>
          <w:sz w:val="20"/>
          <w:szCs w:val="20"/>
        </w:rPr>
      </w:pPr>
    </w:p>
    <w:p w14:paraId="7A7C6CF5" w14:textId="77777777" w:rsidR="00354DED" w:rsidRDefault="0098426A">
      <w:pPr>
        <w:spacing w:line="352" w:lineRule="auto"/>
        <w:ind w:left="260" w:right="265" w:firstLine="710"/>
        <w:jc w:val="both"/>
        <w:rPr>
          <w:sz w:val="20"/>
          <w:szCs w:val="20"/>
        </w:rPr>
      </w:pPr>
      <w:r>
        <w:rPr>
          <w:rFonts w:eastAsia="Times New Roman"/>
          <w:sz w:val="24"/>
          <w:szCs w:val="24"/>
        </w:rPr>
        <w:t xml:space="preserve">Creio, então, que </w:t>
      </w:r>
      <w:r>
        <w:rPr>
          <w:rFonts w:eastAsia="Times New Roman"/>
          <w:i/>
          <w:iCs/>
          <w:sz w:val="24"/>
          <w:szCs w:val="24"/>
        </w:rPr>
        <w:t>Band of Brothers</w:t>
      </w:r>
      <w:r>
        <w:rPr>
          <w:rFonts w:eastAsia="Times New Roman"/>
          <w:sz w:val="24"/>
          <w:szCs w:val="24"/>
        </w:rPr>
        <w:t xml:space="preserve"> é uma referência para a ação de jogo do game num sentido semelhante ao que Eva Kingsepp propõe quando contrasta a obra de Spielberg com </w:t>
      </w:r>
      <w:r>
        <w:rPr>
          <w:rFonts w:eastAsia="Times New Roman"/>
          <w:i/>
          <w:iCs/>
          <w:sz w:val="24"/>
          <w:szCs w:val="24"/>
        </w:rPr>
        <w:t xml:space="preserve">Medal of Honor: </w:t>
      </w:r>
      <w:r>
        <w:rPr>
          <w:rFonts w:eastAsia="Times New Roman"/>
          <w:i/>
          <w:iCs/>
          <w:sz w:val="24"/>
          <w:szCs w:val="24"/>
        </w:rPr>
        <w:t>Frontline</w:t>
      </w:r>
      <w:r>
        <w:rPr>
          <w:rFonts w:eastAsia="Times New Roman"/>
          <w:sz w:val="24"/>
          <w:szCs w:val="24"/>
        </w:rPr>
        <w:t xml:space="preserve"> (DreamWorks Interactive, 2002). Segundo ela, enquanto um filme como </w:t>
      </w:r>
      <w:r>
        <w:rPr>
          <w:rFonts w:eastAsia="Times New Roman"/>
          <w:i/>
          <w:iCs/>
          <w:sz w:val="24"/>
          <w:szCs w:val="24"/>
        </w:rPr>
        <w:t>O Resgate do Soldado Ryan</w:t>
      </w:r>
      <w:r>
        <w:rPr>
          <w:rFonts w:eastAsia="Times New Roman"/>
          <w:sz w:val="24"/>
          <w:szCs w:val="24"/>
        </w:rPr>
        <w:t xml:space="preserve"> tenta representar não apenas</w:t>
      </w:r>
    </w:p>
    <w:p w14:paraId="126CE233" w14:textId="77777777" w:rsidR="00354DED" w:rsidRDefault="00354DED">
      <w:pPr>
        <w:spacing w:line="1" w:lineRule="exact"/>
        <w:rPr>
          <w:sz w:val="20"/>
          <w:szCs w:val="20"/>
        </w:rPr>
      </w:pPr>
    </w:p>
    <w:p w14:paraId="762E8748" w14:textId="7E8A1725" w:rsidR="00354DED" w:rsidRDefault="00354DED">
      <w:pPr>
        <w:spacing w:line="237" w:lineRule="auto"/>
        <w:ind w:left="260" w:right="285"/>
        <w:jc w:val="center"/>
        <w:rPr>
          <w:sz w:val="20"/>
          <w:szCs w:val="20"/>
        </w:rPr>
      </w:pPr>
    </w:p>
    <w:p w14:paraId="7208BD4E" w14:textId="77777777" w:rsidR="00354DED" w:rsidRDefault="00354DED">
      <w:pPr>
        <w:sectPr w:rsidR="00354DED">
          <w:pgSz w:w="11900" w:h="16840"/>
          <w:pgMar w:top="839" w:right="1440" w:bottom="2" w:left="1440" w:header="0" w:footer="0" w:gutter="0"/>
          <w:cols w:space="720" w:equalWidth="0">
            <w:col w:w="9025"/>
          </w:cols>
        </w:sectPr>
      </w:pPr>
    </w:p>
    <w:p w14:paraId="545345C2" w14:textId="77777777" w:rsidR="00354DED" w:rsidRDefault="0098426A">
      <w:pPr>
        <w:ind w:left="8400"/>
        <w:rPr>
          <w:sz w:val="20"/>
          <w:szCs w:val="20"/>
        </w:rPr>
      </w:pPr>
      <w:bookmarkStart w:id="169" w:name="page170"/>
      <w:bookmarkEnd w:id="169"/>
      <w:r>
        <w:rPr>
          <w:rFonts w:eastAsia="Times New Roman"/>
          <w:noProof/>
          <w:sz w:val="24"/>
          <w:szCs w:val="24"/>
        </w:rPr>
        <w:lastRenderedPageBreak/>
        <mc:AlternateContent>
          <mc:Choice Requires="wps">
            <w:drawing>
              <wp:anchor distT="0" distB="0" distL="114300" distR="114300" simplePos="0" relativeHeight="251867648" behindDoc="1" locked="0" layoutInCell="0" allowOverlap="1" wp14:anchorId="0A00191E" wp14:editId="40D05337">
                <wp:simplePos x="0" y="0"/>
                <wp:positionH relativeFrom="page">
                  <wp:posOffset>304800</wp:posOffset>
                </wp:positionH>
                <wp:positionV relativeFrom="page">
                  <wp:posOffset>307975</wp:posOffset>
                </wp:positionV>
                <wp:extent cx="6953250" cy="0"/>
                <wp:effectExtent l="0" t="0" r="0" b="0"/>
                <wp:wrapNone/>
                <wp:docPr id="757" name="Shape 7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8EDB573" id="Shape 757" o:spid="_x0000_s1026" style="position:absolute;z-index:-25144883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BjM/w1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68672" behindDoc="1" locked="0" layoutInCell="0" allowOverlap="1" wp14:anchorId="13152B1E" wp14:editId="2E23D1FA">
                <wp:simplePos x="0" y="0"/>
                <wp:positionH relativeFrom="page">
                  <wp:posOffset>307975</wp:posOffset>
                </wp:positionH>
                <wp:positionV relativeFrom="page">
                  <wp:posOffset>304800</wp:posOffset>
                </wp:positionV>
                <wp:extent cx="0" cy="10086975"/>
                <wp:effectExtent l="0" t="0" r="0" b="0"/>
                <wp:wrapNone/>
                <wp:docPr id="758" name="Shape 7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2E8A794" id="Shape 758" o:spid="_x0000_s1026" style="position:absolute;z-index:-25144780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Oac9e7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69696" behindDoc="1" locked="0" layoutInCell="0" allowOverlap="1" wp14:anchorId="2F3B2083" wp14:editId="0A5B2061">
                <wp:simplePos x="0" y="0"/>
                <wp:positionH relativeFrom="page">
                  <wp:posOffset>304800</wp:posOffset>
                </wp:positionH>
                <wp:positionV relativeFrom="page">
                  <wp:posOffset>10388600</wp:posOffset>
                </wp:positionV>
                <wp:extent cx="6953250" cy="0"/>
                <wp:effectExtent l="0" t="0" r="0" b="0"/>
                <wp:wrapNone/>
                <wp:docPr id="759" name="Shape 7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F8F3846" id="Shape 759" o:spid="_x0000_s1026" style="position:absolute;z-index:-25144678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YKUjyb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70720" behindDoc="1" locked="0" layoutInCell="0" allowOverlap="1" wp14:anchorId="64F5D418" wp14:editId="45D69906">
                <wp:simplePos x="0" y="0"/>
                <wp:positionH relativeFrom="page">
                  <wp:posOffset>7254875</wp:posOffset>
                </wp:positionH>
                <wp:positionV relativeFrom="page">
                  <wp:posOffset>304800</wp:posOffset>
                </wp:positionV>
                <wp:extent cx="0" cy="10086975"/>
                <wp:effectExtent l="0" t="0" r="0" b="0"/>
                <wp:wrapNone/>
                <wp:docPr id="760" name="Shape 7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EC9BB50" id="Shape 760" o:spid="_x0000_s1026" style="position:absolute;z-index:-25144576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MXlKb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164</w:t>
      </w:r>
    </w:p>
    <w:p w14:paraId="19A7F706" w14:textId="77777777" w:rsidR="00354DED" w:rsidRDefault="00354DED">
      <w:pPr>
        <w:spacing w:line="296" w:lineRule="exact"/>
        <w:rPr>
          <w:sz w:val="20"/>
          <w:szCs w:val="20"/>
        </w:rPr>
      </w:pPr>
    </w:p>
    <w:p w14:paraId="5BBC68F6" w14:textId="77777777" w:rsidR="00354DED" w:rsidRDefault="0098426A">
      <w:pPr>
        <w:spacing w:line="355" w:lineRule="auto"/>
        <w:ind w:left="260" w:right="265"/>
        <w:jc w:val="both"/>
        <w:rPr>
          <w:sz w:val="20"/>
          <w:szCs w:val="20"/>
        </w:rPr>
      </w:pPr>
      <w:r>
        <w:rPr>
          <w:rFonts w:eastAsia="Times New Roman"/>
          <w:sz w:val="24"/>
          <w:szCs w:val="24"/>
        </w:rPr>
        <w:t>o combate, mas o estado emocional dos soldados e seus dilemas éticos e morais, os jogos dizem ao jogador: “não pense por si mesmo, mas siga ordens, seja um herói e mate todos os inimigos”. As</w:t>
      </w:r>
      <w:r>
        <w:rPr>
          <w:rFonts w:eastAsia="Times New Roman"/>
          <w:sz w:val="24"/>
          <w:szCs w:val="24"/>
        </w:rPr>
        <w:t>sim,</w:t>
      </w:r>
    </w:p>
    <w:p w14:paraId="66137FA7" w14:textId="77777777" w:rsidR="00354DED" w:rsidRDefault="00354DED">
      <w:pPr>
        <w:spacing w:line="200" w:lineRule="exact"/>
        <w:rPr>
          <w:sz w:val="20"/>
          <w:szCs w:val="20"/>
        </w:rPr>
      </w:pPr>
    </w:p>
    <w:p w14:paraId="15152527" w14:textId="77777777" w:rsidR="00354DED" w:rsidRDefault="00354DED">
      <w:pPr>
        <w:spacing w:line="375" w:lineRule="exact"/>
        <w:rPr>
          <w:sz w:val="20"/>
          <w:szCs w:val="20"/>
        </w:rPr>
      </w:pPr>
    </w:p>
    <w:p w14:paraId="673F09D4" w14:textId="77777777" w:rsidR="00354DED" w:rsidRDefault="0098426A">
      <w:pPr>
        <w:spacing w:line="238" w:lineRule="auto"/>
        <w:ind w:left="2540" w:right="265"/>
        <w:jc w:val="both"/>
        <w:rPr>
          <w:sz w:val="20"/>
          <w:szCs w:val="20"/>
        </w:rPr>
      </w:pPr>
      <w:r>
        <w:rPr>
          <w:rFonts w:eastAsia="Times New Roman"/>
        </w:rPr>
        <w:t>enquanto ambos filmes e jogos afirmam oferecer experiências autênticas da Segunda Guerra Mundial, autenticidade não significa a mesma coisa nesses contextos diferentes. Os filmes não criam “autenticidade” apenas através de representações nostálgicas</w:t>
      </w:r>
      <w:r>
        <w:rPr>
          <w:rFonts w:eastAsia="Times New Roman"/>
        </w:rPr>
        <w:t xml:space="preserve"> do “modo como foi”, mas, eu diria, autenticidade de fato em um sentido emocional ao concentrar-se em questões que incluem decisões éticas, convidando a audiência a compartilhar desse assunto reflexivo. A autenticidade então estaria em parte na audiência s</w:t>
      </w:r>
      <w:r>
        <w:rPr>
          <w:rFonts w:eastAsia="Times New Roman"/>
        </w:rPr>
        <w:t>er levada a experimentar a mesma gama de sensações que os personagens na tela</w:t>
      </w:r>
    </w:p>
    <w:p w14:paraId="786900D9" w14:textId="77777777" w:rsidR="00354DED" w:rsidRDefault="00354DED">
      <w:pPr>
        <w:spacing w:line="23" w:lineRule="exact"/>
        <w:rPr>
          <w:sz w:val="20"/>
          <w:szCs w:val="20"/>
        </w:rPr>
      </w:pPr>
    </w:p>
    <w:p w14:paraId="6F52882E" w14:textId="77777777" w:rsidR="00354DED" w:rsidRDefault="0098426A">
      <w:pPr>
        <w:spacing w:line="237" w:lineRule="auto"/>
        <w:ind w:left="2540" w:right="265"/>
        <w:jc w:val="both"/>
        <w:rPr>
          <w:sz w:val="20"/>
          <w:szCs w:val="20"/>
        </w:rPr>
      </w:pPr>
      <w:r>
        <w:rPr>
          <w:rFonts w:eastAsia="Times New Roman"/>
        </w:rPr>
        <w:t>— surtos de adrenalina em combate e perigo bem como outras de caráter mais filosófico. Nos jogos, por outro lado, eu diria que a “autenticidade” está apenas na representação mat</w:t>
      </w:r>
      <w:r>
        <w:rPr>
          <w:rFonts w:eastAsia="Times New Roman"/>
        </w:rPr>
        <w:t>erial, já que a experiência emocional é reduzida à excitação oferecida basicamente pela sua performance (Kingsepp, 2003, p. 11, tradução nossa).</w:t>
      </w:r>
    </w:p>
    <w:p w14:paraId="4C3F3696" w14:textId="77777777" w:rsidR="00354DED" w:rsidRDefault="00354DED">
      <w:pPr>
        <w:spacing w:line="200" w:lineRule="exact"/>
        <w:rPr>
          <w:sz w:val="20"/>
          <w:szCs w:val="20"/>
        </w:rPr>
      </w:pPr>
    </w:p>
    <w:p w14:paraId="301DE54C" w14:textId="77777777" w:rsidR="00354DED" w:rsidRDefault="00354DED">
      <w:pPr>
        <w:spacing w:line="362" w:lineRule="exact"/>
        <w:rPr>
          <w:sz w:val="20"/>
          <w:szCs w:val="20"/>
        </w:rPr>
      </w:pPr>
    </w:p>
    <w:p w14:paraId="05F24F0F" w14:textId="77777777" w:rsidR="00354DED" w:rsidRDefault="0098426A">
      <w:pPr>
        <w:spacing w:line="357" w:lineRule="auto"/>
        <w:ind w:left="260" w:right="265" w:firstLine="710"/>
        <w:jc w:val="both"/>
        <w:rPr>
          <w:sz w:val="20"/>
          <w:szCs w:val="20"/>
        </w:rPr>
      </w:pPr>
      <w:r>
        <w:rPr>
          <w:rFonts w:eastAsia="Times New Roman"/>
          <w:sz w:val="24"/>
          <w:szCs w:val="24"/>
        </w:rPr>
        <w:t xml:space="preserve">Parece-me que a ação de jogo usa </w:t>
      </w:r>
      <w:r>
        <w:rPr>
          <w:rFonts w:eastAsia="Times New Roman"/>
          <w:i/>
          <w:iCs/>
          <w:sz w:val="24"/>
          <w:szCs w:val="24"/>
        </w:rPr>
        <w:t>Band of Brothers</w:t>
      </w:r>
      <w:r>
        <w:rPr>
          <w:rFonts w:eastAsia="Times New Roman"/>
          <w:sz w:val="24"/>
          <w:szCs w:val="24"/>
        </w:rPr>
        <w:t xml:space="preserve"> como a base “autêntica” a partir da qual o jogo se constrói</w:t>
      </w:r>
      <w:r>
        <w:rPr>
          <w:rFonts w:eastAsia="Times New Roman"/>
          <w:sz w:val="24"/>
          <w:szCs w:val="24"/>
        </w:rPr>
        <w:t xml:space="preserve">. Ser autêntico, em </w:t>
      </w:r>
      <w:r>
        <w:rPr>
          <w:rFonts w:eastAsia="Times New Roman"/>
          <w:i/>
          <w:iCs/>
          <w:sz w:val="24"/>
          <w:szCs w:val="24"/>
        </w:rPr>
        <w:t>Call of Duty</w:t>
      </w:r>
      <w:r>
        <w:rPr>
          <w:rFonts w:eastAsia="Times New Roman"/>
          <w:sz w:val="24"/>
          <w:szCs w:val="24"/>
        </w:rPr>
        <w:t xml:space="preserve">, é ser similar a </w:t>
      </w:r>
      <w:r>
        <w:rPr>
          <w:rFonts w:eastAsia="Times New Roman"/>
          <w:i/>
          <w:iCs/>
          <w:sz w:val="24"/>
          <w:szCs w:val="24"/>
        </w:rPr>
        <w:t>Band of</w:t>
      </w:r>
      <w:r>
        <w:rPr>
          <w:rFonts w:eastAsia="Times New Roman"/>
          <w:sz w:val="24"/>
          <w:szCs w:val="24"/>
        </w:rPr>
        <w:t xml:space="preserve"> </w:t>
      </w:r>
      <w:r>
        <w:rPr>
          <w:rFonts w:eastAsia="Times New Roman"/>
          <w:i/>
          <w:iCs/>
          <w:sz w:val="24"/>
          <w:szCs w:val="24"/>
        </w:rPr>
        <w:t xml:space="preserve">Brothers </w:t>
      </w:r>
      <w:r>
        <w:rPr>
          <w:rFonts w:eastAsia="Times New Roman"/>
          <w:sz w:val="24"/>
          <w:szCs w:val="24"/>
        </w:rPr>
        <w:t>num sentido material</w:t>
      </w:r>
      <w:r>
        <w:rPr>
          <w:rFonts w:eastAsia="Times New Roman"/>
          <w:i/>
          <w:iCs/>
          <w:sz w:val="24"/>
          <w:szCs w:val="24"/>
        </w:rPr>
        <w:t xml:space="preserve"> </w:t>
      </w:r>
      <w:r>
        <w:rPr>
          <w:rFonts w:eastAsia="Times New Roman"/>
          <w:sz w:val="24"/>
          <w:szCs w:val="24"/>
        </w:rPr>
        <w:t>—</w:t>
      </w:r>
      <w:r>
        <w:rPr>
          <w:rFonts w:eastAsia="Times New Roman"/>
          <w:i/>
          <w:iCs/>
          <w:sz w:val="24"/>
          <w:szCs w:val="24"/>
        </w:rPr>
        <w:t xml:space="preserve"> </w:t>
      </w:r>
      <w:r>
        <w:rPr>
          <w:rFonts w:eastAsia="Times New Roman"/>
          <w:sz w:val="24"/>
          <w:szCs w:val="24"/>
        </w:rPr>
        <w:t>indumentárias e localizações semelhantes, armas e</w:t>
      </w:r>
      <w:r>
        <w:rPr>
          <w:rFonts w:eastAsia="Times New Roman"/>
          <w:i/>
          <w:iCs/>
          <w:sz w:val="24"/>
          <w:szCs w:val="24"/>
        </w:rPr>
        <w:t xml:space="preserve"> </w:t>
      </w:r>
      <w:r>
        <w:rPr>
          <w:rFonts w:eastAsia="Times New Roman"/>
          <w:sz w:val="24"/>
          <w:szCs w:val="24"/>
        </w:rPr>
        <w:t>equipamentos fiéis à maneira como funcionam na série, os sons quase ensurdecedores da guerra por toda volta, assim c</w:t>
      </w:r>
      <w:r>
        <w:rPr>
          <w:rFonts w:eastAsia="Times New Roman"/>
          <w:sz w:val="24"/>
          <w:szCs w:val="24"/>
        </w:rPr>
        <w:t>omo na produção para TV.</w:t>
      </w:r>
    </w:p>
    <w:p w14:paraId="3BCF99A3" w14:textId="77777777" w:rsidR="00354DED" w:rsidRDefault="00354DED">
      <w:pPr>
        <w:spacing w:line="18" w:lineRule="exact"/>
        <w:rPr>
          <w:sz w:val="20"/>
          <w:szCs w:val="20"/>
        </w:rPr>
      </w:pPr>
    </w:p>
    <w:p w14:paraId="2645DBFB" w14:textId="77777777" w:rsidR="00354DED" w:rsidRDefault="0098426A">
      <w:pPr>
        <w:spacing w:line="359" w:lineRule="auto"/>
        <w:ind w:left="260" w:right="265" w:firstLine="710"/>
        <w:jc w:val="both"/>
        <w:rPr>
          <w:sz w:val="20"/>
          <w:szCs w:val="20"/>
        </w:rPr>
      </w:pPr>
      <w:r>
        <w:rPr>
          <w:rFonts w:eastAsia="Times New Roman"/>
          <w:sz w:val="24"/>
          <w:szCs w:val="24"/>
        </w:rPr>
        <w:t xml:space="preserve">Andrew Salvati e Jonathan Bullinger, em sua análise do uso de narrativas históricas nas franquias </w:t>
      </w:r>
      <w:r>
        <w:rPr>
          <w:rFonts w:eastAsia="Times New Roman"/>
          <w:i/>
          <w:iCs/>
          <w:sz w:val="24"/>
          <w:szCs w:val="24"/>
        </w:rPr>
        <w:t>Medal of Honor</w:t>
      </w:r>
      <w:r>
        <w:rPr>
          <w:rFonts w:eastAsia="Times New Roman"/>
          <w:sz w:val="24"/>
          <w:szCs w:val="24"/>
        </w:rPr>
        <w:t xml:space="preserve"> e </w:t>
      </w:r>
      <w:r>
        <w:rPr>
          <w:rFonts w:eastAsia="Times New Roman"/>
          <w:i/>
          <w:iCs/>
          <w:sz w:val="24"/>
          <w:szCs w:val="24"/>
        </w:rPr>
        <w:t>Call of Duty</w:t>
      </w:r>
      <w:r>
        <w:rPr>
          <w:rFonts w:eastAsia="Times New Roman"/>
          <w:sz w:val="24"/>
          <w:szCs w:val="24"/>
        </w:rPr>
        <w:t xml:space="preserve">, chamam essa autenticidade de “seletiva”. Para eles, esses jogos fazem uso de textos históricos, artefatos e representações populares da Segunda Guerra Mundial como referências para construir uma experiência interativa que mescla representação histórica, </w:t>
      </w:r>
      <w:r>
        <w:rPr>
          <w:rFonts w:eastAsia="Times New Roman"/>
          <w:sz w:val="24"/>
          <w:szCs w:val="24"/>
        </w:rPr>
        <w:t xml:space="preserve">convenções de gênero e expectativas da audiência. Esta se baseia principalmente em representações precisas de armamento, no uso de </w:t>
      </w:r>
      <w:r>
        <w:rPr>
          <w:rFonts w:eastAsia="Times New Roman"/>
          <w:i/>
          <w:iCs/>
          <w:sz w:val="24"/>
          <w:szCs w:val="24"/>
        </w:rPr>
        <w:t>cutscenes</w:t>
      </w:r>
      <w:r>
        <w:rPr>
          <w:rFonts w:eastAsia="Times New Roman"/>
          <w:sz w:val="24"/>
          <w:szCs w:val="24"/>
        </w:rPr>
        <w:t xml:space="preserve"> que emulam o estilo de documentários e noticiários e na representação de documentos, fotografias, mapas e tecnologi</w:t>
      </w:r>
      <w:r>
        <w:rPr>
          <w:rFonts w:eastAsia="Times New Roman"/>
          <w:sz w:val="24"/>
          <w:szCs w:val="24"/>
        </w:rPr>
        <w:t>as da informação típicas do período abordado (Salvati; Bullinger, 2013, p. 154). Assim, constrói-se uma autenticidade que seleciona elementos do imaginário popular sobre um evento e ignora outros, com o fim de criar uma experiência que os desenvolvedores c</w:t>
      </w:r>
      <w:r>
        <w:rPr>
          <w:rFonts w:eastAsia="Times New Roman"/>
          <w:sz w:val="24"/>
          <w:szCs w:val="24"/>
        </w:rPr>
        <w:t>onsiderem adequada ao seu público-alvo.</w:t>
      </w:r>
    </w:p>
    <w:p w14:paraId="6114F6E3" w14:textId="77777777" w:rsidR="00354DED" w:rsidRDefault="00354DED">
      <w:pPr>
        <w:spacing w:line="13" w:lineRule="exact"/>
        <w:rPr>
          <w:sz w:val="20"/>
          <w:szCs w:val="20"/>
        </w:rPr>
      </w:pPr>
    </w:p>
    <w:p w14:paraId="7C503FF9" w14:textId="77777777" w:rsidR="00354DED" w:rsidRDefault="0098426A">
      <w:pPr>
        <w:spacing w:line="350" w:lineRule="auto"/>
        <w:ind w:left="260" w:right="265" w:firstLine="710"/>
        <w:jc w:val="both"/>
        <w:rPr>
          <w:sz w:val="20"/>
          <w:szCs w:val="20"/>
        </w:rPr>
      </w:pPr>
      <w:r>
        <w:rPr>
          <w:rFonts w:eastAsia="Times New Roman"/>
          <w:sz w:val="24"/>
          <w:szCs w:val="24"/>
        </w:rPr>
        <w:t xml:space="preserve">Portanto, os desenvolvedores de </w:t>
      </w:r>
      <w:r>
        <w:rPr>
          <w:rFonts w:eastAsia="Times New Roman"/>
          <w:i/>
          <w:iCs/>
          <w:sz w:val="24"/>
          <w:szCs w:val="24"/>
        </w:rPr>
        <w:t>Call of Duty</w:t>
      </w:r>
      <w:r>
        <w:rPr>
          <w:rFonts w:eastAsia="Times New Roman"/>
          <w:sz w:val="24"/>
          <w:szCs w:val="24"/>
        </w:rPr>
        <w:t xml:space="preserve"> estão claramente interessados em emular as situações representadas na série, mas as impactantes cenas de soldados</w:t>
      </w:r>
    </w:p>
    <w:p w14:paraId="2DB327AC" w14:textId="77777777" w:rsidR="00354DED" w:rsidRDefault="00354DED">
      <w:pPr>
        <w:spacing w:line="310" w:lineRule="exact"/>
        <w:rPr>
          <w:sz w:val="20"/>
          <w:szCs w:val="20"/>
        </w:rPr>
      </w:pPr>
    </w:p>
    <w:p w14:paraId="4D05C0D5" w14:textId="12A6D976" w:rsidR="00354DED" w:rsidRDefault="00354DED">
      <w:pPr>
        <w:spacing w:line="237" w:lineRule="auto"/>
        <w:ind w:left="260" w:right="285"/>
        <w:jc w:val="center"/>
        <w:rPr>
          <w:sz w:val="20"/>
          <w:szCs w:val="20"/>
        </w:rPr>
      </w:pPr>
    </w:p>
    <w:p w14:paraId="70C392ED" w14:textId="77777777" w:rsidR="00354DED" w:rsidRDefault="00354DED">
      <w:pPr>
        <w:sectPr w:rsidR="00354DED">
          <w:pgSz w:w="11900" w:h="16840"/>
          <w:pgMar w:top="839" w:right="1440" w:bottom="2" w:left="1440" w:header="0" w:footer="0" w:gutter="0"/>
          <w:cols w:space="720" w:equalWidth="0">
            <w:col w:w="9025"/>
          </w:cols>
        </w:sectPr>
      </w:pPr>
    </w:p>
    <w:p w14:paraId="19E88F5A" w14:textId="77777777" w:rsidR="00354DED" w:rsidRDefault="0098426A">
      <w:pPr>
        <w:ind w:left="8400"/>
        <w:rPr>
          <w:sz w:val="20"/>
          <w:szCs w:val="20"/>
        </w:rPr>
      </w:pPr>
      <w:bookmarkStart w:id="170" w:name="page171"/>
      <w:bookmarkEnd w:id="170"/>
      <w:r>
        <w:rPr>
          <w:rFonts w:eastAsia="Times New Roman"/>
          <w:noProof/>
          <w:sz w:val="24"/>
          <w:szCs w:val="24"/>
        </w:rPr>
        <w:lastRenderedPageBreak/>
        <mc:AlternateContent>
          <mc:Choice Requires="wps">
            <w:drawing>
              <wp:anchor distT="0" distB="0" distL="114300" distR="114300" simplePos="0" relativeHeight="251871744" behindDoc="1" locked="0" layoutInCell="0" allowOverlap="1" wp14:anchorId="54B96221" wp14:editId="66F67BDB">
                <wp:simplePos x="0" y="0"/>
                <wp:positionH relativeFrom="page">
                  <wp:posOffset>304800</wp:posOffset>
                </wp:positionH>
                <wp:positionV relativeFrom="page">
                  <wp:posOffset>307975</wp:posOffset>
                </wp:positionV>
                <wp:extent cx="6953250" cy="0"/>
                <wp:effectExtent l="0" t="0" r="0" b="0"/>
                <wp:wrapNone/>
                <wp:docPr id="761" name="Shape 7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1041E50" id="Shape 761" o:spid="_x0000_s1026" style="position:absolute;z-index:-25144473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GrOM3O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72768" behindDoc="1" locked="0" layoutInCell="0" allowOverlap="1" wp14:anchorId="18FA61AB" wp14:editId="5881A02E">
                <wp:simplePos x="0" y="0"/>
                <wp:positionH relativeFrom="page">
                  <wp:posOffset>307975</wp:posOffset>
                </wp:positionH>
                <wp:positionV relativeFrom="page">
                  <wp:posOffset>304800</wp:posOffset>
                </wp:positionV>
                <wp:extent cx="0" cy="10086975"/>
                <wp:effectExtent l="0" t="0" r="0" b="0"/>
                <wp:wrapNone/>
                <wp:docPr id="762" name="Shape 7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1A99BD7" id="Shape 762" o:spid="_x0000_s1026" style="position:absolute;z-index:-25144371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mGp1qL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73792" behindDoc="1" locked="0" layoutInCell="0" allowOverlap="1" wp14:anchorId="7FEAF45A" wp14:editId="73AD1342">
                <wp:simplePos x="0" y="0"/>
                <wp:positionH relativeFrom="page">
                  <wp:posOffset>304800</wp:posOffset>
                </wp:positionH>
                <wp:positionV relativeFrom="page">
                  <wp:posOffset>10388600</wp:posOffset>
                </wp:positionV>
                <wp:extent cx="6953250" cy="0"/>
                <wp:effectExtent l="0" t="0" r="0" b="0"/>
                <wp:wrapNone/>
                <wp:docPr id="763" name="Shape 7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C4A6E0B" id="Shape 763" o:spid="_x0000_s1026" style="position:absolute;z-index:-25144268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Af/Gle2AQAAgw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74816" behindDoc="1" locked="0" layoutInCell="0" allowOverlap="1" wp14:anchorId="51C8C0D7" wp14:editId="1D9AC74F">
                <wp:simplePos x="0" y="0"/>
                <wp:positionH relativeFrom="page">
                  <wp:posOffset>7254875</wp:posOffset>
                </wp:positionH>
                <wp:positionV relativeFrom="page">
                  <wp:posOffset>304800</wp:posOffset>
                </wp:positionV>
                <wp:extent cx="0" cy="10086975"/>
                <wp:effectExtent l="0" t="0" r="0" b="0"/>
                <wp:wrapNone/>
                <wp:docPr id="764" name="Shape 7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3266E1C" id="Shape 764" o:spid="_x0000_s1026" style="position:absolute;z-index:-25144166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DkNxz9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165</w:t>
      </w:r>
    </w:p>
    <w:p w14:paraId="09D02FEA" w14:textId="77777777" w:rsidR="00354DED" w:rsidRDefault="00354DED">
      <w:pPr>
        <w:spacing w:line="296" w:lineRule="exact"/>
        <w:rPr>
          <w:sz w:val="20"/>
          <w:szCs w:val="20"/>
        </w:rPr>
      </w:pPr>
    </w:p>
    <w:p w14:paraId="12CACAAD" w14:textId="77777777" w:rsidR="00354DED" w:rsidRDefault="0098426A">
      <w:pPr>
        <w:spacing w:line="359" w:lineRule="auto"/>
        <w:ind w:left="260" w:right="265"/>
        <w:jc w:val="both"/>
        <w:rPr>
          <w:sz w:val="20"/>
          <w:szCs w:val="20"/>
        </w:rPr>
      </w:pPr>
      <w:r>
        <w:rPr>
          <w:rFonts w:eastAsia="Times New Roman"/>
          <w:sz w:val="24"/>
          <w:szCs w:val="24"/>
        </w:rPr>
        <w:t xml:space="preserve">feridos e mortos presentes nesta estão largamente ausentes do game. A única morte notável e inevitável em </w:t>
      </w:r>
      <w:r>
        <w:rPr>
          <w:rFonts w:eastAsia="Times New Roman"/>
          <w:i/>
          <w:iCs/>
          <w:sz w:val="24"/>
          <w:szCs w:val="24"/>
        </w:rPr>
        <w:t>Brecourt Manor</w:t>
      </w:r>
      <w:r>
        <w:rPr>
          <w:rFonts w:eastAsia="Times New Roman"/>
          <w:sz w:val="24"/>
          <w:szCs w:val="24"/>
        </w:rPr>
        <w:t xml:space="preserve"> é a de</w:t>
      </w:r>
      <w:r>
        <w:rPr>
          <w:rFonts w:eastAsia="Times New Roman"/>
          <w:sz w:val="24"/>
          <w:szCs w:val="24"/>
        </w:rPr>
        <w:t xml:space="preserve"> um paramédico americano que se escondia nas trincheiras ao invés de ajudar um soldado que agonizava ali perto; nesse breve ato de covardia, torna-se o único personagem da campanha americana que foge de alguma maneira ao molde homogêneo do soldado que semp</w:t>
      </w:r>
      <w:r>
        <w:rPr>
          <w:rFonts w:eastAsia="Times New Roman"/>
          <w:sz w:val="24"/>
          <w:szCs w:val="24"/>
        </w:rPr>
        <w:t>re obedece suas ordens. Por pouco tempo, é verdade: enquanto Moody tentava convencê-lo a fazer seu trabalho, o médico é atingido na cabeça, deixando para o sargento a tarefa de trazer o soldado ferido de volta à trincheira, enquanto Martin dá cobertura. Ni</w:t>
      </w:r>
      <w:r>
        <w:rPr>
          <w:rFonts w:eastAsia="Times New Roman"/>
          <w:sz w:val="24"/>
          <w:szCs w:val="24"/>
        </w:rPr>
        <w:t>nguém lamenta a morte do médico, ou expressa qualquer tipo de admiração por Moody; a missão continua conforme planejado.</w:t>
      </w:r>
    </w:p>
    <w:p w14:paraId="08CDF7D6" w14:textId="77777777" w:rsidR="00354DED" w:rsidRDefault="00354DED">
      <w:pPr>
        <w:spacing w:line="13" w:lineRule="exact"/>
        <w:rPr>
          <w:sz w:val="20"/>
          <w:szCs w:val="20"/>
        </w:rPr>
      </w:pPr>
    </w:p>
    <w:p w14:paraId="60A98DEE" w14:textId="77777777" w:rsidR="00354DED" w:rsidRDefault="0098426A">
      <w:pPr>
        <w:spacing w:line="359" w:lineRule="auto"/>
        <w:ind w:left="260" w:right="265" w:firstLine="710"/>
        <w:jc w:val="both"/>
        <w:rPr>
          <w:sz w:val="20"/>
          <w:szCs w:val="20"/>
        </w:rPr>
      </w:pPr>
      <w:r>
        <w:rPr>
          <w:rFonts w:eastAsia="Times New Roman"/>
          <w:sz w:val="24"/>
          <w:szCs w:val="24"/>
        </w:rPr>
        <w:t xml:space="preserve">Dessa forma, a campanha americana de </w:t>
      </w:r>
      <w:r>
        <w:rPr>
          <w:rFonts w:eastAsia="Times New Roman"/>
          <w:i/>
          <w:iCs/>
          <w:sz w:val="24"/>
          <w:szCs w:val="24"/>
        </w:rPr>
        <w:t>Call of Duty</w:t>
      </w:r>
      <w:r>
        <w:rPr>
          <w:rFonts w:eastAsia="Times New Roman"/>
          <w:sz w:val="24"/>
          <w:szCs w:val="24"/>
        </w:rPr>
        <w:t xml:space="preserve"> furta-se à tarefa de discutir quem eram aqueles homens, o que queriam, o que sentiam e por que lutavam, afastando-se assim de seu principal referencial. Seria essa uma decisão inevitável, determinada pela especificidade da mídia do videogame? Dificilmente</w:t>
      </w:r>
      <w:r>
        <w:rPr>
          <w:rFonts w:eastAsia="Times New Roman"/>
          <w:sz w:val="24"/>
          <w:szCs w:val="24"/>
        </w:rPr>
        <w:t xml:space="preserve">. Ora, a própria franquia, em títulos posteriores (como </w:t>
      </w:r>
      <w:r>
        <w:rPr>
          <w:rFonts w:eastAsia="Times New Roman"/>
          <w:i/>
          <w:iCs/>
          <w:sz w:val="24"/>
          <w:szCs w:val="24"/>
        </w:rPr>
        <w:t>Call of Duty: World at War</w:t>
      </w:r>
      <w:r>
        <w:rPr>
          <w:rFonts w:eastAsia="Times New Roman"/>
          <w:sz w:val="24"/>
          <w:szCs w:val="24"/>
        </w:rPr>
        <w:t xml:space="preserve">, Treyarch, 2008), viria a apresentar personagens e enredos mais elaborados, possibilitando a discussão de questões como a natureza parentética da guerra ou a brutalidade do </w:t>
      </w:r>
      <w:r>
        <w:rPr>
          <w:rFonts w:eastAsia="Times New Roman"/>
          <w:i/>
          <w:iCs/>
          <w:sz w:val="24"/>
          <w:szCs w:val="24"/>
        </w:rPr>
        <w:t>front</w:t>
      </w:r>
      <w:r>
        <w:rPr>
          <w:rFonts w:eastAsia="Times New Roman"/>
          <w:sz w:val="24"/>
          <w:szCs w:val="24"/>
        </w:rPr>
        <w:t xml:space="preserve"> oriental. E, acrescentaria ainda, mesmo o primeiro título, na campanha soviética, se mostra capaz de abordar temas mais controversos do que “obedecer a ordens e matar inimigos”.</w:t>
      </w:r>
    </w:p>
    <w:p w14:paraId="63B6BE59" w14:textId="77777777" w:rsidR="00354DED" w:rsidRDefault="00354DED">
      <w:pPr>
        <w:spacing w:line="11" w:lineRule="exact"/>
        <w:rPr>
          <w:sz w:val="20"/>
          <w:szCs w:val="20"/>
        </w:rPr>
      </w:pPr>
    </w:p>
    <w:p w14:paraId="74B142D5" w14:textId="77777777" w:rsidR="00354DED" w:rsidRDefault="0098426A">
      <w:pPr>
        <w:spacing w:line="358" w:lineRule="auto"/>
        <w:ind w:left="260" w:right="265" w:firstLine="710"/>
        <w:jc w:val="both"/>
        <w:rPr>
          <w:sz w:val="20"/>
          <w:szCs w:val="20"/>
        </w:rPr>
      </w:pPr>
      <w:r>
        <w:rPr>
          <w:rFonts w:eastAsia="Times New Roman"/>
          <w:sz w:val="24"/>
          <w:szCs w:val="24"/>
        </w:rPr>
        <w:t>Mas isso não significa que a campanha americana do game esteja vazia de</w:t>
      </w:r>
      <w:r>
        <w:rPr>
          <w:rFonts w:eastAsia="Times New Roman"/>
          <w:sz w:val="24"/>
          <w:szCs w:val="24"/>
        </w:rPr>
        <w:t xml:space="preserve"> significados políticos. Como apontei ao discutir as citações presentes no game, um tema central dele é o respeito e reverência pelos soldados comuns que lutaram na Segunda Guerra Mundial; isso fica particularmente claro nos créditos do jogo, onde constam </w:t>
      </w:r>
      <w:r>
        <w:rPr>
          <w:rFonts w:eastAsia="Times New Roman"/>
          <w:sz w:val="24"/>
          <w:szCs w:val="24"/>
        </w:rPr>
        <w:t xml:space="preserve">agradecimentos especiais aos “homens e mulheres ao redor do mundo que deram suas vidas em defesa de nossas liberdades”, com a afirmação de que “nós nunca os esqueceremos”. O que ocorre no game é que a homenagem se dá em bases diferentes daquelas que vemos </w:t>
      </w:r>
      <w:r>
        <w:rPr>
          <w:rFonts w:eastAsia="Times New Roman"/>
          <w:sz w:val="24"/>
          <w:szCs w:val="24"/>
        </w:rPr>
        <w:t xml:space="preserve">em </w:t>
      </w:r>
      <w:r>
        <w:rPr>
          <w:rFonts w:eastAsia="Times New Roman"/>
          <w:i/>
          <w:iCs/>
          <w:sz w:val="24"/>
          <w:szCs w:val="24"/>
        </w:rPr>
        <w:t>Band of Brothers</w:t>
      </w:r>
      <w:r>
        <w:rPr>
          <w:rFonts w:eastAsia="Times New Roman"/>
          <w:sz w:val="24"/>
          <w:szCs w:val="24"/>
        </w:rPr>
        <w:t>: se a série destaca o quanto aqueles soldados sofreram, e os laços de amizade e camaradagem que formaram ao longo da guerra, o game enfatiza as suas ações heroicas, principalmente através do personagem do jogador. Afinal, o cerne de qua</w:t>
      </w:r>
      <w:r>
        <w:rPr>
          <w:rFonts w:eastAsia="Times New Roman"/>
          <w:sz w:val="24"/>
          <w:szCs w:val="24"/>
        </w:rPr>
        <w:t>lquer videogame é a ação de jogo, aquela experiência que o jogador constrói através de sua interação com estrutura e mundo de jogo; na campanha americana, essa ação gira em torno das realizações de Martin e seus companheiros, que saltam de paraquedas sobre</w:t>
      </w:r>
      <w:r>
        <w:rPr>
          <w:rFonts w:eastAsia="Times New Roman"/>
          <w:sz w:val="24"/>
          <w:szCs w:val="24"/>
        </w:rPr>
        <w:t xml:space="preserve"> a Normandia, tomam a cidade de Ste. Mère-Eglise, entram em contato com o quartel-general para requisitar reforços, são enviados para atacar</w:t>
      </w:r>
    </w:p>
    <w:p w14:paraId="4F5DD1CD" w14:textId="77777777" w:rsidR="00354DED" w:rsidRDefault="00354DED">
      <w:pPr>
        <w:spacing w:line="2" w:lineRule="exact"/>
        <w:rPr>
          <w:sz w:val="20"/>
          <w:szCs w:val="20"/>
        </w:rPr>
      </w:pPr>
    </w:p>
    <w:p w14:paraId="5D467904" w14:textId="25F13074" w:rsidR="00354DED" w:rsidRDefault="00354DED">
      <w:pPr>
        <w:spacing w:line="237" w:lineRule="auto"/>
        <w:ind w:left="260" w:right="285"/>
        <w:jc w:val="center"/>
        <w:rPr>
          <w:sz w:val="20"/>
          <w:szCs w:val="20"/>
        </w:rPr>
      </w:pPr>
    </w:p>
    <w:p w14:paraId="739D7C98" w14:textId="77777777" w:rsidR="00354DED" w:rsidRDefault="00354DED">
      <w:pPr>
        <w:sectPr w:rsidR="00354DED">
          <w:pgSz w:w="11900" w:h="16840"/>
          <w:pgMar w:top="839" w:right="1440" w:bottom="2" w:left="1440" w:header="0" w:footer="0" w:gutter="0"/>
          <w:cols w:space="720" w:equalWidth="0">
            <w:col w:w="9025"/>
          </w:cols>
        </w:sectPr>
      </w:pPr>
    </w:p>
    <w:p w14:paraId="7BC1D3DE" w14:textId="77777777" w:rsidR="00354DED" w:rsidRDefault="0098426A">
      <w:pPr>
        <w:ind w:left="8400"/>
        <w:rPr>
          <w:sz w:val="20"/>
          <w:szCs w:val="20"/>
        </w:rPr>
      </w:pPr>
      <w:bookmarkStart w:id="171" w:name="page172"/>
      <w:bookmarkEnd w:id="171"/>
      <w:r>
        <w:rPr>
          <w:rFonts w:eastAsia="Times New Roman"/>
          <w:noProof/>
          <w:sz w:val="24"/>
          <w:szCs w:val="24"/>
        </w:rPr>
        <w:lastRenderedPageBreak/>
        <mc:AlternateContent>
          <mc:Choice Requires="wps">
            <w:drawing>
              <wp:anchor distT="0" distB="0" distL="114300" distR="114300" simplePos="0" relativeHeight="251875840" behindDoc="1" locked="0" layoutInCell="0" allowOverlap="1" wp14:anchorId="55DCD4F3" wp14:editId="13E25169">
                <wp:simplePos x="0" y="0"/>
                <wp:positionH relativeFrom="page">
                  <wp:posOffset>304800</wp:posOffset>
                </wp:positionH>
                <wp:positionV relativeFrom="page">
                  <wp:posOffset>307975</wp:posOffset>
                </wp:positionV>
                <wp:extent cx="6953250" cy="0"/>
                <wp:effectExtent l="0" t="0" r="0" b="0"/>
                <wp:wrapNone/>
                <wp:docPr id="765" name="Shape 7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FFA8FB6" id="Shape 765" o:spid="_x0000_s1026" style="position:absolute;z-index:-25144064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GE7twEAAIMDAAAOAAAAZHJzL2Uyb0RvYy54bWysU8uOEzEQvCPxD5bvZGYTkl2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o6O1qSYkDi0Oq&#10;95KSQHuGkBiiHtwuFoF8dM/hyfOvCWvNi2IJUphgo4q2wFEhGavdp6vdcsyEY3L1brmYL3EqHGtv&#10;b1eLcl0D7HI2xJQ/SG9J+eio0a6YAQyOTylP0AukpJM3Wmy1MTWIh/2DieQIOPhtXWf2FzDjyICN&#10;LLCLv1O0df2JwuqML9ho29G7KwhYL0G8dwLbBJZ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LCsYTu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76864" behindDoc="1" locked="0" layoutInCell="0" allowOverlap="1" wp14:anchorId="6C59E888" wp14:editId="503A9CDF">
                <wp:simplePos x="0" y="0"/>
                <wp:positionH relativeFrom="page">
                  <wp:posOffset>307975</wp:posOffset>
                </wp:positionH>
                <wp:positionV relativeFrom="page">
                  <wp:posOffset>304800</wp:posOffset>
                </wp:positionV>
                <wp:extent cx="0" cy="10086975"/>
                <wp:effectExtent l="0" t="0" r="0" b="0"/>
                <wp:wrapNone/>
                <wp:docPr id="766" name="Shape 7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92C2906" id="Shape 766" o:spid="_x0000_s1026" style="position:absolute;z-index:-25143961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MAM7zr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77888" behindDoc="1" locked="0" layoutInCell="0" allowOverlap="1" wp14:anchorId="73A0ED67" wp14:editId="7FC072D0">
                <wp:simplePos x="0" y="0"/>
                <wp:positionH relativeFrom="page">
                  <wp:posOffset>304800</wp:posOffset>
                </wp:positionH>
                <wp:positionV relativeFrom="page">
                  <wp:posOffset>10388600</wp:posOffset>
                </wp:positionV>
                <wp:extent cx="6953250" cy="0"/>
                <wp:effectExtent l="0" t="0" r="0" b="0"/>
                <wp:wrapNone/>
                <wp:docPr id="767" name="Shape 7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AEE1D42" id="Shape 767" o:spid="_x0000_s1026" style="position:absolute;z-index:-25143859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dnUgf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78912" behindDoc="1" locked="0" layoutInCell="0" allowOverlap="1" wp14:anchorId="15019312" wp14:editId="7873D69A">
                <wp:simplePos x="0" y="0"/>
                <wp:positionH relativeFrom="page">
                  <wp:posOffset>7254875</wp:posOffset>
                </wp:positionH>
                <wp:positionV relativeFrom="page">
                  <wp:posOffset>304800</wp:posOffset>
                </wp:positionV>
                <wp:extent cx="0" cy="10086975"/>
                <wp:effectExtent l="0" t="0" r="0" b="0"/>
                <wp:wrapNone/>
                <wp:docPr id="768" name="Shape 7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B9B04EB" id="Shape 768" o:spid="_x0000_s1026" style="position:absolute;z-index:-25143756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HI3OV7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166</w:t>
      </w:r>
    </w:p>
    <w:p w14:paraId="55E9E734" w14:textId="77777777" w:rsidR="00354DED" w:rsidRDefault="00354DED">
      <w:pPr>
        <w:spacing w:line="296" w:lineRule="exact"/>
        <w:rPr>
          <w:sz w:val="20"/>
          <w:szCs w:val="20"/>
        </w:rPr>
      </w:pPr>
    </w:p>
    <w:p w14:paraId="0957A3F7" w14:textId="77777777" w:rsidR="00354DED" w:rsidRDefault="0098426A">
      <w:pPr>
        <w:spacing w:line="357" w:lineRule="auto"/>
        <w:ind w:left="260" w:right="265"/>
        <w:jc w:val="both"/>
        <w:rPr>
          <w:sz w:val="20"/>
          <w:szCs w:val="20"/>
        </w:rPr>
      </w:pPr>
      <w:r>
        <w:rPr>
          <w:rFonts w:eastAsia="Times New Roman"/>
          <w:sz w:val="24"/>
          <w:szCs w:val="24"/>
        </w:rPr>
        <w:t xml:space="preserve">Brécourt Manor, invadem um castelo nos Alpes e um campo de prisioneiros na Áustria para resgatar oficiais britânicos, e tomam bunkers alemães em Bastogne. O jogo oferece ao </w:t>
      </w:r>
      <w:r>
        <w:rPr>
          <w:rFonts w:eastAsia="Times New Roman"/>
          <w:sz w:val="24"/>
          <w:szCs w:val="24"/>
        </w:rPr>
        <w:t>jogador a possibilidade de assumir o papel de um desses soldados e participar de tais feitos heroicos.</w:t>
      </w:r>
    </w:p>
    <w:p w14:paraId="0239E7B1" w14:textId="77777777" w:rsidR="00354DED" w:rsidRDefault="00354DED">
      <w:pPr>
        <w:spacing w:line="18" w:lineRule="exact"/>
        <w:rPr>
          <w:sz w:val="20"/>
          <w:szCs w:val="20"/>
        </w:rPr>
      </w:pPr>
    </w:p>
    <w:p w14:paraId="027A242E" w14:textId="77777777" w:rsidR="00354DED" w:rsidRDefault="0098426A">
      <w:pPr>
        <w:spacing w:line="358" w:lineRule="auto"/>
        <w:ind w:left="260" w:right="265" w:firstLine="710"/>
        <w:jc w:val="both"/>
        <w:rPr>
          <w:sz w:val="20"/>
          <w:szCs w:val="20"/>
        </w:rPr>
      </w:pPr>
      <w:r>
        <w:rPr>
          <w:rFonts w:eastAsia="Times New Roman"/>
          <w:sz w:val="24"/>
          <w:szCs w:val="24"/>
        </w:rPr>
        <w:t xml:space="preserve">Isso me leva a uma conclusão final: em </w:t>
      </w:r>
      <w:r>
        <w:rPr>
          <w:rFonts w:eastAsia="Times New Roman"/>
          <w:i/>
          <w:iCs/>
          <w:sz w:val="24"/>
          <w:szCs w:val="24"/>
        </w:rPr>
        <w:t>Call of Duty</w:t>
      </w:r>
      <w:r>
        <w:rPr>
          <w:rFonts w:eastAsia="Times New Roman"/>
          <w:sz w:val="24"/>
          <w:szCs w:val="24"/>
        </w:rPr>
        <w:t xml:space="preserve"> (assim como em </w:t>
      </w:r>
      <w:r>
        <w:rPr>
          <w:rFonts w:eastAsia="Times New Roman"/>
          <w:i/>
          <w:iCs/>
          <w:sz w:val="24"/>
          <w:szCs w:val="24"/>
        </w:rPr>
        <w:t>Allied</w:t>
      </w:r>
      <w:r>
        <w:rPr>
          <w:rFonts w:eastAsia="Times New Roman"/>
          <w:sz w:val="24"/>
          <w:szCs w:val="24"/>
        </w:rPr>
        <w:t xml:space="preserve"> </w:t>
      </w:r>
      <w:r>
        <w:rPr>
          <w:rFonts w:eastAsia="Times New Roman"/>
          <w:i/>
          <w:iCs/>
          <w:sz w:val="24"/>
          <w:szCs w:val="24"/>
        </w:rPr>
        <w:t>Assault</w:t>
      </w:r>
      <w:r>
        <w:rPr>
          <w:rFonts w:eastAsia="Times New Roman"/>
          <w:sz w:val="24"/>
          <w:szCs w:val="24"/>
        </w:rPr>
        <w:t>), a guerra é divertida. Se a campanha americana não focaliza o sofrime</w:t>
      </w:r>
      <w:r>
        <w:rPr>
          <w:rFonts w:eastAsia="Times New Roman"/>
          <w:sz w:val="24"/>
          <w:szCs w:val="24"/>
        </w:rPr>
        <w:t>nto dos</w:t>
      </w:r>
      <w:r>
        <w:rPr>
          <w:rFonts w:eastAsia="Times New Roman"/>
          <w:i/>
          <w:iCs/>
          <w:sz w:val="24"/>
          <w:szCs w:val="24"/>
        </w:rPr>
        <w:t xml:space="preserve"> </w:t>
      </w:r>
      <w:r>
        <w:rPr>
          <w:rFonts w:eastAsia="Times New Roman"/>
          <w:sz w:val="24"/>
          <w:szCs w:val="24"/>
        </w:rPr>
        <w:t>soldados, mas seus momentos de heroísmo, ela expõe o jogador a uma experiência que tem poucas consequências negativas, sejam elas psicológicas ou emocionais. Ao lançarem um game que gira em torno da adrenalina do soldado em combate, desenvolvedores</w:t>
      </w:r>
      <w:r>
        <w:rPr>
          <w:rFonts w:eastAsia="Times New Roman"/>
          <w:sz w:val="24"/>
          <w:szCs w:val="24"/>
        </w:rPr>
        <w:t xml:space="preserve"> e editora demonstram acreditar que seu público deseja ter essa experiência, e o sucesso da franquia parece confirmar essa crença. Aqui, o soldado é um herói inquestionável, e tornar-se esse homem é motivação suficiente para jogar o jogo.</w:t>
      </w:r>
    </w:p>
    <w:p w14:paraId="22CAB901" w14:textId="77777777" w:rsidR="00354DED" w:rsidRDefault="00354DED">
      <w:pPr>
        <w:spacing w:line="200" w:lineRule="exact"/>
        <w:rPr>
          <w:sz w:val="20"/>
          <w:szCs w:val="20"/>
        </w:rPr>
      </w:pPr>
    </w:p>
    <w:p w14:paraId="56281FFE" w14:textId="77777777" w:rsidR="00354DED" w:rsidRDefault="00354DED">
      <w:pPr>
        <w:spacing w:line="360" w:lineRule="exact"/>
        <w:rPr>
          <w:sz w:val="20"/>
          <w:szCs w:val="20"/>
        </w:rPr>
      </w:pPr>
    </w:p>
    <w:p w14:paraId="5C603428" w14:textId="77777777" w:rsidR="00354DED" w:rsidRDefault="0098426A">
      <w:pPr>
        <w:ind w:left="260"/>
        <w:rPr>
          <w:sz w:val="20"/>
          <w:szCs w:val="20"/>
        </w:rPr>
      </w:pPr>
      <w:r>
        <w:rPr>
          <w:rFonts w:eastAsia="Times New Roman"/>
          <w:b/>
          <w:bCs/>
          <w:sz w:val="24"/>
          <w:szCs w:val="24"/>
        </w:rPr>
        <w:t xml:space="preserve">O inimigo bate </w:t>
      </w:r>
      <w:r>
        <w:rPr>
          <w:rFonts w:eastAsia="Times New Roman"/>
          <w:b/>
          <w:bCs/>
          <w:sz w:val="24"/>
          <w:szCs w:val="24"/>
        </w:rPr>
        <w:t>à porta: a campanha soviética</w:t>
      </w:r>
    </w:p>
    <w:p w14:paraId="71BDB70C" w14:textId="77777777" w:rsidR="00354DED" w:rsidRDefault="00354DED">
      <w:pPr>
        <w:spacing w:line="200" w:lineRule="exact"/>
        <w:rPr>
          <w:sz w:val="20"/>
          <w:szCs w:val="20"/>
        </w:rPr>
      </w:pPr>
    </w:p>
    <w:p w14:paraId="1624435E" w14:textId="77777777" w:rsidR="00354DED" w:rsidRDefault="00354DED">
      <w:pPr>
        <w:spacing w:line="200" w:lineRule="exact"/>
        <w:rPr>
          <w:sz w:val="20"/>
          <w:szCs w:val="20"/>
        </w:rPr>
      </w:pPr>
    </w:p>
    <w:p w14:paraId="0839384E" w14:textId="77777777" w:rsidR="00354DED" w:rsidRDefault="00354DED">
      <w:pPr>
        <w:spacing w:line="297" w:lineRule="exact"/>
        <w:rPr>
          <w:sz w:val="20"/>
          <w:szCs w:val="20"/>
        </w:rPr>
      </w:pPr>
    </w:p>
    <w:p w14:paraId="1631C2EF" w14:textId="77777777" w:rsidR="00354DED" w:rsidRDefault="0098426A">
      <w:pPr>
        <w:spacing w:line="355" w:lineRule="auto"/>
        <w:ind w:left="260" w:right="265" w:firstLine="710"/>
        <w:jc w:val="both"/>
        <w:rPr>
          <w:sz w:val="20"/>
          <w:szCs w:val="20"/>
        </w:rPr>
      </w:pPr>
      <w:r>
        <w:rPr>
          <w:rFonts w:eastAsia="Times New Roman"/>
          <w:sz w:val="24"/>
          <w:szCs w:val="24"/>
        </w:rPr>
        <w:t xml:space="preserve">O vídeo de introdução da campanha soviética tem um tom menos instrucional e mais propagandístico e patriótico. Enquanto imagens estáticas em preto-e-branco do </w:t>
      </w:r>
      <w:r>
        <w:rPr>
          <w:rFonts w:eastAsia="Times New Roman"/>
          <w:i/>
          <w:iCs/>
          <w:sz w:val="24"/>
          <w:szCs w:val="24"/>
        </w:rPr>
        <w:t xml:space="preserve">front </w:t>
      </w:r>
      <w:r>
        <w:rPr>
          <w:rFonts w:eastAsia="Times New Roman"/>
          <w:sz w:val="24"/>
          <w:szCs w:val="24"/>
        </w:rPr>
        <w:t>oriental se sucedem na tela, um narrador fala em inglês</w:t>
      </w:r>
      <w:r>
        <w:rPr>
          <w:rFonts w:eastAsia="Times New Roman"/>
          <w:i/>
          <w:iCs/>
          <w:sz w:val="24"/>
          <w:szCs w:val="24"/>
        </w:rPr>
        <w:t xml:space="preserve"> </w:t>
      </w:r>
      <w:r>
        <w:rPr>
          <w:rFonts w:eastAsia="Times New Roman"/>
          <w:sz w:val="24"/>
          <w:szCs w:val="24"/>
        </w:rPr>
        <w:t>—</w:t>
      </w:r>
      <w:r>
        <w:rPr>
          <w:rFonts w:eastAsia="Times New Roman"/>
          <w:i/>
          <w:iCs/>
          <w:sz w:val="24"/>
          <w:szCs w:val="24"/>
        </w:rPr>
        <w:t xml:space="preserve"> </w:t>
      </w:r>
      <w:r>
        <w:rPr>
          <w:rFonts w:eastAsia="Times New Roman"/>
          <w:sz w:val="24"/>
          <w:szCs w:val="24"/>
        </w:rPr>
        <w:t>mas com sotaque russo</w:t>
      </w:r>
    </w:p>
    <w:p w14:paraId="0E0FFFF4" w14:textId="77777777" w:rsidR="00354DED" w:rsidRDefault="00354DED">
      <w:pPr>
        <w:spacing w:line="21" w:lineRule="exact"/>
        <w:rPr>
          <w:sz w:val="20"/>
          <w:szCs w:val="20"/>
        </w:rPr>
      </w:pPr>
    </w:p>
    <w:p w14:paraId="16DADECD" w14:textId="77777777" w:rsidR="00354DED" w:rsidRDefault="0098426A">
      <w:pPr>
        <w:spacing w:line="374" w:lineRule="auto"/>
        <w:ind w:left="260" w:right="265"/>
        <w:jc w:val="both"/>
        <w:rPr>
          <w:sz w:val="20"/>
          <w:szCs w:val="20"/>
        </w:rPr>
      </w:pPr>
      <w:r>
        <w:rPr>
          <w:rFonts w:eastAsia="Times New Roman"/>
          <w:sz w:val="23"/>
          <w:szCs w:val="23"/>
        </w:rPr>
        <w:t>— sobre o avanço nazista pela “Pátria-Mãe soviética”, composto de roubos, estupros e assassinatos. A última esperança para a resistência é “a cidade que leva o nome de nosso</w:t>
      </w:r>
    </w:p>
    <w:p w14:paraId="65A229EC" w14:textId="77777777" w:rsidR="00354DED" w:rsidRDefault="00354DED">
      <w:pPr>
        <w:spacing w:line="1" w:lineRule="exact"/>
        <w:rPr>
          <w:sz w:val="20"/>
          <w:szCs w:val="20"/>
        </w:rPr>
      </w:pPr>
    </w:p>
    <w:p w14:paraId="192F3F91" w14:textId="77777777" w:rsidR="00354DED" w:rsidRDefault="0098426A">
      <w:pPr>
        <w:spacing w:line="355" w:lineRule="auto"/>
        <w:ind w:left="260" w:right="265"/>
        <w:jc w:val="both"/>
        <w:rPr>
          <w:sz w:val="20"/>
          <w:szCs w:val="20"/>
        </w:rPr>
      </w:pPr>
      <w:r>
        <w:rPr>
          <w:rFonts w:eastAsia="Times New Roman"/>
          <w:sz w:val="24"/>
          <w:szCs w:val="24"/>
        </w:rPr>
        <w:t xml:space="preserve">grande líder”, Stalingrado. O narrador diz aos </w:t>
      </w:r>
      <w:r>
        <w:rPr>
          <w:rFonts w:eastAsia="Times New Roman"/>
          <w:sz w:val="24"/>
          <w:szCs w:val="24"/>
        </w:rPr>
        <w:t>“camaradas” para os quais se dirige que eles logo estarão lá, e não falharão em “derrotar nossos inimigos fascistas”; também avisa que comissários “executarão covardes”.</w:t>
      </w:r>
    </w:p>
    <w:p w14:paraId="44A668AE" w14:textId="77777777" w:rsidR="00354DED" w:rsidRDefault="00354DED">
      <w:pPr>
        <w:spacing w:line="21" w:lineRule="exact"/>
        <w:rPr>
          <w:sz w:val="20"/>
          <w:szCs w:val="20"/>
        </w:rPr>
      </w:pPr>
    </w:p>
    <w:p w14:paraId="3F0AAE3B" w14:textId="77777777" w:rsidR="00354DED" w:rsidRDefault="0098426A">
      <w:pPr>
        <w:spacing w:line="358" w:lineRule="auto"/>
        <w:ind w:left="260" w:right="265" w:firstLine="710"/>
        <w:jc w:val="both"/>
        <w:rPr>
          <w:sz w:val="20"/>
          <w:szCs w:val="20"/>
        </w:rPr>
      </w:pPr>
      <w:r>
        <w:rPr>
          <w:rFonts w:eastAsia="Times New Roman"/>
          <w:sz w:val="24"/>
          <w:szCs w:val="24"/>
        </w:rPr>
        <w:t>Parece-me que esta introdução tem algumas preocupações centrais. Em primeiro lugar, e</w:t>
      </w:r>
      <w:r>
        <w:rPr>
          <w:rFonts w:eastAsia="Times New Roman"/>
          <w:sz w:val="24"/>
          <w:szCs w:val="24"/>
        </w:rPr>
        <w:t xml:space="preserve">la não instrui o jogador especificamente sobre a missão a ser realizada, mas sim sobre a situação da URSS naquele momento da guerra; portanto, fica subentendido que a realidade do </w:t>
      </w:r>
      <w:r>
        <w:rPr>
          <w:rFonts w:eastAsia="Times New Roman"/>
          <w:i/>
          <w:iCs/>
          <w:sz w:val="24"/>
          <w:szCs w:val="24"/>
        </w:rPr>
        <w:t>front</w:t>
      </w:r>
      <w:r>
        <w:rPr>
          <w:rFonts w:eastAsia="Times New Roman"/>
          <w:sz w:val="24"/>
          <w:szCs w:val="24"/>
        </w:rPr>
        <w:t xml:space="preserve"> ocidental é de conhecimento geral e dispensa apresentações, enquanto os acontecimentos do </w:t>
      </w:r>
      <w:r>
        <w:rPr>
          <w:rFonts w:eastAsia="Times New Roman"/>
          <w:i/>
          <w:iCs/>
          <w:sz w:val="24"/>
          <w:szCs w:val="24"/>
        </w:rPr>
        <w:t>front</w:t>
      </w:r>
      <w:r>
        <w:rPr>
          <w:rFonts w:eastAsia="Times New Roman"/>
          <w:sz w:val="24"/>
          <w:szCs w:val="24"/>
        </w:rPr>
        <w:t xml:space="preserve"> oriental são novidade para o público do game e precisam ser explicados. Se considerarmos que a noção de autenticidade empregada até aqui toma por base obras de</w:t>
      </w:r>
      <w:r>
        <w:rPr>
          <w:rFonts w:eastAsia="Times New Roman"/>
          <w:sz w:val="24"/>
          <w:szCs w:val="24"/>
        </w:rPr>
        <w:t xml:space="preserve"> entretenimento popular sobre a Segunda Guerra Mundial, produzidas no fim da década de 1990 e início dos anos 2000, faz sentido supor que os desenvolvedores viam a guerra no Leste como algo largamente desconhecido: poucas dessas obras trataram dela.</w:t>
      </w:r>
    </w:p>
    <w:p w14:paraId="17CAF12A" w14:textId="77777777" w:rsidR="00354DED" w:rsidRDefault="00354DED">
      <w:pPr>
        <w:spacing w:line="124" w:lineRule="exact"/>
        <w:rPr>
          <w:sz w:val="20"/>
          <w:szCs w:val="20"/>
        </w:rPr>
      </w:pPr>
    </w:p>
    <w:p w14:paraId="5F92A907" w14:textId="30DC888A" w:rsidR="00354DED" w:rsidRDefault="00354DED">
      <w:pPr>
        <w:spacing w:line="237" w:lineRule="auto"/>
        <w:ind w:left="260" w:right="285"/>
        <w:jc w:val="center"/>
        <w:rPr>
          <w:sz w:val="20"/>
          <w:szCs w:val="20"/>
        </w:rPr>
      </w:pPr>
    </w:p>
    <w:p w14:paraId="186B6A68" w14:textId="77777777" w:rsidR="00354DED" w:rsidRDefault="00354DED">
      <w:pPr>
        <w:sectPr w:rsidR="00354DED">
          <w:pgSz w:w="11900" w:h="16840"/>
          <w:pgMar w:top="839" w:right="1440" w:bottom="2" w:left="1440" w:header="0" w:footer="0" w:gutter="0"/>
          <w:cols w:space="720" w:equalWidth="0">
            <w:col w:w="9025"/>
          </w:cols>
        </w:sectPr>
      </w:pPr>
    </w:p>
    <w:p w14:paraId="6BDDCABB" w14:textId="77777777" w:rsidR="00354DED" w:rsidRDefault="0098426A">
      <w:pPr>
        <w:ind w:left="8400"/>
        <w:rPr>
          <w:sz w:val="20"/>
          <w:szCs w:val="20"/>
        </w:rPr>
      </w:pPr>
      <w:bookmarkStart w:id="172" w:name="page173"/>
      <w:bookmarkEnd w:id="172"/>
      <w:r>
        <w:rPr>
          <w:rFonts w:eastAsia="Times New Roman"/>
          <w:noProof/>
          <w:sz w:val="24"/>
          <w:szCs w:val="24"/>
        </w:rPr>
        <w:lastRenderedPageBreak/>
        <mc:AlternateContent>
          <mc:Choice Requires="wps">
            <w:drawing>
              <wp:anchor distT="0" distB="0" distL="114300" distR="114300" simplePos="0" relativeHeight="251879936" behindDoc="1" locked="0" layoutInCell="0" allowOverlap="1" wp14:anchorId="0EFCD393" wp14:editId="144D6B2C">
                <wp:simplePos x="0" y="0"/>
                <wp:positionH relativeFrom="page">
                  <wp:posOffset>304800</wp:posOffset>
                </wp:positionH>
                <wp:positionV relativeFrom="page">
                  <wp:posOffset>307975</wp:posOffset>
                </wp:positionV>
                <wp:extent cx="6953250" cy="0"/>
                <wp:effectExtent l="0" t="0" r="0" b="0"/>
                <wp:wrapNone/>
                <wp:docPr id="769" name="Shape 7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4BBC27A" id="Shape 769" o:spid="_x0000_s1026" style="position:absolute;z-index:-25143654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N4Ll+O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80960" behindDoc="1" locked="0" layoutInCell="0" allowOverlap="1" wp14:anchorId="7915365F" wp14:editId="3DD3CDFA">
                <wp:simplePos x="0" y="0"/>
                <wp:positionH relativeFrom="page">
                  <wp:posOffset>307975</wp:posOffset>
                </wp:positionH>
                <wp:positionV relativeFrom="page">
                  <wp:posOffset>304800</wp:posOffset>
                </wp:positionV>
                <wp:extent cx="0" cy="10086975"/>
                <wp:effectExtent l="0" t="0" r="0" b="0"/>
                <wp:wrapNone/>
                <wp:docPr id="770" name="Shape 7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018A2B6" id="Shape 770" o:spid="_x0000_s1026" style="position:absolute;z-index:-25143552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kEUsNr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81984" behindDoc="1" locked="0" layoutInCell="0" allowOverlap="1" wp14:anchorId="0191C637" wp14:editId="506DF004">
                <wp:simplePos x="0" y="0"/>
                <wp:positionH relativeFrom="page">
                  <wp:posOffset>304800</wp:posOffset>
                </wp:positionH>
                <wp:positionV relativeFrom="page">
                  <wp:posOffset>10388600</wp:posOffset>
                </wp:positionV>
                <wp:extent cx="6953250" cy="0"/>
                <wp:effectExtent l="0" t="0" r="0" b="0"/>
                <wp:wrapNone/>
                <wp:docPr id="771" name="Shape 7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F7DFAE3" id="Shape 771" o:spid="_x0000_s1026" style="position:absolute;z-index:-25143449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AFSgar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83008" behindDoc="1" locked="0" layoutInCell="0" allowOverlap="1" wp14:anchorId="249DA099" wp14:editId="4E26D60A">
                <wp:simplePos x="0" y="0"/>
                <wp:positionH relativeFrom="page">
                  <wp:posOffset>7254875</wp:posOffset>
                </wp:positionH>
                <wp:positionV relativeFrom="page">
                  <wp:posOffset>304800</wp:posOffset>
                </wp:positionV>
                <wp:extent cx="0" cy="10086975"/>
                <wp:effectExtent l="0" t="0" r="0" b="0"/>
                <wp:wrapNone/>
                <wp:docPr id="772" name="Shape 7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BA3B0BB" id="Shape 772" o:spid="_x0000_s1026" style="position:absolute;z-index:-25143347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RHELBb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167</w:t>
      </w:r>
    </w:p>
    <w:p w14:paraId="36B7558E" w14:textId="77777777" w:rsidR="00354DED" w:rsidRDefault="00354DED">
      <w:pPr>
        <w:spacing w:line="296" w:lineRule="exact"/>
        <w:rPr>
          <w:sz w:val="20"/>
          <w:szCs w:val="20"/>
        </w:rPr>
      </w:pPr>
    </w:p>
    <w:p w14:paraId="3259F889" w14:textId="77777777" w:rsidR="00354DED" w:rsidRDefault="0098426A">
      <w:pPr>
        <w:spacing w:line="359" w:lineRule="auto"/>
        <w:ind w:left="260" w:right="265" w:firstLine="710"/>
        <w:jc w:val="both"/>
        <w:rPr>
          <w:sz w:val="20"/>
          <w:szCs w:val="20"/>
        </w:rPr>
      </w:pPr>
      <w:r>
        <w:rPr>
          <w:rFonts w:eastAsia="Times New Roman"/>
          <w:sz w:val="24"/>
          <w:szCs w:val="24"/>
        </w:rPr>
        <w:t xml:space="preserve">Em segundo lugar, vejo o tom propagandístico utilizado nessa introdução como </w:t>
      </w:r>
      <w:r>
        <w:rPr>
          <w:rFonts w:eastAsia="Times New Roman"/>
          <w:sz w:val="24"/>
          <w:szCs w:val="24"/>
        </w:rPr>
        <w:t>um primeiro passo para estabelecer a presença do Estado soviético na campanha. Na sequência, somos apresentados a um trecho da ordem nº 227 de Stalin — que estabelece que todos os soldados que recuarem sem ordens serão “exterminados” — que acredito reforça</w:t>
      </w:r>
      <w:r>
        <w:rPr>
          <w:rFonts w:eastAsia="Times New Roman"/>
          <w:sz w:val="24"/>
          <w:szCs w:val="24"/>
        </w:rPr>
        <w:t>r essa hipótese. Aqui, temos contato direto com um “grande nome”, Stalin, e uma discussão sobre os motivos pelos quais os soldados devem lutar: para defender a Pátria-Mãe do invasor fascista. Em sua explicação do contexto da guerra no Leste, os desenvolved</w:t>
      </w:r>
      <w:r>
        <w:rPr>
          <w:rFonts w:eastAsia="Times New Roman"/>
          <w:sz w:val="24"/>
          <w:szCs w:val="24"/>
        </w:rPr>
        <w:t>ores incluem a forte presença da propaganda estatal, algo que omitiram das campanhas anteriores.</w:t>
      </w:r>
    </w:p>
    <w:p w14:paraId="40A07257" w14:textId="77777777" w:rsidR="00354DED" w:rsidRDefault="00354DED">
      <w:pPr>
        <w:spacing w:line="16" w:lineRule="exact"/>
        <w:rPr>
          <w:sz w:val="20"/>
          <w:szCs w:val="20"/>
        </w:rPr>
      </w:pPr>
    </w:p>
    <w:p w14:paraId="664F53E3" w14:textId="77777777" w:rsidR="00354DED" w:rsidRDefault="0098426A">
      <w:pPr>
        <w:spacing w:line="357" w:lineRule="auto"/>
        <w:ind w:left="260" w:right="265" w:firstLine="710"/>
        <w:jc w:val="both"/>
        <w:rPr>
          <w:sz w:val="20"/>
          <w:szCs w:val="20"/>
        </w:rPr>
      </w:pPr>
      <w:r>
        <w:rPr>
          <w:rFonts w:eastAsia="Times New Roman"/>
          <w:sz w:val="24"/>
          <w:szCs w:val="24"/>
        </w:rPr>
        <w:t>Essa presença maior do Estado também se expressa na ação de jogo. Se nas campanhas anteriores tínhamos comandantes que lutavam junto aos demais soldados, dife</w:t>
      </w:r>
      <w:r>
        <w:rPr>
          <w:rFonts w:eastAsia="Times New Roman"/>
          <w:sz w:val="24"/>
          <w:szCs w:val="24"/>
        </w:rPr>
        <w:t>renciando-se apenas pelo fato de darem ordens, na campanha soviética temos a figura do comissário, que em geral fica longe do combate, transmitindo propaganda motivacional para os demais homens e alvejando os que tentam recuar ou fugir, de acordo com a ord</w:t>
      </w:r>
      <w:r>
        <w:rPr>
          <w:rFonts w:eastAsia="Times New Roman"/>
          <w:sz w:val="24"/>
          <w:szCs w:val="24"/>
        </w:rPr>
        <w:t>em nº 227.</w:t>
      </w:r>
    </w:p>
    <w:p w14:paraId="0C5214F8" w14:textId="77777777" w:rsidR="00354DED" w:rsidRDefault="00354DED">
      <w:pPr>
        <w:spacing w:line="18" w:lineRule="exact"/>
        <w:rPr>
          <w:sz w:val="20"/>
          <w:szCs w:val="20"/>
        </w:rPr>
      </w:pPr>
    </w:p>
    <w:p w14:paraId="43FB17FB" w14:textId="77777777" w:rsidR="00354DED" w:rsidRDefault="0098426A">
      <w:pPr>
        <w:spacing w:line="359" w:lineRule="auto"/>
        <w:ind w:left="260" w:right="265" w:firstLine="710"/>
        <w:jc w:val="both"/>
        <w:rPr>
          <w:sz w:val="20"/>
          <w:szCs w:val="20"/>
        </w:rPr>
      </w:pPr>
      <w:r>
        <w:rPr>
          <w:rFonts w:eastAsia="Times New Roman"/>
          <w:sz w:val="24"/>
          <w:szCs w:val="24"/>
        </w:rPr>
        <w:t xml:space="preserve">Na primeira missão da campanha, </w:t>
      </w:r>
      <w:r>
        <w:rPr>
          <w:rFonts w:eastAsia="Times New Roman"/>
          <w:i/>
          <w:iCs/>
          <w:sz w:val="24"/>
          <w:szCs w:val="24"/>
        </w:rPr>
        <w:t>Stalingrad</w:t>
      </w:r>
      <w:r>
        <w:rPr>
          <w:rFonts w:eastAsia="Times New Roman"/>
          <w:sz w:val="24"/>
          <w:szCs w:val="24"/>
        </w:rPr>
        <w:t>, o protagonista Alexei Voronin atravessa o rio Volga junto a outros soldados, em direção à cidade de Stalingrado. Um comissário com um megafone discursa, afirmando que os alemães têm poucos suprimentos</w:t>
      </w:r>
      <w:r>
        <w:rPr>
          <w:rFonts w:eastAsia="Times New Roman"/>
          <w:sz w:val="24"/>
          <w:szCs w:val="24"/>
        </w:rPr>
        <w:t xml:space="preserve"> e que a superioridade numérica e coragem dos soviéticos “deterá os invasores fascistas”. Enquanto isso, aviões alemães atacam as balsas que fazem a travessia, e os soldados olham nervosamente para os lados. Eventualmente, um dos soldados da balsa de Voron</w:t>
      </w:r>
      <w:r>
        <w:rPr>
          <w:rFonts w:eastAsia="Times New Roman"/>
          <w:sz w:val="24"/>
          <w:szCs w:val="24"/>
        </w:rPr>
        <w:t>in tenta fugir, pulando na água, e é morto pelos comissários. Em termos de estrutura de jogo, é relevante que o jogador não possa se mover durante toda essa cena, sendo permitido apenas abaixar-se ou olhar em volta: isso o coloca na posição indefesa dos de</w:t>
      </w:r>
      <w:r>
        <w:rPr>
          <w:rFonts w:eastAsia="Times New Roman"/>
          <w:sz w:val="24"/>
          <w:szCs w:val="24"/>
        </w:rPr>
        <w:t>mais soldados que fazem a travessia com ele, e garante que ele veja e ouça tudo o que ocorre de perto.</w:t>
      </w:r>
    </w:p>
    <w:p w14:paraId="12D3C045" w14:textId="77777777" w:rsidR="00354DED" w:rsidRDefault="00354DED">
      <w:pPr>
        <w:spacing w:line="15" w:lineRule="exact"/>
        <w:rPr>
          <w:sz w:val="20"/>
          <w:szCs w:val="20"/>
        </w:rPr>
      </w:pPr>
    </w:p>
    <w:p w14:paraId="6083C080" w14:textId="77777777" w:rsidR="00354DED" w:rsidRDefault="0098426A">
      <w:pPr>
        <w:spacing w:line="358" w:lineRule="auto"/>
        <w:ind w:left="260" w:right="265" w:firstLine="710"/>
        <w:jc w:val="both"/>
        <w:rPr>
          <w:sz w:val="20"/>
          <w:szCs w:val="20"/>
        </w:rPr>
      </w:pPr>
      <w:r>
        <w:rPr>
          <w:rFonts w:eastAsia="Times New Roman"/>
          <w:sz w:val="24"/>
          <w:szCs w:val="24"/>
        </w:rPr>
        <w:t xml:space="preserve">Portanto, no mundo de jogo, o comissário é aquele que porta o discurso oficial do Estado, apresentado no vídeo de introdução e na ordem nº 227. Com a </w:t>
      </w:r>
      <w:r>
        <w:rPr>
          <w:rFonts w:eastAsia="Times New Roman"/>
          <w:sz w:val="24"/>
          <w:szCs w:val="24"/>
        </w:rPr>
        <w:t>travessia do Volga, o jogo já nos diz que a situação dos soldados soviéticos não é tão animadora quando a propaganda faz parecer: estão sob ataque, indefesos, e amedrontados o suficiente para que um deles se arrisque a contrariar suas ordens e seja morto p</w:t>
      </w:r>
      <w:r>
        <w:rPr>
          <w:rFonts w:eastAsia="Times New Roman"/>
          <w:sz w:val="24"/>
          <w:szCs w:val="24"/>
        </w:rPr>
        <w:t>or isso. No desembarque, uma bomba alemã atinge a balsa; Voronin escapa com vida, mas os demais ocupantes morrem na explosão.</w:t>
      </w:r>
    </w:p>
    <w:p w14:paraId="397CD980" w14:textId="77777777" w:rsidR="00354DED" w:rsidRDefault="00354DED">
      <w:pPr>
        <w:spacing w:line="394" w:lineRule="exact"/>
        <w:rPr>
          <w:sz w:val="20"/>
          <w:szCs w:val="20"/>
        </w:rPr>
      </w:pPr>
    </w:p>
    <w:p w14:paraId="05B0C5AA" w14:textId="176EEB08" w:rsidR="00354DED" w:rsidRDefault="00354DED">
      <w:pPr>
        <w:spacing w:line="237" w:lineRule="auto"/>
        <w:ind w:left="260" w:right="285"/>
        <w:jc w:val="center"/>
        <w:rPr>
          <w:sz w:val="20"/>
          <w:szCs w:val="20"/>
        </w:rPr>
      </w:pPr>
    </w:p>
    <w:p w14:paraId="699BCD24" w14:textId="77777777" w:rsidR="00354DED" w:rsidRDefault="00354DED">
      <w:pPr>
        <w:sectPr w:rsidR="00354DED">
          <w:pgSz w:w="11900" w:h="16840"/>
          <w:pgMar w:top="839" w:right="1440" w:bottom="2" w:left="1440" w:header="0" w:footer="0" w:gutter="0"/>
          <w:cols w:space="720" w:equalWidth="0">
            <w:col w:w="9025"/>
          </w:cols>
        </w:sectPr>
      </w:pPr>
    </w:p>
    <w:p w14:paraId="1919DBBC" w14:textId="77777777" w:rsidR="00354DED" w:rsidRDefault="0098426A">
      <w:pPr>
        <w:ind w:right="265"/>
        <w:jc w:val="right"/>
        <w:rPr>
          <w:sz w:val="20"/>
          <w:szCs w:val="20"/>
        </w:rPr>
      </w:pPr>
      <w:bookmarkStart w:id="173" w:name="page174"/>
      <w:bookmarkEnd w:id="173"/>
      <w:r>
        <w:rPr>
          <w:rFonts w:eastAsia="Times New Roman"/>
          <w:noProof/>
          <w:sz w:val="24"/>
          <w:szCs w:val="24"/>
        </w:rPr>
        <w:lastRenderedPageBreak/>
        <mc:AlternateContent>
          <mc:Choice Requires="wps">
            <w:drawing>
              <wp:anchor distT="0" distB="0" distL="114300" distR="114300" simplePos="0" relativeHeight="251884032" behindDoc="1" locked="0" layoutInCell="0" allowOverlap="1" wp14:anchorId="42EE09E9" wp14:editId="40FF060A">
                <wp:simplePos x="0" y="0"/>
                <wp:positionH relativeFrom="page">
                  <wp:posOffset>304800</wp:posOffset>
                </wp:positionH>
                <wp:positionV relativeFrom="page">
                  <wp:posOffset>307975</wp:posOffset>
                </wp:positionV>
                <wp:extent cx="6953250" cy="0"/>
                <wp:effectExtent l="0" t="0" r="0" b="0"/>
                <wp:wrapNone/>
                <wp:docPr id="773" name="Shape 7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3AF3905" id="Shape 773" o:spid="_x0000_s1026" style="position:absolute;z-index:-25143244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BtZYlO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85056" behindDoc="1" locked="0" layoutInCell="0" allowOverlap="1" wp14:anchorId="129771AC" wp14:editId="56F08443">
                <wp:simplePos x="0" y="0"/>
                <wp:positionH relativeFrom="page">
                  <wp:posOffset>307975</wp:posOffset>
                </wp:positionH>
                <wp:positionV relativeFrom="page">
                  <wp:posOffset>304800</wp:posOffset>
                </wp:positionV>
                <wp:extent cx="0" cy="10086975"/>
                <wp:effectExtent l="0" t="0" r="0" b="0"/>
                <wp:wrapNone/>
                <wp:docPr id="774" name="Shape 7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02715DA" id="Shape 774" o:spid="_x0000_s1026" style="position:absolute;z-index:-25143142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OCxiUL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86080" behindDoc="1" locked="0" layoutInCell="0" allowOverlap="1" wp14:anchorId="640EE1B1" wp14:editId="29F53DF6">
                <wp:simplePos x="0" y="0"/>
                <wp:positionH relativeFrom="page">
                  <wp:posOffset>304800</wp:posOffset>
                </wp:positionH>
                <wp:positionV relativeFrom="page">
                  <wp:posOffset>10388600</wp:posOffset>
                </wp:positionV>
                <wp:extent cx="6953250" cy="0"/>
                <wp:effectExtent l="0" t="0" r="0" b="0"/>
                <wp:wrapNone/>
                <wp:docPr id="775" name="Shape 7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FCDD7E0" id="Shape 775" o:spid="_x0000_s1026" style="position:absolute;z-index:-25143040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2jbyIr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87104" behindDoc="1" locked="0" layoutInCell="0" allowOverlap="1" wp14:anchorId="4056C71B" wp14:editId="5C212E40">
                <wp:simplePos x="0" y="0"/>
                <wp:positionH relativeFrom="page">
                  <wp:posOffset>7254875</wp:posOffset>
                </wp:positionH>
                <wp:positionV relativeFrom="page">
                  <wp:posOffset>304800</wp:posOffset>
                </wp:positionV>
                <wp:extent cx="0" cy="10086975"/>
                <wp:effectExtent l="0" t="0" r="0" b="0"/>
                <wp:wrapNone/>
                <wp:docPr id="776" name="Shape 7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68376C3" id="Shape 776" o:spid="_x0000_s1026" style="position:absolute;z-index:-25142937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7BhFY7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168</w:t>
      </w:r>
    </w:p>
    <w:p w14:paraId="100F863A" w14:textId="77777777" w:rsidR="00354DED" w:rsidRDefault="00354DED">
      <w:pPr>
        <w:spacing w:line="296" w:lineRule="exact"/>
        <w:rPr>
          <w:sz w:val="20"/>
          <w:szCs w:val="20"/>
        </w:rPr>
      </w:pPr>
    </w:p>
    <w:p w14:paraId="3E9D2B1F" w14:textId="77777777" w:rsidR="00354DED" w:rsidRDefault="0098426A" w:rsidP="0098426A">
      <w:pPr>
        <w:numPr>
          <w:ilvl w:val="0"/>
          <w:numId w:val="65"/>
        </w:numPr>
        <w:tabs>
          <w:tab w:val="left" w:pos="1225"/>
        </w:tabs>
        <w:spacing w:line="358" w:lineRule="auto"/>
        <w:ind w:left="260" w:right="265" w:firstLine="711"/>
        <w:jc w:val="both"/>
        <w:rPr>
          <w:rFonts w:eastAsia="Times New Roman"/>
          <w:sz w:val="24"/>
          <w:szCs w:val="24"/>
        </w:rPr>
      </w:pPr>
      <w:r>
        <w:rPr>
          <w:rFonts w:eastAsia="Times New Roman"/>
          <w:sz w:val="24"/>
          <w:szCs w:val="24"/>
        </w:rPr>
        <w:t>nesse momento que nos deparamos com o que de fato está ocorrendo em Stalingrado. A despeito do que o comissário dizia em seu discurso sobre os soviéticos estarem mais bem equipados que os alemães, o jo</w:t>
      </w:r>
      <w:r>
        <w:rPr>
          <w:rFonts w:eastAsia="Times New Roman"/>
          <w:sz w:val="24"/>
          <w:szCs w:val="24"/>
        </w:rPr>
        <w:t>gador descobre que não há nem mesmo armas para todos: Voronin recebe apenas munição, e os homens sem rifles são orientados a seguirem os que os têm e pegar as armas caso estes morram. Com isso, o game subverte a estrutura de jogo típica de um FPS, retirand</w:t>
      </w:r>
      <w:r>
        <w:rPr>
          <w:rFonts w:eastAsia="Times New Roman"/>
          <w:sz w:val="24"/>
          <w:szCs w:val="24"/>
        </w:rPr>
        <w:t>o do jogador a possibilidade de realizar a ação que define o gênero: atirar. Colocando-o totalmente indefeso, constrói um poderoso argumento sobre a precariedade da situação soviética.</w:t>
      </w:r>
    </w:p>
    <w:p w14:paraId="2E8C2C1D" w14:textId="77777777" w:rsidR="00354DED" w:rsidRDefault="00354DED">
      <w:pPr>
        <w:spacing w:line="22" w:lineRule="exact"/>
        <w:rPr>
          <w:rFonts w:eastAsia="Times New Roman"/>
          <w:sz w:val="24"/>
          <w:szCs w:val="24"/>
        </w:rPr>
      </w:pPr>
    </w:p>
    <w:p w14:paraId="528524EF" w14:textId="77777777" w:rsidR="00354DED" w:rsidRDefault="0098426A">
      <w:pPr>
        <w:spacing w:line="358" w:lineRule="auto"/>
        <w:ind w:left="260" w:right="265" w:firstLine="710"/>
        <w:jc w:val="both"/>
        <w:rPr>
          <w:rFonts w:eastAsia="Times New Roman"/>
          <w:sz w:val="24"/>
          <w:szCs w:val="24"/>
        </w:rPr>
      </w:pPr>
      <w:r>
        <w:rPr>
          <w:rFonts w:eastAsia="Times New Roman"/>
          <w:sz w:val="24"/>
          <w:szCs w:val="24"/>
        </w:rPr>
        <w:t>Cabe destacar a principal referência utilizada na construção dessa cam</w:t>
      </w:r>
      <w:r>
        <w:rPr>
          <w:rFonts w:eastAsia="Times New Roman"/>
          <w:sz w:val="24"/>
          <w:szCs w:val="24"/>
        </w:rPr>
        <w:t xml:space="preserve">panha: o filme </w:t>
      </w:r>
      <w:r>
        <w:rPr>
          <w:rFonts w:eastAsia="Times New Roman"/>
          <w:i/>
          <w:iCs/>
          <w:sz w:val="24"/>
          <w:szCs w:val="24"/>
        </w:rPr>
        <w:t>Círculo de Fogo</w:t>
      </w:r>
      <w:r>
        <w:rPr>
          <w:rFonts w:eastAsia="Times New Roman"/>
          <w:sz w:val="24"/>
          <w:szCs w:val="24"/>
        </w:rPr>
        <w:t xml:space="preserve"> (</w:t>
      </w:r>
      <w:r>
        <w:rPr>
          <w:rFonts w:eastAsia="Times New Roman"/>
          <w:i/>
          <w:iCs/>
          <w:sz w:val="24"/>
          <w:szCs w:val="24"/>
        </w:rPr>
        <w:t>Enemy at the Gates</w:t>
      </w:r>
      <w:r>
        <w:rPr>
          <w:rFonts w:eastAsia="Times New Roman"/>
          <w:sz w:val="24"/>
          <w:szCs w:val="24"/>
        </w:rPr>
        <w:t xml:space="preserve">, Jean-Jacques Annaud, 2001). Ele trata de um atirador de elite soviético que atuou na Segunda Guerra, Vassili Zaitsev (Jude Law), durante a batalha de Stalingrado, concentrando-se em um duelo deste com um </w:t>
      </w:r>
      <w:r>
        <w:rPr>
          <w:rFonts w:eastAsia="Times New Roman"/>
          <w:sz w:val="24"/>
          <w:szCs w:val="24"/>
        </w:rPr>
        <w:t>atirador alemão, o major König (Ed Harris). A cena da travessia do Volga, por exemplo, é quase totalmente copiada do filme: a balsa, os soldados, o comissário discursando com um megafone, o homem que tenta fugir, todos esses elementos são encontrados lá. A</w:t>
      </w:r>
      <w:r>
        <w:rPr>
          <w:rFonts w:eastAsia="Times New Roman"/>
          <w:sz w:val="24"/>
          <w:szCs w:val="24"/>
        </w:rPr>
        <w:t xml:space="preserve"> cena do desembarque também é similar: as instruções transmitidas são idênticas, e Zaitsev é um dos que ficam desarmados.</w:t>
      </w:r>
    </w:p>
    <w:p w14:paraId="58E6BAD7" w14:textId="77777777" w:rsidR="00354DED" w:rsidRDefault="00354DED">
      <w:pPr>
        <w:spacing w:line="20" w:lineRule="exact"/>
        <w:rPr>
          <w:rFonts w:eastAsia="Times New Roman"/>
          <w:sz w:val="24"/>
          <w:szCs w:val="24"/>
        </w:rPr>
      </w:pPr>
    </w:p>
    <w:p w14:paraId="269AB807" w14:textId="77777777" w:rsidR="00354DED" w:rsidRDefault="0098426A">
      <w:pPr>
        <w:spacing w:line="358" w:lineRule="auto"/>
        <w:ind w:left="260" w:right="265" w:firstLine="710"/>
        <w:jc w:val="both"/>
        <w:rPr>
          <w:rFonts w:eastAsia="Times New Roman"/>
          <w:sz w:val="24"/>
          <w:szCs w:val="24"/>
        </w:rPr>
      </w:pPr>
      <w:r>
        <w:rPr>
          <w:rFonts w:eastAsia="Times New Roman"/>
          <w:sz w:val="24"/>
          <w:szCs w:val="24"/>
        </w:rPr>
        <w:t>Após essa cena, o filme avança para o ataque na Praça Vermelha, enquanto o game só o fará após o fim da missão. Antes disso, o jogado</w:t>
      </w:r>
      <w:r>
        <w:rPr>
          <w:rFonts w:eastAsia="Times New Roman"/>
          <w:sz w:val="24"/>
          <w:szCs w:val="24"/>
        </w:rPr>
        <w:t>r encontra o sargento Borodin, que pede a Voronin para chamar a atenção dos alemães enquanto ele os alveja. Depois de fazer isso algumas vezes, Borodin decide que estarão mais seguros escondendo-se em um edifício em ruínas. Um comissário o ocupa, e atira e</w:t>
      </w:r>
      <w:r>
        <w:rPr>
          <w:rFonts w:eastAsia="Times New Roman"/>
          <w:sz w:val="24"/>
          <w:szCs w:val="24"/>
        </w:rPr>
        <w:t>m todos os soldados que tentam recuar; no entanto, o sargento diz a Voronin para não se preocupar,</w:t>
      </w:r>
    </w:p>
    <w:p w14:paraId="1892A9EE" w14:textId="77777777" w:rsidR="00354DED" w:rsidRDefault="00354DED">
      <w:pPr>
        <w:spacing w:line="16" w:lineRule="exact"/>
        <w:rPr>
          <w:sz w:val="20"/>
          <w:szCs w:val="20"/>
        </w:rPr>
      </w:pPr>
    </w:p>
    <w:p w14:paraId="4D8DCA94" w14:textId="77777777" w:rsidR="00354DED" w:rsidRDefault="0098426A">
      <w:pPr>
        <w:spacing w:line="346" w:lineRule="auto"/>
        <w:ind w:left="260" w:right="265"/>
        <w:jc w:val="both"/>
        <w:rPr>
          <w:sz w:val="20"/>
          <w:szCs w:val="20"/>
        </w:rPr>
      </w:pPr>
      <w:r>
        <w:rPr>
          <w:rFonts w:eastAsia="Times New Roman"/>
          <w:sz w:val="24"/>
          <w:szCs w:val="24"/>
        </w:rPr>
        <w:t>pois “cuidará dele”. Conforme o jogador se aproxima do edifício, é avistado pelo comissário, mas este é morto por Borodin.</w:t>
      </w:r>
    </w:p>
    <w:p w14:paraId="53A175AB" w14:textId="77777777" w:rsidR="00354DED" w:rsidRDefault="00354DED">
      <w:pPr>
        <w:spacing w:line="29" w:lineRule="exact"/>
        <w:rPr>
          <w:sz w:val="20"/>
          <w:szCs w:val="20"/>
        </w:rPr>
      </w:pPr>
    </w:p>
    <w:p w14:paraId="742BFC28" w14:textId="77777777" w:rsidR="00354DED" w:rsidRDefault="0098426A">
      <w:pPr>
        <w:spacing w:line="358" w:lineRule="auto"/>
        <w:ind w:left="260" w:right="265" w:firstLine="710"/>
        <w:jc w:val="both"/>
        <w:rPr>
          <w:sz w:val="20"/>
          <w:szCs w:val="20"/>
        </w:rPr>
      </w:pPr>
      <w:r>
        <w:rPr>
          <w:rFonts w:eastAsia="Times New Roman"/>
          <w:sz w:val="24"/>
          <w:szCs w:val="24"/>
        </w:rPr>
        <w:t xml:space="preserve">Neste ato, há uma </w:t>
      </w:r>
      <w:r>
        <w:rPr>
          <w:rFonts w:eastAsia="Times New Roman"/>
          <w:sz w:val="24"/>
          <w:szCs w:val="24"/>
        </w:rPr>
        <w:t xml:space="preserve">divergência entre o jogo e o filme: ambos retratam os comissários como representantes do famigerado totalitarismo soviético, mas apenas o game, na figura de Borodin, mostra um soldado que se insurge contra eles e, por extensão, contra o próprio Estado. Ao </w:t>
      </w:r>
      <w:r>
        <w:rPr>
          <w:rFonts w:eastAsia="Times New Roman"/>
          <w:sz w:val="24"/>
          <w:szCs w:val="24"/>
        </w:rPr>
        <w:t>apresentar supostos “aliados” que alvejam o jogador caso ele fuja, o game indica que os comissários não são menos “inimigos” que os alemães; ao retratar um aliado de fato atacando-os, nos diz que os soldados não nutriam qualquer tipo de respeito por eles.</w:t>
      </w:r>
    </w:p>
    <w:p w14:paraId="56757EF8" w14:textId="77777777" w:rsidR="00354DED" w:rsidRDefault="00354DED">
      <w:pPr>
        <w:spacing w:line="19" w:lineRule="exact"/>
        <w:rPr>
          <w:sz w:val="20"/>
          <w:szCs w:val="20"/>
        </w:rPr>
      </w:pPr>
    </w:p>
    <w:p w14:paraId="7494D46B" w14:textId="77777777" w:rsidR="00354DED" w:rsidRDefault="0098426A">
      <w:pPr>
        <w:spacing w:line="343" w:lineRule="auto"/>
        <w:ind w:left="260" w:right="265" w:firstLine="710"/>
        <w:jc w:val="both"/>
        <w:rPr>
          <w:sz w:val="20"/>
          <w:szCs w:val="20"/>
        </w:rPr>
      </w:pPr>
      <w:r>
        <w:rPr>
          <w:rFonts w:eastAsia="Times New Roman"/>
          <w:sz w:val="24"/>
          <w:szCs w:val="24"/>
        </w:rPr>
        <w:t xml:space="preserve">Portanto, o soviético teria dois inimigos: o nazista e o comissário. Na missão seguinte, </w:t>
      </w:r>
      <w:r>
        <w:rPr>
          <w:rFonts w:eastAsia="Times New Roman"/>
          <w:i/>
          <w:iCs/>
          <w:sz w:val="24"/>
          <w:szCs w:val="24"/>
        </w:rPr>
        <w:t>Red Square</w:t>
      </w:r>
      <w:r>
        <w:rPr>
          <w:rFonts w:eastAsia="Times New Roman"/>
          <w:sz w:val="24"/>
          <w:szCs w:val="24"/>
        </w:rPr>
        <w:t xml:space="preserve"> — também baseada em uma cena de </w:t>
      </w:r>
      <w:r>
        <w:rPr>
          <w:rFonts w:eastAsia="Times New Roman"/>
          <w:i/>
          <w:iCs/>
          <w:sz w:val="24"/>
          <w:szCs w:val="24"/>
        </w:rPr>
        <w:t>Círculo de Fogo</w:t>
      </w:r>
      <w:r>
        <w:rPr>
          <w:rFonts w:eastAsia="Times New Roman"/>
          <w:sz w:val="24"/>
          <w:szCs w:val="24"/>
        </w:rPr>
        <w:t xml:space="preserve"> —, o</w:t>
      </w:r>
    </w:p>
    <w:p w14:paraId="0CA61565" w14:textId="77777777" w:rsidR="00354DED" w:rsidRDefault="00354DED">
      <w:pPr>
        <w:spacing w:line="1" w:lineRule="exact"/>
        <w:rPr>
          <w:sz w:val="20"/>
          <w:szCs w:val="20"/>
        </w:rPr>
      </w:pPr>
    </w:p>
    <w:p w14:paraId="5A8F755E" w14:textId="153B3DAB" w:rsidR="00354DED" w:rsidRDefault="00354DED">
      <w:pPr>
        <w:spacing w:line="237" w:lineRule="auto"/>
        <w:ind w:left="260" w:right="285"/>
        <w:jc w:val="center"/>
        <w:rPr>
          <w:sz w:val="20"/>
          <w:szCs w:val="20"/>
        </w:rPr>
      </w:pPr>
    </w:p>
    <w:p w14:paraId="4C968165" w14:textId="77777777" w:rsidR="00354DED" w:rsidRDefault="00354DED">
      <w:pPr>
        <w:sectPr w:rsidR="00354DED">
          <w:pgSz w:w="11900" w:h="16840"/>
          <w:pgMar w:top="839" w:right="1440" w:bottom="2" w:left="1440" w:header="0" w:footer="0" w:gutter="0"/>
          <w:cols w:space="720" w:equalWidth="0">
            <w:col w:w="9025"/>
          </w:cols>
        </w:sectPr>
      </w:pPr>
    </w:p>
    <w:p w14:paraId="44EEEF42" w14:textId="77777777" w:rsidR="00354DED" w:rsidRDefault="0098426A">
      <w:pPr>
        <w:ind w:left="8400"/>
        <w:rPr>
          <w:sz w:val="20"/>
          <w:szCs w:val="20"/>
        </w:rPr>
      </w:pPr>
      <w:bookmarkStart w:id="174" w:name="page175"/>
      <w:bookmarkEnd w:id="174"/>
      <w:r>
        <w:rPr>
          <w:rFonts w:eastAsia="Times New Roman"/>
          <w:noProof/>
          <w:sz w:val="24"/>
          <w:szCs w:val="24"/>
        </w:rPr>
        <w:lastRenderedPageBreak/>
        <mc:AlternateContent>
          <mc:Choice Requires="wps">
            <w:drawing>
              <wp:anchor distT="0" distB="0" distL="114300" distR="114300" simplePos="0" relativeHeight="251888128" behindDoc="1" locked="0" layoutInCell="0" allowOverlap="1" wp14:anchorId="7FF8261D" wp14:editId="6DDB10B5">
                <wp:simplePos x="0" y="0"/>
                <wp:positionH relativeFrom="page">
                  <wp:posOffset>304800</wp:posOffset>
                </wp:positionH>
                <wp:positionV relativeFrom="page">
                  <wp:posOffset>307975</wp:posOffset>
                </wp:positionV>
                <wp:extent cx="6953250" cy="0"/>
                <wp:effectExtent l="0" t="0" r="0" b="0"/>
                <wp:wrapNone/>
                <wp:docPr id="777" name="Shape 7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53C00EE" id="Shape 777" o:spid="_x0000_s1026" style="position:absolute;z-index:-25142835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LcH2wa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89152" behindDoc="1" locked="0" layoutInCell="0" allowOverlap="1" wp14:anchorId="081CD86F" wp14:editId="55A7C45C">
                <wp:simplePos x="0" y="0"/>
                <wp:positionH relativeFrom="page">
                  <wp:posOffset>307975</wp:posOffset>
                </wp:positionH>
                <wp:positionV relativeFrom="page">
                  <wp:posOffset>304800</wp:posOffset>
                </wp:positionV>
                <wp:extent cx="0" cy="10086975"/>
                <wp:effectExtent l="0" t="0" r="0" b="0"/>
                <wp:wrapNone/>
                <wp:docPr id="778" name="Shape 7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B75EFF7" id="Shape 778" o:spid="_x0000_s1026" style="position:absolute;z-index:-25142732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MCWsPq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90176" behindDoc="1" locked="0" layoutInCell="0" allowOverlap="1" wp14:anchorId="2024D371" wp14:editId="3FD05D9C">
                <wp:simplePos x="0" y="0"/>
                <wp:positionH relativeFrom="page">
                  <wp:posOffset>304800</wp:posOffset>
                </wp:positionH>
                <wp:positionV relativeFrom="page">
                  <wp:posOffset>10388600</wp:posOffset>
                </wp:positionV>
                <wp:extent cx="6953250" cy="0"/>
                <wp:effectExtent l="0" t="0" r="0" b="0"/>
                <wp:wrapNone/>
                <wp:docPr id="779" name="Shape 7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CE13F55" id="Shape 779" o:spid="_x0000_s1026" style="position:absolute;z-index:-25142630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tJEE+r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91200" behindDoc="1" locked="0" layoutInCell="0" allowOverlap="1" wp14:anchorId="37A3EF0E" wp14:editId="2716CD92">
                <wp:simplePos x="0" y="0"/>
                <wp:positionH relativeFrom="page">
                  <wp:posOffset>7254875</wp:posOffset>
                </wp:positionH>
                <wp:positionV relativeFrom="page">
                  <wp:posOffset>304800</wp:posOffset>
                </wp:positionV>
                <wp:extent cx="0" cy="10086975"/>
                <wp:effectExtent l="0" t="0" r="0" b="0"/>
                <wp:wrapNone/>
                <wp:docPr id="780" name="Shape 7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0090A14" id="Shape 780" o:spid="_x0000_s1026" style="position:absolute;z-index:-25142528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AhxxOp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169</w:t>
      </w:r>
    </w:p>
    <w:p w14:paraId="1D5DA293" w14:textId="77777777" w:rsidR="00354DED" w:rsidRDefault="00354DED">
      <w:pPr>
        <w:spacing w:line="296" w:lineRule="exact"/>
        <w:rPr>
          <w:sz w:val="20"/>
          <w:szCs w:val="20"/>
        </w:rPr>
      </w:pPr>
    </w:p>
    <w:p w14:paraId="2C32B4F3" w14:textId="77777777" w:rsidR="00354DED" w:rsidRDefault="0098426A">
      <w:pPr>
        <w:spacing w:line="357" w:lineRule="auto"/>
        <w:ind w:left="260" w:right="265"/>
        <w:jc w:val="both"/>
        <w:rPr>
          <w:sz w:val="20"/>
          <w:szCs w:val="20"/>
        </w:rPr>
      </w:pPr>
      <w:r>
        <w:rPr>
          <w:rFonts w:eastAsia="Times New Roman"/>
          <w:sz w:val="24"/>
          <w:szCs w:val="24"/>
        </w:rPr>
        <w:t xml:space="preserve">sargento Makarov, encontrado pelo jogador em meio ao fogo cruzado, confirma isso ao dizer que, independentemente de ficarem ali ou recuarem, são homens mortos. Logo, o </w:t>
      </w:r>
      <w:r>
        <w:rPr>
          <w:rFonts w:eastAsia="Times New Roman"/>
          <w:sz w:val="24"/>
          <w:szCs w:val="24"/>
        </w:rPr>
        <w:t>game não discute os porquês de americanos e britânicos lutarem na guerra, mas indica pelo menos um motivo importante para que os soviéticos o façam: sobrevivência. Seguir em frente e completar seus objetivos, afastando-se dos comissários e eliminando os al</w:t>
      </w:r>
      <w:r>
        <w:rPr>
          <w:rFonts w:eastAsia="Times New Roman"/>
          <w:sz w:val="24"/>
          <w:szCs w:val="24"/>
        </w:rPr>
        <w:t>emães, significa ficar vivo.</w:t>
      </w:r>
    </w:p>
    <w:p w14:paraId="3054960F" w14:textId="77777777" w:rsidR="00354DED" w:rsidRDefault="00354DED">
      <w:pPr>
        <w:spacing w:line="22" w:lineRule="exact"/>
        <w:rPr>
          <w:sz w:val="20"/>
          <w:szCs w:val="20"/>
        </w:rPr>
      </w:pPr>
    </w:p>
    <w:p w14:paraId="380D97BD" w14:textId="77777777" w:rsidR="00354DED" w:rsidRDefault="0098426A">
      <w:pPr>
        <w:spacing w:line="358" w:lineRule="auto"/>
        <w:ind w:left="260" w:right="265" w:firstLine="710"/>
        <w:jc w:val="both"/>
        <w:rPr>
          <w:sz w:val="20"/>
          <w:szCs w:val="20"/>
        </w:rPr>
      </w:pPr>
      <w:r>
        <w:rPr>
          <w:rFonts w:eastAsia="Times New Roman"/>
          <w:sz w:val="24"/>
          <w:szCs w:val="24"/>
        </w:rPr>
        <w:t>Porém, apesar de os soviéticos do game não demonstrarem amor pelo seu governo, isso não significa que sejam antipatrióticos ou simpatizem com o inimigo. Pelo contrário, estão perfeitamente dispostos a lutar contra o “inimigo f</w:t>
      </w:r>
      <w:r>
        <w:rPr>
          <w:rFonts w:eastAsia="Times New Roman"/>
          <w:sz w:val="24"/>
          <w:szCs w:val="24"/>
        </w:rPr>
        <w:t>ascista” de que fala a propaganda oficial. Dessa maneira, entendo que o game desatrela Estado e nação, exaltando a atuação daqueles homens que lutaram pelo seu país e contra um inimigo apresentado como inquestionavelmente maligno, mas que o fizeram defront</w:t>
      </w:r>
      <w:r>
        <w:rPr>
          <w:rFonts w:eastAsia="Times New Roman"/>
          <w:sz w:val="24"/>
          <w:szCs w:val="24"/>
        </w:rPr>
        <w:t>ando-se com a própria brutalidade do Estado que deveria apoiá-los.</w:t>
      </w:r>
    </w:p>
    <w:p w14:paraId="7C8302C6" w14:textId="77777777" w:rsidR="00354DED" w:rsidRDefault="00354DED">
      <w:pPr>
        <w:spacing w:line="19" w:lineRule="exact"/>
        <w:rPr>
          <w:sz w:val="20"/>
          <w:szCs w:val="20"/>
        </w:rPr>
      </w:pPr>
    </w:p>
    <w:p w14:paraId="490E7352" w14:textId="77777777" w:rsidR="00354DED" w:rsidRDefault="0098426A">
      <w:pPr>
        <w:spacing w:line="358" w:lineRule="auto"/>
        <w:ind w:left="260" w:right="265" w:firstLine="710"/>
        <w:jc w:val="both"/>
        <w:rPr>
          <w:sz w:val="20"/>
          <w:szCs w:val="20"/>
        </w:rPr>
      </w:pPr>
      <w:r>
        <w:rPr>
          <w:rFonts w:eastAsia="Times New Roman"/>
          <w:sz w:val="24"/>
          <w:szCs w:val="24"/>
        </w:rPr>
        <w:t>Essa perspectiva é curiosa: se por um lado exalta soldados soviéticos, coisa que dificilmente veríamos em uma produção americana algumas décadas mais antiga, por outro, mantém-se fiel à in</w:t>
      </w:r>
      <w:r>
        <w:rPr>
          <w:rFonts w:eastAsia="Times New Roman"/>
          <w:sz w:val="24"/>
          <w:szCs w:val="24"/>
        </w:rPr>
        <w:t>terpretação da URSS como um Estado totalitário, que oprimia seu próprio povo. Acredito que isso é feito de forma a aproximar os soviéticos dos soldados que vemos nas outras campanhas, mantendo como centrais os atos de homens comuns em uma guerra vencida “p</w:t>
      </w:r>
      <w:r>
        <w:rPr>
          <w:rFonts w:eastAsia="Times New Roman"/>
          <w:sz w:val="24"/>
          <w:szCs w:val="24"/>
        </w:rPr>
        <w:t>elas vidas de muitos”. Dois outros momentos reforçam essa hipótese: o vídeo apresentado logo antes das três missões finais do jogo, e o encerramento do game.</w:t>
      </w:r>
    </w:p>
    <w:p w14:paraId="4A6AE156" w14:textId="77777777" w:rsidR="00354DED" w:rsidRDefault="00354DED">
      <w:pPr>
        <w:spacing w:line="18" w:lineRule="exact"/>
        <w:rPr>
          <w:sz w:val="20"/>
          <w:szCs w:val="20"/>
        </w:rPr>
      </w:pPr>
    </w:p>
    <w:p w14:paraId="01538433" w14:textId="77777777" w:rsidR="00354DED" w:rsidRDefault="0098426A">
      <w:pPr>
        <w:spacing w:line="359" w:lineRule="auto"/>
        <w:ind w:left="260" w:right="265" w:firstLine="710"/>
        <w:jc w:val="both"/>
        <w:rPr>
          <w:sz w:val="20"/>
          <w:szCs w:val="20"/>
        </w:rPr>
      </w:pPr>
      <w:r>
        <w:rPr>
          <w:rFonts w:eastAsia="Times New Roman"/>
          <w:sz w:val="24"/>
          <w:szCs w:val="24"/>
        </w:rPr>
        <w:t>O primeiro indica que, a partir de junho de 1944, os Aliados conseguiram grandes avanços na Europ</w:t>
      </w:r>
      <w:r>
        <w:rPr>
          <w:rFonts w:eastAsia="Times New Roman"/>
          <w:sz w:val="24"/>
          <w:szCs w:val="24"/>
        </w:rPr>
        <w:t>a, e muito de seu sucesso deve ser creditado aos russos. Isso coloca os soviéticos numa posição de grande relevância para a vitória na guerra, contrastando com a prática mais comum de dar maior destaque aos americanos. Já ao final da última missão, deparam</w:t>
      </w:r>
      <w:r>
        <w:rPr>
          <w:rFonts w:eastAsia="Times New Roman"/>
          <w:sz w:val="24"/>
          <w:szCs w:val="24"/>
        </w:rPr>
        <w:t>o-nos com um soviético erguendo a bandeira da URSS sobre o Reichstag alemão, cena inspirada em famosa fotografia de Yevgeny Khaldei. Essa cena, no jogo, marca o fim dele e da guerra, representando a concretização do objetivo máximo que o jogador tenta alca</w:t>
      </w:r>
      <w:r>
        <w:rPr>
          <w:rFonts w:eastAsia="Times New Roman"/>
          <w:sz w:val="24"/>
          <w:szCs w:val="24"/>
        </w:rPr>
        <w:t>nçar e que havia sido declarado já no vídeo de introdução do game: a tomada de Berlim. E se esse é o símbolo máximo da vitória, como fugir de retratar os soviéticos como parte central dos vitoriosos máximos? Entendo que só é possível alçá-los a essa posiçã</w:t>
      </w:r>
      <w:r>
        <w:rPr>
          <w:rFonts w:eastAsia="Times New Roman"/>
          <w:sz w:val="24"/>
          <w:szCs w:val="24"/>
        </w:rPr>
        <w:t>o sem romper com ideias tradicionais sobre o que foi a URSS se afastarmos a imagem do soldado daquela do seu governo, e</w:t>
      </w:r>
    </w:p>
    <w:p w14:paraId="7C0357D7" w14:textId="77777777" w:rsidR="00354DED" w:rsidRDefault="00354DED">
      <w:pPr>
        <w:spacing w:line="393" w:lineRule="exact"/>
        <w:rPr>
          <w:sz w:val="20"/>
          <w:szCs w:val="20"/>
        </w:rPr>
      </w:pPr>
    </w:p>
    <w:p w14:paraId="274DBF9B" w14:textId="1CB97F99" w:rsidR="00354DED" w:rsidRDefault="00354DED">
      <w:pPr>
        <w:spacing w:line="237" w:lineRule="auto"/>
        <w:ind w:left="260" w:right="285"/>
        <w:jc w:val="center"/>
        <w:rPr>
          <w:sz w:val="20"/>
          <w:szCs w:val="20"/>
        </w:rPr>
      </w:pPr>
    </w:p>
    <w:p w14:paraId="6CBC5CEC" w14:textId="77777777" w:rsidR="00354DED" w:rsidRDefault="00354DED">
      <w:pPr>
        <w:sectPr w:rsidR="00354DED">
          <w:pgSz w:w="11900" w:h="16840"/>
          <w:pgMar w:top="839" w:right="1440" w:bottom="2" w:left="1440" w:header="0" w:footer="0" w:gutter="0"/>
          <w:cols w:space="720" w:equalWidth="0">
            <w:col w:w="9025"/>
          </w:cols>
        </w:sectPr>
      </w:pPr>
    </w:p>
    <w:p w14:paraId="1145ABBE" w14:textId="77777777" w:rsidR="00354DED" w:rsidRDefault="0098426A">
      <w:pPr>
        <w:ind w:left="8400"/>
        <w:rPr>
          <w:sz w:val="20"/>
          <w:szCs w:val="20"/>
        </w:rPr>
      </w:pPr>
      <w:bookmarkStart w:id="175" w:name="page176"/>
      <w:bookmarkEnd w:id="175"/>
      <w:r>
        <w:rPr>
          <w:rFonts w:eastAsia="Times New Roman"/>
          <w:noProof/>
          <w:sz w:val="24"/>
          <w:szCs w:val="24"/>
        </w:rPr>
        <w:lastRenderedPageBreak/>
        <mc:AlternateContent>
          <mc:Choice Requires="wps">
            <w:drawing>
              <wp:anchor distT="0" distB="0" distL="114300" distR="114300" simplePos="0" relativeHeight="251892224" behindDoc="1" locked="0" layoutInCell="0" allowOverlap="1" wp14:anchorId="30D91994" wp14:editId="13B71DCE">
                <wp:simplePos x="0" y="0"/>
                <wp:positionH relativeFrom="page">
                  <wp:posOffset>304800</wp:posOffset>
                </wp:positionH>
                <wp:positionV relativeFrom="page">
                  <wp:posOffset>307975</wp:posOffset>
                </wp:positionV>
                <wp:extent cx="6953250" cy="0"/>
                <wp:effectExtent l="0" t="0" r="0" b="0"/>
                <wp:wrapNone/>
                <wp:docPr id="781" name="Shape 7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3A8D0C1" id="Shape 781" o:spid="_x0000_s1026" style="position:absolute;z-index:-25142425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EZAxuq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93248" behindDoc="1" locked="0" layoutInCell="0" allowOverlap="1" wp14:anchorId="72FF35E9" wp14:editId="43C40FD3">
                <wp:simplePos x="0" y="0"/>
                <wp:positionH relativeFrom="page">
                  <wp:posOffset>307975</wp:posOffset>
                </wp:positionH>
                <wp:positionV relativeFrom="page">
                  <wp:posOffset>304800</wp:posOffset>
                </wp:positionV>
                <wp:extent cx="0" cy="10086975"/>
                <wp:effectExtent l="0" t="0" r="0" b="0"/>
                <wp:wrapNone/>
                <wp:docPr id="782" name="Shape 7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58F4ED7" id="Shape 782" o:spid="_x0000_s1026" style="position:absolute;z-index:-25142323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PXzNJq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94272" behindDoc="1" locked="0" layoutInCell="0" allowOverlap="1" wp14:anchorId="539FE5F2" wp14:editId="38455C04">
                <wp:simplePos x="0" y="0"/>
                <wp:positionH relativeFrom="page">
                  <wp:posOffset>304800</wp:posOffset>
                </wp:positionH>
                <wp:positionV relativeFrom="page">
                  <wp:posOffset>10388600</wp:posOffset>
                </wp:positionV>
                <wp:extent cx="6953250" cy="0"/>
                <wp:effectExtent l="0" t="0" r="0" b="0"/>
                <wp:wrapNone/>
                <wp:docPr id="783" name="Shape 7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D87F439" id="Shape 783" o:spid="_x0000_s1026" style="position:absolute;z-index:-25142220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K3Hvzr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95296" behindDoc="1" locked="0" layoutInCell="0" allowOverlap="1" wp14:anchorId="57E7DCE5" wp14:editId="7512160E">
                <wp:simplePos x="0" y="0"/>
                <wp:positionH relativeFrom="page">
                  <wp:posOffset>7254875</wp:posOffset>
                </wp:positionH>
                <wp:positionV relativeFrom="page">
                  <wp:posOffset>304800</wp:posOffset>
                </wp:positionV>
                <wp:extent cx="0" cy="10086975"/>
                <wp:effectExtent l="0" t="0" r="0" b="0"/>
                <wp:wrapNone/>
                <wp:docPr id="784" name="Shape 7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33E820D" id="Shape 784" o:spid="_x0000_s1026" style="position:absolute;z-index:-25142118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Jrl3P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170</w:t>
      </w:r>
    </w:p>
    <w:p w14:paraId="38DA61FA" w14:textId="77777777" w:rsidR="00354DED" w:rsidRDefault="00354DED">
      <w:pPr>
        <w:spacing w:line="296" w:lineRule="exact"/>
        <w:rPr>
          <w:sz w:val="20"/>
          <w:szCs w:val="20"/>
        </w:rPr>
      </w:pPr>
    </w:p>
    <w:p w14:paraId="2CED9860" w14:textId="77777777" w:rsidR="00354DED" w:rsidRDefault="0098426A">
      <w:pPr>
        <w:spacing w:line="350" w:lineRule="auto"/>
        <w:ind w:left="260" w:right="265"/>
        <w:jc w:val="both"/>
        <w:rPr>
          <w:sz w:val="20"/>
          <w:szCs w:val="20"/>
        </w:rPr>
      </w:pPr>
      <w:r>
        <w:rPr>
          <w:rFonts w:eastAsia="Times New Roman"/>
          <w:sz w:val="24"/>
          <w:szCs w:val="24"/>
        </w:rPr>
        <w:t>para isso é necessário que a presença do Estado seja sentida ao longo da campanha soviética, tendo sido descartável anteriormente.</w:t>
      </w:r>
    </w:p>
    <w:p w14:paraId="31FB6B93" w14:textId="77777777" w:rsidR="00354DED" w:rsidRDefault="00354DED">
      <w:pPr>
        <w:spacing w:line="25" w:lineRule="exact"/>
        <w:rPr>
          <w:sz w:val="20"/>
          <w:szCs w:val="20"/>
        </w:rPr>
      </w:pPr>
    </w:p>
    <w:p w14:paraId="155AB1EF" w14:textId="77777777" w:rsidR="00354DED" w:rsidRDefault="0098426A">
      <w:pPr>
        <w:spacing w:line="358" w:lineRule="auto"/>
        <w:ind w:left="260" w:right="265" w:firstLine="710"/>
        <w:jc w:val="both"/>
        <w:rPr>
          <w:sz w:val="20"/>
          <w:szCs w:val="20"/>
        </w:rPr>
      </w:pPr>
      <w:r>
        <w:rPr>
          <w:rFonts w:eastAsia="Times New Roman"/>
          <w:sz w:val="24"/>
          <w:szCs w:val="24"/>
        </w:rPr>
        <w:t>E a quem devemos aproximá-lo? De acordo com o encerramento do game, do</w:t>
      </w:r>
      <w:r>
        <w:rPr>
          <w:rFonts w:eastAsia="Times New Roman"/>
          <w:sz w:val="24"/>
          <w:szCs w:val="24"/>
        </w:rPr>
        <w:t>s demais soldados que lutaram na guerra. No vídeo final, temos uma sequência de imagens da tomada de Berlim e de soldados festejando, enquanto alguém narra uma carta em inglês, com sotaque russo — presumivelmente Voronin. A carta é para sua mãe, e nela o s</w:t>
      </w:r>
      <w:r>
        <w:rPr>
          <w:rFonts w:eastAsia="Times New Roman"/>
          <w:sz w:val="24"/>
          <w:szCs w:val="24"/>
        </w:rPr>
        <w:t>oldado explica que a guerra está finalmente acabando e ele logo voltará para casa. Narra também seu encontro com um soldado americano após a tomada de Berlim: “Apesar de não ter entendido nada do que ele disse, eu senti que esse homem era meu irmão. E acho</w:t>
      </w:r>
      <w:r>
        <w:rPr>
          <w:rFonts w:eastAsia="Times New Roman"/>
          <w:sz w:val="24"/>
          <w:szCs w:val="24"/>
        </w:rPr>
        <w:t xml:space="preserve"> que ele sentiu o mesmo”.</w:t>
      </w:r>
    </w:p>
    <w:p w14:paraId="5368D4E5" w14:textId="77777777" w:rsidR="00354DED" w:rsidRDefault="00354DED">
      <w:pPr>
        <w:spacing w:line="200" w:lineRule="exact"/>
        <w:rPr>
          <w:sz w:val="20"/>
          <w:szCs w:val="20"/>
        </w:rPr>
      </w:pPr>
    </w:p>
    <w:p w14:paraId="77BC426F" w14:textId="77777777" w:rsidR="00354DED" w:rsidRDefault="00354DED">
      <w:pPr>
        <w:spacing w:line="366" w:lineRule="exact"/>
        <w:rPr>
          <w:sz w:val="20"/>
          <w:szCs w:val="20"/>
        </w:rPr>
      </w:pPr>
    </w:p>
    <w:p w14:paraId="0C4D9616" w14:textId="77777777" w:rsidR="00354DED" w:rsidRDefault="0098426A">
      <w:pPr>
        <w:ind w:left="260"/>
        <w:rPr>
          <w:sz w:val="20"/>
          <w:szCs w:val="20"/>
        </w:rPr>
      </w:pPr>
      <w:r>
        <w:rPr>
          <w:rFonts w:eastAsia="Times New Roman"/>
          <w:b/>
          <w:bCs/>
          <w:sz w:val="24"/>
          <w:szCs w:val="24"/>
        </w:rPr>
        <w:t>Conclusão</w:t>
      </w:r>
    </w:p>
    <w:p w14:paraId="178383EA" w14:textId="77777777" w:rsidR="00354DED" w:rsidRDefault="00354DED">
      <w:pPr>
        <w:spacing w:line="200" w:lineRule="exact"/>
        <w:rPr>
          <w:sz w:val="20"/>
          <w:szCs w:val="20"/>
        </w:rPr>
      </w:pPr>
    </w:p>
    <w:p w14:paraId="2B686B25" w14:textId="77777777" w:rsidR="00354DED" w:rsidRDefault="00354DED">
      <w:pPr>
        <w:spacing w:line="200" w:lineRule="exact"/>
        <w:rPr>
          <w:sz w:val="20"/>
          <w:szCs w:val="20"/>
        </w:rPr>
      </w:pPr>
    </w:p>
    <w:p w14:paraId="5FE33AB0" w14:textId="77777777" w:rsidR="00354DED" w:rsidRDefault="00354DED">
      <w:pPr>
        <w:spacing w:line="296" w:lineRule="exact"/>
        <w:rPr>
          <w:sz w:val="20"/>
          <w:szCs w:val="20"/>
        </w:rPr>
      </w:pPr>
    </w:p>
    <w:p w14:paraId="2B4F6062" w14:textId="77777777" w:rsidR="00354DED" w:rsidRDefault="0098426A">
      <w:pPr>
        <w:spacing w:line="359" w:lineRule="auto"/>
        <w:ind w:left="260" w:right="265" w:firstLine="710"/>
        <w:jc w:val="both"/>
        <w:rPr>
          <w:sz w:val="20"/>
          <w:szCs w:val="20"/>
        </w:rPr>
      </w:pPr>
      <w:r>
        <w:rPr>
          <w:rFonts w:eastAsia="Times New Roman"/>
          <w:sz w:val="24"/>
          <w:szCs w:val="24"/>
        </w:rPr>
        <w:t xml:space="preserve">Ao colocar o soviético como irmão do americano, o game nos diz que esses soldados, independentemente de suas nacionalidades, compartilharam uma mesma experiência, e são igualmente dignos de respeito e admiração. Se </w:t>
      </w:r>
      <w:r>
        <w:rPr>
          <w:rFonts w:eastAsia="Times New Roman"/>
          <w:sz w:val="24"/>
          <w:szCs w:val="24"/>
        </w:rPr>
        <w:t xml:space="preserve">é verdade que a ação de jogo, na maior parte deste, limita-se a uma simulação do combate que não ressalta os motivos pelos quais a guerra é lutada, sua natureza caótica e destrutiva, ou que a pinte como parentética, podemos entender que aquilo que a cerca </w:t>
      </w:r>
      <w:r>
        <w:rPr>
          <w:rFonts w:eastAsia="Times New Roman"/>
          <w:sz w:val="24"/>
          <w:szCs w:val="24"/>
        </w:rPr>
        <w:t>— os vídeos, as citações, as principais referências utilizadas — estabelece essas características. Mais do que isso: na medida em que o game se inspira na tradição de “recuperar o fascínio com as guerras liberais” de que fala Gerstle, apresentando-nos sold</w:t>
      </w:r>
      <w:r>
        <w:rPr>
          <w:rFonts w:eastAsia="Times New Roman"/>
          <w:sz w:val="24"/>
          <w:szCs w:val="24"/>
        </w:rPr>
        <w:t xml:space="preserve">ados que, mesmo que superficiais enquanto personagens, lutam pelo chamado do dever — o jogo se chama </w:t>
      </w:r>
      <w:r>
        <w:rPr>
          <w:rFonts w:eastAsia="Times New Roman"/>
          <w:i/>
          <w:iCs/>
          <w:sz w:val="24"/>
          <w:szCs w:val="24"/>
        </w:rPr>
        <w:t>Call of Duty</w:t>
      </w:r>
      <w:r>
        <w:rPr>
          <w:rFonts w:eastAsia="Times New Roman"/>
          <w:sz w:val="24"/>
          <w:szCs w:val="24"/>
        </w:rPr>
        <w:t>, afinal —, entendo que ele estende essa visão dos liberais nacionalistas da década de 1990 para toda a Segunda Guerra Mundial, vista sob todas</w:t>
      </w:r>
      <w:r>
        <w:rPr>
          <w:rFonts w:eastAsia="Times New Roman"/>
          <w:sz w:val="24"/>
          <w:szCs w:val="24"/>
        </w:rPr>
        <w:t xml:space="preserve"> as perspectivas. Não são apenas os americanos que lutam a guerra em nome dos ideais valorizados por Ambrose e Spielberg, mas todos os soldados, afinal, são todos irmãos — mesmo os soviéticos. São, nas palavras de Gerstle, soldados cidadãos:</w:t>
      </w:r>
    </w:p>
    <w:p w14:paraId="1F315F67" w14:textId="77777777" w:rsidR="00354DED" w:rsidRDefault="00354DED">
      <w:pPr>
        <w:spacing w:line="200" w:lineRule="exact"/>
        <w:rPr>
          <w:sz w:val="20"/>
          <w:szCs w:val="20"/>
        </w:rPr>
      </w:pPr>
    </w:p>
    <w:p w14:paraId="4425B70D" w14:textId="77777777" w:rsidR="00354DED" w:rsidRDefault="00354DED">
      <w:pPr>
        <w:spacing w:line="374" w:lineRule="exact"/>
        <w:rPr>
          <w:sz w:val="20"/>
          <w:szCs w:val="20"/>
        </w:rPr>
      </w:pPr>
    </w:p>
    <w:p w14:paraId="75EC563F" w14:textId="77777777" w:rsidR="00354DED" w:rsidRDefault="0098426A">
      <w:pPr>
        <w:spacing w:line="238" w:lineRule="auto"/>
        <w:ind w:left="2540" w:right="265"/>
        <w:jc w:val="both"/>
        <w:rPr>
          <w:sz w:val="20"/>
          <w:szCs w:val="20"/>
        </w:rPr>
      </w:pPr>
      <w:r>
        <w:rPr>
          <w:rFonts w:eastAsia="Times New Roman"/>
        </w:rPr>
        <w:t xml:space="preserve">A </w:t>
      </w:r>
      <w:r>
        <w:rPr>
          <w:rFonts w:eastAsia="Times New Roman"/>
        </w:rPr>
        <w:t>figura do soldado cidadão é crucial para o entendimento do liberalismo desse nacionalismo centrado na guerra. Ele não é um guerreiro profissional e não tem o desejo de vir a se tornar um. [...] Nenhum deles é um aventureiro militar. Eles lutam porque sua n</w:t>
      </w:r>
      <w:r>
        <w:rPr>
          <w:rFonts w:eastAsia="Times New Roman"/>
        </w:rPr>
        <w:t>ação os convocou para o serviço militar, e seu dever tem de ser cumprido. Eles querem que a América se mantenha honesta e democrática, e a</w:t>
      </w:r>
    </w:p>
    <w:p w14:paraId="06B597A4" w14:textId="77777777" w:rsidR="00354DED" w:rsidRDefault="00354DED">
      <w:pPr>
        <w:spacing w:line="111" w:lineRule="exact"/>
        <w:rPr>
          <w:sz w:val="20"/>
          <w:szCs w:val="20"/>
        </w:rPr>
      </w:pPr>
    </w:p>
    <w:p w14:paraId="7F871FA7" w14:textId="1360C615" w:rsidR="00354DED" w:rsidRDefault="00354DED">
      <w:pPr>
        <w:spacing w:line="237" w:lineRule="auto"/>
        <w:ind w:left="260" w:right="285"/>
        <w:jc w:val="center"/>
        <w:rPr>
          <w:sz w:val="20"/>
          <w:szCs w:val="20"/>
        </w:rPr>
      </w:pPr>
    </w:p>
    <w:p w14:paraId="7DD648E5" w14:textId="77777777" w:rsidR="00354DED" w:rsidRDefault="00354DED">
      <w:pPr>
        <w:sectPr w:rsidR="00354DED">
          <w:pgSz w:w="11900" w:h="16840"/>
          <w:pgMar w:top="839" w:right="1440" w:bottom="2" w:left="1440" w:header="0" w:footer="0" w:gutter="0"/>
          <w:cols w:space="720" w:equalWidth="0">
            <w:col w:w="9025"/>
          </w:cols>
        </w:sectPr>
      </w:pPr>
    </w:p>
    <w:p w14:paraId="20B76384" w14:textId="77777777" w:rsidR="00354DED" w:rsidRDefault="0098426A">
      <w:pPr>
        <w:ind w:left="8400"/>
        <w:rPr>
          <w:sz w:val="20"/>
          <w:szCs w:val="20"/>
        </w:rPr>
      </w:pPr>
      <w:bookmarkStart w:id="176" w:name="page177"/>
      <w:bookmarkEnd w:id="176"/>
      <w:r>
        <w:rPr>
          <w:rFonts w:eastAsia="Times New Roman"/>
          <w:noProof/>
          <w:sz w:val="24"/>
          <w:szCs w:val="24"/>
        </w:rPr>
        <w:lastRenderedPageBreak/>
        <mc:AlternateContent>
          <mc:Choice Requires="wps">
            <w:drawing>
              <wp:anchor distT="0" distB="0" distL="114300" distR="114300" simplePos="0" relativeHeight="251896320" behindDoc="1" locked="0" layoutInCell="0" allowOverlap="1" wp14:anchorId="51E50142" wp14:editId="596E29A6">
                <wp:simplePos x="0" y="0"/>
                <wp:positionH relativeFrom="page">
                  <wp:posOffset>304800</wp:posOffset>
                </wp:positionH>
                <wp:positionV relativeFrom="page">
                  <wp:posOffset>307975</wp:posOffset>
                </wp:positionV>
                <wp:extent cx="6953250" cy="0"/>
                <wp:effectExtent l="0" t="0" r="0" b="0"/>
                <wp:wrapNone/>
                <wp:docPr id="785" name="Shape 7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ADCA3D8" id="Shape 785" o:spid="_x0000_s1026" style="position:absolute;z-index:-25142016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CcIpSi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97344" behindDoc="1" locked="0" layoutInCell="0" allowOverlap="1" wp14:anchorId="7240BBFD" wp14:editId="3878CE53">
                <wp:simplePos x="0" y="0"/>
                <wp:positionH relativeFrom="page">
                  <wp:posOffset>307975</wp:posOffset>
                </wp:positionH>
                <wp:positionV relativeFrom="page">
                  <wp:posOffset>304800</wp:posOffset>
                </wp:positionV>
                <wp:extent cx="0" cy="10086975"/>
                <wp:effectExtent l="0" t="0" r="0" b="0"/>
                <wp:wrapNone/>
                <wp:docPr id="786" name="Shape 7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1824BA2" id="Shape 786" o:spid="_x0000_s1026" style="position:absolute;z-index:-25141913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F2aevy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98368" behindDoc="1" locked="0" layoutInCell="0" allowOverlap="1" wp14:anchorId="0D9011E9" wp14:editId="6B0BBD42">
                <wp:simplePos x="0" y="0"/>
                <wp:positionH relativeFrom="page">
                  <wp:posOffset>304800</wp:posOffset>
                </wp:positionH>
                <wp:positionV relativeFrom="page">
                  <wp:posOffset>10388600</wp:posOffset>
                </wp:positionV>
                <wp:extent cx="6953250" cy="0"/>
                <wp:effectExtent l="0" t="0" r="0" b="0"/>
                <wp:wrapNone/>
                <wp:docPr id="787" name="Shape 7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E38CFA4" id="Shape 787" o:spid="_x0000_s1026" style="position:absolute;z-index:-25141811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8RO9hr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899392" behindDoc="1" locked="0" layoutInCell="0" allowOverlap="1" wp14:anchorId="3C686DDC" wp14:editId="0D4B6585">
                <wp:simplePos x="0" y="0"/>
                <wp:positionH relativeFrom="page">
                  <wp:posOffset>7254875</wp:posOffset>
                </wp:positionH>
                <wp:positionV relativeFrom="page">
                  <wp:posOffset>304800</wp:posOffset>
                </wp:positionV>
                <wp:extent cx="0" cy="10086975"/>
                <wp:effectExtent l="0" t="0" r="0" b="0"/>
                <wp:wrapNone/>
                <wp:docPr id="788" name="Shape 7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3D679E0" id="Shape 788" o:spid="_x0000_s1026" style="position:absolute;z-index:-25141708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cRSPZb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171</w:t>
      </w:r>
    </w:p>
    <w:p w14:paraId="36718F34" w14:textId="77777777" w:rsidR="00354DED" w:rsidRDefault="00354DED">
      <w:pPr>
        <w:spacing w:line="300" w:lineRule="exact"/>
        <w:rPr>
          <w:sz w:val="20"/>
          <w:szCs w:val="20"/>
        </w:rPr>
      </w:pPr>
    </w:p>
    <w:p w14:paraId="3D8F85F9" w14:textId="77777777" w:rsidR="00354DED" w:rsidRDefault="0098426A">
      <w:pPr>
        <w:spacing w:line="237" w:lineRule="auto"/>
        <w:ind w:left="2540" w:right="265"/>
        <w:jc w:val="both"/>
        <w:rPr>
          <w:sz w:val="20"/>
          <w:szCs w:val="20"/>
        </w:rPr>
      </w:pPr>
      <w:r>
        <w:rPr>
          <w:rFonts w:eastAsia="Times New Roman"/>
        </w:rPr>
        <w:t>restauração da paz é seu objetivo. Eles não nutrem sonhos de glória imperial ou de conquistas de proporções romanas que motivaram o General Geoge Patton (Gerstle, 2008. p. 44-45).</w:t>
      </w:r>
    </w:p>
    <w:p w14:paraId="46137141" w14:textId="77777777" w:rsidR="00354DED" w:rsidRDefault="00354DED">
      <w:pPr>
        <w:spacing w:line="200" w:lineRule="exact"/>
        <w:rPr>
          <w:sz w:val="20"/>
          <w:szCs w:val="20"/>
        </w:rPr>
      </w:pPr>
    </w:p>
    <w:p w14:paraId="72ECB59C" w14:textId="77777777" w:rsidR="00354DED" w:rsidRDefault="00354DED">
      <w:pPr>
        <w:spacing w:line="362" w:lineRule="exact"/>
        <w:rPr>
          <w:sz w:val="20"/>
          <w:szCs w:val="20"/>
        </w:rPr>
      </w:pPr>
    </w:p>
    <w:p w14:paraId="7E000A32" w14:textId="77777777" w:rsidR="00354DED" w:rsidRDefault="0098426A">
      <w:pPr>
        <w:spacing w:line="358" w:lineRule="auto"/>
        <w:ind w:left="260" w:right="265" w:firstLine="710"/>
        <w:jc w:val="both"/>
        <w:rPr>
          <w:sz w:val="20"/>
          <w:szCs w:val="20"/>
        </w:rPr>
      </w:pPr>
      <w:r>
        <w:rPr>
          <w:rFonts w:eastAsia="Times New Roman"/>
          <w:sz w:val="24"/>
          <w:szCs w:val="24"/>
        </w:rPr>
        <w:t>Por ma</w:t>
      </w:r>
      <w:r>
        <w:rPr>
          <w:rFonts w:eastAsia="Times New Roman"/>
          <w:sz w:val="24"/>
          <w:szCs w:val="24"/>
        </w:rPr>
        <w:t>is que a narrativa do game demonstre-se limitada no relativo à construção desses personagens, me parece que é essa a perspectiva que embasa a visão da guerra presente nele. Ao afirmar que todos que nela lutaram são irmãos, transforma-os em soldados cidadão</w:t>
      </w:r>
      <w:r>
        <w:rPr>
          <w:rFonts w:eastAsia="Times New Roman"/>
          <w:sz w:val="24"/>
          <w:szCs w:val="24"/>
        </w:rPr>
        <w:t>s como os americanos, usando uma visão tipicamente estadunidense da guerra para referir-se à totalidade dos combatentes. Visão essa composta também pelo que aponta James Chace:</w:t>
      </w:r>
    </w:p>
    <w:p w14:paraId="629408FD" w14:textId="77777777" w:rsidR="00354DED" w:rsidRDefault="00354DED">
      <w:pPr>
        <w:spacing w:line="200" w:lineRule="exact"/>
        <w:rPr>
          <w:sz w:val="20"/>
          <w:szCs w:val="20"/>
        </w:rPr>
      </w:pPr>
    </w:p>
    <w:p w14:paraId="6429B03E" w14:textId="77777777" w:rsidR="00354DED" w:rsidRDefault="00354DED">
      <w:pPr>
        <w:spacing w:line="370" w:lineRule="exact"/>
        <w:rPr>
          <w:sz w:val="20"/>
          <w:szCs w:val="20"/>
        </w:rPr>
      </w:pPr>
    </w:p>
    <w:p w14:paraId="2E5B2EAA" w14:textId="77777777" w:rsidR="00354DED" w:rsidRDefault="0098426A">
      <w:pPr>
        <w:spacing w:line="238" w:lineRule="auto"/>
        <w:ind w:left="2540" w:right="265"/>
        <w:jc w:val="both"/>
        <w:rPr>
          <w:sz w:val="20"/>
          <w:szCs w:val="20"/>
        </w:rPr>
      </w:pPr>
      <w:r>
        <w:rPr>
          <w:rFonts w:eastAsia="Times New Roman"/>
        </w:rPr>
        <w:t xml:space="preserve">Através da história, a América tem executado solitariamente sua cruzada pela </w:t>
      </w:r>
      <w:r>
        <w:rPr>
          <w:rFonts w:eastAsia="Times New Roman"/>
        </w:rPr>
        <w:t>liberdade. Se simplesmente como a campeã da liberdade em um mundo perverso e cercado pelas trevas, ou se como um ativista que procura tornar o mundo seguro para a democracia, a América se concebe como sendo única, escolhida para desempenhar um papel singul</w:t>
      </w:r>
      <w:r>
        <w:rPr>
          <w:rFonts w:eastAsia="Times New Roman"/>
        </w:rPr>
        <w:t>ar nas questões mundiais (Chace, 1993, p. 236).</w:t>
      </w:r>
    </w:p>
    <w:p w14:paraId="7B19F80F" w14:textId="77777777" w:rsidR="00354DED" w:rsidRDefault="00354DED">
      <w:pPr>
        <w:spacing w:line="200" w:lineRule="exact"/>
        <w:rPr>
          <w:sz w:val="20"/>
          <w:szCs w:val="20"/>
        </w:rPr>
      </w:pPr>
    </w:p>
    <w:p w14:paraId="2E4E6284" w14:textId="77777777" w:rsidR="00354DED" w:rsidRDefault="00354DED">
      <w:pPr>
        <w:spacing w:line="361" w:lineRule="exact"/>
        <w:rPr>
          <w:sz w:val="20"/>
          <w:szCs w:val="20"/>
        </w:rPr>
      </w:pPr>
    </w:p>
    <w:p w14:paraId="10264097" w14:textId="77777777" w:rsidR="00354DED" w:rsidRDefault="0098426A">
      <w:pPr>
        <w:spacing w:line="358" w:lineRule="auto"/>
        <w:ind w:left="260" w:right="265" w:firstLine="710"/>
        <w:jc w:val="both"/>
        <w:rPr>
          <w:sz w:val="20"/>
          <w:szCs w:val="20"/>
        </w:rPr>
      </w:pPr>
      <w:r>
        <w:rPr>
          <w:rFonts w:eastAsia="Times New Roman"/>
          <w:sz w:val="24"/>
          <w:szCs w:val="24"/>
        </w:rPr>
        <w:t xml:space="preserve">O que é “a guerra que mudou o mundo”, senão essa cruzada pela liberdade? O que percebo em </w:t>
      </w:r>
      <w:r>
        <w:rPr>
          <w:rFonts w:eastAsia="Times New Roman"/>
          <w:i/>
          <w:iCs/>
          <w:sz w:val="24"/>
          <w:szCs w:val="24"/>
        </w:rPr>
        <w:t>Call of Duty</w:t>
      </w:r>
      <w:r>
        <w:rPr>
          <w:rFonts w:eastAsia="Times New Roman"/>
          <w:sz w:val="24"/>
          <w:szCs w:val="24"/>
        </w:rPr>
        <w:t xml:space="preserve"> é essa mesma visão da guerra, com o diferencial importantíssimo de que os “cruzados” em questão não são apenas os americanos, mas todos os soldados Aliados. E se, de acordo com Ana Paula Spini, </w:t>
      </w:r>
      <w:r>
        <w:rPr>
          <w:rFonts w:eastAsia="Times New Roman"/>
          <w:i/>
          <w:iCs/>
          <w:sz w:val="24"/>
          <w:szCs w:val="24"/>
        </w:rPr>
        <w:t>O Resgate do Soldado</w:t>
      </w:r>
      <w:r>
        <w:rPr>
          <w:rFonts w:eastAsia="Times New Roman"/>
          <w:sz w:val="24"/>
          <w:szCs w:val="24"/>
        </w:rPr>
        <w:t xml:space="preserve"> </w:t>
      </w:r>
      <w:r>
        <w:rPr>
          <w:rFonts w:eastAsia="Times New Roman"/>
          <w:i/>
          <w:iCs/>
          <w:sz w:val="24"/>
          <w:szCs w:val="24"/>
        </w:rPr>
        <w:t xml:space="preserve">Ryan </w:t>
      </w:r>
      <w:r>
        <w:rPr>
          <w:rFonts w:eastAsia="Times New Roman"/>
          <w:sz w:val="24"/>
          <w:szCs w:val="24"/>
        </w:rPr>
        <w:t xml:space="preserve">convoca a América a “fazer por </w:t>
      </w:r>
      <w:r>
        <w:rPr>
          <w:rFonts w:eastAsia="Times New Roman"/>
          <w:sz w:val="24"/>
          <w:szCs w:val="24"/>
        </w:rPr>
        <w:t>merecer” o sacrifício dos americanos que lutaram</w:t>
      </w:r>
      <w:r>
        <w:rPr>
          <w:rFonts w:eastAsia="Times New Roman"/>
          <w:i/>
          <w:iCs/>
          <w:sz w:val="24"/>
          <w:szCs w:val="24"/>
        </w:rPr>
        <w:t xml:space="preserve"> </w:t>
      </w:r>
      <w:r>
        <w:rPr>
          <w:rFonts w:eastAsia="Times New Roman"/>
          <w:sz w:val="24"/>
          <w:szCs w:val="24"/>
        </w:rPr>
        <w:t xml:space="preserve">na guerra (Spini, 2005, p. 191), </w:t>
      </w:r>
      <w:r>
        <w:rPr>
          <w:rFonts w:eastAsia="Times New Roman"/>
          <w:i/>
          <w:iCs/>
          <w:sz w:val="24"/>
          <w:szCs w:val="24"/>
        </w:rPr>
        <w:t>Call of Duty</w:t>
      </w:r>
      <w:r>
        <w:rPr>
          <w:rFonts w:eastAsia="Times New Roman"/>
          <w:sz w:val="24"/>
          <w:szCs w:val="24"/>
        </w:rPr>
        <w:t xml:space="preserve"> tenta estender essa convocação a todos. Nessa busca pelo coletivismo feita, em termos mercadológicos, para diferenciar-se de seu principal competidor, o game con</w:t>
      </w:r>
      <w:r>
        <w:rPr>
          <w:rFonts w:eastAsia="Times New Roman"/>
          <w:sz w:val="24"/>
          <w:szCs w:val="24"/>
        </w:rPr>
        <w:t xml:space="preserve">strói uma narrativa calcada em interpretações tradicionalmente estadunidenses da guerra, mas retira do americano a sua posição de protagonista absoluto. Se relembrarmos o comentário de Dodkins sobre </w:t>
      </w:r>
      <w:r>
        <w:rPr>
          <w:rFonts w:eastAsia="Times New Roman"/>
          <w:i/>
          <w:iCs/>
          <w:sz w:val="24"/>
          <w:szCs w:val="24"/>
        </w:rPr>
        <w:t>Call of Duty</w:t>
      </w:r>
      <w:r>
        <w:rPr>
          <w:rFonts w:eastAsia="Times New Roman"/>
          <w:sz w:val="24"/>
          <w:szCs w:val="24"/>
        </w:rPr>
        <w:t xml:space="preserve"> ser uma tentativa de Activision de competir </w:t>
      </w:r>
      <w:r>
        <w:rPr>
          <w:rFonts w:eastAsia="Times New Roman"/>
          <w:sz w:val="24"/>
          <w:szCs w:val="24"/>
        </w:rPr>
        <w:t>com a Electronic Arts a nível global, essa parece uma opção no mínimo sensata.</w:t>
      </w:r>
    </w:p>
    <w:p w14:paraId="2688A425" w14:textId="77777777" w:rsidR="00354DED" w:rsidRDefault="00354DED">
      <w:pPr>
        <w:spacing w:line="27" w:lineRule="exact"/>
        <w:rPr>
          <w:sz w:val="20"/>
          <w:szCs w:val="20"/>
        </w:rPr>
      </w:pPr>
    </w:p>
    <w:p w14:paraId="630DD743" w14:textId="77777777" w:rsidR="00354DED" w:rsidRDefault="0098426A">
      <w:pPr>
        <w:spacing w:line="357" w:lineRule="auto"/>
        <w:ind w:left="260" w:right="265" w:firstLine="710"/>
        <w:jc w:val="both"/>
        <w:rPr>
          <w:sz w:val="20"/>
          <w:szCs w:val="20"/>
        </w:rPr>
      </w:pPr>
      <w:r>
        <w:rPr>
          <w:rFonts w:eastAsia="Times New Roman"/>
          <w:sz w:val="24"/>
          <w:szCs w:val="24"/>
        </w:rPr>
        <w:t>Ao mesmo tempo, a ação de jogo tem problemas para tornar-se mais do que uma mera representação do combate como algo excitante, só conseguindo efetivamente trazer à tona a durez</w:t>
      </w:r>
      <w:r>
        <w:rPr>
          <w:rFonts w:eastAsia="Times New Roman"/>
          <w:sz w:val="24"/>
          <w:szCs w:val="24"/>
        </w:rPr>
        <w:t xml:space="preserve">a da guerra nas missões iniciais da campanha soviética. Vejo isso como um exemplo do que alguns críticos chamam de “dissonância ludonarrativa”, conceito originalmente proposto pelo designer de jogos Clint Hocking em sua crítica de </w:t>
      </w:r>
      <w:r>
        <w:rPr>
          <w:rFonts w:eastAsia="Times New Roman"/>
          <w:i/>
          <w:iCs/>
          <w:sz w:val="24"/>
          <w:szCs w:val="24"/>
        </w:rPr>
        <w:t xml:space="preserve">BioShock </w:t>
      </w:r>
      <w:r>
        <w:rPr>
          <w:rFonts w:eastAsia="Times New Roman"/>
          <w:sz w:val="24"/>
          <w:szCs w:val="24"/>
        </w:rPr>
        <w:t>(Irrational Game</w:t>
      </w:r>
      <w:r>
        <w:rPr>
          <w:rFonts w:eastAsia="Times New Roman"/>
          <w:sz w:val="24"/>
          <w:szCs w:val="24"/>
        </w:rPr>
        <w:t>s, 2007). Para ele,</w:t>
      </w:r>
    </w:p>
    <w:p w14:paraId="25080B8B" w14:textId="77777777" w:rsidR="00354DED" w:rsidRDefault="00354DED">
      <w:pPr>
        <w:spacing w:line="192" w:lineRule="exact"/>
        <w:rPr>
          <w:sz w:val="20"/>
          <w:szCs w:val="20"/>
        </w:rPr>
      </w:pPr>
    </w:p>
    <w:p w14:paraId="40AFA40B" w14:textId="029BE1A2" w:rsidR="00354DED" w:rsidRDefault="00354DED">
      <w:pPr>
        <w:spacing w:line="237" w:lineRule="auto"/>
        <w:ind w:left="260" w:right="285"/>
        <w:jc w:val="center"/>
        <w:rPr>
          <w:sz w:val="20"/>
          <w:szCs w:val="20"/>
        </w:rPr>
      </w:pPr>
    </w:p>
    <w:p w14:paraId="2D351DF4" w14:textId="77777777" w:rsidR="00354DED" w:rsidRDefault="00354DED">
      <w:pPr>
        <w:sectPr w:rsidR="00354DED">
          <w:pgSz w:w="11900" w:h="16840"/>
          <w:pgMar w:top="839" w:right="1440" w:bottom="2" w:left="1440" w:header="0" w:footer="0" w:gutter="0"/>
          <w:cols w:space="720" w:equalWidth="0">
            <w:col w:w="9025"/>
          </w:cols>
        </w:sectPr>
      </w:pPr>
    </w:p>
    <w:p w14:paraId="69CAD8F4" w14:textId="77777777" w:rsidR="00354DED" w:rsidRDefault="0098426A">
      <w:pPr>
        <w:ind w:left="8400"/>
        <w:rPr>
          <w:sz w:val="20"/>
          <w:szCs w:val="20"/>
        </w:rPr>
      </w:pPr>
      <w:bookmarkStart w:id="177" w:name="page178"/>
      <w:bookmarkEnd w:id="177"/>
      <w:r>
        <w:rPr>
          <w:rFonts w:eastAsia="Times New Roman"/>
          <w:noProof/>
          <w:sz w:val="24"/>
          <w:szCs w:val="24"/>
        </w:rPr>
        <w:lastRenderedPageBreak/>
        <mc:AlternateContent>
          <mc:Choice Requires="wps">
            <w:drawing>
              <wp:anchor distT="0" distB="0" distL="114300" distR="114300" simplePos="0" relativeHeight="251900416" behindDoc="1" locked="0" layoutInCell="0" allowOverlap="1" wp14:anchorId="20825591" wp14:editId="431962A2">
                <wp:simplePos x="0" y="0"/>
                <wp:positionH relativeFrom="page">
                  <wp:posOffset>304800</wp:posOffset>
                </wp:positionH>
                <wp:positionV relativeFrom="page">
                  <wp:posOffset>307975</wp:posOffset>
                </wp:positionV>
                <wp:extent cx="6953250" cy="0"/>
                <wp:effectExtent l="0" t="0" r="0" b="0"/>
                <wp:wrapNone/>
                <wp:docPr id="789" name="Shape 7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091FDAD" id="Shape 789" o:spid="_x0000_s1026" style="position:absolute;z-index:-25141606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DyhWJ6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01440" behindDoc="1" locked="0" layoutInCell="0" allowOverlap="1" wp14:anchorId="3FE9BB37" wp14:editId="04C00912">
                <wp:simplePos x="0" y="0"/>
                <wp:positionH relativeFrom="page">
                  <wp:posOffset>307975</wp:posOffset>
                </wp:positionH>
                <wp:positionV relativeFrom="page">
                  <wp:posOffset>304800</wp:posOffset>
                </wp:positionV>
                <wp:extent cx="0" cy="10086975"/>
                <wp:effectExtent l="0" t="0" r="0" b="0"/>
                <wp:wrapNone/>
                <wp:docPr id="790" name="Shape 7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53500F6" id="Shape 790" o:spid="_x0000_s1026" style="position:absolute;z-index:-25141504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dxtBL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02464" behindDoc="1" locked="0" layoutInCell="0" allowOverlap="1" wp14:anchorId="5628B415" wp14:editId="72915A79">
                <wp:simplePos x="0" y="0"/>
                <wp:positionH relativeFrom="page">
                  <wp:posOffset>304800</wp:posOffset>
                </wp:positionH>
                <wp:positionV relativeFrom="page">
                  <wp:posOffset>10388600</wp:posOffset>
                </wp:positionV>
                <wp:extent cx="6953250" cy="0"/>
                <wp:effectExtent l="0" t="0" r="0" b="0"/>
                <wp:wrapNone/>
                <wp:docPr id="791" name="Shape 7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261001E" id="Shape 791" o:spid="_x0000_s1026" style="position:absolute;z-index:-25141401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LNpV87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03488" behindDoc="1" locked="0" layoutInCell="0" allowOverlap="1" wp14:anchorId="4D48D3C9" wp14:editId="7DF19B5C">
                <wp:simplePos x="0" y="0"/>
                <wp:positionH relativeFrom="page">
                  <wp:posOffset>7254875</wp:posOffset>
                </wp:positionH>
                <wp:positionV relativeFrom="page">
                  <wp:posOffset>304800</wp:posOffset>
                </wp:positionV>
                <wp:extent cx="0" cy="10086975"/>
                <wp:effectExtent l="0" t="0" r="0" b="0"/>
                <wp:wrapNone/>
                <wp:docPr id="792" name="Shape 7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DC52A74" id="Shape 792" o:spid="_x0000_s1026" style="position:absolute;z-index:-25141299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KehKN7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172</w:t>
      </w:r>
    </w:p>
    <w:p w14:paraId="25F1F524" w14:textId="77777777" w:rsidR="00354DED" w:rsidRDefault="00354DED">
      <w:pPr>
        <w:spacing w:line="200" w:lineRule="exact"/>
        <w:rPr>
          <w:sz w:val="20"/>
          <w:szCs w:val="20"/>
        </w:rPr>
      </w:pPr>
    </w:p>
    <w:p w14:paraId="4E561A27" w14:textId="77777777" w:rsidR="00354DED" w:rsidRDefault="00354DED">
      <w:pPr>
        <w:spacing w:line="200" w:lineRule="exact"/>
        <w:rPr>
          <w:sz w:val="20"/>
          <w:szCs w:val="20"/>
        </w:rPr>
      </w:pPr>
    </w:p>
    <w:p w14:paraId="58362D39" w14:textId="77777777" w:rsidR="00354DED" w:rsidRDefault="00354DED">
      <w:pPr>
        <w:spacing w:line="200" w:lineRule="exact"/>
        <w:rPr>
          <w:sz w:val="20"/>
          <w:szCs w:val="20"/>
        </w:rPr>
      </w:pPr>
    </w:p>
    <w:p w14:paraId="3171C27E" w14:textId="77777777" w:rsidR="00354DED" w:rsidRDefault="00354DED">
      <w:pPr>
        <w:spacing w:line="255" w:lineRule="exact"/>
        <w:rPr>
          <w:sz w:val="20"/>
          <w:szCs w:val="20"/>
        </w:rPr>
      </w:pPr>
    </w:p>
    <w:p w14:paraId="743F2CFE" w14:textId="77777777" w:rsidR="00354DED" w:rsidRDefault="0098426A">
      <w:pPr>
        <w:spacing w:line="238" w:lineRule="auto"/>
        <w:ind w:left="2540" w:right="265"/>
        <w:jc w:val="both"/>
        <w:rPr>
          <w:sz w:val="20"/>
          <w:szCs w:val="20"/>
        </w:rPr>
      </w:pPr>
      <w:r>
        <w:rPr>
          <w:rFonts w:eastAsia="Times New Roman"/>
          <w:i/>
          <w:iCs/>
        </w:rPr>
        <w:t xml:space="preserve">BioShock </w:t>
      </w:r>
      <w:r>
        <w:rPr>
          <w:rFonts w:eastAsia="Times New Roman"/>
        </w:rPr>
        <w:t>parece sofrer de uma poderosa dissonânc</w:t>
      </w:r>
      <w:r>
        <w:rPr>
          <w:rFonts w:eastAsia="Times New Roman"/>
        </w:rPr>
        <w:t>ia entre o que ele</w:t>
      </w:r>
      <w:r>
        <w:rPr>
          <w:rFonts w:eastAsia="Times New Roman"/>
          <w:i/>
          <w:iCs/>
        </w:rPr>
        <w:t xml:space="preserve"> </w:t>
      </w:r>
      <w:r>
        <w:rPr>
          <w:rFonts w:eastAsia="Times New Roman"/>
        </w:rPr>
        <w:t>aborda enquanto jogo, e o que aborda enquanto história. Ao colocar os elementos lúdicos e narrativos da obra em oposição, o jogo parece abertamente zombar do jogador por ter acreditado na ficção do jogo. O posicionamento da estrutura nar</w:t>
      </w:r>
      <w:r>
        <w:rPr>
          <w:rFonts w:eastAsia="Times New Roman"/>
        </w:rPr>
        <w:t>rativa do jogo contra sua estrutura lúdica destrói a possibilidade de o jogador sentir-se conectado a ambos (Hocking, 2007, tradução nossa).</w:t>
      </w:r>
    </w:p>
    <w:p w14:paraId="36AE0895" w14:textId="77777777" w:rsidR="00354DED" w:rsidRDefault="00354DED">
      <w:pPr>
        <w:spacing w:line="200" w:lineRule="exact"/>
        <w:rPr>
          <w:sz w:val="20"/>
          <w:szCs w:val="20"/>
        </w:rPr>
      </w:pPr>
    </w:p>
    <w:p w14:paraId="4D8BFCCB" w14:textId="77777777" w:rsidR="00354DED" w:rsidRDefault="00354DED">
      <w:pPr>
        <w:spacing w:line="361" w:lineRule="exact"/>
        <w:rPr>
          <w:sz w:val="20"/>
          <w:szCs w:val="20"/>
        </w:rPr>
      </w:pPr>
    </w:p>
    <w:p w14:paraId="0E6DC839" w14:textId="77777777" w:rsidR="00354DED" w:rsidRDefault="0098426A">
      <w:pPr>
        <w:spacing w:line="358" w:lineRule="auto"/>
        <w:ind w:left="260" w:right="245" w:firstLine="710"/>
        <w:jc w:val="both"/>
        <w:rPr>
          <w:sz w:val="20"/>
          <w:szCs w:val="20"/>
        </w:rPr>
      </w:pPr>
      <w:r>
        <w:rPr>
          <w:rFonts w:eastAsia="Times New Roman"/>
          <w:sz w:val="24"/>
          <w:szCs w:val="24"/>
        </w:rPr>
        <w:t xml:space="preserve">A ideia de dissonância ludonarrativa parece encaixar-se bem em </w:t>
      </w:r>
      <w:r>
        <w:rPr>
          <w:rFonts w:eastAsia="Times New Roman"/>
          <w:i/>
          <w:iCs/>
          <w:sz w:val="24"/>
          <w:szCs w:val="24"/>
        </w:rPr>
        <w:t>Call of Duty</w:t>
      </w:r>
      <w:r>
        <w:rPr>
          <w:rFonts w:eastAsia="Times New Roman"/>
          <w:sz w:val="24"/>
          <w:szCs w:val="24"/>
        </w:rPr>
        <w:t>: encontramos referências à interpreta</w:t>
      </w:r>
      <w:r>
        <w:rPr>
          <w:rFonts w:eastAsia="Times New Roman"/>
          <w:sz w:val="24"/>
          <w:szCs w:val="24"/>
        </w:rPr>
        <w:t>ção da Segunda Guerra que enfatiza custos humanos e fins justos em seus elementos narrativos, mas no aspecto lúdico — a experiência projetada para ser vivida pelo jogador, a ação de jogo — temos um game que omite essa discussão em nome de uma representação</w:t>
      </w:r>
      <w:r>
        <w:rPr>
          <w:rFonts w:eastAsia="Times New Roman"/>
          <w:sz w:val="24"/>
          <w:szCs w:val="24"/>
        </w:rPr>
        <w:t xml:space="preserve"> centrada no combate enquanto algo divertido e heroico. É a isso que Esther MacCallum-Stewart e Justin Parsler, interpretando o papel da história em na franquia </w:t>
      </w:r>
      <w:r>
        <w:rPr>
          <w:rFonts w:eastAsia="Times New Roman"/>
          <w:i/>
          <w:iCs/>
          <w:sz w:val="24"/>
          <w:szCs w:val="24"/>
        </w:rPr>
        <w:t>Call of Duty</w:t>
      </w:r>
      <w:r>
        <w:rPr>
          <w:rFonts w:eastAsia="Times New Roman"/>
          <w:sz w:val="24"/>
          <w:szCs w:val="24"/>
        </w:rPr>
        <w:t>, se referem:</w:t>
      </w:r>
    </w:p>
    <w:p w14:paraId="24A6E955" w14:textId="77777777" w:rsidR="00354DED" w:rsidRDefault="00354DED">
      <w:pPr>
        <w:spacing w:line="200" w:lineRule="exact"/>
        <w:rPr>
          <w:sz w:val="20"/>
          <w:szCs w:val="20"/>
        </w:rPr>
      </w:pPr>
    </w:p>
    <w:p w14:paraId="32522551" w14:textId="77777777" w:rsidR="00354DED" w:rsidRDefault="00354DED">
      <w:pPr>
        <w:spacing w:line="373" w:lineRule="exact"/>
        <w:rPr>
          <w:sz w:val="20"/>
          <w:szCs w:val="20"/>
        </w:rPr>
      </w:pPr>
    </w:p>
    <w:p w14:paraId="146E5A30" w14:textId="77777777" w:rsidR="00354DED" w:rsidRDefault="0098426A">
      <w:pPr>
        <w:spacing w:line="238" w:lineRule="auto"/>
        <w:ind w:left="2540" w:right="265"/>
        <w:jc w:val="both"/>
        <w:rPr>
          <w:sz w:val="20"/>
          <w:szCs w:val="20"/>
        </w:rPr>
      </w:pPr>
      <w:r>
        <w:rPr>
          <w:rFonts w:eastAsia="Times New Roman"/>
        </w:rPr>
        <w:t xml:space="preserve">O princípio central da série Call of Duty não é produzir um </w:t>
      </w:r>
      <w:r>
        <w:rPr>
          <w:rFonts w:eastAsia="Times New Roman"/>
        </w:rPr>
        <w:t>retrato historicamente preciso da Segunda Guerra Mundial. É, ao invés disso, produzir um jogo de tiro visualmente excitante e acelerado onde o jogador mata muitos caras maus para chegar ao próximo nível (MacCallum-Stewart; Parsler, 2007, p. 206, tradução n</w:t>
      </w:r>
      <w:r>
        <w:rPr>
          <w:rFonts w:eastAsia="Times New Roman"/>
        </w:rPr>
        <w:t>ossa).</w:t>
      </w:r>
    </w:p>
    <w:p w14:paraId="68869B08" w14:textId="77777777" w:rsidR="00354DED" w:rsidRDefault="00354DED">
      <w:pPr>
        <w:spacing w:line="200" w:lineRule="exact"/>
        <w:rPr>
          <w:sz w:val="20"/>
          <w:szCs w:val="20"/>
        </w:rPr>
      </w:pPr>
    </w:p>
    <w:p w14:paraId="0EF67992" w14:textId="77777777" w:rsidR="00354DED" w:rsidRDefault="00354DED">
      <w:pPr>
        <w:spacing w:line="362" w:lineRule="exact"/>
        <w:rPr>
          <w:sz w:val="20"/>
          <w:szCs w:val="20"/>
        </w:rPr>
      </w:pPr>
    </w:p>
    <w:p w14:paraId="20A28C97" w14:textId="77777777" w:rsidR="00354DED" w:rsidRDefault="0098426A">
      <w:pPr>
        <w:spacing w:line="359" w:lineRule="auto"/>
        <w:ind w:left="260" w:right="265" w:firstLine="710"/>
        <w:jc w:val="both"/>
        <w:rPr>
          <w:sz w:val="20"/>
          <w:szCs w:val="20"/>
        </w:rPr>
      </w:pPr>
      <w:r>
        <w:rPr>
          <w:rFonts w:eastAsia="Times New Roman"/>
          <w:sz w:val="24"/>
          <w:szCs w:val="24"/>
        </w:rPr>
        <w:t>Claro, já vimos o quanto a narrativa do game gira em torno do conflito e o quanto obras que tratam dele foram referências importantes para os seus desenvolvedores, mas isso só reforça minha interpretação de que o jogo apresenta uma dissonância lud</w:t>
      </w:r>
      <w:r>
        <w:rPr>
          <w:rFonts w:eastAsia="Times New Roman"/>
          <w:sz w:val="24"/>
          <w:szCs w:val="24"/>
        </w:rPr>
        <w:t xml:space="preserve">onarrativa: em termos narrativos, trata da Segunda Guerra Mundial, mas numa análise ludológica, dedica-se centralmente ao ato do combate divertido em si mesmo, à maneira de tantos outros games do gênero FPS antes dele. Nos termos de Ian Bogost, poderíamos </w:t>
      </w:r>
      <w:r>
        <w:rPr>
          <w:rFonts w:eastAsia="Times New Roman"/>
          <w:sz w:val="24"/>
          <w:szCs w:val="24"/>
        </w:rPr>
        <w:t xml:space="preserve">dizer que, na medida em que </w:t>
      </w:r>
      <w:r>
        <w:rPr>
          <w:rFonts w:eastAsia="Times New Roman"/>
          <w:i/>
          <w:iCs/>
          <w:sz w:val="24"/>
          <w:szCs w:val="24"/>
        </w:rPr>
        <w:t>Call of Duty</w:t>
      </w:r>
      <w:r>
        <w:rPr>
          <w:rFonts w:eastAsia="Times New Roman"/>
          <w:sz w:val="24"/>
          <w:szCs w:val="24"/>
        </w:rPr>
        <w:t xml:space="preserve"> é uma representação procedural — uma representação de um sistema que, ao invés de ser estático, </w:t>
      </w:r>
      <w:r>
        <w:rPr>
          <w:rFonts w:eastAsia="Times New Roman"/>
          <w:i/>
          <w:iCs/>
          <w:sz w:val="24"/>
          <w:szCs w:val="24"/>
        </w:rPr>
        <w:t>funciona</w:t>
      </w:r>
      <w:r>
        <w:rPr>
          <w:rFonts w:eastAsia="Times New Roman"/>
          <w:sz w:val="24"/>
          <w:szCs w:val="24"/>
        </w:rPr>
        <w:t>, de maneira dinâmica, de alguma forma particular —, está centralmente interessado em representar não o funcion</w:t>
      </w:r>
      <w:r>
        <w:rPr>
          <w:rFonts w:eastAsia="Times New Roman"/>
          <w:sz w:val="24"/>
          <w:szCs w:val="24"/>
        </w:rPr>
        <w:t>amento da guerra em si, em todas suas facetas físicas, emocionais e sociais, mas especificamente o combate (Bogost, 2007).</w:t>
      </w:r>
    </w:p>
    <w:p w14:paraId="16F83953" w14:textId="77777777" w:rsidR="00354DED" w:rsidRDefault="00354DED">
      <w:pPr>
        <w:spacing w:line="10" w:lineRule="exact"/>
        <w:rPr>
          <w:sz w:val="20"/>
          <w:szCs w:val="20"/>
        </w:rPr>
      </w:pPr>
    </w:p>
    <w:p w14:paraId="4BBBEF08" w14:textId="77777777" w:rsidR="00354DED" w:rsidRDefault="0098426A">
      <w:pPr>
        <w:spacing w:line="355" w:lineRule="auto"/>
        <w:ind w:left="260" w:right="265" w:firstLine="710"/>
        <w:jc w:val="both"/>
        <w:rPr>
          <w:sz w:val="20"/>
          <w:szCs w:val="20"/>
        </w:rPr>
      </w:pPr>
      <w:r>
        <w:rPr>
          <w:rFonts w:eastAsia="Times New Roman"/>
          <w:sz w:val="24"/>
          <w:szCs w:val="24"/>
        </w:rPr>
        <w:t xml:space="preserve">Assim, vejo </w:t>
      </w:r>
      <w:r>
        <w:rPr>
          <w:rFonts w:eastAsia="Times New Roman"/>
          <w:i/>
          <w:iCs/>
          <w:sz w:val="24"/>
          <w:szCs w:val="24"/>
        </w:rPr>
        <w:t>Call of Duty</w:t>
      </w:r>
      <w:r>
        <w:rPr>
          <w:rFonts w:eastAsia="Times New Roman"/>
          <w:sz w:val="24"/>
          <w:szCs w:val="24"/>
        </w:rPr>
        <w:t xml:space="preserve"> como um jogo que revela o peso que as representações construídas por Spielberg e outros liberais nacionalis</w:t>
      </w:r>
      <w:r>
        <w:rPr>
          <w:rFonts w:eastAsia="Times New Roman"/>
          <w:sz w:val="24"/>
          <w:szCs w:val="24"/>
        </w:rPr>
        <w:t>tas tiveram em toda uma geração, seguindo como referência principal para os desenvolvedores do título. Ao mesmo</w:t>
      </w:r>
    </w:p>
    <w:p w14:paraId="03CDE37F" w14:textId="77777777" w:rsidR="00354DED" w:rsidRDefault="00354DED">
      <w:pPr>
        <w:spacing w:line="121" w:lineRule="exact"/>
        <w:rPr>
          <w:sz w:val="20"/>
          <w:szCs w:val="20"/>
        </w:rPr>
      </w:pPr>
    </w:p>
    <w:p w14:paraId="0C9D2D99" w14:textId="312BBAB3" w:rsidR="00354DED" w:rsidRDefault="00354DED">
      <w:pPr>
        <w:spacing w:line="237" w:lineRule="auto"/>
        <w:ind w:left="260" w:right="285"/>
        <w:jc w:val="center"/>
        <w:rPr>
          <w:sz w:val="20"/>
          <w:szCs w:val="20"/>
        </w:rPr>
      </w:pPr>
    </w:p>
    <w:p w14:paraId="04EAEB60" w14:textId="77777777" w:rsidR="00354DED" w:rsidRDefault="00354DED">
      <w:pPr>
        <w:sectPr w:rsidR="00354DED">
          <w:pgSz w:w="11900" w:h="16840"/>
          <w:pgMar w:top="839" w:right="1440" w:bottom="2" w:left="1440" w:header="0" w:footer="0" w:gutter="0"/>
          <w:cols w:space="720" w:equalWidth="0">
            <w:col w:w="9025"/>
          </w:cols>
        </w:sectPr>
      </w:pPr>
    </w:p>
    <w:p w14:paraId="43547C78" w14:textId="77777777" w:rsidR="00354DED" w:rsidRDefault="0098426A">
      <w:pPr>
        <w:ind w:left="8400"/>
        <w:rPr>
          <w:sz w:val="20"/>
          <w:szCs w:val="20"/>
        </w:rPr>
      </w:pPr>
      <w:bookmarkStart w:id="178" w:name="page179"/>
      <w:bookmarkEnd w:id="178"/>
      <w:r>
        <w:rPr>
          <w:rFonts w:eastAsia="Times New Roman"/>
          <w:noProof/>
          <w:sz w:val="24"/>
          <w:szCs w:val="24"/>
        </w:rPr>
        <w:lastRenderedPageBreak/>
        <mc:AlternateContent>
          <mc:Choice Requires="wps">
            <w:drawing>
              <wp:anchor distT="0" distB="0" distL="114300" distR="114300" simplePos="0" relativeHeight="251904512" behindDoc="1" locked="0" layoutInCell="0" allowOverlap="1" wp14:anchorId="38E2145B" wp14:editId="5433AB51">
                <wp:simplePos x="0" y="0"/>
                <wp:positionH relativeFrom="page">
                  <wp:posOffset>304800</wp:posOffset>
                </wp:positionH>
                <wp:positionV relativeFrom="page">
                  <wp:posOffset>307975</wp:posOffset>
                </wp:positionV>
                <wp:extent cx="6953250" cy="0"/>
                <wp:effectExtent l="0" t="0" r="0" b="0"/>
                <wp:wrapNone/>
                <wp:docPr id="793" name="Shape 7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BA305BC" id="Shape 793" o:spid="_x0000_s1026" style="position:absolute;z-index:-25141196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BB63zX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05536" behindDoc="1" locked="0" layoutInCell="0" allowOverlap="1" wp14:anchorId="5D402E79" wp14:editId="0243AEF4">
                <wp:simplePos x="0" y="0"/>
                <wp:positionH relativeFrom="page">
                  <wp:posOffset>307975</wp:posOffset>
                </wp:positionH>
                <wp:positionV relativeFrom="page">
                  <wp:posOffset>304800</wp:posOffset>
                </wp:positionV>
                <wp:extent cx="0" cy="10086975"/>
                <wp:effectExtent l="0" t="0" r="0" b="0"/>
                <wp:wrapNone/>
                <wp:docPr id="794" name="Shape 7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E5E4D8F" id="Shape 794" o:spid="_x0000_s1026" style="position:absolute;z-index:-25141094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FW1I2K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06560" behindDoc="1" locked="0" layoutInCell="0" allowOverlap="1" wp14:anchorId="799B75B1" wp14:editId="5BFF0A34">
                <wp:simplePos x="0" y="0"/>
                <wp:positionH relativeFrom="page">
                  <wp:posOffset>304800</wp:posOffset>
                </wp:positionH>
                <wp:positionV relativeFrom="page">
                  <wp:posOffset>10388600</wp:posOffset>
                </wp:positionV>
                <wp:extent cx="6953250" cy="0"/>
                <wp:effectExtent l="0" t="0" r="0" b="0"/>
                <wp:wrapNone/>
                <wp:docPr id="795" name="Shape 7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A24E72A" id="Shape 795" o:spid="_x0000_s1026" style="position:absolute;z-index:-25140992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9rgHu7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07584" behindDoc="1" locked="0" layoutInCell="0" allowOverlap="1" wp14:anchorId="623743E1" wp14:editId="7D340A84">
                <wp:simplePos x="0" y="0"/>
                <wp:positionH relativeFrom="page">
                  <wp:posOffset>7254875</wp:posOffset>
                </wp:positionH>
                <wp:positionV relativeFrom="page">
                  <wp:posOffset>304800</wp:posOffset>
                </wp:positionV>
                <wp:extent cx="0" cy="10086975"/>
                <wp:effectExtent l="0" t="0" r="0" b="0"/>
                <wp:wrapNone/>
                <wp:docPr id="796" name="Shape 7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CBA3668" id="Shape 796" o:spid="_x0000_s1026" style="position:absolute;z-index:-25140889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gYEEUb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173</w:t>
      </w:r>
    </w:p>
    <w:p w14:paraId="1B37E315" w14:textId="77777777" w:rsidR="00354DED" w:rsidRDefault="00354DED">
      <w:pPr>
        <w:spacing w:line="284" w:lineRule="exact"/>
        <w:rPr>
          <w:sz w:val="20"/>
          <w:szCs w:val="20"/>
        </w:rPr>
      </w:pPr>
    </w:p>
    <w:p w14:paraId="4A0F6E27" w14:textId="77777777" w:rsidR="00354DED" w:rsidRDefault="0098426A">
      <w:pPr>
        <w:ind w:left="260"/>
        <w:rPr>
          <w:sz w:val="20"/>
          <w:szCs w:val="20"/>
        </w:rPr>
      </w:pPr>
      <w:r>
        <w:rPr>
          <w:rFonts w:eastAsia="Times New Roman"/>
          <w:sz w:val="24"/>
          <w:szCs w:val="24"/>
        </w:rPr>
        <w:t>tempo, este também se propunha a fazer algo novo dentro de um gênero tradicional,</w:t>
      </w:r>
    </w:p>
    <w:p w14:paraId="4D01999F" w14:textId="77777777" w:rsidR="00354DED" w:rsidRDefault="00354DED">
      <w:pPr>
        <w:spacing w:line="139" w:lineRule="exact"/>
        <w:rPr>
          <w:sz w:val="20"/>
          <w:szCs w:val="20"/>
        </w:rPr>
      </w:pPr>
    </w:p>
    <w:p w14:paraId="516F3F3A" w14:textId="77777777" w:rsidR="00354DED" w:rsidRDefault="0098426A">
      <w:pPr>
        <w:tabs>
          <w:tab w:val="left" w:pos="6640"/>
        </w:tabs>
        <w:ind w:left="260"/>
        <w:rPr>
          <w:sz w:val="20"/>
          <w:szCs w:val="20"/>
        </w:rPr>
      </w:pPr>
      <w:r>
        <w:rPr>
          <w:rFonts w:eastAsia="Times New Roman"/>
          <w:sz w:val="24"/>
          <w:szCs w:val="24"/>
        </w:rPr>
        <w:t>enquanto  competia  com  uma  grande  franquia  por  um  lugar</w:t>
      </w:r>
      <w:r>
        <w:rPr>
          <w:rFonts w:eastAsia="Times New Roman"/>
          <w:sz w:val="24"/>
          <w:szCs w:val="24"/>
        </w:rPr>
        <w:tab/>
        <w:t>no  mercado.  Trouxe</w:t>
      </w:r>
    </w:p>
    <w:p w14:paraId="33D98570" w14:textId="77777777" w:rsidR="00354DED" w:rsidRDefault="00354DED">
      <w:pPr>
        <w:spacing w:line="139" w:lineRule="exact"/>
        <w:rPr>
          <w:sz w:val="20"/>
          <w:szCs w:val="20"/>
        </w:rPr>
      </w:pPr>
    </w:p>
    <w:p w14:paraId="3AE0ECB5" w14:textId="77777777" w:rsidR="00354DED" w:rsidRDefault="0098426A">
      <w:pPr>
        <w:ind w:left="260"/>
        <w:rPr>
          <w:sz w:val="20"/>
          <w:szCs w:val="20"/>
        </w:rPr>
      </w:pPr>
      <w:r>
        <w:rPr>
          <w:rFonts w:eastAsia="Times New Roman"/>
          <w:sz w:val="24"/>
          <w:szCs w:val="24"/>
        </w:rPr>
        <w:t xml:space="preserve">inovações, particularmente a nível </w:t>
      </w:r>
      <w:r>
        <w:rPr>
          <w:rFonts w:eastAsia="Times New Roman"/>
          <w:sz w:val="24"/>
          <w:szCs w:val="24"/>
        </w:rPr>
        <w:t>narrativo, mas não pode ser entendido como uma</w:t>
      </w:r>
    </w:p>
    <w:p w14:paraId="61E5BF7B" w14:textId="77777777" w:rsidR="00354DED" w:rsidRDefault="00354DED">
      <w:pPr>
        <w:spacing w:line="139" w:lineRule="exact"/>
        <w:rPr>
          <w:sz w:val="20"/>
          <w:szCs w:val="20"/>
        </w:rPr>
      </w:pPr>
    </w:p>
    <w:p w14:paraId="45EFC8D2" w14:textId="77777777" w:rsidR="00354DED" w:rsidRDefault="0098426A">
      <w:pPr>
        <w:ind w:left="260"/>
        <w:rPr>
          <w:sz w:val="20"/>
          <w:szCs w:val="20"/>
        </w:rPr>
      </w:pPr>
      <w:r>
        <w:rPr>
          <w:rFonts w:eastAsia="Times New Roman"/>
          <w:sz w:val="24"/>
          <w:szCs w:val="24"/>
        </w:rPr>
        <w:t>espécie de “tradução” plena dos liberais nacionalistas para o videogame, uma vez que</w:t>
      </w:r>
    </w:p>
    <w:p w14:paraId="1AF7F2CA" w14:textId="77777777" w:rsidR="00354DED" w:rsidRDefault="00354DED">
      <w:pPr>
        <w:spacing w:line="139" w:lineRule="exact"/>
        <w:rPr>
          <w:sz w:val="20"/>
          <w:szCs w:val="20"/>
        </w:rPr>
      </w:pPr>
    </w:p>
    <w:p w14:paraId="3529E256" w14:textId="77777777" w:rsidR="00354DED" w:rsidRDefault="0098426A">
      <w:pPr>
        <w:ind w:left="260"/>
        <w:rPr>
          <w:sz w:val="20"/>
          <w:szCs w:val="20"/>
        </w:rPr>
      </w:pPr>
      <w:r>
        <w:rPr>
          <w:rFonts w:eastAsia="Times New Roman"/>
          <w:sz w:val="24"/>
          <w:szCs w:val="24"/>
        </w:rPr>
        <w:t>abre mão, em sua ação de jogo, de discussões importantes que traziam. Confrontado</w:t>
      </w:r>
    </w:p>
    <w:p w14:paraId="22DCC480" w14:textId="77777777" w:rsidR="00354DED" w:rsidRDefault="00354DED">
      <w:pPr>
        <w:spacing w:line="134" w:lineRule="exact"/>
        <w:rPr>
          <w:sz w:val="20"/>
          <w:szCs w:val="20"/>
        </w:rPr>
      </w:pPr>
    </w:p>
    <w:p w14:paraId="0A6B3261" w14:textId="77777777" w:rsidR="00354DED" w:rsidRDefault="0098426A">
      <w:pPr>
        <w:ind w:left="260"/>
        <w:rPr>
          <w:sz w:val="20"/>
          <w:szCs w:val="20"/>
        </w:rPr>
      </w:pPr>
      <w:r>
        <w:rPr>
          <w:rFonts w:eastAsia="Times New Roman"/>
          <w:sz w:val="24"/>
          <w:szCs w:val="24"/>
        </w:rPr>
        <w:t>com a tentativa de construir um game qu</w:t>
      </w:r>
      <w:r>
        <w:rPr>
          <w:rFonts w:eastAsia="Times New Roman"/>
          <w:sz w:val="24"/>
          <w:szCs w:val="24"/>
        </w:rPr>
        <w:t>e fosse divertido, “autêntico” e exaltasse os</w:t>
      </w:r>
    </w:p>
    <w:p w14:paraId="4D78587A" w14:textId="77777777" w:rsidR="00354DED" w:rsidRDefault="00354DED">
      <w:pPr>
        <w:spacing w:line="139" w:lineRule="exact"/>
        <w:rPr>
          <w:sz w:val="20"/>
          <w:szCs w:val="20"/>
        </w:rPr>
      </w:pPr>
    </w:p>
    <w:p w14:paraId="1CE724BA" w14:textId="77777777" w:rsidR="00354DED" w:rsidRDefault="0098426A">
      <w:pPr>
        <w:tabs>
          <w:tab w:val="left" w:pos="1660"/>
          <w:tab w:val="left" w:pos="1920"/>
          <w:tab w:val="left" w:pos="2500"/>
          <w:tab w:val="left" w:pos="3180"/>
          <w:tab w:val="left" w:pos="4560"/>
          <w:tab w:val="left" w:pos="4820"/>
          <w:tab w:val="left" w:pos="5420"/>
          <w:tab w:val="left" w:pos="5900"/>
          <w:tab w:val="left" w:pos="6840"/>
          <w:tab w:val="left" w:pos="7220"/>
          <w:tab w:val="left" w:pos="7980"/>
          <w:tab w:val="left" w:pos="8420"/>
        </w:tabs>
        <w:ind w:left="260"/>
        <w:rPr>
          <w:sz w:val="20"/>
          <w:szCs w:val="20"/>
        </w:rPr>
      </w:pPr>
      <w:r>
        <w:rPr>
          <w:rFonts w:eastAsia="Times New Roman"/>
          <w:sz w:val="24"/>
          <w:szCs w:val="24"/>
        </w:rPr>
        <w:t>combatentes,</w:t>
      </w:r>
      <w:r>
        <w:rPr>
          <w:rFonts w:eastAsia="Times New Roman"/>
          <w:sz w:val="24"/>
          <w:szCs w:val="24"/>
        </w:rPr>
        <w:tab/>
        <w:t>o</w:t>
      </w:r>
      <w:r>
        <w:rPr>
          <w:rFonts w:eastAsia="Times New Roman"/>
          <w:sz w:val="24"/>
          <w:szCs w:val="24"/>
        </w:rPr>
        <w:tab/>
        <w:t>jogo</w:t>
      </w:r>
      <w:r>
        <w:rPr>
          <w:rFonts w:eastAsia="Times New Roman"/>
          <w:sz w:val="24"/>
          <w:szCs w:val="24"/>
        </w:rPr>
        <w:tab/>
        <w:t>reduz</w:t>
      </w:r>
      <w:r>
        <w:rPr>
          <w:rFonts w:eastAsia="Times New Roman"/>
          <w:sz w:val="24"/>
          <w:szCs w:val="24"/>
        </w:rPr>
        <w:tab/>
        <w:t>grandemente</w:t>
      </w:r>
      <w:r>
        <w:rPr>
          <w:rFonts w:eastAsia="Times New Roman"/>
          <w:sz w:val="24"/>
          <w:szCs w:val="24"/>
        </w:rPr>
        <w:tab/>
        <w:t>o</w:t>
      </w:r>
      <w:r>
        <w:rPr>
          <w:rFonts w:eastAsia="Times New Roman"/>
          <w:sz w:val="24"/>
          <w:szCs w:val="24"/>
        </w:rPr>
        <w:tab/>
        <w:t>peso</w:t>
      </w:r>
      <w:r>
        <w:rPr>
          <w:rFonts w:eastAsia="Times New Roman"/>
          <w:sz w:val="24"/>
          <w:szCs w:val="24"/>
        </w:rPr>
        <w:tab/>
        <w:t>dos</w:t>
      </w:r>
      <w:r>
        <w:rPr>
          <w:rFonts w:eastAsia="Times New Roman"/>
          <w:sz w:val="24"/>
          <w:szCs w:val="24"/>
        </w:rPr>
        <w:tab/>
        <w:t>horrores</w:t>
      </w:r>
      <w:r>
        <w:rPr>
          <w:rFonts w:eastAsia="Times New Roman"/>
          <w:sz w:val="24"/>
          <w:szCs w:val="24"/>
        </w:rPr>
        <w:tab/>
        <w:t>da</w:t>
      </w:r>
      <w:r>
        <w:rPr>
          <w:rFonts w:eastAsia="Times New Roman"/>
          <w:sz w:val="24"/>
          <w:szCs w:val="24"/>
        </w:rPr>
        <w:tab/>
        <w:t>guerra</w:t>
      </w:r>
      <w:r>
        <w:rPr>
          <w:rFonts w:eastAsia="Times New Roman"/>
          <w:sz w:val="24"/>
          <w:szCs w:val="24"/>
        </w:rPr>
        <w:tab/>
        <w:t>em</w:t>
      </w:r>
      <w:r>
        <w:rPr>
          <w:rFonts w:eastAsia="Times New Roman"/>
          <w:sz w:val="24"/>
          <w:szCs w:val="24"/>
        </w:rPr>
        <w:tab/>
        <w:t>sua</w:t>
      </w:r>
    </w:p>
    <w:p w14:paraId="6A78B654" w14:textId="77777777" w:rsidR="00354DED" w:rsidRDefault="00354DED">
      <w:pPr>
        <w:spacing w:line="140" w:lineRule="exact"/>
        <w:rPr>
          <w:sz w:val="20"/>
          <w:szCs w:val="20"/>
        </w:rPr>
      </w:pPr>
    </w:p>
    <w:p w14:paraId="33F7AEA6" w14:textId="77777777" w:rsidR="00354DED" w:rsidRDefault="0098426A">
      <w:pPr>
        <w:ind w:left="260"/>
        <w:rPr>
          <w:sz w:val="20"/>
          <w:szCs w:val="20"/>
        </w:rPr>
      </w:pPr>
      <w:r>
        <w:rPr>
          <w:rFonts w:eastAsia="Times New Roman"/>
          <w:sz w:val="24"/>
          <w:szCs w:val="24"/>
        </w:rPr>
        <w:t>representação dela, sobrevalorizando o heroísmo e a adrenalina do combate.</w:t>
      </w:r>
    </w:p>
    <w:p w14:paraId="3FF3F2FE" w14:textId="77777777" w:rsidR="00354DED" w:rsidRDefault="00354DED">
      <w:pPr>
        <w:spacing w:line="200" w:lineRule="exact"/>
        <w:rPr>
          <w:sz w:val="20"/>
          <w:szCs w:val="20"/>
        </w:rPr>
      </w:pPr>
    </w:p>
    <w:p w14:paraId="0CBDC834" w14:textId="77777777" w:rsidR="00354DED" w:rsidRDefault="00354DED">
      <w:pPr>
        <w:spacing w:line="200" w:lineRule="exact"/>
        <w:rPr>
          <w:sz w:val="20"/>
          <w:szCs w:val="20"/>
        </w:rPr>
      </w:pPr>
    </w:p>
    <w:p w14:paraId="67B622C5" w14:textId="77777777" w:rsidR="00354DED" w:rsidRDefault="00354DED">
      <w:pPr>
        <w:spacing w:line="294" w:lineRule="exact"/>
        <w:rPr>
          <w:sz w:val="20"/>
          <w:szCs w:val="20"/>
        </w:rPr>
      </w:pPr>
    </w:p>
    <w:p w14:paraId="5160BC07" w14:textId="77777777" w:rsidR="00354DED" w:rsidRDefault="0098426A">
      <w:pPr>
        <w:ind w:left="260"/>
        <w:rPr>
          <w:sz w:val="20"/>
          <w:szCs w:val="20"/>
        </w:rPr>
      </w:pPr>
      <w:r>
        <w:rPr>
          <w:rFonts w:eastAsia="Times New Roman"/>
          <w:b/>
          <w:bCs/>
          <w:sz w:val="24"/>
          <w:szCs w:val="24"/>
        </w:rPr>
        <w:t>Referências bibliográficas</w:t>
      </w:r>
    </w:p>
    <w:p w14:paraId="071A37EE" w14:textId="77777777" w:rsidR="00354DED" w:rsidRDefault="00354DED">
      <w:pPr>
        <w:spacing w:line="200" w:lineRule="exact"/>
        <w:rPr>
          <w:sz w:val="20"/>
          <w:szCs w:val="20"/>
        </w:rPr>
      </w:pPr>
    </w:p>
    <w:p w14:paraId="13E061B5" w14:textId="77777777" w:rsidR="00354DED" w:rsidRDefault="00354DED">
      <w:pPr>
        <w:spacing w:line="200" w:lineRule="exact"/>
        <w:rPr>
          <w:sz w:val="20"/>
          <w:szCs w:val="20"/>
        </w:rPr>
      </w:pPr>
    </w:p>
    <w:p w14:paraId="221111BB" w14:textId="77777777" w:rsidR="00354DED" w:rsidRDefault="00354DED">
      <w:pPr>
        <w:spacing w:line="302" w:lineRule="exact"/>
        <w:rPr>
          <w:sz w:val="20"/>
          <w:szCs w:val="20"/>
        </w:rPr>
      </w:pPr>
    </w:p>
    <w:p w14:paraId="03E1F686" w14:textId="77777777" w:rsidR="00354DED" w:rsidRDefault="0098426A">
      <w:pPr>
        <w:spacing w:line="237" w:lineRule="auto"/>
        <w:ind w:left="260" w:right="245"/>
        <w:jc w:val="both"/>
        <w:rPr>
          <w:sz w:val="20"/>
          <w:szCs w:val="20"/>
        </w:rPr>
      </w:pPr>
      <w:r>
        <w:rPr>
          <w:rFonts w:eastAsia="Times New Roman"/>
          <w:sz w:val="24"/>
          <w:szCs w:val="24"/>
        </w:rPr>
        <w:t xml:space="preserve">AARSETH, Espen J. Playing research: methodological approaches to game analysis. In: DIGITAL ARTS AND CULTURE, 5, 2003, Melbourne. </w:t>
      </w:r>
      <w:r>
        <w:rPr>
          <w:rFonts w:eastAsia="Times New Roman"/>
          <w:b/>
          <w:bCs/>
          <w:sz w:val="24"/>
          <w:szCs w:val="24"/>
        </w:rPr>
        <w:t>Proceedings</w:t>
      </w:r>
      <w:r>
        <w:rPr>
          <w:rFonts w:eastAsia="Times New Roman"/>
          <w:sz w:val="24"/>
          <w:szCs w:val="24"/>
        </w:rPr>
        <w:t>... Disponível em: &lt;http://hypertext.rmit.edu.au/dac/papers/Aarseth.pdf&gt;. Acesso em: 6 fev. 2015.</w:t>
      </w:r>
    </w:p>
    <w:p w14:paraId="0EBB2004" w14:textId="77777777" w:rsidR="00354DED" w:rsidRDefault="00354DED">
      <w:pPr>
        <w:spacing w:line="275" w:lineRule="exact"/>
        <w:rPr>
          <w:sz w:val="20"/>
          <w:szCs w:val="20"/>
        </w:rPr>
      </w:pPr>
    </w:p>
    <w:p w14:paraId="3BC7E8CF" w14:textId="77777777" w:rsidR="00354DED" w:rsidRDefault="0098426A">
      <w:pPr>
        <w:ind w:left="260"/>
        <w:rPr>
          <w:sz w:val="20"/>
          <w:szCs w:val="20"/>
        </w:rPr>
      </w:pPr>
      <w:r>
        <w:rPr>
          <w:rFonts w:eastAsia="Times New Roman"/>
          <w:sz w:val="24"/>
          <w:szCs w:val="24"/>
        </w:rPr>
        <w:t>CHACE, James. So</w:t>
      </w:r>
      <w:r>
        <w:rPr>
          <w:rFonts w:eastAsia="Times New Roman"/>
          <w:sz w:val="24"/>
          <w:szCs w:val="24"/>
        </w:rPr>
        <w:t>nhos de perfectibilidade: a excepcionalidade americana e a busca de</w:t>
      </w:r>
    </w:p>
    <w:p w14:paraId="7F3B1F3E" w14:textId="77777777" w:rsidR="00354DED" w:rsidRDefault="0098426A">
      <w:pPr>
        <w:tabs>
          <w:tab w:val="left" w:pos="860"/>
          <w:tab w:val="left" w:pos="1780"/>
          <w:tab w:val="left" w:pos="2680"/>
          <w:tab w:val="left" w:pos="3520"/>
          <w:tab w:val="left" w:pos="3980"/>
          <w:tab w:val="left" w:pos="5640"/>
          <w:tab w:val="left" w:pos="6480"/>
          <w:tab w:val="left" w:pos="8120"/>
        </w:tabs>
        <w:ind w:left="260"/>
        <w:rPr>
          <w:sz w:val="20"/>
          <w:szCs w:val="20"/>
        </w:rPr>
      </w:pPr>
      <w:r>
        <w:rPr>
          <w:rFonts w:eastAsia="Times New Roman"/>
          <w:sz w:val="24"/>
          <w:szCs w:val="24"/>
        </w:rPr>
        <w:t>uma</w:t>
      </w:r>
      <w:r>
        <w:rPr>
          <w:rFonts w:eastAsia="Times New Roman"/>
          <w:sz w:val="24"/>
          <w:szCs w:val="24"/>
        </w:rPr>
        <w:tab/>
        <w:t>política</w:t>
      </w:r>
      <w:r>
        <w:rPr>
          <w:rFonts w:eastAsia="Times New Roman"/>
          <w:sz w:val="24"/>
          <w:szCs w:val="24"/>
        </w:rPr>
        <w:tab/>
        <w:t>externa</w:t>
      </w:r>
      <w:r>
        <w:rPr>
          <w:rFonts w:eastAsia="Times New Roman"/>
          <w:sz w:val="24"/>
          <w:szCs w:val="24"/>
        </w:rPr>
        <w:tab/>
        <w:t>moral.</w:t>
      </w:r>
      <w:r>
        <w:rPr>
          <w:rFonts w:eastAsia="Times New Roman"/>
          <w:sz w:val="24"/>
          <w:szCs w:val="24"/>
        </w:rPr>
        <w:tab/>
        <w:t>In:</w:t>
      </w:r>
      <w:r>
        <w:rPr>
          <w:rFonts w:eastAsia="Times New Roman"/>
          <w:sz w:val="24"/>
          <w:szCs w:val="24"/>
        </w:rPr>
        <w:tab/>
        <w:t>BERLOWITZ,</w:t>
      </w:r>
      <w:r>
        <w:rPr>
          <w:rFonts w:eastAsia="Times New Roman"/>
          <w:sz w:val="24"/>
          <w:szCs w:val="24"/>
        </w:rPr>
        <w:tab/>
        <w:t>Leslie;</w:t>
      </w:r>
      <w:r>
        <w:rPr>
          <w:rFonts w:eastAsia="Times New Roman"/>
          <w:sz w:val="24"/>
          <w:szCs w:val="24"/>
        </w:rPr>
        <w:tab/>
        <w:t>DONOGHUE,</w:t>
      </w:r>
      <w:r>
        <w:rPr>
          <w:sz w:val="20"/>
          <w:szCs w:val="20"/>
        </w:rPr>
        <w:tab/>
      </w:r>
      <w:r>
        <w:rPr>
          <w:rFonts w:eastAsia="Times New Roman"/>
          <w:sz w:val="23"/>
          <w:szCs w:val="23"/>
        </w:rPr>
        <w:t>Denis;</w:t>
      </w:r>
    </w:p>
    <w:p w14:paraId="1A2A89C2" w14:textId="77777777" w:rsidR="00354DED" w:rsidRDefault="00354DED">
      <w:pPr>
        <w:spacing w:line="11" w:lineRule="exact"/>
        <w:rPr>
          <w:sz w:val="20"/>
          <w:szCs w:val="20"/>
        </w:rPr>
      </w:pPr>
    </w:p>
    <w:p w14:paraId="6CF3913E" w14:textId="77777777" w:rsidR="00354DED" w:rsidRDefault="0098426A">
      <w:pPr>
        <w:spacing w:line="236" w:lineRule="auto"/>
        <w:ind w:left="260" w:right="265"/>
        <w:jc w:val="both"/>
        <w:rPr>
          <w:sz w:val="20"/>
          <w:szCs w:val="20"/>
        </w:rPr>
      </w:pPr>
      <w:r>
        <w:rPr>
          <w:rFonts w:eastAsia="Times New Roman"/>
          <w:sz w:val="24"/>
          <w:szCs w:val="24"/>
        </w:rPr>
        <w:t xml:space="preserve">MENAND, Louis (org.). </w:t>
      </w:r>
      <w:r>
        <w:rPr>
          <w:rFonts w:eastAsia="Times New Roman"/>
          <w:b/>
          <w:bCs/>
          <w:sz w:val="24"/>
          <w:szCs w:val="24"/>
        </w:rPr>
        <w:t>A América em teoria</w:t>
      </w:r>
      <w:r>
        <w:rPr>
          <w:rFonts w:eastAsia="Times New Roman"/>
          <w:sz w:val="24"/>
          <w:szCs w:val="24"/>
        </w:rPr>
        <w:t>. Rio de Janeiro: Forense Universitária, 1993. p. 233-244.</w:t>
      </w:r>
    </w:p>
    <w:p w14:paraId="5717F973" w14:textId="77777777" w:rsidR="00354DED" w:rsidRDefault="00354DED">
      <w:pPr>
        <w:spacing w:line="275" w:lineRule="exact"/>
        <w:rPr>
          <w:sz w:val="20"/>
          <w:szCs w:val="20"/>
        </w:rPr>
      </w:pPr>
    </w:p>
    <w:p w14:paraId="4DC9896B" w14:textId="77777777" w:rsidR="00354DED" w:rsidRDefault="0098426A">
      <w:pPr>
        <w:ind w:left="260"/>
        <w:rPr>
          <w:sz w:val="20"/>
          <w:szCs w:val="20"/>
        </w:rPr>
      </w:pPr>
      <w:r>
        <w:rPr>
          <w:rFonts w:eastAsia="Times New Roman"/>
          <w:sz w:val="24"/>
          <w:szCs w:val="24"/>
        </w:rPr>
        <w:t xml:space="preserve">BOGOST, Ian. </w:t>
      </w:r>
      <w:r>
        <w:rPr>
          <w:rFonts w:eastAsia="Times New Roman"/>
          <w:b/>
          <w:bCs/>
          <w:sz w:val="24"/>
          <w:szCs w:val="24"/>
        </w:rPr>
        <w:t>Persu</w:t>
      </w:r>
      <w:r>
        <w:rPr>
          <w:rFonts w:eastAsia="Times New Roman"/>
          <w:b/>
          <w:bCs/>
          <w:sz w:val="24"/>
          <w:szCs w:val="24"/>
        </w:rPr>
        <w:t>asive games</w:t>
      </w:r>
      <w:r>
        <w:rPr>
          <w:rFonts w:eastAsia="Times New Roman"/>
          <w:sz w:val="24"/>
          <w:szCs w:val="24"/>
        </w:rPr>
        <w:t>: the expressive power of videogames. Cambridge:</w:t>
      </w:r>
    </w:p>
    <w:p w14:paraId="47A9A324" w14:textId="77777777" w:rsidR="00354DED" w:rsidRDefault="0098426A">
      <w:pPr>
        <w:ind w:left="260"/>
        <w:rPr>
          <w:sz w:val="20"/>
          <w:szCs w:val="20"/>
        </w:rPr>
      </w:pPr>
      <w:r>
        <w:rPr>
          <w:rFonts w:eastAsia="Times New Roman"/>
          <w:sz w:val="24"/>
          <w:szCs w:val="24"/>
        </w:rPr>
        <w:t>MIT, 2007.</w:t>
      </w:r>
    </w:p>
    <w:p w14:paraId="51E46AAD" w14:textId="77777777" w:rsidR="00354DED" w:rsidRDefault="00354DED">
      <w:pPr>
        <w:spacing w:line="291" w:lineRule="exact"/>
        <w:rPr>
          <w:sz w:val="20"/>
          <w:szCs w:val="20"/>
        </w:rPr>
      </w:pPr>
    </w:p>
    <w:p w14:paraId="42DD5D71" w14:textId="77777777" w:rsidR="00354DED" w:rsidRDefault="0098426A">
      <w:pPr>
        <w:spacing w:line="235" w:lineRule="auto"/>
        <w:ind w:left="260" w:right="265"/>
        <w:rPr>
          <w:sz w:val="20"/>
          <w:szCs w:val="20"/>
        </w:rPr>
      </w:pPr>
      <w:r>
        <w:rPr>
          <w:rFonts w:eastAsia="Times New Roman"/>
          <w:sz w:val="24"/>
          <w:szCs w:val="24"/>
        </w:rPr>
        <w:t xml:space="preserve">CALL of Duty Q&amp;A. </w:t>
      </w:r>
      <w:r>
        <w:rPr>
          <w:rFonts w:eastAsia="Times New Roman"/>
          <w:b/>
          <w:bCs/>
          <w:sz w:val="24"/>
          <w:szCs w:val="24"/>
        </w:rPr>
        <w:t>GameSpot</w:t>
      </w:r>
      <w:r>
        <w:rPr>
          <w:rFonts w:eastAsia="Times New Roman"/>
          <w:sz w:val="24"/>
          <w:szCs w:val="24"/>
        </w:rPr>
        <w:t>. 1 mai. 2003. Disponível em: &lt;http://www.gamespot.com/articles/call-of-duty-qanda/1100-6026083/&gt;. Acesso em: 2 dez. 2015.</w:t>
      </w:r>
    </w:p>
    <w:p w14:paraId="415695C9" w14:textId="77777777" w:rsidR="00354DED" w:rsidRDefault="00354DED">
      <w:pPr>
        <w:spacing w:line="277" w:lineRule="exact"/>
        <w:rPr>
          <w:sz w:val="20"/>
          <w:szCs w:val="20"/>
        </w:rPr>
      </w:pPr>
    </w:p>
    <w:p w14:paraId="31BD22C7" w14:textId="77777777" w:rsidR="00354DED" w:rsidRDefault="0098426A">
      <w:pPr>
        <w:ind w:left="260"/>
        <w:rPr>
          <w:sz w:val="20"/>
          <w:szCs w:val="20"/>
        </w:rPr>
      </w:pPr>
      <w:r>
        <w:rPr>
          <w:rFonts w:eastAsia="Times New Roman"/>
          <w:sz w:val="24"/>
          <w:szCs w:val="24"/>
        </w:rPr>
        <w:t>DRING, Christopher. The Medal of H</w:t>
      </w:r>
      <w:r>
        <w:rPr>
          <w:rFonts w:eastAsia="Times New Roman"/>
          <w:sz w:val="24"/>
          <w:szCs w:val="24"/>
        </w:rPr>
        <w:t xml:space="preserve">onor killer: a Call of Duty story. </w:t>
      </w:r>
      <w:r>
        <w:rPr>
          <w:rFonts w:eastAsia="Times New Roman"/>
          <w:b/>
          <w:bCs/>
          <w:sz w:val="24"/>
          <w:szCs w:val="24"/>
        </w:rPr>
        <w:t>MCV</w:t>
      </w:r>
      <w:r>
        <w:rPr>
          <w:rFonts w:eastAsia="Times New Roman"/>
          <w:sz w:val="24"/>
          <w:szCs w:val="24"/>
        </w:rPr>
        <w:t>, 1 nov.</w:t>
      </w:r>
    </w:p>
    <w:p w14:paraId="3FEBEF34" w14:textId="77777777" w:rsidR="00354DED" w:rsidRDefault="00354DED">
      <w:pPr>
        <w:spacing w:line="4" w:lineRule="exact"/>
        <w:rPr>
          <w:sz w:val="20"/>
          <w:szCs w:val="20"/>
        </w:rPr>
      </w:pPr>
    </w:p>
    <w:p w14:paraId="59447F99" w14:textId="77777777" w:rsidR="00354DED" w:rsidRDefault="0098426A">
      <w:pPr>
        <w:ind w:left="260"/>
        <w:rPr>
          <w:sz w:val="20"/>
          <w:szCs w:val="20"/>
        </w:rPr>
      </w:pPr>
      <w:r>
        <w:rPr>
          <w:rFonts w:eastAsia="Times New Roman"/>
          <w:sz w:val="24"/>
          <w:szCs w:val="24"/>
        </w:rPr>
        <w:t>2013. Disponível em: &lt;http://www.mcvuk.com/news/read/the-medal-of-honor-killer-a-</w:t>
      </w:r>
    </w:p>
    <w:p w14:paraId="33DFE507" w14:textId="77777777" w:rsidR="00354DED" w:rsidRDefault="0098426A">
      <w:pPr>
        <w:ind w:left="260"/>
        <w:rPr>
          <w:sz w:val="20"/>
          <w:szCs w:val="20"/>
        </w:rPr>
      </w:pPr>
      <w:r>
        <w:rPr>
          <w:rFonts w:eastAsia="Times New Roman"/>
          <w:sz w:val="24"/>
          <w:szCs w:val="24"/>
        </w:rPr>
        <w:t>call-of-duty-story/0123617&gt;. Acesso em: 28 jun. 2015.</w:t>
      </w:r>
    </w:p>
    <w:p w14:paraId="2F620C38" w14:textId="77777777" w:rsidR="00354DED" w:rsidRDefault="00354DED">
      <w:pPr>
        <w:spacing w:line="273" w:lineRule="exact"/>
        <w:rPr>
          <w:sz w:val="20"/>
          <w:szCs w:val="20"/>
        </w:rPr>
      </w:pPr>
    </w:p>
    <w:p w14:paraId="5F7B8F8B" w14:textId="77777777" w:rsidR="00354DED" w:rsidRDefault="0098426A">
      <w:pPr>
        <w:ind w:right="5"/>
        <w:jc w:val="center"/>
        <w:rPr>
          <w:sz w:val="20"/>
          <w:szCs w:val="20"/>
        </w:rPr>
      </w:pPr>
      <w:r>
        <w:rPr>
          <w:rFonts w:eastAsia="Times New Roman"/>
          <w:sz w:val="24"/>
          <w:szCs w:val="24"/>
        </w:rPr>
        <w:t xml:space="preserve">FRASCA, Gonzalo. Simulation versus narrative: introduction to </w:t>
      </w:r>
      <w:r>
        <w:rPr>
          <w:rFonts w:eastAsia="Times New Roman"/>
          <w:sz w:val="24"/>
          <w:szCs w:val="24"/>
        </w:rPr>
        <w:t>ludology. In: WOLF,</w:t>
      </w:r>
    </w:p>
    <w:p w14:paraId="223EA11D" w14:textId="77777777" w:rsidR="00354DED" w:rsidRDefault="00354DED">
      <w:pPr>
        <w:spacing w:line="11" w:lineRule="exact"/>
        <w:rPr>
          <w:sz w:val="20"/>
          <w:szCs w:val="20"/>
        </w:rPr>
      </w:pPr>
    </w:p>
    <w:p w14:paraId="57B7924D" w14:textId="77777777" w:rsidR="00354DED" w:rsidRDefault="0098426A">
      <w:pPr>
        <w:spacing w:line="236" w:lineRule="auto"/>
        <w:ind w:left="260" w:right="265"/>
        <w:jc w:val="both"/>
        <w:rPr>
          <w:sz w:val="20"/>
          <w:szCs w:val="20"/>
        </w:rPr>
      </w:pPr>
      <w:r>
        <w:rPr>
          <w:rFonts w:eastAsia="Times New Roman"/>
          <w:sz w:val="24"/>
          <w:szCs w:val="24"/>
        </w:rPr>
        <w:t xml:space="preserve">Mark J. P.; PERRON, Bernard. </w:t>
      </w:r>
      <w:r>
        <w:rPr>
          <w:rFonts w:eastAsia="Times New Roman"/>
          <w:b/>
          <w:bCs/>
          <w:sz w:val="24"/>
          <w:szCs w:val="24"/>
        </w:rPr>
        <w:t>The video game theory reader</w:t>
      </w:r>
      <w:r>
        <w:rPr>
          <w:rFonts w:eastAsia="Times New Roman"/>
          <w:sz w:val="24"/>
          <w:szCs w:val="24"/>
        </w:rPr>
        <w:t>. New York: Routledge, 2003. p. 221-235.</w:t>
      </w:r>
    </w:p>
    <w:p w14:paraId="387479BA" w14:textId="77777777" w:rsidR="00354DED" w:rsidRDefault="00354DED">
      <w:pPr>
        <w:spacing w:line="288" w:lineRule="exact"/>
        <w:rPr>
          <w:sz w:val="20"/>
          <w:szCs w:val="20"/>
        </w:rPr>
      </w:pPr>
    </w:p>
    <w:p w14:paraId="676EA1AB" w14:textId="77777777" w:rsidR="00354DED" w:rsidRDefault="0098426A">
      <w:pPr>
        <w:spacing w:line="237" w:lineRule="auto"/>
        <w:ind w:left="260" w:right="265"/>
        <w:jc w:val="both"/>
        <w:rPr>
          <w:sz w:val="20"/>
          <w:szCs w:val="20"/>
        </w:rPr>
      </w:pPr>
      <w:r>
        <w:rPr>
          <w:rFonts w:eastAsia="Times New Roman"/>
          <w:sz w:val="24"/>
          <w:szCs w:val="24"/>
        </w:rPr>
        <w:t xml:space="preserve">FORNACIARI, Marco de Almeida. </w:t>
      </w:r>
      <w:r>
        <w:rPr>
          <w:rFonts w:eastAsia="Times New Roman"/>
          <w:b/>
          <w:bCs/>
          <w:sz w:val="24"/>
          <w:szCs w:val="24"/>
        </w:rPr>
        <w:t>A guerra em jogo</w:t>
      </w:r>
      <w:r>
        <w:rPr>
          <w:rFonts w:eastAsia="Times New Roman"/>
          <w:sz w:val="24"/>
          <w:szCs w:val="24"/>
        </w:rPr>
        <w:t>: a Segunda Guerra Mundial em Call of Duty, 2003-2008. Niterói, 2016. 198 f. Dissertação (</w:t>
      </w:r>
      <w:r>
        <w:rPr>
          <w:rFonts w:eastAsia="Times New Roman"/>
          <w:sz w:val="24"/>
          <w:szCs w:val="24"/>
        </w:rPr>
        <w:t>Mestrado em História) – Instituto de Ciências Humanas e Filosofia, Universidade Federal Fluminense, Niterói, 2016.</w:t>
      </w:r>
    </w:p>
    <w:p w14:paraId="1A3D19CE" w14:textId="77777777" w:rsidR="00354DED" w:rsidRDefault="00354DED">
      <w:pPr>
        <w:spacing w:line="290" w:lineRule="exact"/>
        <w:rPr>
          <w:sz w:val="20"/>
          <w:szCs w:val="20"/>
        </w:rPr>
      </w:pPr>
    </w:p>
    <w:p w14:paraId="3513B0E7" w14:textId="77777777" w:rsidR="00354DED" w:rsidRDefault="0098426A">
      <w:pPr>
        <w:spacing w:line="235" w:lineRule="auto"/>
        <w:ind w:left="260" w:right="265"/>
        <w:jc w:val="both"/>
        <w:rPr>
          <w:sz w:val="20"/>
          <w:szCs w:val="20"/>
        </w:rPr>
      </w:pPr>
      <w:r>
        <w:rPr>
          <w:rFonts w:eastAsia="Times New Roman"/>
          <w:sz w:val="24"/>
          <w:szCs w:val="24"/>
        </w:rPr>
        <w:t xml:space="preserve">GERSTLE, Gary. Na sombra do Vietnã: o nacionalismo liberal e o problema da guerra. </w:t>
      </w:r>
      <w:r>
        <w:rPr>
          <w:rFonts w:eastAsia="Times New Roman"/>
          <w:b/>
          <w:bCs/>
          <w:sz w:val="24"/>
          <w:szCs w:val="24"/>
        </w:rPr>
        <w:t>Tempo</w:t>
      </w:r>
      <w:r>
        <w:rPr>
          <w:rFonts w:eastAsia="Times New Roman"/>
          <w:i/>
          <w:iCs/>
          <w:sz w:val="24"/>
          <w:szCs w:val="24"/>
        </w:rPr>
        <w:t>,</w:t>
      </w:r>
      <w:r>
        <w:rPr>
          <w:rFonts w:eastAsia="Times New Roman"/>
          <w:b/>
          <w:bCs/>
          <w:sz w:val="24"/>
          <w:szCs w:val="24"/>
        </w:rPr>
        <w:t xml:space="preserve"> </w:t>
      </w:r>
      <w:r>
        <w:rPr>
          <w:rFonts w:eastAsia="Times New Roman"/>
          <w:sz w:val="24"/>
          <w:szCs w:val="24"/>
        </w:rPr>
        <w:t xml:space="preserve">Rio de Janeiro: Departamento de História da </w:t>
      </w:r>
      <w:r>
        <w:rPr>
          <w:rFonts w:eastAsia="Times New Roman"/>
          <w:sz w:val="24"/>
          <w:szCs w:val="24"/>
        </w:rPr>
        <w:t>UFF, v. 13, n. 25, p. 37-63,</w:t>
      </w:r>
      <w:r>
        <w:rPr>
          <w:rFonts w:eastAsia="Times New Roman"/>
          <w:b/>
          <w:bCs/>
          <w:sz w:val="24"/>
          <w:szCs w:val="24"/>
        </w:rPr>
        <w:t xml:space="preserve"> </w:t>
      </w:r>
      <w:r>
        <w:rPr>
          <w:rFonts w:eastAsia="Times New Roman"/>
          <w:sz w:val="24"/>
          <w:szCs w:val="24"/>
        </w:rPr>
        <w:t>jul./dez. 2008.</w:t>
      </w:r>
    </w:p>
    <w:p w14:paraId="4F76692E" w14:textId="77777777" w:rsidR="00354DED" w:rsidRDefault="00354DED">
      <w:pPr>
        <w:spacing w:line="389" w:lineRule="exact"/>
        <w:rPr>
          <w:sz w:val="20"/>
          <w:szCs w:val="20"/>
        </w:rPr>
      </w:pPr>
    </w:p>
    <w:p w14:paraId="0CADECB2" w14:textId="75A63D5E" w:rsidR="00354DED" w:rsidRDefault="00354DED">
      <w:pPr>
        <w:spacing w:line="237" w:lineRule="auto"/>
        <w:ind w:left="260" w:right="285"/>
        <w:jc w:val="center"/>
        <w:rPr>
          <w:sz w:val="20"/>
          <w:szCs w:val="20"/>
        </w:rPr>
      </w:pPr>
    </w:p>
    <w:p w14:paraId="075E1A1F" w14:textId="77777777" w:rsidR="00354DED" w:rsidRDefault="00354DED">
      <w:pPr>
        <w:sectPr w:rsidR="00354DED">
          <w:pgSz w:w="11900" w:h="16840"/>
          <w:pgMar w:top="839" w:right="1440" w:bottom="2" w:left="1440" w:header="0" w:footer="0" w:gutter="0"/>
          <w:cols w:space="720" w:equalWidth="0">
            <w:col w:w="9025"/>
          </w:cols>
        </w:sectPr>
      </w:pPr>
    </w:p>
    <w:p w14:paraId="401CC63E" w14:textId="77777777" w:rsidR="00354DED" w:rsidRDefault="0098426A">
      <w:pPr>
        <w:ind w:left="8400"/>
        <w:rPr>
          <w:sz w:val="20"/>
          <w:szCs w:val="20"/>
        </w:rPr>
      </w:pPr>
      <w:bookmarkStart w:id="179" w:name="page180"/>
      <w:bookmarkEnd w:id="179"/>
      <w:r>
        <w:rPr>
          <w:rFonts w:eastAsia="Times New Roman"/>
          <w:noProof/>
          <w:sz w:val="24"/>
          <w:szCs w:val="24"/>
        </w:rPr>
        <w:lastRenderedPageBreak/>
        <mc:AlternateContent>
          <mc:Choice Requires="wps">
            <w:drawing>
              <wp:anchor distT="0" distB="0" distL="114300" distR="114300" simplePos="0" relativeHeight="251908608" behindDoc="1" locked="0" layoutInCell="0" allowOverlap="1" wp14:anchorId="50846CDA" wp14:editId="0350CDA0">
                <wp:simplePos x="0" y="0"/>
                <wp:positionH relativeFrom="page">
                  <wp:posOffset>304800</wp:posOffset>
                </wp:positionH>
                <wp:positionV relativeFrom="page">
                  <wp:posOffset>307975</wp:posOffset>
                </wp:positionV>
                <wp:extent cx="6953250" cy="0"/>
                <wp:effectExtent l="0" t="0" r="0" b="0"/>
                <wp:wrapNone/>
                <wp:docPr id="797" name="Shape 7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E2E3B28" id="Shape 797" o:spid="_x0000_s1026" style="position:absolute;z-index:-25140787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CbiS6f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09632" behindDoc="1" locked="0" layoutInCell="0" allowOverlap="1" wp14:anchorId="4DED3237" wp14:editId="1FAC3F94">
                <wp:simplePos x="0" y="0"/>
                <wp:positionH relativeFrom="page">
                  <wp:posOffset>307975</wp:posOffset>
                </wp:positionH>
                <wp:positionV relativeFrom="page">
                  <wp:posOffset>304800</wp:posOffset>
                </wp:positionV>
                <wp:extent cx="0" cy="10086975"/>
                <wp:effectExtent l="0" t="0" r="0" b="0"/>
                <wp:wrapNone/>
                <wp:docPr id="798" name="Shape 7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93CA1DD" id="Shape 798" o:spid="_x0000_s1026" style="position:absolute;z-index:-25140684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K0P8ci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10656" behindDoc="1" locked="0" layoutInCell="0" allowOverlap="1" wp14:anchorId="2E0FC1D8" wp14:editId="2D8C5456">
                <wp:simplePos x="0" y="0"/>
                <wp:positionH relativeFrom="page">
                  <wp:posOffset>304800</wp:posOffset>
                </wp:positionH>
                <wp:positionV relativeFrom="page">
                  <wp:posOffset>10388600</wp:posOffset>
                </wp:positionV>
                <wp:extent cx="6953250" cy="0"/>
                <wp:effectExtent l="0" t="0" r="0" b="0"/>
                <wp:wrapNone/>
                <wp:docPr id="799" name="Shape 7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0B4EB22" id="Shape 799" o:spid="_x0000_s1026" style="position:absolute;z-index:-25140582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mB/xY7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11680" behindDoc="1" locked="0" layoutInCell="0" allowOverlap="1" wp14:anchorId="7B8C2B0D" wp14:editId="4B5C7A52">
                <wp:simplePos x="0" y="0"/>
                <wp:positionH relativeFrom="page">
                  <wp:posOffset>7254875</wp:posOffset>
                </wp:positionH>
                <wp:positionV relativeFrom="page">
                  <wp:posOffset>304800</wp:posOffset>
                </wp:positionV>
                <wp:extent cx="0" cy="10086975"/>
                <wp:effectExtent l="0" t="0" r="0" b="0"/>
                <wp:wrapNone/>
                <wp:docPr id="800" name="Shape 8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129C413" id="Shape 800" o:spid="_x0000_s1026" style="position:absolute;z-index:-25140480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etk1+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174</w:t>
      </w:r>
    </w:p>
    <w:p w14:paraId="2AEE0E18" w14:textId="77777777" w:rsidR="00354DED" w:rsidRDefault="00354DED">
      <w:pPr>
        <w:spacing w:line="301" w:lineRule="exact"/>
        <w:rPr>
          <w:sz w:val="20"/>
          <w:szCs w:val="20"/>
        </w:rPr>
      </w:pPr>
    </w:p>
    <w:p w14:paraId="099F72D5" w14:textId="77777777" w:rsidR="00354DED" w:rsidRDefault="0098426A">
      <w:pPr>
        <w:spacing w:line="237" w:lineRule="auto"/>
        <w:ind w:left="260" w:right="265"/>
        <w:jc w:val="both"/>
        <w:rPr>
          <w:sz w:val="20"/>
          <w:szCs w:val="20"/>
        </w:rPr>
      </w:pPr>
      <w:r>
        <w:rPr>
          <w:rFonts w:eastAsia="Times New Roman"/>
          <w:sz w:val="24"/>
          <w:szCs w:val="24"/>
        </w:rPr>
        <w:t>HOCKING, Clint. Ludonarrat</w:t>
      </w:r>
      <w:r>
        <w:rPr>
          <w:rFonts w:eastAsia="Times New Roman"/>
          <w:sz w:val="24"/>
          <w:szCs w:val="24"/>
        </w:rPr>
        <w:t xml:space="preserve">ive dissonance in Bioshock. </w:t>
      </w:r>
      <w:r>
        <w:rPr>
          <w:rFonts w:eastAsia="Times New Roman"/>
          <w:b/>
          <w:bCs/>
          <w:sz w:val="24"/>
          <w:szCs w:val="24"/>
        </w:rPr>
        <w:t>Click Nothing</w:t>
      </w:r>
      <w:r>
        <w:rPr>
          <w:rFonts w:eastAsia="Times New Roman"/>
          <w:sz w:val="24"/>
          <w:szCs w:val="24"/>
        </w:rPr>
        <w:t>, 7 out. 2007. Disponível em: &lt;http://clicknothing.typepad.com/click_nothing/2007/10/ludonarrative-d.html&gt;. Acesso em: 28 jul. 2015.</w:t>
      </w:r>
    </w:p>
    <w:p w14:paraId="45050D20" w14:textId="77777777" w:rsidR="00354DED" w:rsidRDefault="00354DED">
      <w:pPr>
        <w:spacing w:line="276" w:lineRule="exact"/>
        <w:rPr>
          <w:sz w:val="20"/>
          <w:szCs w:val="20"/>
        </w:rPr>
      </w:pPr>
    </w:p>
    <w:p w14:paraId="6DD563DB" w14:textId="77777777" w:rsidR="00354DED" w:rsidRDefault="0098426A">
      <w:pPr>
        <w:ind w:left="260"/>
        <w:rPr>
          <w:sz w:val="20"/>
          <w:szCs w:val="20"/>
        </w:rPr>
      </w:pPr>
      <w:r>
        <w:rPr>
          <w:rFonts w:eastAsia="Times New Roman"/>
          <w:sz w:val="24"/>
          <w:szCs w:val="24"/>
        </w:rPr>
        <w:t xml:space="preserve">ISAZA, Miguel. Chuck Russom special: Call of Duty (exclusive interview). </w:t>
      </w:r>
      <w:r>
        <w:rPr>
          <w:rFonts w:eastAsia="Times New Roman"/>
          <w:b/>
          <w:bCs/>
          <w:sz w:val="24"/>
          <w:szCs w:val="24"/>
        </w:rPr>
        <w:t>Designin</w:t>
      </w:r>
      <w:r>
        <w:rPr>
          <w:rFonts w:eastAsia="Times New Roman"/>
          <w:b/>
          <w:bCs/>
          <w:sz w:val="24"/>
          <w:szCs w:val="24"/>
        </w:rPr>
        <w:t>g</w:t>
      </w:r>
    </w:p>
    <w:p w14:paraId="2E64C398" w14:textId="77777777" w:rsidR="00354DED" w:rsidRDefault="0098426A">
      <w:pPr>
        <w:tabs>
          <w:tab w:val="left" w:pos="1120"/>
          <w:tab w:val="left" w:pos="1540"/>
          <w:tab w:val="left" w:pos="2080"/>
          <w:tab w:val="left" w:pos="2800"/>
          <w:tab w:val="left" w:pos="4040"/>
          <w:tab w:val="left" w:pos="4580"/>
        </w:tabs>
        <w:ind w:left="260"/>
        <w:rPr>
          <w:sz w:val="20"/>
          <w:szCs w:val="20"/>
        </w:rPr>
      </w:pPr>
      <w:r>
        <w:rPr>
          <w:rFonts w:eastAsia="Times New Roman"/>
          <w:b/>
          <w:bCs/>
          <w:sz w:val="24"/>
          <w:szCs w:val="24"/>
        </w:rPr>
        <w:t>Sound</w:t>
      </w:r>
      <w:r>
        <w:rPr>
          <w:rFonts w:eastAsia="Times New Roman"/>
          <w:sz w:val="24"/>
          <w:szCs w:val="24"/>
        </w:rPr>
        <w:t>,</w:t>
      </w:r>
      <w:r>
        <w:rPr>
          <w:sz w:val="20"/>
          <w:szCs w:val="20"/>
        </w:rPr>
        <w:tab/>
      </w:r>
      <w:r>
        <w:rPr>
          <w:rFonts w:eastAsia="Times New Roman"/>
          <w:sz w:val="24"/>
          <w:szCs w:val="24"/>
        </w:rPr>
        <w:t>19</w:t>
      </w:r>
      <w:r>
        <w:rPr>
          <w:rFonts w:eastAsia="Times New Roman"/>
          <w:sz w:val="24"/>
          <w:szCs w:val="24"/>
        </w:rPr>
        <w:tab/>
        <w:t>abr.</w:t>
      </w:r>
      <w:r>
        <w:rPr>
          <w:rFonts w:eastAsia="Times New Roman"/>
          <w:sz w:val="24"/>
          <w:szCs w:val="24"/>
        </w:rPr>
        <w:tab/>
        <w:t>2010.</w:t>
      </w:r>
      <w:r>
        <w:rPr>
          <w:rFonts w:eastAsia="Times New Roman"/>
          <w:sz w:val="24"/>
          <w:szCs w:val="24"/>
        </w:rPr>
        <w:tab/>
        <w:t>Disponível</w:t>
      </w:r>
      <w:r>
        <w:rPr>
          <w:rFonts w:eastAsia="Times New Roman"/>
          <w:sz w:val="24"/>
          <w:szCs w:val="24"/>
        </w:rPr>
        <w:tab/>
        <w:t>em:</w:t>
      </w:r>
      <w:r>
        <w:rPr>
          <w:sz w:val="20"/>
          <w:szCs w:val="20"/>
        </w:rPr>
        <w:tab/>
      </w:r>
      <w:r>
        <w:rPr>
          <w:rFonts w:eastAsia="Times New Roman"/>
          <w:sz w:val="23"/>
          <w:szCs w:val="23"/>
        </w:rPr>
        <w:t>&lt;http://designingsound.org/2010/04/chuck-</w:t>
      </w:r>
    </w:p>
    <w:p w14:paraId="6AB05B95" w14:textId="77777777" w:rsidR="00354DED" w:rsidRDefault="00354DED">
      <w:pPr>
        <w:spacing w:line="3" w:lineRule="exact"/>
        <w:rPr>
          <w:sz w:val="20"/>
          <w:szCs w:val="20"/>
        </w:rPr>
      </w:pPr>
    </w:p>
    <w:p w14:paraId="0AB65A45" w14:textId="77777777" w:rsidR="00354DED" w:rsidRDefault="0098426A">
      <w:pPr>
        <w:ind w:left="260"/>
        <w:rPr>
          <w:sz w:val="20"/>
          <w:szCs w:val="20"/>
        </w:rPr>
      </w:pPr>
      <w:r>
        <w:rPr>
          <w:rFonts w:eastAsia="Times New Roman"/>
          <w:sz w:val="24"/>
          <w:szCs w:val="24"/>
        </w:rPr>
        <w:t>russom-special-call-of-duty-exclusive-interview/&gt;. Acesso em: 29 jun. 2015.</w:t>
      </w:r>
    </w:p>
    <w:p w14:paraId="10B1B534" w14:textId="77777777" w:rsidR="00354DED" w:rsidRDefault="00354DED">
      <w:pPr>
        <w:spacing w:line="286" w:lineRule="exact"/>
        <w:rPr>
          <w:sz w:val="20"/>
          <w:szCs w:val="20"/>
        </w:rPr>
      </w:pPr>
    </w:p>
    <w:p w14:paraId="0C813ED8" w14:textId="77777777" w:rsidR="00354DED" w:rsidRDefault="0098426A">
      <w:pPr>
        <w:spacing w:line="237" w:lineRule="auto"/>
        <w:ind w:left="260" w:right="265"/>
        <w:jc w:val="both"/>
        <w:rPr>
          <w:sz w:val="20"/>
          <w:szCs w:val="20"/>
        </w:rPr>
      </w:pPr>
      <w:r>
        <w:rPr>
          <w:rFonts w:eastAsia="Times New Roman"/>
          <w:sz w:val="24"/>
          <w:szCs w:val="24"/>
        </w:rPr>
        <w:t xml:space="preserve">SALVATI, Andrew J.; BULLINGER, Jonathan M. Selective authenticity and the playable plast. In: KAPPEL, Matthew W.; ELLIOTT, Andrew B. R. (org.). </w:t>
      </w:r>
      <w:r>
        <w:rPr>
          <w:rFonts w:eastAsia="Times New Roman"/>
          <w:b/>
          <w:bCs/>
          <w:sz w:val="24"/>
          <w:szCs w:val="24"/>
        </w:rPr>
        <w:t>Playing</w:t>
      </w:r>
      <w:r>
        <w:rPr>
          <w:rFonts w:eastAsia="Times New Roman"/>
          <w:sz w:val="24"/>
          <w:szCs w:val="24"/>
        </w:rPr>
        <w:t xml:space="preserve"> </w:t>
      </w:r>
      <w:r>
        <w:rPr>
          <w:rFonts w:eastAsia="Times New Roman"/>
          <w:b/>
          <w:bCs/>
          <w:sz w:val="24"/>
          <w:szCs w:val="24"/>
        </w:rPr>
        <w:t>with the past</w:t>
      </w:r>
      <w:r>
        <w:rPr>
          <w:rFonts w:eastAsia="Times New Roman"/>
          <w:sz w:val="24"/>
          <w:szCs w:val="24"/>
        </w:rPr>
        <w:t>: digital games and the simulation of history. Nova Iorque: Bloomsbury,</w:t>
      </w:r>
      <w:r>
        <w:rPr>
          <w:rFonts w:eastAsia="Times New Roman"/>
          <w:b/>
          <w:bCs/>
          <w:sz w:val="24"/>
          <w:szCs w:val="24"/>
        </w:rPr>
        <w:t xml:space="preserve"> </w:t>
      </w:r>
      <w:r>
        <w:rPr>
          <w:rFonts w:eastAsia="Times New Roman"/>
          <w:sz w:val="24"/>
          <w:szCs w:val="24"/>
        </w:rPr>
        <w:t>2013. p. 153-167.</w:t>
      </w:r>
    </w:p>
    <w:p w14:paraId="5554ABB9" w14:textId="77777777" w:rsidR="00354DED" w:rsidRDefault="00354DED">
      <w:pPr>
        <w:spacing w:line="278" w:lineRule="exact"/>
        <w:rPr>
          <w:sz w:val="20"/>
          <w:szCs w:val="20"/>
        </w:rPr>
      </w:pPr>
    </w:p>
    <w:p w14:paraId="2C4CCE72" w14:textId="77777777" w:rsidR="00354DED" w:rsidRDefault="0098426A">
      <w:pPr>
        <w:ind w:left="260"/>
        <w:rPr>
          <w:sz w:val="20"/>
          <w:szCs w:val="20"/>
        </w:rPr>
      </w:pPr>
      <w:r>
        <w:rPr>
          <w:rFonts w:eastAsia="Times New Roman"/>
          <w:sz w:val="24"/>
          <w:szCs w:val="24"/>
        </w:rPr>
        <w:t>KINGSEPP, Eva. Apocalypse the Spielberg way: representations of death and ethics in</w:t>
      </w:r>
    </w:p>
    <w:p w14:paraId="1998B705" w14:textId="77777777" w:rsidR="00354DED" w:rsidRDefault="0098426A">
      <w:pPr>
        <w:ind w:left="260"/>
        <w:rPr>
          <w:sz w:val="20"/>
          <w:szCs w:val="20"/>
        </w:rPr>
      </w:pPr>
      <w:r>
        <w:rPr>
          <w:rFonts w:eastAsia="Times New Roman"/>
          <w:sz w:val="24"/>
          <w:szCs w:val="24"/>
        </w:rPr>
        <w:t>Saving Private Ryan, Band of Brothers and the videogame Medal of Honor: Frontline.</w:t>
      </w:r>
    </w:p>
    <w:p w14:paraId="12B1F8DC" w14:textId="77777777" w:rsidR="00354DED" w:rsidRDefault="0098426A">
      <w:pPr>
        <w:spacing w:line="238" w:lineRule="auto"/>
        <w:ind w:left="260"/>
        <w:rPr>
          <w:sz w:val="20"/>
          <w:szCs w:val="20"/>
        </w:rPr>
      </w:pPr>
      <w:r>
        <w:rPr>
          <w:rFonts w:eastAsia="Times New Roman"/>
          <w:sz w:val="24"/>
          <w:szCs w:val="24"/>
        </w:rPr>
        <w:t xml:space="preserve">In:  DIGRA  INTERNATIONAL  CONFERENCE,  1.,  2003,  Utrecht.  </w:t>
      </w:r>
      <w:r>
        <w:rPr>
          <w:rFonts w:eastAsia="Times New Roman"/>
          <w:b/>
          <w:bCs/>
          <w:sz w:val="24"/>
          <w:szCs w:val="24"/>
        </w:rPr>
        <w:t>Proceedings</w:t>
      </w:r>
      <w:r>
        <w:rPr>
          <w:rFonts w:eastAsia="Times New Roman"/>
          <w:i/>
          <w:iCs/>
          <w:sz w:val="24"/>
          <w:szCs w:val="24"/>
        </w:rPr>
        <w:t>…</w:t>
      </w:r>
    </w:p>
    <w:p w14:paraId="50A4D2AF" w14:textId="77777777" w:rsidR="00354DED" w:rsidRDefault="00354DED">
      <w:pPr>
        <w:spacing w:line="5" w:lineRule="exact"/>
        <w:rPr>
          <w:sz w:val="20"/>
          <w:szCs w:val="20"/>
        </w:rPr>
      </w:pPr>
    </w:p>
    <w:p w14:paraId="5E335758" w14:textId="77777777" w:rsidR="00354DED" w:rsidRDefault="0098426A">
      <w:pPr>
        <w:tabs>
          <w:tab w:val="left" w:pos="2400"/>
          <w:tab w:val="left" w:pos="3860"/>
        </w:tabs>
        <w:ind w:left="260"/>
        <w:rPr>
          <w:sz w:val="20"/>
          <w:szCs w:val="20"/>
        </w:rPr>
      </w:pPr>
      <w:r>
        <w:rPr>
          <w:rFonts w:eastAsia="Times New Roman"/>
          <w:sz w:val="24"/>
          <w:szCs w:val="24"/>
        </w:rPr>
        <w:t>Disponível</w:t>
      </w:r>
      <w:r>
        <w:rPr>
          <w:sz w:val="20"/>
          <w:szCs w:val="20"/>
        </w:rPr>
        <w:tab/>
      </w:r>
      <w:r>
        <w:rPr>
          <w:rFonts w:eastAsia="Times New Roman"/>
          <w:sz w:val="24"/>
          <w:szCs w:val="24"/>
        </w:rPr>
        <w:t>em:</w:t>
      </w:r>
      <w:r>
        <w:rPr>
          <w:sz w:val="20"/>
          <w:szCs w:val="20"/>
        </w:rPr>
        <w:tab/>
      </w:r>
      <w:r>
        <w:rPr>
          <w:rFonts w:eastAsia="Times New Roman"/>
          <w:sz w:val="23"/>
          <w:szCs w:val="23"/>
        </w:rPr>
        <w:t>&lt;http://www.digra.org/wp-content/uploads/digital-</w:t>
      </w:r>
    </w:p>
    <w:p w14:paraId="72AAA7A7" w14:textId="77777777" w:rsidR="00354DED" w:rsidRDefault="0098426A">
      <w:pPr>
        <w:ind w:left="260"/>
        <w:rPr>
          <w:sz w:val="20"/>
          <w:szCs w:val="20"/>
        </w:rPr>
      </w:pPr>
      <w:r>
        <w:rPr>
          <w:rFonts w:eastAsia="Times New Roman"/>
          <w:sz w:val="24"/>
          <w:szCs w:val="24"/>
        </w:rPr>
        <w:t>library/05150.04196.pdf&gt;. Acesso em: 30 jun. 2015.</w:t>
      </w:r>
    </w:p>
    <w:p w14:paraId="17EEA5F6" w14:textId="77777777" w:rsidR="00354DED" w:rsidRDefault="00354DED">
      <w:pPr>
        <w:spacing w:line="285" w:lineRule="exact"/>
        <w:rPr>
          <w:sz w:val="20"/>
          <w:szCs w:val="20"/>
        </w:rPr>
      </w:pPr>
    </w:p>
    <w:p w14:paraId="39617E3F" w14:textId="77777777" w:rsidR="00354DED" w:rsidRDefault="0098426A">
      <w:pPr>
        <w:spacing w:line="237" w:lineRule="auto"/>
        <w:ind w:left="260" w:right="265"/>
        <w:jc w:val="both"/>
        <w:rPr>
          <w:sz w:val="20"/>
          <w:szCs w:val="20"/>
        </w:rPr>
      </w:pPr>
      <w:r>
        <w:rPr>
          <w:rFonts w:eastAsia="Times New Roman"/>
          <w:sz w:val="24"/>
          <w:szCs w:val="24"/>
        </w:rPr>
        <w:t>MACCALLUM-STEWART, Esther; PARSLER, Justin. Controversies: historicizing the computer game. DIGRA INTERNATIONAL CONFERENCE, 3., 2007, Tóqui</w:t>
      </w:r>
      <w:r>
        <w:rPr>
          <w:rFonts w:eastAsia="Times New Roman"/>
          <w:sz w:val="24"/>
          <w:szCs w:val="24"/>
        </w:rPr>
        <w:t xml:space="preserve">o. </w:t>
      </w:r>
      <w:r>
        <w:rPr>
          <w:rFonts w:eastAsia="Times New Roman"/>
          <w:b/>
          <w:bCs/>
          <w:sz w:val="24"/>
          <w:szCs w:val="24"/>
        </w:rPr>
        <w:t>Proceedings</w:t>
      </w:r>
      <w:r>
        <w:rPr>
          <w:rFonts w:eastAsia="Times New Roman"/>
          <w:i/>
          <w:iCs/>
          <w:sz w:val="24"/>
          <w:szCs w:val="24"/>
        </w:rPr>
        <w:t>…</w:t>
      </w:r>
      <w:r>
        <w:rPr>
          <w:rFonts w:eastAsia="Times New Roman"/>
          <w:b/>
          <w:bCs/>
          <w:sz w:val="24"/>
          <w:szCs w:val="24"/>
        </w:rPr>
        <w:t xml:space="preserve"> </w:t>
      </w:r>
      <w:r>
        <w:rPr>
          <w:rFonts w:eastAsia="Times New Roman"/>
          <w:sz w:val="24"/>
          <w:szCs w:val="24"/>
        </w:rPr>
        <w:t>Disponível em: &lt;http://www.digra.org/wp-content/uploads/digital-library/07312.51468.pdf&gt;. Acesso em: 28 jul. 2015.</w:t>
      </w:r>
    </w:p>
    <w:p w14:paraId="6C351359" w14:textId="77777777" w:rsidR="00354DED" w:rsidRDefault="00354DED">
      <w:pPr>
        <w:spacing w:line="278" w:lineRule="exact"/>
        <w:rPr>
          <w:sz w:val="20"/>
          <w:szCs w:val="20"/>
        </w:rPr>
      </w:pPr>
    </w:p>
    <w:p w14:paraId="4B341CB7" w14:textId="77777777" w:rsidR="00354DED" w:rsidRDefault="0098426A">
      <w:pPr>
        <w:ind w:left="260"/>
        <w:rPr>
          <w:sz w:val="20"/>
          <w:szCs w:val="20"/>
        </w:rPr>
      </w:pPr>
      <w:r>
        <w:rPr>
          <w:rFonts w:eastAsia="Times New Roman"/>
          <w:sz w:val="24"/>
          <w:szCs w:val="24"/>
        </w:rPr>
        <w:t>ROBERTSON, James O. Marching as to war. In</w:t>
      </w:r>
      <w:r>
        <w:rPr>
          <w:rFonts w:eastAsia="Times New Roman"/>
          <w:b/>
          <w:bCs/>
          <w:i/>
          <w:iCs/>
          <w:sz w:val="24"/>
          <w:szCs w:val="24"/>
        </w:rPr>
        <w:t>:</w:t>
      </w:r>
      <w:r>
        <w:rPr>
          <w:rFonts w:eastAsia="Times New Roman"/>
          <w:sz w:val="24"/>
          <w:szCs w:val="24"/>
        </w:rPr>
        <w:t xml:space="preserve"> </w:t>
      </w:r>
      <w:r>
        <w:rPr>
          <w:rFonts w:eastAsia="Times New Roman"/>
          <w:b/>
          <w:bCs/>
          <w:sz w:val="24"/>
          <w:szCs w:val="24"/>
        </w:rPr>
        <w:t>American myth, American reality</w:t>
      </w:r>
      <w:r>
        <w:rPr>
          <w:rFonts w:eastAsia="Times New Roman"/>
          <w:sz w:val="24"/>
          <w:szCs w:val="24"/>
        </w:rPr>
        <w:t>.</w:t>
      </w:r>
    </w:p>
    <w:p w14:paraId="293E7B2A" w14:textId="77777777" w:rsidR="00354DED" w:rsidRDefault="0098426A">
      <w:pPr>
        <w:ind w:left="260"/>
        <w:rPr>
          <w:sz w:val="20"/>
          <w:szCs w:val="20"/>
        </w:rPr>
      </w:pPr>
      <w:r>
        <w:rPr>
          <w:rFonts w:eastAsia="Times New Roman"/>
          <w:sz w:val="24"/>
          <w:szCs w:val="24"/>
        </w:rPr>
        <w:t>Nova Iorque: Hill &amp; Wang, 1980. p. 324-342.</w:t>
      </w:r>
    </w:p>
    <w:p w14:paraId="5D07B633" w14:textId="77777777" w:rsidR="00354DED" w:rsidRDefault="00354DED">
      <w:pPr>
        <w:spacing w:line="278" w:lineRule="exact"/>
        <w:rPr>
          <w:sz w:val="20"/>
          <w:szCs w:val="20"/>
        </w:rPr>
      </w:pPr>
    </w:p>
    <w:p w14:paraId="0BE5A85C" w14:textId="77777777" w:rsidR="00354DED" w:rsidRDefault="0098426A">
      <w:pPr>
        <w:ind w:left="260"/>
        <w:rPr>
          <w:sz w:val="20"/>
          <w:szCs w:val="20"/>
        </w:rPr>
      </w:pPr>
      <w:r>
        <w:rPr>
          <w:rFonts w:eastAsia="Times New Roman"/>
          <w:sz w:val="24"/>
          <w:szCs w:val="24"/>
        </w:rPr>
        <w:t>SA</w:t>
      </w:r>
      <w:r>
        <w:rPr>
          <w:rFonts w:eastAsia="Times New Roman"/>
          <w:sz w:val="24"/>
          <w:szCs w:val="24"/>
        </w:rPr>
        <w:t xml:space="preserve">LEN,  Katie;  ZIMMERMAN,  Eric.  </w:t>
      </w:r>
      <w:r>
        <w:rPr>
          <w:rFonts w:eastAsia="Times New Roman"/>
          <w:b/>
          <w:bCs/>
          <w:sz w:val="24"/>
          <w:szCs w:val="24"/>
        </w:rPr>
        <w:t>Regras do jogo</w:t>
      </w:r>
      <w:r>
        <w:rPr>
          <w:rFonts w:eastAsia="Times New Roman"/>
          <w:sz w:val="24"/>
          <w:szCs w:val="24"/>
        </w:rPr>
        <w:t>:  fundamentos  do design  de</w:t>
      </w:r>
    </w:p>
    <w:p w14:paraId="04787F22" w14:textId="77777777" w:rsidR="00354DED" w:rsidRDefault="0098426A">
      <w:pPr>
        <w:ind w:left="260"/>
        <w:rPr>
          <w:sz w:val="20"/>
          <w:szCs w:val="20"/>
        </w:rPr>
      </w:pPr>
      <w:r>
        <w:rPr>
          <w:rFonts w:eastAsia="Times New Roman"/>
          <w:sz w:val="24"/>
          <w:szCs w:val="24"/>
        </w:rPr>
        <w:t>jogos, vol. 3. São Paulo: Blucher, 2012. 4 v.</w:t>
      </w:r>
    </w:p>
    <w:p w14:paraId="1DB1E730" w14:textId="77777777" w:rsidR="00354DED" w:rsidRDefault="00354DED">
      <w:pPr>
        <w:spacing w:line="286" w:lineRule="exact"/>
        <w:rPr>
          <w:sz w:val="20"/>
          <w:szCs w:val="20"/>
        </w:rPr>
      </w:pPr>
    </w:p>
    <w:p w14:paraId="4CFED9E1" w14:textId="77777777" w:rsidR="00354DED" w:rsidRDefault="0098426A">
      <w:pPr>
        <w:spacing w:line="237" w:lineRule="auto"/>
        <w:ind w:left="260" w:right="265"/>
        <w:jc w:val="both"/>
        <w:rPr>
          <w:sz w:val="20"/>
          <w:szCs w:val="20"/>
        </w:rPr>
      </w:pPr>
      <w:r>
        <w:rPr>
          <w:rFonts w:eastAsia="Times New Roman"/>
          <w:sz w:val="24"/>
          <w:szCs w:val="24"/>
        </w:rPr>
        <w:t xml:space="preserve">SANTOS, Christiano B. M. dos. </w:t>
      </w:r>
      <w:r>
        <w:rPr>
          <w:rFonts w:eastAsia="Times New Roman"/>
          <w:b/>
          <w:bCs/>
          <w:sz w:val="24"/>
          <w:szCs w:val="24"/>
        </w:rPr>
        <w:t>Medal of Honor e a construção da memória da</w:t>
      </w:r>
      <w:r>
        <w:rPr>
          <w:rFonts w:eastAsia="Times New Roman"/>
          <w:sz w:val="24"/>
          <w:szCs w:val="24"/>
        </w:rPr>
        <w:t xml:space="preserve"> </w:t>
      </w:r>
      <w:r>
        <w:rPr>
          <w:rFonts w:eastAsia="Times New Roman"/>
          <w:b/>
          <w:bCs/>
          <w:sz w:val="24"/>
          <w:szCs w:val="24"/>
        </w:rPr>
        <w:t>Segunda Guerra Mundial</w:t>
      </w:r>
      <w:r>
        <w:rPr>
          <w:rFonts w:eastAsia="Times New Roman"/>
          <w:sz w:val="24"/>
          <w:szCs w:val="24"/>
        </w:rPr>
        <w:t xml:space="preserve">. Niterói, 2009. 128 f. </w:t>
      </w:r>
      <w:r>
        <w:rPr>
          <w:rFonts w:eastAsia="Times New Roman"/>
          <w:sz w:val="24"/>
          <w:szCs w:val="24"/>
        </w:rPr>
        <w:t>Dissertação (Mestrado em História)</w:t>
      </w:r>
      <w:r>
        <w:rPr>
          <w:rFonts w:eastAsia="Times New Roman"/>
          <w:b/>
          <w:bCs/>
          <w:sz w:val="24"/>
          <w:szCs w:val="24"/>
        </w:rPr>
        <w:t xml:space="preserve"> </w:t>
      </w:r>
      <w:r>
        <w:rPr>
          <w:rFonts w:eastAsia="Times New Roman"/>
          <w:sz w:val="24"/>
          <w:szCs w:val="24"/>
        </w:rPr>
        <w:t>–</w:t>
      </w:r>
      <w:r>
        <w:rPr>
          <w:rFonts w:eastAsia="Times New Roman"/>
          <w:b/>
          <w:bCs/>
          <w:sz w:val="24"/>
          <w:szCs w:val="24"/>
        </w:rPr>
        <w:t xml:space="preserve"> </w:t>
      </w:r>
      <w:r>
        <w:rPr>
          <w:rFonts w:eastAsia="Times New Roman"/>
          <w:sz w:val="24"/>
          <w:szCs w:val="24"/>
        </w:rPr>
        <w:t>Instituto de Ciências Humanas e Filosofia, Universidade Federal Fluminense, Niterói, 2009.</w:t>
      </w:r>
    </w:p>
    <w:p w14:paraId="67F9647A" w14:textId="77777777" w:rsidR="00354DED" w:rsidRDefault="00354DED">
      <w:pPr>
        <w:spacing w:line="290" w:lineRule="exact"/>
        <w:rPr>
          <w:sz w:val="20"/>
          <w:szCs w:val="20"/>
        </w:rPr>
      </w:pPr>
    </w:p>
    <w:p w14:paraId="6590910E" w14:textId="77777777" w:rsidR="00354DED" w:rsidRDefault="0098426A">
      <w:pPr>
        <w:spacing w:line="237" w:lineRule="auto"/>
        <w:ind w:left="260" w:right="265"/>
        <w:jc w:val="both"/>
        <w:rPr>
          <w:sz w:val="20"/>
          <w:szCs w:val="20"/>
        </w:rPr>
      </w:pPr>
      <w:r>
        <w:rPr>
          <w:rFonts w:eastAsia="Times New Roman"/>
          <w:sz w:val="24"/>
          <w:szCs w:val="24"/>
        </w:rPr>
        <w:t xml:space="preserve">SPINI, Ana Paula. </w:t>
      </w:r>
      <w:r>
        <w:rPr>
          <w:rFonts w:eastAsia="Times New Roman"/>
          <w:b/>
          <w:bCs/>
          <w:sz w:val="24"/>
          <w:szCs w:val="24"/>
        </w:rPr>
        <w:t>Ritos de sangue em Hollywood</w:t>
      </w:r>
      <w:r>
        <w:rPr>
          <w:rFonts w:eastAsia="Times New Roman"/>
          <w:sz w:val="24"/>
          <w:szCs w:val="24"/>
        </w:rPr>
        <w:t>: mito da guerra e identidade nacional norte-americana. Niterói, 2005. 281 f. Tes</w:t>
      </w:r>
      <w:r>
        <w:rPr>
          <w:rFonts w:eastAsia="Times New Roman"/>
          <w:sz w:val="24"/>
          <w:szCs w:val="24"/>
        </w:rPr>
        <w:t>e (Doutorado em História) – Instituto de Ciências Humanas e Filosofia, Universidade Federal Fluminense, Niterói, 2005.</w:t>
      </w:r>
    </w:p>
    <w:p w14:paraId="7619C623" w14:textId="77777777" w:rsidR="00354DED" w:rsidRDefault="00354DED">
      <w:pPr>
        <w:spacing w:line="275" w:lineRule="exact"/>
        <w:rPr>
          <w:sz w:val="20"/>
          <w:szCs w:val="20"/>
        </w:rPr>
      </w:pPr>
    </w:p>
    <w:p w14:paraId="55D316D0" w14:textId="77777777" w:rsidR="00354DED" w:rsidRDefault="0098426A">
      <w:pPr>
        <w:ind w:left="260"/>
        <w:rPr>
          <w:sz w:val="20"/>
          <w:szCs w:val="20"/>
        </w:rPr>
      </w:pPr>
      <w:r>
        <w:rPr>
          <w:rFonts w:eastAsia="Times New Roman"/>
          <w:sz w:val="24"/>
          <w:szCs w:val="24"/>
        </w:rPr>
        <w:t xml:space="preserve">THE MAKING of... Medal of Honor. </w:t>
      </w:r>
      <w:r>
        <w:rPr>
          <w:rFonts w:eastAsia="Times New Roman"/>
          <w:b/>
          <w:bCs/>
          <w:sz w:val="24"/>
          <w:szCs w:val="24"/>
        </w:rPr>
        <w:t>GamesRadar+</w:t>
      </w:r>
      <w:r>
        <w:rPr>
          <w:rFonts w:eastAsia="Times New Roman"/>
          <w:sz w:val="24"/>
          <w:szCs w:val="24"/>
        </w:rPr>
        <w:t>. 30 mar. 2015. Disponível em:</w:t>
      </w:r>
    </w:p>
    <w:p w14:paraId="1E1F0B32" w14:textId="77777777" w:rsidR="00354DED" w:rsidRDefault="0098426A">
      <w:pPr>
        <w:ind w:left="260"/>
        <w:rPr>
          <w:sz w:val="20"/>
          <w:szCs w:val="20"/>
        </w:rPr>
      </w:pPr>
      <w:r>
        <w:rPr>
          <w:rFonts w:eastAsia="Times New Roman"/>
          <w:sz w:val="24"/>
          <w:szCs w:val="24"/>
        </w:rPr>
        <w:t>&lt;http://www.gamesradar.com/making-medal-honor/&gt;. Acesso em: 2</w:t>
      </w:r>
      <w:r>
        <w:rPr>
          <w:rFonts w:eastAsia="Times New Roman"/>
          <w:sz w:val="24"/>
          <w:szCs w:val="24"/>
        </w:rPr>
        <w:t xml:space="preserve"> dez. 2015.</w:t>
      </w:r>
    </w:p>
    <w:p w14:paraId="27FD4AA4" w14:textId="77777777" w:rsidR="00354DED" w:rsidRDefault="00354DED">
      <w:pPr>
        <w:spacing w:line="200" w:lineRule="exact"/>
        <w:rPr>
          <w:sz w:val="20"/>
          <w:szCs w:val="20"/>
        </w:rPr>
      </w:pPr>
    </w:p>
    <w:p w14:paraId="3B254860" w14:textId="77777777" w:rsidR="00354DED" w:rsidRDefault="00354DED">
      <w:pPr>
        <w:spacing w:line="200" w:lineRule="exact"/>
        <w:rPr>
          <w:sz w:val="20"/>
          <w:szCs w:val="20"/>
        </w:rPr>
      </w:pPr>
    </w:p>
    <w:p w14:paraId="205659B4" w14:textId="77777777" w:rsidR="00354DED" w:rsidRDefault="00354DED">
      <w:pPr>
        <w:spacing w:line="200" w:lineRule="exact"/>
        <w:rPr>
          <w:sz w:val="20"/>
          <w:szCs w:val="20"/>
        </w:rPr>
      </w:pPr>
    </w:p>
    <w:p w14:paraId="2BBC052A" w14:textId="77777777" w:rsidR="00354DED" w:rsidRDefault="00354DED">
      <w:pPr>
        <w:spacing w:line="200" w:lineRule="exact"/>
        <w:rPr>
          <w:sz w:val="20"/>
          <w:szCs w:val="20"/>
        </w:rPr>
      </w:pPr>
    </w:p>
    <w:p w14:paraId="671EEDA1" w14:textId="77777777" w:rsidR="00354DED" w:rsidRDefault="00354DED">
      <w:pPr>
        <w:spacing w:line="200" w:lineRule="exact"/>
        <w:rPr>
          <w:sz w:val="20"/>
          <w:szCs w:val="20"/>
        </w:rPr>
      </w:pPr>
    </w:p>
    <w:p w14:paraId="288F1D5F" w14:textId="77777777" w:rsidR="00354DED" w:rsidRDefault="00354DED">
      <w:pPr>
        <w:spacing w:line="200" w:lineRule="exact"/>
        <w:rPr>
          <w:sz w:val="20"/>
          <w:szCs w:val="20"/>
        </w:rPr>
      </w:pPr>
    </w:p>
    <w:p w14:paraId="15667DDC" w14:textId="77777777" w:rsidR="00354DED" w:rsidRDefault="00354DED">
      <w:pPr>
        <w:spacing w:line="200" w:lineRule="exact"/>
        <w:rPr>
          <w:sz w:val="20"/>
          <w:szCs w:val="20"/>
        </w:rPr>
      </w:pPr>
    </w:p>
    <w:p w14:paraId="17F72B2E" w14:textId="77777777" w:rsidR="00354DED" w:rsidRDefault="00354DED">
      <w:pPr>
        <w:spacing w:line="200" w:lineRule="exact"/>
        <w:rPr>
          <w:sz w:val="20"/>
          <w:szCs w:val="20"/>
        </w:rPr>
      </w:pPr>
    </w:p>
    <w:p w14:paraId="0040376A" w14:textId="77777777" w:rsidR="00354DED" w:rsidRDefault="00354DED">
      <w:pPr>
        <w:spacing w:line="200" w:lineRule="exact"/>
        <w:rPr>
          <w:sz w:val="20"/>
          <w:szCs w:val="20"/>
        </w:rPr>
      </w:pPr>
    </w:p>
    <w:p w14:paraId="3A9A9DB9" w14:textId="77777777" w:rsidR="00354DED" w:rsidRDefault="00354DED">
      <w:pPr>
        <w:spacing w:line="200" w:lineRule="exact"/>
        <w:rPr>
          <w:sz w:val="20"/>
          <w:szCs w:val="20"/>
        </w:rPr>
      </w:pPr>
    </w:p>
    <w:p w14:paraId="58A18F3C" w14:textId="77777777" w:rsidR="00354DED" w:rsidRDefault="00354DED">
      <w:pPr>
        <w:spacing w:line="200" w:lineRule="exact"/>
        <w:rPr>
          <w:sz w:val="20"/>
          <w:szCs w:val="20"/>
        </w:rPr>
      </w:pPr>
    </w:p>
    <w:p w14:paraId="4900CE88" w14:textId="77777777" w:rsidR="00354DED" w:rsidRDefault="00354DED">
      <w:pPr>
        <w:spacing w:line="200" w:lineRule="exact"/>
        <w:rPr>
          <w:sz w:val="20"/>
          <w:szCs w:val="20"/>
        </w:rPr>
      </w:pPr>
    </w:p>
    <w:p w14:paraId="3F001A2A" w14:textId="77777777" w:rsidR="00354DED" w:rsidRDefault="00354DED">
      <w:pPr>
        <w:spacing w:line="331" w:lineRule="exact"/>
        <w:rPr>
          <w:sz w:val="20"/>
          <w:szCs w:val="20"/>
        </w:rPr>
      </w:pPr>
    </w:p>
    <w:p w14:paraId="01F8802C" w14:textId="058D35EA" w:rsidR="00354DED" w:rsidRDefault="00354DED">
      <w:pPr>
        <w:spacing w:line="237" w:lineRule="auto"/>
        <w:ind w:left="260" w:right="285"/>
        <w:jc w:val="center"/>
        <w:rPr>
          <w:sz w:val="20"/>
          <w:szCs w:val="20"/>
        </w:rPr>
      </w:pPr>
    </w:p>
    <w:p w14:paraId="3559D354" w14:textId="77777777" w:rsidR="00354DED" w:rsidRDefault="00354DED">
      <w:pPr>
        <w:sectPr w:rsidR="00354DED">
          <w:pgSz w:w="11900" w:h="16840"/>
          <w:pgMar w:top="839" w:right="1440" w:bottom="2" w:left="1440" w:header="0" w:footer="0" w:gutter="0"/>
          <w:cols w:space="720" w:equalWidth="0">
            <w:col w:w="9025"/>
          </w:cols>
        </w:sectPr>
      </w:pPr>
    </w:p>
    <w:p w14:paraId="520D11F6" w14:textId="77777777" w:rsidR="00354DED" w:rsidRDefault="0098426A">
      <w:pPr>
        <w:ind w:left="8400"/>
        <w:rPr>
          <w:sz w:val="20"/>
          <w:szCs w:val="20"/>
        </w:rPr>
      </w:pPr>
      <w:bookmarkStart w:id="180" w:name="page181"/>
      <w:bookmarkEnd w:id="180"/>
      <w:r>
        <w:rPr>
          <w:rFonts w:eastAsia="Times New Roman"/>
          <w:noProof/>
          <w:sz w:val="24"/>
          <w:szCs w:val="24"/>
        </w:rPr>
        <w:lastRenderedPageBreak/>
        <mc:AlternateContent>
          <mc:Choice Requires="wps">
            <w:drawing>
              <wp:anchor distT="0" distB="0" distL="114300" distR="114300" simplePos="0" relativeHeight="251912704" behindDoc="1" locked="0" layoutInCell="0" allowOverlap="1" wp14:anchorId="35CD8B82" wp14:editId="296DCD66">
                <wp:simplePos x="0" y="0"/>
                <wp:positionH relativeFrom="page">
                  <wp:posOffset>304800</wp:posOffset>
                </wp:positionH>
                <wp:positionV relativeFrom="page">
                  <wp:posOffset>307975</wp:posOffset>
                </wp:positionV>
                <wp:extent cx="6953250" cy="0"/>
                <wp:effectExtent l="0" t="0" r="0" b="0"/>
                <wp:wrapNone/>
                <wp:docPr id="801" name="Shape 8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C915A05" id="Shape 801" o:spid="_x0000_s1026" style="position:absolute;z-index:-25140377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KcRZbm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13728" behindDoc="1" locked="0" layoutInCell="0" allowOverlap="1" wp14:anchorId="746D8D5B" wp14:editId="29D4CAF4">
                <wp:simplePos x="0" y="0"/>
                <wp:positionH relativeFrom="page">
                  <wp:posOffset>307975</wp:posOffset>
                </wp:positionH>
                <wp:positionV relativeFrom="page">
                  <wp:posOffset>304800</wp:posOffset>
                </wp:positionV>
                <wp:extent cx="0" cy="10086975"/>
                <wp:effectExtent l="0" t="0" r="0" b="0"/>
                <wp:wrapNone/>
                <wp:docPr id="802" name="Shape 8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2DAF8B8" id="Shape 802" o:spid="_x0000_s1026" style="position:absolute;z-index:-25140275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SoJqT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14752" behindDoc="1" locked="0" layoutInCell="0" allowOverlap="1" wp14:anchorId="637AC5E2" wp14:editId="780667BC">
                <wp:simplePos x="0" y="0"/>
                <wp:positionH relativeFrom="page">
                  <wp:posOffset>304800</wp:posOffset>
                </wp:positionH>
                <wp:positionV relativeFrom="page">
                  <wp:posOffset>10388600</wp:posOffset>
                </wp:positionV>
                <wp:extent cx="6953250" cy="0"/>
                <wp:effectExtent l="0" t="0" r="0" b="0"/>
                <wp:wrapNone/>
                <wp:docPr id="803" name="Shape 8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4396425" id="Shape 803" o:spid="_x0000_s1026" style="position:absolute;z-index:-25140172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15776" behindDoc="1" locked="0" layoutInCell="0" allowOverlap="1" wp14:anchorId="28C68212" wp14:editId="6278C03B">
                <wp:simplePos x="0" y="0"/>
                <wp:positionH relativeFrom="page">
                  <wp:posOffset>7254875</wp:posOffset>
                </wp:positionH>
                <wp:positionV relativeFrom="page">
                  <wp:posOffset>304800</wp:posOffset>
                </wp:positionV>
                <wp:extent cx="0" cy="10086975"/>
                <wp:effectExtent l="0" t="0" r="0" b="0"/>
                <wp:wrapNone/>
                <wp:docPr id="804" name="Shape 8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653A615" id="Shape 804" o:spid="_x0000_s1026" style="position:absolute;z-index:-25140070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Nt8DG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175</w:t>
      </w:r>
    </w:p>
    <w:p w14:paraId="5A76F00B" w14:textId="77777777" w:rsidR="00354DED" w:rsidRDefault="00354DED">
      <w:pPr>
        <w:spacing w:line="289" w:lineRule="exact"/>
        <w:rPr>
          <w:sz w:val="20"/>
          <w:szCs w:val="20"/>
        </w:rPr>
      </w:pPr>
    </w:p>
    <w:p w14:paraId="1FE3C27F" w14:textId="77777777" w:rsidR="00354DED" w:rsidRDefault="0098426A">
      <w:pPr>
        <w:ind w:right="5"/>
        <w:jc w:val="center"/>
        <w:rPr>
          <w:sz w:val="20"/>
          <w:szCs w:val="20"/>
        </w:rPr>
      </w:pPr>
      <w:r>
        <w:rPr>
          <w:rFonts w:eastAsia="Times New Roman"/>
          <w:b/>
          <w:bCs/>
          <w:sz w:val="24"/>
          <w:szCs w:val="24"/>
        </w:rPr>
        <w:t xml:space="preserve">Um Führer na América: Fritz Kuhn e o </w:t>
      </w:r>
      <w:r>
        <w:rPr>
          <w:rFonts w:eastAsia="Times New Roman"/>
          <w:b/>
          <w:bCs/>
          <w:sz w:val="24"/>
          <w:szCs w:val="24"/>
        </w:rPr>
        <w:t>nazismo nos Estados Unidos (1936-1941)</w:t>
      </w:r>
    </w:p>
    <w:p w14:paraId="7FA93635" w14:textId="77777777" w:rsidR="00354DED" w:rsidRDefault="00354DED">
      <w:pPr>
        <w:spacing w:line="200" w:lineRule="exact"/>
        <w:rPr>
          <w:sz w:val="20"/>
          <w:szCs w:val="20"/>
        </w:rPr>
      </w:pPr>
    </w:p>
    <w:p w14:paraId="199198AD" w14:textId="77777777" w:rsidR="00354DED" w:rsidRDefault="00354DED">
      <w:pPr>
        <w:spacing w:line="200" w:lineRule="exact"/>
        <w:rPr>
          <w:sz w:val="20"/>
          <w:szCs w:val="20"/>
        </w:rPr>
      </w:pPr>
    </w:p>
    <w:p w14:paraId="019ADD6C" w14:textId="77777777" w:rsidR="00354DED" w:rsidRDefault="00354DED">
      <w:pPr>
        <w:spacing w:line="289" w:lineRule="exact"/>
        <w:rPr>
          <w:sz w:val="20"/>
          <w:szCs w:val="20"/>
        </w:rPr>
      </w:pPr>
    </w:p>
    <w:p w14:paraId="2D2D3108" w14:textId="77777777" w:rsidR="00354DED" w:rsidRDefault="0098426A">
      <w:pPr>
        <w:ind w:left="260"/>
        <w:rPr>
          <w:sz w:val="20"/>
          <w:szCs w:val="20"/>
        </w:rPr>
      </w:pPr>
      <w:r>
        <w:rPr>
          <w:rFonts w:eastAsia="Times New Roman"/>
          <w:sz w:val="24"/>
          <w:szCs w:val="24"/>
        </w:rPr>
        <w:t>Monica da Costa Santana</w:t>
      </w:r>
    </w:p>
    <w:p w14:paraId="39BECD9C" w14:textId="77777777" w:rsidR="00354DED" w:rsidRDefault="00354DED">
      <w:pPr>
        <w:spacing w:line="134" w:lineRule="exact"/>
        <w:rPr>
          <w:sz w:val="20"/>
          <w:szCs w:val="20"/>
        </w:rPr>
      </w:pPr>
    </w:p>
    <w:p w14:paraId="67E2A682" w14:textId="77777777" w:rsidR="00354DED" w:rsidRDefault="0098426A">
      <w:pPr>
        <w:ind w:left="260"/>
        <w:rPr>
          <w:sz w:val="20"/>
          <w:szCs w:val="20"/>
        </w:rPr>
      </w:pPr>
      <w:r>
        <w:rPr>
          <w:rFonts w:eastAsia="Times New Roman"/>
          <w:sz w:val="24"/>
          <w:szCs w:val="24"/>
        </w:rPr>
        <w:t>Mestre em História Comparada</w:t>
      </w:r>
    </w:p>
    <w:p w14:paraId="7D1AC0A9" w14:textId="77777777" w:rsidR="00354DED" w:rsidRDefault="00354DED">
      <w:pPr>
        <w:spacing w:line="139" w:lineRule="exact"/>
        <w:rPr>
          <w:sz w:val="20"/>
          <w:szCs w:val="20"/>
        </w:rPr>
      </w:pPr>
    </w:p>
    <w:p w14:paraId="065E01C5" w14:textId="77777777" w:rsidR="00354DED" w:rsidRDefault="0098426A">
      <w:pPr>
        <w:ind w:left="260"/>
        <w:rPr>
          <w:sz w:val="20"/>
          <w:szCs w:val="20"/>
        </w:rPr>
      </w:pPr>
      <w:r>
        <w:rPr>
          <w:rFonts w:eastAsia="Times New Roman"/>
          <w:sz w:val="24"/>
          <w:szCs w:val="24"/>
        </w:rPr>
        <w:t>Universidade Federal do Rio de Janeiro</w:t>
      </w:r>
    </w:p>
    <w:p w14:paraId="5F76851B" w14:textId="77777777" w:rsidR="00354DED" w:rsidRDefault="00354DED">
      <w:pPr>
        <w:spacing w:line="139" w:lineRule="exact"/>
        <w:rPr>
          <w:sz w:val="20"/>
          <w:szCs w:val="20"/>
        </w:rPr>
      </w:pPr>
    </w:p>
    <w:p w14:paraId="60DD52E5" w14:textId="77777777" w:rsidR="00354DED" w:rsidRDefault="0098426A">
      <w:pPr>
        <w:ind w:left="260"/>
        <w:rPr>
          <w:sz w:val="20"/>
          <w:szCs w:val="20"/>
        </w:rPr>
      </w:pPr>
      <w:r>
        <w:rPr>
          <w:rFonts w:eastAsia="Times New Roman"/>
          <w:sz w:val="24"/>
          <w:szCs w:val="24"/>
        </w:rPr>
        <w:t>Bolsista CAPES</w:t>
      </w:r>
    </w:p>
    <w:p w14:paraId="25C1FF39" w14:textId="77777777" w:rsidR="00354DED" w:rsidRDefault="00354DED">
      <w:pPr>
        <w:spacing w:line="140" w:lineRule="exact"/>
        <w:rPr>
          <w:sz w:val="20"/>
          <w:szCs w:val="20"/>
        </w:rPr>
      </w:pPr>
    </w:p>
    <w:p w14:paraId="1E68F3FE" w14:textId="77777777" w:rsidR="00354DED" w:rsidRDefault="0098426A">
      <w:pPr>
        <w:ind w:left="260"/>
        <w:rPr>
          <w:sz w:val="20"/>
          <w:szCs w:val="20"/>
        </w:rPr>
      </w:pPr>
      <w:r>
        <w:rPr>
          <w:rFonts w:eastAsia="Times New Roman"/>
          <w:sz w:val="24"/>
          <w:szCs w:val="24"/>
        </w:rPr>
        <w:t>monica.ifcs@gmail.com</w:t>
      </w:r>
    </w:p>
    <w:p w14:paraId="3B651949" w14:textId="77777777" w:rsidR="00354DED" w:rsidRDefault="00354DED">
      <w:pPr>
        <w:spacing w:line="200" w:lineRule="exact"/>
        <w:rPr>
          <w:sz w:val="20"/>
          <w:szCs w:val="20"/>
        </w:rPr>
      </w:pPr>
    </w:p>
    <w:p w14:paraId="3087E055" w14:textId="77777777" w:rsidR="00354DED" w:rsidRDefault="00354DED">
      <w:pPr>
        <w:spacing w:line="200" w:lineRule="exact"/>
        <w:rPr>
          <w:sz w:val="20"/>
          <w:szCs w:val="20"/>
        </w:rPr>
      </w:pPr>
    </w:p>
    <w:p w14:paraId="67B5FC69" w14:textId="77777777" w:rsidR="00354DED" w:rsidRDefault="00354DED">
      <w:pPr>
        <w:spacing w:line="301" w:lineRule="exact"/>
        <w:rPr>
          <w:sz w:val="20"/>
          <w:szCs w:val="20"/>
        </w:rPr>
      </w:pPr>
    </w:p>
    <w:p w14:paraId="4BA138B0" w14:textId="77777777" w:rsidR="00354DED" w:rsidRDefault="0098426A">
      <w:pPr>
        <w:ind w:left="2660"/>
        <w:rPr>
          <w:sz w:val="20"/>
          <w:szCs w:val="20"/>
        </w:rPr>
      </w:pPr>
      <w:r>
        <w:rPr>
          <w:rFonts w:eastAsia="Times New Roman"/>
          <w:b/>
          <w:bCs/>
          <w:sz w:val="23"/>
          <w:szCs w:val="23"/>
        </w:rPr>
        <w:t xml:space="preserve">Palavras-chave: </w:t>
      </w:r>
      <w:r>
        <w:rPr>
          <w:rFonts w:eastAsia="Times New Roman"/>
          <w:sz w:val="23"/>
          <w:szCs w:val="23"/>
        </w:rPr>
        <w:t>Estados Unidos. Nazismo. Política. Ideologia.</w:t>
      </w:r>
    </w:p>
    <w:p w14:paraId="03088B09" w14:textId="77777777" w:rsidR="00354DED" w:rsidRDefault="00354DED">
      <w:pPr>
        <w:spacing w:line="200" w:lineRule="exact"/>
        <w:rPr>
          <w:sz w:val="20"/>
          <w:szCs w:val="20"/>
        </w:rPr>
      </w:pPr>
    </w:p>
    <w:p w14:paraId="79CA9C9A" w14:textId="77777777" w:rsidR="00354DED" w:rsidRDefault="00354DED">
      <w:pPr>
        <w:spacing w:line="200" w:lineRule="exact"/>
        <w:rPr>
          <w:sz w:val="20"/>
          <w:szCs w:val="20"/>
        </w:rPr>
      </w:pPr>
    </w:p>
    <w:p w14:paraId="6CE6B2F6" w14:textId="77777777" w:rsidR="00354DED" w:rsidRDefault="00354DED">
      <w:pPr>
        <w:spacing w:line="302" w:lineRule="exact"/>
        <w:rPr>
          <w:sz w:val="20"/>
          <w:szCs w:val="20"/>
        </w:rPr>
      </w:pPr>
    </w:p>
    <w:p w14:paraId="696C713D" w14:textId="77777777" w:rsidR="00354DED" w:rsidRDefault="0098426A">
      <w:pPr>
        <w:spacing w:line="357" w:lineRule="auto"/>
        <w:ind w:left="3660" w:right="265"/>
        <w:jc w:val="both"/>
        <w:rPr>
          <w:sz w:val="20"/>
          <w:szCs w:val="20"/>
        </w:rPr>
      </w:pPr>
      <w:r>
        <w:rPr>
          <w:rFonts w:eastAsia="Times New Roman"/>
          <w:sz w:val="24"/>
          <w:szCs w:val="24"/>
        </w:rPr>
        <w:t xml:space="preserve">Al </w:t>
      </w:r>
      <w:r>
        <w:rPr>
          <w:rFonts w:eastAsia="Times New Roman"/>
          <w:sz w:val="24"/>
          <w:szCs w:val="24"/>
        </w:rPr>
        <w:t>nacional-socialismo no le cuadra ninguna teoría absolutista o contrarrevolucionaria conocida, porque tiene rasgos que lo separan radicalmente de ellas y porque carece de una teoría de la sociedade.</w:t>
      </w:r>
    </w:p>
    <w:p w14:paraId="00412454" w14:textId="77777777" w:rsidR="00354DED" w:rsidRDefault="00354DED">
      <w:pPr>
        <w:spacing w:line="13" w:lineRule="exact"/>
        <w:rPr>
          <w:sz w:val="20"/>
          <w:szCs w:val="20"/>
        </w:rPr>
      </w:pPr>
    </w:p>
    <w:p w14:paraId="5E1B64F5" w14:textId="77777777" w:rsidR="00354DED" w:rsidRDefault="0098426A">
      <w:pPr>
        <w:ind w:left="7080"/>
        <w:rPr>
          <w:sz w:val="20"/>
          <w:szCs w:val="20"/>
        </w:rPr>
      </w:pPr>
      <w:r>
        <w:rPr>
          <w:rFonts w:eastAsia="Times New Roman"/>
          <w:sz w:val="23"/>
          <w:szCs w:val="23"/>
        </w:rPr>
        <w:t>(Franz Neumann)</w:t>
      </w:r>
    </w:p>
    <w:p w14:paraId="5BFCFEEB" w14:textId="77777777" w:rsidR="00354DED" w:rsidRDefault="00354DED">
      <w:pPr>
        <w:spacing w:line="200" w:lineRule="exact"/>
        <w:rPr>
          <w:sz w:val="20"/>
          <w:szCs w:val="20"/>
        </w:rPr>
      </w:pPr>
    </w:p>
    <w:p w14:paraId="13CC6586" w14:textId="77777777" w:rsidR="00354DED" w:rsidRDefault="00354DED">
      <w:pPr>
        <w:spacing w:line="200" w:lineRule="exact"/>
        <w:rPr>
          <w:sz w:val="20"/>
          <w:szCs w:val="20"/>
        </w:rPr>
      </w:pPr>
    </w:p>
    <w:p w14:paraId="235F8B97" w14:textId="77777777" w:rsidR="00354DED" w:rsidRDefault="00354DED">
      <w:pPr>
        <w:spacing w:line="301" w:lineRule="exact"/>
        <w:rPr>
          <w:sz w:val="20"/>
          <w:szCs w:val="20"/>
        </w:rPr>
      </w:pPr>
    </w:p>
    <w:p w14:paraId="237AE564" w14:textId="77777777" w:rsidR="00354DED" w:rsidRDefault="0098426A">
      <w:pPr>
        <w:spacing w:line="358" w:lineRule="auto"/>
        <w:ind w:left="260" w:right="265" w:firstLine="710"/>
        <w:jc w:val="both"/>
        <w:rPr>
          <w:sz w:val="20"/>
          <w:szCs w:val="20"/>
        </w:rPr>
      </w:pPr>
      <w:r>
        <w:rPr>
          <w:rFonts w:eastAsia="Times New Roman"/>
          <w:sz w:val="24"/>
          <w:szCs w:val="24"/>
        </w:rPr>
        <w:t>Os acontecimentos desencadeados ao lon</w:t>
      </w:r>
      <w:r>
        <w:rPr>
          <w:rFonts w:eastAsia="Times New Roman"/>
          <w:sz w:val="24"/>
          <w:szCs w:val="24"/>
        </w:rPr>
        <w:t>go das primeiras décadas do século XX marcariam de maneira significativa as futuras gerações. Conflitos de proporções mundiais agitaram esse período e revelaram as reais potencialidades do ser humano para a destruição em massa. Um período no qual a polític</w:t>
      </w:r>
      <w:r>
        <w:rPr>
          <w:rFonts w:eastAsia="Times New Roman"/>
          <w:sz w:val="24"/>
          <w:szCs w:val="24"/>
        </w:rPr>
        <w:t>a, a econômica e a sociedade passaram por profundas transformações, tendo como consequência a crise do liberalismo, a formação de governos autoritários e agitações sociais.</w:t>
      </w:r>
    </w:p>
    <w:p w14:paraId="3CBEF662" w14:textId="77777777" w:rsidR="00354DED" w:rsidRDefault="00354DED">
      <w:pPr>
        <w:spacing w:line="16" w:lineRule="exact"/>
        <w:rPr>
          <w:sz w:val="20"/>
          <w:szCs w:val="20"/>
        </w:rPr>
      </w:pPr>
    </w:p>
    <w:p w14:paraId="04FEEB44" w14:textId="77777777" w:rsidR="00354DED" w:rsidRDefault="0098426A">
      <w:pPr>
        <w:spacing w:line="337" w:lineRule="auto"/>
        <w:ind w:left="260" w:right="265" w:firstLine="710"/>
        <w:jc w:val="both"/>
        <w:rPr>
          <w:sz w:val="20"/>
          <w:szCs w:val="20"/>
        </w:rPr>
      </w:pPr>
      <w:r>
        <w:rPr>
          <w:rFonts w:eastAsia="Times New Roman"/>
          <w:sz w:val="24"/>
          <w:szCs w:val="24"/>
        </w:rPr>
        <w:t>O intervalo que abrange os anos de 1930 a 1945, teve como um dos principais protag</w:t>
      </w:r>
      <w:r>
        <w:rPr>
          <w:rFonts w:eastAsia="Times New Roman"/>
          <w:sz w:val="24"/>
          <w:szCs w:val="24"/>
        </w:rPr>
        <w:t>onistas no campo político, o fascismo. Constituindo-se como a grande invenção política — e origem de boa parte dos sofrimentos ocorridos — desse século (Paxton, 2007, p. 13), esse comportamento político, como definido por Robert Paxton,</w:t>
      </w:r>
      <w:r>
        <w:rPr>
          <w:rFonts w:eastAsia="Times New Roman"/>
          <w:sz w:val="32"/>
          <w:szCs w:val="32"/>
          <w:vertAlign w:val="superscript"/>
        </w:rPr>
        <w:t>1</w:t>
      </w:r>
      <w:r>
        <w:rPr>
          <w:rFonts w:eastAsia="Times New Roman"/>
          <w:sz w:val="24"/>
          <w:szCs w:val="24"/>
        </w:rPr>
        <w:t xml:space="preserve"> trouxe à tona uma </w:t>
      </w:r>
      <w:r>
        <w:rPr>
          <w:rFonts w:eastAsia="Times New Roman"/>
          <w:sz w:val="24"/>
          <w:szCs w:val="24"/>
        </w:rPr>
        <w:t>série de temas, a exemplo do nacionalismo, racismo, antissemitismo,</w:t>
      </w:r>
    </w:p>
    <w:p w14:paraId="42944521"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916800" behindDoc="1" locked="0" layoutInCell="0" allowOverlap="1" wp14:anchorId="4D739384" wp14:editId="65EF00FF">
                <wp:simplePos x="0" y="0"/>
                <wp:positionH relativeFrom="column">
                  <wp:posOffset>165100</wp:posOffset>
                </wp:positionH>
                <wp:positionV relativeFrom="paragraph">
                  <wp:posOffset>353695</wp:posOffset>
                </wp:positionV>
                <wp:extent cx="1830070" cy="0"/>
                <wp:effectExtent l="0" t="0" r="0" b="0"/>
                <wp:wrapNone/>
                <wp:docPr id="805" name="Shape 8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D824175" id="Shape 805" o:spid="_x0000_s1026" style="position:absolute;z-index:-251399680;visibility:visible;mso-wrap-style:square;mso-wrap-distance-left:9pt;mso-wrap-distance-top:0;mso-wrap-distance-right:9pt;mso-wrap-distance-bottom:0;mso-position-horizontal:absolute;mso-position-horizontal-relative:text;mso-position-vertical:absolute;mso-position-vertical-relative:text" from="13pt,27.85pt" to="157.1pt,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" o:allowincell="f" filled="t" strokeweight=".5pt">
                <v:stroke joinstyle="miter"/>
                <o:lock v:ext="edit" shapetype="f"/>
              </v:line>
            </w:pict>
          </mc:Fallback>
        </mc:AlternateContent>
      </w:r>
    </w:p>
    <w:p w14:paraId="4D2CCA05" w14:textId="77777777" w:rsidR="00354DED" w:rsidRDefault="00354DED">
      <w:pPr>
        <w:spacing w:line="200" w:lineRule="exact"/>
        <w:rPr>
          <w:sz w:val="20"/>
          <w:szCs w:val="20"/>
        </w:rPr>
      </w:pPr>
    </w:p>
    <w:p w14:paraId="4A4F0326" w14:textId="77777777" w:rsidR="00354DED" w:rsidRDefault="00354DED">
      <w:pPr>
        <w:spacing w:line="200" w:lineRule="exact"/>
        <w:rPr>
          <w:sz w:val="20"/>
          <w:szCs w:val="20"/>
        </w:rPr>
      </w:pPr>
    </w:p>
    <w:p w14:paraId="5438A0C5" w14:textId="77777777" w:rsidR="00354DED" w:rsidRDefault="00354DED">
      <w:pPr>
        <w:spacing w:line="243" w:lineRule="exact"/>
        <w:rPr>
          <w:sz w:val="20"/>
          <w:szCs w:val="20"/>
        </w:rPr>
      </w:pPr>
    </w:p>
    <w:p w14:paraId="1B7C88D9" w14:textId="77777777" w:rsidR="00354DED" w:rsidRDefault="0098426A">
      <w:pPr>
        <w:spacing w:line="229" w:lineRule="auto"/>
        <w:ind w:left="260" w:right="265"/>
        <w:jc w:val="both"/>
        <w:rPr>
          <w:sz w:val="20"/>
          <w:szCs w:val="20"/>
        </w:rPr>
      </w:pPr>
      <w:r>
        <w:rPr>
          <w:rFonts w:eastAsia="Times New Roman"/>
          <w:sz w:val="26"/>
          <w:szCs w:val="26"/>
          <w:vertAlign w:val="superscript"/>
        </w:rPr>
        <w:t>1</w:t>
      </w:r>
      <w:r>
        <w:rPr>
          <w:rFonts w:eastAsia="Times New Roman"/>
          <w:sz w:val="20"/>
          <w:szCs w:val="20"/>
        </w:rPr>
        <w:t xml:space="preserve"> Conforme Paxton, “o fascismo tem que ser definido como uma forma de comportamento político marcado por uma preocupação obsessiva com a decadência e a humilhação da comunidade, vista como vítima, e por cultos compensatórios da unidade, da energia e da pure</w:t>
      </w:r>
      <w:r>
        <w:rPr>
          <w:rFonts w:eastAsia="Times New Roman"/>
          <w:sz w:val="20"/>
          <w:szCs w:val="20"/>
        </w:rPr>
        <w:t>za, nas quais um partido de base popular formado por militantes nacionalistas engajados, operando em cooperação desconfortável, mas eficaz com as elites tradicionais, repudia as liberdades democráticas e passa a perseguir objetivos de limpeza étnica e expa</w:t>
      </w:r>
      <w:r>
        <w:rPr>
          <w:rFonts w:eastAsia="Times New Roman"/>
          <w:sz w:val="20"/>
          <w:szCs w:val="20"/>
        </w:rPr>
        <w:t>nsão externa por meio da violência redentora e sem estar submetido a restrições éticas ou legais de qualquer natureza.” Cf.: PAXTON, 2007, p. 358-359.</w:t>
      </w:r>
    </w:p>
    <w:p w14:paraId="139ABA29" w14:textId="77777777" w:rsidR="00354DED" w:rsidRDefault="00354DED">
      <w:pPr>
        <w:spacing w:line="49" w:lineRule="exact"/>
        <w:rPr>
          <w:sz w:val="20"/>
          <w:szCs w:val="20"/>
        </w:rPr>
      </w:pPr>
    </w:p>
    <w:p w14:paraId="31E47BC1" w14:textId="155A01BD" w:rsidR="00354DED" w:rsidRDefault="00354DED">
      <w:pPr>
        <w:spacing w:line="237" w:lineRule="auto"/>
        <w:ind w:left="260" w:right="285"/>
        <w:jc w:val="center"/>
        <w:rPr>
          <w:sz w:val="20"/>
          <w:szCs w:val="20"/>
        </w:rPr>
      </w:pPr>
    </w:p>
    <w:p w14:paraId="256C722F" w14:textId="77777777" w:rsidR="00354DED" w:rsidRDefault="00354DED">
      <w:pPr>
        <w:sectPr w:rsidR="00354DED">
          <w:pgSz w:w="11900" w:h="16840"/>
          <w:pgMar w:top="839" w:right="1440" w:bottom="2" w:left="1440" w:header="0" w:footer="0" w:gutter="0"/>
          <w:cols w:space="720" w:equalWidth="0">
            <w:col w:w="9025"/>
          </w:cols>
        </w:sectPr>
      </w:pPr>
    </w:p>
    <w:p w14:paraId="4C652B19" w14:textId="77777777" w:rsidR="00354DED" w:rsidRDefault="0098426A">
      <w:pPr>
        <w:ind w:left="8400"/>
        <w:rPr>
          <w:sz w:val="20"/>
          <w:szCs w:val="20"/>
        </w:rPr>
      </w:pPr>
      <w:bookmarkStart w:id="181" w:name="page182"/>
      <w:bookmarkEnd w:id="181"/>
      <w:r>
        <w:rPr>
          <w:rFonts w:eastAsia="Times New Roman"/>
          <w:noProof/>
          <w:sz w:val="24"/>
          <w:szCs w:val="24"/>
        </w:rPr>
        <w:lastRenderedPageBreak/>
        <mc:AlternateContent>
          <mc:Choice Requires="wps">
            <w:drawing>
              <wp:anchor distT="0" distB="0" distL="114300" distR="114300" simplePos="0" relativeHeight="251917824" behindDoc="1" locked="0" layoutInCell="0" allowOverlap="1" wp14:anchorId="1D0632DF" wp14:editId="11DA4EA2">
                <wp:simplePos x="0" y="0"/>
                <wp:positionH relativeFrom="page">
                  <wp:posOffset>304800</wp:posOffset>
                </wp:positionH>
                <wp:positionV relativeFrom="page">
                  <wp:posOffset>307975</wp:posOffset>
                </wp:positionV>
                <wp:extent cx="6953250" cy="0"/>
                <wp:effectExtent l="0" t="0" r="0" b="0"/>
                <wp:wrapNone/>
                <wp:docPr id="806" name="Shape 8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C39B9C6" id="Shape 806" o:spid="_x0000_s1026" style="position:absolute;z-index:-25139865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IZZsiq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18848" behindDoc="1" locked="0" layoutInCell="0" allowOverlap="1" wp14:anchorId="7F076A79" wp14:editId="5A8CAB0D">
                <wp:simplePos x="0" y="0"/>
                <wp:positionH relativeFrom="page">
                  <wp:posOffset>307975</wp:posOffset>
                </wp:positionH>
                <wp:positionV relativeFrom="page">
                  <wp:posOffset>304800</wp:posOffset>
                </wp:positionV>
                <wp:extent cx="0" cy="10086975"/>
                <wp:effectExtent l="0" t="0" r="0" b="0"/>
                <wp:wrapNone/>
                <wp:docPr id="807" name="Shape 8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2E4F5AA" id="Shape 807" o:spid="_x0000_s1026" style="position:absolute;z-index:-25139763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iHG3Mr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19872" behindDoc="1" locked="0" layoutInCell="0" allowOverlap="1" wp14:anchorId="618AFEBE" wp14:editId="2C5BA3E1">
                <wp:simplePos x="0" y="0"/>
                <wp:positionH relativeFrom="page">
                  <wp:posOffset>304800</wp:posOffset>
                </wp:positionH>
                <wp:positionV relativeFrom="page">
                  <wp:posOffset>10388600</wp:posOffset>
                </wp:positionV>
                <wp:extent cx="6953250" cy="0"/>
                <wp:effectExtent l="0" t="0" r="0" b="0"/>
                <wp:wrapNone/>
                <wp:docPr id="808" name="Shape 8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B6CB3B0" id="Shape 808" o:spid="_x0000_s1026" style="position:absolute;z-index:-25139660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Fz23W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20896" behindDoc="1" locked="0" layoutInCell="0" allowOverlap="1" wp14:anchorId="52AAB4F2" wp14:editId="79EC8951">
                <wp:simplePos x="0" y="0"/>
                <wp:positionH relativeFrom="page">
                  <wp:posOffset>7254875</wp:posOffset>
                </wp:positionH>
                <wp:positionV relativeFrom="page">
                  <wp:posOffset>304800</wp:posOffset>
                </wp:positionV>
                <wp:extent cx="0" cy="10086975"/>
                <wp:effectExtent l="0" t="0" r="0" b="0"/>
                <wp:wrapNone/>
                <wp:docPr id="809" name="Shape 8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E06D658" id="Shape 809" o:spid="_x0000_s1026" style="position:absolute;z-index:-25139558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pP9Cq7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176</w:t>
      </w:r>
    </w:p>
    <w:p w14:paraId="6033367F" w14:textId="77777777" w:rsidR="00354DED" w:rsidRDefault="00354DED">
      <w:pPr>
        <w:spacing w:line="296" w:lineRule="exact"/>
        <w:rPr>
          <w:sz w:val="20"/>
          <w:szCs w:val="20"/>
        </w:rPr>
      </w:pPr>
    </w:p>
    <w:p w14:paraId="27BE8CDD" w14:textId="77777777" w:rsidR="00354DED" w:rsidRDefault="0098426A">
      <w:pPr>
        <w:spacing w:line="350" w:lineRule="auto"/>
        <w:ind w:left="260" w:right="265"/>
        <w:jc w:val="both"/>
        <w:rPr>
          <w:sz w:val="20"/>
          <w:szCs w:val="20"/>
        </w:rPr>
      </w:pPr>
      <w:r>
        <w:rPr>
          <w:rFonts w:eastAsia="Times New Roman"/>
          <w:sz w:val="24"/>
          <w:szCs w:val="24"/>
        </w:rPr>
        <w:t>xenofobia e anticomunismo, que marcariam a construção ideológica de movimentos extremistas em diversas partes do mundo.</w:t>
      </w:r>
    </w:p>
    <w:p w14:paraId="542ED53F" w14:textId="77777777" w:rsidR="00354DED" w:rsidRDefault="00354DED">
      <w:pPr>
        <w:spacing w:line="25" w:lineRule="exact"/>
        <w:rPr>
          <w:sz w:val="20"/>
          <w:szCs w:val="20"/>
        </w:rPr>
      </w:pPr>
    </w:p>
    <w:p w14:paraId="23B7BF5C" w14:textId="77777777" w:rsidR="00354DED" w:rsidRDefault="0098426A">
      <w:pPr>
        <w:spacing w:line="358" w:lineRule="auto"/>
        <w:ind w:left="260" w:right="265" w:firstLine="710"/>
        <w:jc w:val="both"/>
        <w:rPr>
          <w:sz w:val="20"/>
          <w:szCs w:val="20"/>
        </w:rPr>
      </w:pPr>
      <w:r>
        <w:rPr>
          <w:rFonts w:eastAsia="Times New Roman"/>
          <w:sz w:val="24"/>
          <w:szCs w:val="24"/>
        </w:rPr>
        <w:t>Imersos nesse intenso cenário encontravam-se os Estado</w:t>
      </w:r>
      <w:r>
        <w:rPr>
          <w:rFonts w:eastAsia="Times New Roman"/>
          <w:sz w:val="24"/>
          <w:szCs w:val="24"/>
        </w:rPr>
        <w:t>s Unidos da América. Mergulhado em uma crise financeira de proporções mundiais, o país iniciava a década de 1930 com a “Grande Depressão”, com intervenção estatal em todas as áreas da economia e da sociedade, resultando no crescimento do conservadorismo na</w:t>
      </w:r>
      <w:r>
        <w:rPr>
          <w:rFonts w:eastAsia="Times New Roman"/>
          <w:sz w:val="24"/>
          <w:szCs w:val="24"/>
        </w:rPr>
        <w:t xml:space="preserve"> política e na cultura e a marginalização de movimentos sociais que produziram contrastes em muitos aspectos (Purdy, 2013):</w:t>
      </w:r>
    </w:p>
    <w:p w14:paraId="5B34EE5C" w14:textId="77777777" w:rsidR="00354DED" w:rsidRDefault="00354DED">
      <w:pPr>
        <w:spacing w:line="200" w:lineRule="exact"/>
        <w:rPr>
          <w:sz w:val="20"/>
          <w:szCs w:val="20"/>
        </w:rPr>
      </w:pPr>
    </w:p>
    <w:p w14:paraId="18A91345" w14:textId="77777777" w:rsidR="00354DED" w:rsidRDefault="00354DED">
      <w:pPr>
        <w:spacing w:line="370" w:lineRule="exact"/>
        <w:rPr>
          <w:sz w:val="20"/>
          <w:szCs w:val="20"/>
        </w:rPr>
      </w:pPr>
    </w:p>
    <w:p w14:paraId="2954FB5C" w14:textId="77777777" w:rsidR="00354DED" w:rsidRDefault="0098426A">
      <w:pPr>
        <w:spacing w:line="238" w:lineRule="auto"/>
        <w:ind w:left="2540" w:right="265"/>
        <w:jc w:val="both"/>
        <w:rPr>
          <w:sz w:val="20"/>
          <w:szCs w:val="20"/>
        </w:rPr>
      </w:pPr>
      <w:r>
        <w:rPr>
          <w:rFonts w:eastAsia="Times New Roman"/>
        </w:rPr>
        <w:t xml:space="preserve">A severidade da crise econômica e a aparente incapacidade do governo para resolvê-la haviam provocado ampla desilusão com relação </w:t>
      </w:r>
      <w:r>
        <w:rPr>
          <w:rFonts w:eastAsia="Times New Roman"/>
        </w:rPr>
        <w:t>ao sistema, o que se refletiu com nitidez no surgimento em massa de renovados movimentos, no desenvolvimento de uma cultura de protesto social e nos questionamentos difundidos na sociedade como um todo (Purdy, 2013, p. 197).</w:t>
      </w:r>
    </w:p>
    <w:p w14:paraId="3C3BC23A" w14:textId="77777777" w:rsidR="00354DED" w:rsidRDefault="00354DED">
      <w:pPr>
        <w:spacing w:line="200" w:lineRule="exact"/>
        <w:rPr>
          <w:sz w:val="20"/>
          <w:szCs w:val="20"/>
        </w:rPr>
      </w:pPr>
    </w:p>
    <w:p w14:paraId="5B9701B0" w14:textId="77777777" w:rsidR="00354DED" w:rsidRDefault="00354DED">
      <w:pPr>
        <w:spacing w:line="361" w:lineRule="exact"/>
        <w:rPr>
          <w:sz w:val="20"/>
          <w:szCs w:val="20"/>
        </w:rPr>
      </w:pPr>
    </w:p>
    <w:p w14:paraId="4B2895E1" w14:textId="77777777" w:rsidR="00354DED" w:rsidRDefault="0098426A">
      <w:pPr>
        <w:spacing w:line="357" w:lineRule="auto"/>
        <w:ind w:left="260" w:right="265" w:firstLine="710"/>
        <w:jc w:val="both"/>
        <w:rPr>
          <w:sz w:val="20"/>
          <w:szCs w:val="20"/>
        </w:rPr>
      </w:pPr>
      <w:r>
        <w:rPr>
          <w:rFonts w:eastAsia="Times New Roman"/>
          <w:sz w:val="24"/>
          <w:szCs w:val="24"/>
        </w:rPr>
        <w:t>“O cerne do problema era a im</w:t>
      </w:r>
      <w:r>
        <w:rPr>
          <w:rFonts w:eastAsia="Times New Roman"/>
          <w:sz w:val="24"/>
          <w:szCs w:val="24"/>
        </w:rPr>
        <w:t xml:space="preserve">ensa disparidade entre produção e capacidade de consumo” (Tota, 2013, p. 147). Após outubro de 1929, a miséria social havia se tornado a imagem constante nos Estados Unidos que viam seu </w:t>
      </w:r>
      <w:r>
        <w:rPr>
          <w:rFonts w:eastAsia="Times New Roman"/>
          <w:i/>
          <w:iCs/>
          <w:sz w:val="24"/>
          <w:szCs w:val="24"/>
        </w:rPr>
        <w:t>American way of life</w:t>
      </w:r>
      <w:r>
        <w:rPr>
          <w:rFonts w:eastAsia="Times New Roman"/>
          <w:sz w:val="24"/>
          <w:szCs w:val="24"/>
        </w:rPr>
        <w:t xml:space="preserve"> esvair-se nas longas fileiras formadas por milhõe</w:t>
      </w:r>
      <w:r>
        <w:rPr>
          <w:rFonts w:eastAsia="Times New Roman"/>
          <w:sz w:val="24"/>
          <w:szCs w:val="24"/>
        </w:rPr>
        <w:t xml:space="preserve">s de desempregados. “A Depressão surpreendeu a eufórica e </w:t>
      </w:r>
      <w:r>
        <w:rPr>
          <w:rFonts w:eastAsia="Times New Roman"/>
          <w:i/>
          <w:iCs/>
          <w:sz w:val="24"/>
          <w:szCs w:val="24"/>
        </w:rPr>
        <w:t>drunken</w:t>
      </w:r>
      <w:r>
        <w:rPr>
          <w:rFonts w:eastAsia="Times New Roman"/>
          <w:sz w:val="24"/>
          <w:szCs w:val="24"/>
        </w:rPr>
        <w:t xml:space="preserve"> América” (Tota, 2000, p. 37).</w:t>
      </w:r>
    </w:p>
    <w:p w14:paraId="6F0AA384" w14:textId="77777777" w:rsidR="00354DED" w:rsidRDefault="00354DED">
      <w:pPr>
        <w:spacing w:line="18" w:lineRule="exact"/>
        <w:rPr>
          <w:sz w:val="20"/>
          <w:szCs w:val="20"/>
        </w:rPr>
      </w:pPr>
    </w:p>
    <w:p w14:paraId="062FE370" w14:textId="77777777" w:rsidR="00354DED" w:rsidRDefault="0098426A">
      <w:pPr>
        <w:spacing w:line="358" w:lineRule="auto"/>
        <w:ind w:left="260" w:right="265" w:firstLine="710"/>
        <w:jc w:val="both"/>
        <w:rPr>
          <w:sz w:val="20"/>
          <w:szCs w:val="20"/>
        </w:rPr>
      </w:pPr>
      <w:r>
        <w:rPr>
          <w:rFonts w:eastAsia="Times New Roman"/>
          <w:sz w:val="24"/>
          <w:szCs w:val="24"/>
        </w:rPr>
        <w:t xml:space="preserve">Goffredo Adinolfi nos chama a atenção para o vínculo estabelecido entre Estado e economia a partir do final do século XIX. O autor referia-se </w:t>
      </w:r>
      <w:r>
        <w:rPr>
          <w:rFonts w:eastAsia="Times New Roman"/>
          <w:sz w:val="24"/>
          <w:szCs w:val="24"/>
        </w:rPr>
        <w:t>especificamente ao contexto italiano, no entanto, sua observação serve para compreendermos a situação dos estadunidenses nas primeiras décadas do século XX. Até 1929 a economia norte-americana estava nas mãos de grandes corporações que mantinha forte influ</w:t>
      </w:r>
      <w:r>
        <w:rPr>
          <w:rFonts w:eastAsia="Times New Roman"/>
          <w:sz w:val="24"/>
          <w:szCs w:val="24"/>
        </w:rPr>
        <w:t>ência sobre o governo. Para atender aos anseios dessas corporações muitas das reformas governamentais direcionadas para setores menos privilegiados da sociedade, negros, mulheres e imigrantes, foram abandonadas ocasionando insatisfações e a radicalização d</w:t>
      </w:r>
      <w:r>
        <w:rPr>
          <w:rFonts w:eastAsia="Times New Roman"/>
          <w:sz w:val="24"/>
          <w:szCs w:val="24"/>
        </w:rPr>
        <w:t>os protestos. De acordo com Sean Purdy:</w:t>
      </w:r>
    </w:p>
    <w:p w14:paraId="7634E320" w14:textId="77777777" w:rsidR="00354DED" w:rsidRDefault="00354DED">
      <w:pPr>
        <w:spacing w:line="200" w:lineRule="exact"/>
        <w:rPr>
          <w:sz w:val="20"/>
          <w:szCs w:val="20"/>
        </w:rPr>
      </w:pPr>
    </w:p>
    <w:p w14:paraId="65FA3F9A" w14:textId="77777777" w:rsidR="00354DED" w:rsidRDefault="00354DED">
      <w:pPr>
        <w:spacing w:line="380" w:lineRule="exact"/>
        <w:rPr>
          <w:sz w:val="20"/>
          <w:szCs w:val="20"/>
        </w:rPr>
      </w:pPr>
    </w:p>
    <w:p w14:paraId="4C66F63F" w14:textId="77777777" w:rsidR="00354DED" w:rsidRDefault="0098426A">
      <w:pPr>
        <w:spacing w:line="238" w:lineRule="auto"/>
        <w:ind w:left="2540" w:right="265"/>
        <w:jc w:val="both"/>
        <w:rPr>
          <w:sz w:val="20"/>
          <w:szCs w:val="20"/>
        </w:rPr>
      </w:pPr>
      <w:r>
        <w:rPr>
          <w:rFonts w:eastAsia="Times New Roman"/>
        </w:rPr>
        <w:t>Se os trabalhadores em geral sofreram na década, mulheres, negros e imigrantes tiveram que lidar também com discriminações e violências específicas, além da falta de interesse de sindicatos e do Estado por seus pro</w:t>
      </w:r>
      <w:r>
        <w:rPr>
          <w:rFonts w:eastAsia="Times New Roman"/>
        </w:rPr>
        <w:t>blemas. [...] Sentimentos racistas contra estrangeiros e seus descendentes fermentavam na população branca a várias décadas, em grande parte como uma resposta aos problemas sociais [...]. [...] O</w:t>
      </w:r>
    </w:p>
    <w:p w14:paraId="2501C008" w14:textId="77777777" w:rsidR="00354DED" w:rsidRDefault="00354DED">
      <w:pPr>
        <w:spacing w:line="246" w:lineRule="exact"/>
        <w:rPr>
          <w:sz w:val="20"/>
          <w:szCs w:val="20"/>
        </w:rPr>
      </w:pPr>
    </w:p>
    <w:p w14:paraId="4F30B105" w14:textId="39017E30" w:rsidR="00354DED" w:rsidRDefault="00354DED">
      <w:pPr>
        <w:spacing w:line="237" w:lineRule="auto"/>
        <w:ind w:left="260" w:right="285"/>
        <w:jc w:val="center"/>
        <w:rPr>
          <w:sz w:val="20"/>
          <w:szCs w:val="20"/>
        </w:rPr>
      </w:pPr>
    </w:p>
    <w:p w14:paraId="1A03FCE9" w14:textId="77777777" w:rsidR="00354DED" w:rsidRDefault="00354DED">
      <w:pPr>
        <w:sectPr w:rsidR="00354DED">
          <w:pgSz w:w="11900" w:h="16840"/>
          <w:pgMar w:top="839" w:right="1440" w:bottom="2" w:left="1440" w:header="0" w:footer="0" w:gutter="0"/>
          <w:cols w:space="720" w:equalWidth="0">
            <w:col w:w="9025"/>
          </w:cols>
        </w:sectPr>
      </w:pPr>
    </w:p>
    <w:p w14:paraId="260A464C" w14:textId="77777777" w:rsidR="00354DED" w:rsidRDefault="0098426A">
      <w:pPr>
        <w:ind w:left="8400"/>
        <w:rPr>
          <w:sz w:val="20"/>
          <w:szCs w:val="20"/>
        </w:rPr>
      </w:pPr>
      <w:bookmarkStart w:id="182" w:name="page183"/>
      <w:bookmarkEnd w:id="182"/>
      <w:r>
        <w:rPr>
          <w:rFonts w:eastAsia="Times New Roman"/>
          <w:noProof/>
          <w:sz w:val="24"/>
          <w:szCs w:val="24"/>
        </w:rPr>
        <w:lastRenderedPageBreak/>
        <mc:AlternateContent>
          <mc:Choice Requires="wps">
            <w:drawing>
              <wp:anchor distT="0" distB="0" distL="114300" distR="114300" simplePos="0" relativeHeight="251921920" behindDoc="1" locked="0" layoutInCell="0" allowOverlap="1" wp14:anchorId="025CEDBA" wp14:editId="4218B171">
                <wp:simplePos x="0" y="0"/>
                <wp:positionH relativeFrom="page">
                  <wp:posOffset>304800</wp:posOffset>
                </wp:positionH>
                <wp:positionV relativeFrom="page">
                  <wp:posOffset>307975</wp:posOffset>
                </wp:positionV>
                <wp:extent cx="6953250" cy="0"/>
                <wp:effectExtent l="0" t="0" r="0" b="0"/>
                <wp:wrapNone/>
                <wp:docPr id="810" name="Shape 8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4028AC6" id="Shape 810" o:spid="_x0000_s1026" style="position:absolute;z-index:-25139456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W5BaX7YBAACD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22944" behindDoc="1" locked="0" layoutInCell="0" allowOverlap="1" wp14:anchorId="485C10B9" wp14:editId="0EFA5D6E">
                <wp:simplePos x="0" y="0"/>
                <wp:positionH relativeFrom="page">
                  <wp:posOffset>307975</wp:posOffset>
                </wp:positionH>
                <wp:positionV relativeFrom="page">
                  <wp:posOffset>304800</wp:posOffset>
                </wp:positionV>
                <wp:extent cx="0" cy="10086975"/>
                <wp:effectExtent l="0" t="0" r="0" b="0"/>
                <wp:wrapNone/>
                <wp:docPr id="811" name="Shape 8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A07B47C" id="Shape 811" o:spid="_x0000_s1026" style="position:absolute;z-index:-25139353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KDegyr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23968" behindDoc="1" locked="0" layoutInCell="0" allowOverlap="1" wp14:anchorId="35DEFEBB" wp14:editId="46DF277F">
                <wp:simplePos x="0" y="0"/>
                <wp:positionH relativeFrom="page">
                  <wp:posOffset>304800</wp:posOffset>
                </wp:positionH>
                <wp:positionV relativeFrom="page">
                  <wp:posOffset>10388600</wp:posOffset>
                </wp:positionV>
                <wp:extent cx="6953250" cy="0"/>
                <wp:effectExtent l="0" t="0" r="0" b="0"/>
                <wp:wrapNone/>
                <wp:docPr id="812" name="Shape 8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646744A" id="Shape 812" o:spid="_x0000_s1026" style="position:absolute;z-index:-25139251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Dahc3u2AQAAgw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24992" behindDoc="1" locked="0" layoutInCell="0" allowOverlap="1" wp14:anchorId="79FB0BA0" wp14:editId="2EF9E6D2">
                <wp:simplePos x="0" y="0"/>
                <wp:positionH relativeFrom="page">
                  <wp:posOffset>7254875</wp:posOffset>
                </wp:positionH>
                <wp:positionV relativeFrom="page">
                  <wp:posOffset>304800</wp:posOffset>
                </wp:positionV>
                <wp:extent cx="0" cy="10086975"/>
                <wp:effectExtent l="0" t="0" r="0" b="0"/>
                <wp:wrapNone/>
                <wp:docPr id="813" name="Shape 8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673FA13" id="Shape 813" o:spid="_x0000_s1026" style="position:absolute;z-index:-25139148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D8A4f5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177</w:t>
      </w:r>
    </w:p>
    <w:p w14:paraId="7337884E" w14:textId="77777777" w:rsidR="00354DED" w:rsidRDefault="00354DED">
      <w:pPr>
        <w:spacing w:line="300" w:lineRule="exact"/>
        <w:rPr>
          <w:sz w:val="20"/>
          <w:szCs w:val="20"/>
        </w:rPr>
      </w:pPr>
    </w:p>
    <w:p w14:paraId="3475091B" w14:textId="77777777" w:rsidR="00354DED" w:rsidRDefault="0098426A">
      <w:pPr>
        <w:spacing w:line="235" w:lineRule="auto"/>
        <w:ind w:left="2540" w:right="265"/>
        <w:jc w:val="both"/>
        <w:rPr>
          <w:sz w:val="20"/>
          <w:szCs w:val="20"/>
        </w:rPr>
      </w:pPr>
      <w:r>
        <w:rPr>
          <w:rFonts w:eastAsia="Times New Roman"/>
        </w:rPr>
        <w:t>antissemitismo e a pseudociência da eugenia inundaram a cultura popular e oficial. (Purdy, 2013, p. 201).</w:t>
      </w:r>
    </w:p>
    <w:p w14:paraId="08EB1286" w14:textId="77777777" w:rsidR="00354DED" w:rsidRDefault="00354DED">
      <w:pPr>
        <w:spacing w:line="200" w:lineRule="exact"/>
        <w:rPr>
          <w:sz w:val="20"/>
          <w:szCs w:val="20"/>
        </w:rPr>
      </w:pPr>
    </w:p>
    <w:p w14:paraId="3D325D9F" w14:textId="77777777" w:rsidR="00354DED" w:rsidRDefault="00354DED">
      <w:pPr>
        <w:spacing w:line="361" w:lineRule="exact"/>
        <w:rPr>
          <w:sz w:val="20"/>
          <w:szCs w:val="20"/>
        </w:rPr>
      </w:pPr>
    </w:p>
    <w:p w14:paraId="503E666A" w14:textId="77777777" w:rsidR="00354DED" w:rsidRDefault="0098426A">
      <w:pPr>
        <w:spacing w:line="358" w:lineRule="auto"/>
        <w:ind w:left="260" w:right="265" w:firstLine="710"/>
        <w:jc w:val="both"/>
        <w:rPr>
          <w:sz w:val="20"/>
          <w:szCs w:val="20"/>
        </w:rPr>
      </w:pPr>
      <w:r>
        <w:rPr>
          <w:rFonts w:eastAsia="Times New Roman"/>
          <w:sz w:val="24"/>
          <w:szCs w:val="24"/>
        </w:rPr>
        <w:t>Haviam sido criadas as condições adequadas para o ressurgimento de antigos preconceitos, reforçando ainda mais o quadro de desequilíbrio social. A insegurança com relação ao futuro e a aparente incapacidade do governo diante dos problemas econômicos e soci</w:t>
      </w:r>
      <w:r>
        <w:rPr>
          <w:rFonts w:eastAsia="Times New Roman"/>
          <w:sz w:val="24"/>
          <w:szCs w:val="24"/>
        </w:rPr>
        <w:t xml:space="preserve">ais abriram brechas, possibilitando a emergência de movimentos políticos de caráter diversos. É nesse contexto de inquietação social que surge o </w:t>
      </w:r>
      <w:r>
        <w:rPr>
          <w:rFonts w:eastAsia="Times New Roman"/>
          <w:i/>
          <w:iCs/>
          <w:sz w:val="24"/>
          <w:szCs w:val="24"/>
        </w:rPr>
        <w:t>Amerikadeutscher Volksbund</w:t>
      </w:r>
      <w:r>
        <w:rPr>
          <w:rFonts w:eastAsia="Times New Roman"/>
          <w:sz w:val="24"/>
          <w:szCs w:val="24"/>
        </w:rPr>
        <w:t>, popularmente conhecido como</w:t>
      </w:r>
      <w:r>
        <w:rPr>
          <w:rFonts w:eastAsia="Times New Roman"/>
          <w:i/>
          <w:iCs/>
          <w:sz w:val="24"/>
          <w:szCs w:val="24"/>
        </w:rPr>
        <w:t xml:space="preserve"> German American Bund </w:t>
      </w:r>
      <w:r>
        <w:rPr>
          <w:rFonts w:eastAsia="Times New Roman"/>
          <w:sz w:val="24"/>
          <w:szCs w:val="24"/>
        </w:rPr>
        <w:t>(</w:t>
      </w:r>
      <w:r>
        <w:rPr>
          <w:rFonts w:eastAsia="Times New Roman"/>
          <w:i/>
          <w:iCs/>
          <w:sz w:val="24"/>
          <w:szCs w:val="24"/>
        </w:rPr>
        <w:t>G.A.B.</w:t>
      </w:r>
      <w:r>
        <w:rPr>
          <w:rFonts w:eastAsia="Times New Roman"/>
          <w:sz w:val="24"/>
          <w:szCs w:val="24"/>
        </w:rPr>
        <w:t>).</w:t>
      </w:r>
    </w:p>
    <w:p w14:paraId="04EBDF8E" w14:textId="77777777" w:rsidR="00354DED" w:rsidRDefault="00354DED">
      <w:pPr>
        <w:spacing w:line="19" w:lineRule="exact"/>
        <w:rPr>
          <w:sz w:val="20"/>
          <w:szCs w:val="20"/>
        </w:rPr>
      </w:pPr>
    </w:p>
    <w:p w14:paraId="67EC0567" w14:textId="77777777" w:rsidR="00354DED" w:rsidRDefault="0098426A">
      <w:pPr>
        <w:spacing w:line="357" w:lineRule="auto"/>
        <w:ind w:left="260" w:right="265" w:firstLine="710"/>
        <w:jc w:val="both"/>
        <w:rPr>
          <w:sz w:val="20"/>
          <w:szCs w:val="20"/>
        </w:rPr>
      </w:pPr>
      <w:r>
        <w:rPr>
          <w:rFonts w:eastAsia="Times New Roman"/>
          <w:sz w:val="24"/>
          <w:szCs w:val="24"/>
        </w:rPr>
        <w:t xml:space="preserve">Fundado no ano de 1936, na cidade de Buffalo (Nova York), por ex-membros da organização nazista </w:t>
      </w:r>
      <w:r>
        <w:rPr>
          <w:rFonts w:eastAsia="Times New Roman"/>
          <w:i/>
          <w:iCs/>
          <w:sz w:val="24"/>
          <w:szCs w:val="24"/>
        </w:rPr>
        <w:t>Friends of New Germany</w:t>
      </w:r>
      <w:r>
        <w:rPr>
          <w:rFonts w:eastAsia="Times New Roman"/>
          <w:sz w:val="24"/>
          <w:szCs w:val="24"/>
        </w:rPr>
        <w:t xml:space="preserve"> (1933), o </w:t>
      </w:r>
      <w:r>
        <w:rPr>
          <w:rFonts w:eastAsia="Times New Roman"/>
          <w:i/>
          <w:iCs/>
          <w:sz w:val="24"/>
          <w:szCs w:val="24"/>
        </w:rPr>
        <w:t>American Bund</w:t>
      </w:r>
      <w:r>
        <w:rPr>
          <w:rFonts w:eastAsia="Times New Roman"/>
          <w:sz w:val="24"/>
          <w:szCs w:val="24"/>
        </w:rPr>
        <w:t xml:space="preserve"> serviria como uma espécie de amostra do funcionamento político e ideológico do Estado nazista implantado na Alema</w:t>
      </w:r>
      <w:r>
        <w:rPr>
          <w:rFonts w:eastAsia="Times New Roman"/>
          <w:sz w:val="24"/>
          <w:szCs w:val="24"/>
        </w:rPr>
        <w:t>nha. Além disso, seus criadores objetivavam construir um movimento com força o suficiente para ser capaz de implantar o nazismo nos Estados Unidos.</w:t>
      </w:r>
    </w:p>
    <w:p w14:paraId="649830CF" w14:textId="77777777" w:rsidR="00354DED" w:rsidRDefault="00354DED">
      <w:pPr>
        <w:spacing w:line="18" w:lineRule="exact"/>
        <w:rPr>
          <w:sz w:val="20"/>
          <w:szCs w:val="20"/>
        </w:rPr>
      </w:pPr>
    </w:p>
    <w:p w14:paraId="3D9560B9" w14:textId="77777777" w:rsidR="00354DED" w:rsidRDefault="0098426A">
      <w:pPr>
        <w:spacing w:line="357" w:lineRule="auto"/>
        <w:ind w:left="260" w:right="265" w:firstLine="710"/>
        <w:jc w:val="both"/>
        <w:rPr>
          <w:sz w:val="20"/>
          <w:szCs w:val="20"/>
        </w:rPr>
      </w:pPr>
      <w:r>
        <w:rPr>
          <w:rFonts w:eastAsia="Times New Roman"/>
          <w:sz w:val="24"/>
          <w:szCs w:val="24"/>
        </w:rPr>
        <w:t xml:space="preserve">Sob a liderança do veterano de guerra Fritz Julius Kuhn, o </w:t>
      </w:r>
      <w:r>
        <w:rPr>
          <w:rFonts w:eastAsia="Times New Roman"/>
          <w:i/>
          <w:iCs/>
          <w:sz w:val="24"/>
          <w:szCs w:val="24"/>
        </w:rPr>
        <w:t>American Bund</w:t>
      </w:r>
      <w:r>
        <w:rPr>
          <w:rFonts w:eastAsia="Times New Roman"/>
          <w:sz w:val="24"/>
          <w:szCs w:val="24"/>
        </w:rPr>
        <w:t xml:space="preserve"> expandiu-se obtendo maior adesão e</w:t>
      </w:r>
      <w:r>
        <w:rPr>
          <w:rFonts w:eastAsia="Times New Roman"/>
          <w:sz w:val="24"/>
          <w:szCs w:val="24"/>
        </w:rPr>
        <w:t xml:space="preserve"> unidade entre seus membros. Fritz Kuhn nasceu em Munique, Alemanha, no ano de 1896. Formado em engenharia química, atuou na Primeira Guerra Mundial alcançando o posto de tenente de infantaria. Em 1928 chega aos Estados Unidos, conseguindo naturalizar-se a</w:t>
      </w:r>
      <w:r>
        <w:rPr>
          <w:rFonts w:eastAsia="Times New Roman"/>
          <w:sz w:val="24"/>
          <w:szCs w:val="24"/>
        </w:rPr>
        <w:t>mericano em 1934.</w:t>
      </w:r>
    </w:p>
    <w:p w14:paraId="26AC65C9" w14:textId="77777777" w:rsidR="00354DED" w:rsidRDefault="00354DED">
      <w:pPr>
        <w:spacing w:line="18" w:lineRule="exact"/>
        <w:rPr>
          <w:sz w:val="20"/>
          <w:szCs w:val="20"/>
        </w:rPr>
      </w:pPr>
    </w:p>
    <w:p w14:paraId="3EC99BEC" w14:textId="77777777" w:rsidR="00354DED" w:rsidRDefault="0098426A">
      <w:pPr>
        <w:spacing w:line="358" w:lineRule="auto"/>
        <w:ind w:left="260" w:right="265" w:firstLine="710"/>
        <w:jc w:val="both"/>
        <w:rPr>
          <w:sz w:val="20"/>
          <w:szCs w:val="20"/>
        </w:rPr>
      </w:pPr>
      <w:r>
        <w:rPr>
          <w:rFonts w:eastAsia="Times New Roman"/>
          <w:sz w:val="24"/>
          <w:szCs w:val="24"/>
        </w:rPr>
        <w:t>Conhecido pelo seu exacerbado antissemitismo, Kuhn não desfrutava de grande prestígio entre a cúpula do Partido Nazista Alemão que o via como um espalhafatoso falador cujas ações poderiam colocar em risco a imagem do Terceiro Reich. No e</w:t>
      </w:r>
      <w:r>
        <w:rPr>
          <w:rFonts w:eastAsia="Times New Roman"/>
          <w:sz w:val="24"/>
          <w:szCs w:val="24"/>
        </w:rPr>
        <w:t xml:space="preserve">ntanto, como aponta Eliot Kopp, a história de ascensão e queda do </w:t>
      </w:r>
      <w:r>
        <w:rPr>
          <w:rFonts w:eastAsia="Times New Roman"/>
          <w:i/>
          <w:iCs/>
          <w:sz w:val="24"/>
          <w:szCs w:val="24"/>
        </w:rPr>
        <w:t>G.A.B.</w:t>
      </w:r>
      <w:r>
        <w:rPr>
          <w:rFonts w:eastAsia="Times New Roman"/>
          <w:sz w:val="24"/>
          <w:szCs w:val="24"/>
        </w:rPr>
        <w:t xml:space="preserve"> está intimamente ligada à figura de Kuhn. Para Kopp (2010), entender a liderança exercida por Fritz Kuhn nos permite identificar os aspectos que levaram o movimento a obter relativo s</w:t>
      </w:r>
      <w:r>
        <w:rPr>
          <w:rFonts w:eastAsia="Times New Roman"/>
          <w:sz w:val="24"/>
          <w:szCs w:val="24"/>
        </w:rPr>
        <w:t>ucesso e, ao mesmo tempo, nos aponta elementos que contribuíram para o seu fim.</w:t>
      </w:r>
    </w:p>
    <w:p w14:paraId="576F86A6" w14:textId="77777777" w:rsidR="00354DED" w:rsidRDefault="00354DED">
      <w:pPr>
        <w:spacing w:line="200" w:lineRule="exact"/>
        <w:rPr>
          <w:sz w:val="20"/>
          <w:szCs w:val="20"/>
        </w:rPr>
      </w:pPr>
    </w:p>
    <w:p w14:paraId="6C8D66F1" w14:textId="77777777" w:rsidR="00354DED" w:rsidRDefault="00354DED">
      <w:pPr>
        <w:spacing w:line="200" w:lineRule="exact"/>
        <w:rPr>
          <w:sz w:val="20"/>
          <w:szCs w:val="20"/>
        </w:rPr>
      </w:pPr>
    </w:p>
    <w:p w14:paraId="07B32730" w14:textId="77777777" w:rsidR="00354DED" w:rsidRDefault="00354DED">
      <w:pPr>
        <w:spacing w:line="200" w:lineRule="exact"/>
        <w:rPr>
          <w:sz w:val="20"/>
          <w:szCs w:val="20"/>
        </w:rPr>
      </w:pPr>
    </w:p>
    <w:p w14:paraId="7EF304D2" w14:textId="77777777" w:rsidR="00354DED" w:rsidRDefault="00354DED">
      <w:pPr>
        <w:spacing w:line="200" w:lineRule="exact"/>
        <w:rPr>
          <w:sz w:val="20"/>
          <w:szCs w:val="20"/>
        </w:rPr>
      </w:pPr>
    </w:p>
    <w:p w14:paraId="4C0CE8D2" w14:textId="77777777" w:rsidR="00354DED" w:rsidRDefault="00354DED">
      <w:pPr>
        <w:spacing w:line="200" w:lineRule="exact"/>
        <w:rPr>
          <w:sz w:val="20"/>
          <w:szCs w:val="20"/>
        </w:rPr>
      </w:pPr>
    </w:p>
    <w:p w14:paraId="264C95EF" w14:textId="77777777" w:rsidR="00354DED" w:rsidRDefault="00354DED">
      <w:pPr>
        <w:spacing w:line="200" w:lineRule="exact"/>
        <w:rPr>
          <w:sz w:val="20"/>
          <w:szCs w:val="20"/>
        </w:rPr>
      </w:pPr>
    </w:p>
    <w:p w14:paraId="6320BCE7" w14:textId="77777777" w:rsidR="00354DED" w:rsidRDefault="00354DED">
      <w:pPr>
        <w:spacing w:line="200" w:lineRule="exact"/>
        <w:rPr>
          <w:sz w:val="20"/>
          <w:szCs w:val="20"/>
        </w:rPr>
      </w:pPr>
    </w:p>
    <w:p w14:paraId="79FBC3E7" w14:textId="77777777" w:rsidR="00354DED" w:rsidRDefault="00354DED">
      <w:pPr>
        <w:spacing w:line="200" w:lineRule="exact"/>
        <w:rPr>
          <w:sz w:val="20"/>
          <w:szCs w:val="20"/>
        </w:rPr>
      </w:pPr>
    </w:p>
    <w:p w14:paraId="4A977AE4" w14:textId="77777777" w:rsidR="00354DED" w:rsidRDefault="00354DED">
      <w:pPr>
        <w:spacing w:line="200" w:lineRule="exact"/>
        <w:rPr>
          <w:sz w:val="20"/>
          <w:szCs w:val="20"/>
        </w:rPr>
      </w:pPr>
    </w:p>
    <w:p w14:paraId="30524DFA" w14:textId="77777777" w:rsidR="00354DED" w:rsidRDefault="00354DED">
      <w:pPr>
        <w:spacing w:line="200" w:lineRule="exact"/>
        <w:rPr>
          <w:sz w:val="20"/>
          <w:szCs w:val="20"/>
        </w:rPr>
      </w:pPr>
    </w:p>
    <w:p w14:paraId="60863ECB" w14:textId="77777777" w:rsidR="00354DED" w:rsidRDefault="00354DED">
      <w:pPr>
        <w:spacing w:line="200" w:lineRule="exact"/>
        <w:rPr>
          <w:sz w:val="20"/>
          <w:szCs w:val="20"/>
        </w:rPr>
      </w:pPr>
    </w:p>
    <w:p w14:paraId="1923DCD2" w14:textId="77777777" w:rsidR="00354DED" w:rsidRDefault="00354DED">
      <w:pPr>
        <w:spacing w:line="200" w:lineRule="exact"/>
        <w:rPr>
          <w:sz w:val="20"/>
          <w:szCs w:val="20"/>
        </w:rPr>
      </w:pPr>
    </w:p>
    <w:p w14:paraId="0FDB2D6C" w14:textId="77777777" w:rsidR="00354DED" w:rsidRDefault="00354DED">
      <w:pPr>
        <w:spacing w:line="250" w:lineRule="exact"/>
        <w:rPr>
          <w:sz w:val="20"/>
          <w:szCs w:val="20"/>
        </w:rPr>
      </w:pPr>
    </w:p>
    <w:p w14:paraId="666A467F" w14:textId="0952B8B4" w:rsidR="00354DED" w:rsidRDefault="00354DED">
      <w:pPr>
        <w:spacing w:line="237" w:lineRule="auto"/>
        <w:ind w:left="260" w:right="285"/>
        <w:jc w:val="center"/>
        <w:rPr>
          <w:sz w:val="20"/>
          <w:szCs w:val="20"/>
        </w:rPr>
      </w:pPr>
    </w:p>
    <w:p w14:paraId="161F742B" w14:textId="77777777" w:rsidR="00354DED" w:rsidRDefault="00354DED">
      <w:pPr>
        <w:sectPr w:rsidR="00354DED">
          <w:pgSz w:w="11900" w:h="16840"/>
          <w:pgMar w:top="839" w:right="1440" w:bottom="2" w:left="1440" w:header="0" w:footer="0" w:gutter="0"/>
          <w:cols w:space="720" w:equalWidth="0">
            <w:col w:w="9025"/>
          </w:cols>
        </w:sectPr>
      </w:pPr>
    </w:p>
    <w:p w14:paraId="4FB85D07" w14:textId="77777777" w:rsidR="00354DED" w:rsidRDefault="0098426A">
      <w:pPr>
        <w:ind w:right="265"/>
        <w:jc w:val="right"/>
        <w:rPr>
          <w:sz w:val="20"/>
          <w:szCs w:val="20"/>
        </w:rPr>
      </w:pPr>
      <w:bookmarkStart w:id="183" w:name="page184"/>
      <w:bookmarkEnd w:id="183"/>
      <w:r>
        <w:rPr>
          <w:rFonts w:eastAsia="Times New Roman"/>
          <w:noProof/>
          <w:sz w:val="24"/>
          <w:szCs w:val="24"/>
        </w:rPr>
        <w:lastRenderedPageBreak/>
        <mc:AlternateContent>
          <mc:Choice Requires="wps">
            <w:drawing>
              <wp:anchor distT="0" distB="0" distL="114300" distR="114300" simplePos="0" relativeHeight="251926016" behindDoc="1" locked="0" layoutInCell="0" allowOverlap="1" wp14:anchorId="4418DD22" wp14:editId="08E828D6">
                <wp:simplePos x="0" y="0"/>
                <wp:positionH relativeFrom="page">
                  <wp:posOffset>304800</wp:posOffset>
                </wp:positionH>
                <wp:positionV relativeFrom="page">
                  <wp:posOffset>307975</wp:posOffset>
                </wp:positionV>
                <wp:extent cx="6953250" cy="0"/>
                <wp:effectExtent l="0" t="0" r="0" b="0"/>
                <wp:wrapNone/>
                <wp:docPr id="814" name="Shape 8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4985F05" id="Shape 814" o:spid="_x0000_s1026" style="position:absolute;z-index:-25139046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IHyCBe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27040" behindDoc="1" locked="0" layoutInCell="0" allowOverlap="1" wp14:anchorId="4D735828" wp14:editId="5D09DC22">
                <wp:simplePos x="0" y="0"/>
                <wp:positionH relativeFrom="page">
                  <wp:posOffset>307975</wp:posOffset>
                </wp:positionH>
                <wp:positionV relativeFrom="page">
                  <wp:posOffset>304800</wp:posOffset>
                </wp:positionV>
                <wp:extent cx="0" cy="10086975"/>
                <wp:effectExtent l="0" t="0" r="0" b="0"/>
                <wp:wrapNone/>
                <wp:docPr id="815" name="Shape 8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4994925" id="Shape 815" o:spid="_x0000_s1026" style="position:absolute;z-index:-25138944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gF7urL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28064" behindDoc="1" locked="0" layoutInCell="0" allowOverlap="1" wp14:anchorId="5E4EE9E1" wp14:editId="146F3B4D">
                <wp:simplePos x="0" y="0"/>
                <wp:positionH relativeFrom="page">
                  <wp:posOffset>304800</wp:posOffset>
                </wp:positionH>
                <wp:positionV relativeFrom="page">
                  <wp:posOffset>10388600</wp:posOffset>
                </wp:positionV>
                <wp:extent cx="6953250" cy="0"/>
                <wp:effectExtent l="0" t="0" r="0" b="0"/>
                <wp:wrapNone/>
                <wp:docPr id="816" name="Shape 8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7714576" id="Shape 816" o:spid="_x0000_s1026" style="position:absolute;z-index:-25138841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OzDITO2AQAAgw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29088" behindDoc="1" locked="0" layoutInCell="0" allowOverlap="1" wp14:anchorId="0A42B54B" wp14:editId="3C31BA30">
                <wp:simplePos x="0" y="0"/>
                <wp:positionH relativeFrom="page">
                  <wp:posOffset>7254875</wp:posOffset>
                </wp:positionH>
                <wp:positionV relativeFrom="page">
                  <wp:posOffset>304800</wp:posOffset>
                </wp:positionV>
                <wp:extent cx="0" cy="10086975"/>
                <wp:effectExtent l="0" t="0" r="0" b="0"/>
                <wp:wrapNone/>
                <wp:docPr id="817" name="Shape 8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4ED5D0C" id="Shape 817" o:spid="_x0000_s1026" style="position:absolute;z-index:-25138739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Uasmf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178</w:t>
      </w:r>
    </w:p>
    <w:p w14:paraId="6ED5B35A" w14:textId="77777777" w:rsidR="00354DED" w:rsidRDefault="0098426A">
      <w:pPr>
        <w:spacing w:line="20" w:lineRule="exact"/>
        <w:rPr>
          <w:sz w:val="20"/>
          <w:szCs w:val="20"/>
        </w:rPr>
      </w:pPr>
      <w:r>
        <w:rPr>
          <w:noProof/>
          <w:sz w:val="20"/>
          <w:szCs w:val="20"/>
        </w:rPr>
        <w:drawing>
          <wp:anchor distT="0" distB="0" distL="114300" distR="114300" simplePos="0" relativeHeight="251930112" behindDoc="1" locked="0" layoutInCell="0" allowOverlap="1" wp14:anchorId="5AC0A944" wp14:editId="2C2A69C6">
            <wp:simplePos x="0" y="0"/>
            <wp:positionH relativeFrom="column">
              <wp:posOffset>1102995</wp:posOffset>
            </wp:positionH>
            <wp:positionV relativeFrom="paragraph">
              <wp:posOffset>191135</wp:posOffset>
            </wp:positionV>
            <wp:extent cx="3525520" cy="2611120"/>
            <wp:effectExtent l="0" t="0" r="0" b="0"/>
            <wp:wrapNone/>
            <wp:docPr id="818"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
                    <pic:cNvPicPr>
                      <a:picLocks noChangeAspect="1" noChangeArrowheads="1"/>
                    </pic:cNvPicPr>
                  </pic:nvPicPr>
                  <pic:blipFill>
                    <a:blip r:embed="rId36">
                      <a:clrChange>
                        <a:clrFrom>
                          <a:srgbClr val="000000"/>
                        </a:clrFrom>
                        <a:clrTo>
                          <a:srgbClr val="000000">
                            <a:alpha val="0"/>
                          </a:srgbClr>
                        </a:clrTo>
                      </a:clrChange>
                    </a:blip>
                    <a:srcRect/>
                    <a:stretch>
                      <a:fillRect/>
                    </a:stretch>
                  </pic:blipFill>
                  <pic:spPr bwMode="auto">
                    <a:xfrm>
                      <a:off x="0" y="0"/>
                      <a:ext cx="3525520" cy="2611120"/>
                    </a:xfrm>
                    <a:prstGeom prst="rect">
                      <a:avLst/>
                    </a:prstGeom>
                    <a:noFill/>
                  </pic:spPr>
                </pic:pic>
              </a:graphicData>
            </a:graphic>
          </wp:anchor>
        </w:drawing>
      </w:r>
      <w:r>
        <w:rPr>
          <w:noProof/>
          <w:sz w:val="20"/>
          <w:szCs w:val="20"/>
        </w:rPr>
        <w:drawing>
          <wp:anchor distT="0" distB="0" distL="114300" distR="114300" simplePos="0" relativeHeight="251931136" behindDoc="1" locked="0" layoutInCell="0" allowOverlap="1" wp14:anchorId="7228A320" wp14:editId="1C06E66F">
            <wp:simplePos x="0" y="0"/>
            <wp:positionH relativeFrom="column">
              <wp:posOffset>1102995</wp:posOffset>
            </wp:positionH>
            <wp:positionV relativeFrom="paragraph">
              <wp:posOffset>191135</wp:posOffset>
            </wp:positionV>
            <wp:extent cx="3525520" cy="2611120"/>
            <wp:effectExtent l="0" t="0" r="0" b="0"/>
            <wp:wrapNone/>
            <wp:docPr id="819"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9"/>
                    <pic:cNvPicPr>
                      <a:picLocks noChangeAspect="1" noChangeArrowheads="1"/>
                    </pic:cNvPicPr>
                  </pic:nvPicPr>
                  <pic:blipFill>
                    <a:blip r:embed="rId37">
                      <a:clrChange>
                        <a:clrFrom>
                          <a:srgbClr val="FFFFFF"/>
                        </a:clrFrom>
                        <a:clrTo>
                          <a:srgbClr val="FFFFFF">
                            <a:alpha val="0"/>
                          </a:srgbClr>
                        </a:clrTo>
                      </a:clrChange>
                    </a:blip>
                    <a:srcRect/>
                    <a:stretch>
                      <a:fillRect/>
                    </a:stretch>
                  </pic:blipFill>
                  <pic:spPr bwMode="auto">
                    <a:xfrm>
                      <a:off x="0" y="0"/>
                      <a:ext cx="3525520" cy="2611120"/>
                    </a:xfrm>
                    <a:prstGeom prst="rect">
                      <a:avLst/>
                    </a:prstGeom>
                    <a:noFill/>
                  </pic:spPr>
                </pic:pic>
              </a:graphicData>
            </a:graphic>
          </wp:anchor>
        </w:drawing>
      </w:r>
    </w:p>
    <w:p w14:paraId="174E6D6C" w14:textId="77777777" w:rsidR="00354DED" w:rsidRDefault="00354DED">
      <w:pPr>
        <w:spacing w:line="200" w:lineRule="exact"/>
        <w:rPr>
          <w:sz w:val="20"/>
          <w:szCs w:val="20"/>
        </w:rPr>
      </w:pPr>
    </w:p>
    <w:p w14:paraId="36C8871A" w14:textId="77777777" w:rsidR="00354DED" w:rsidRDefault="00354DED">
      <w:pPr>
        <w:spacing w:line="200" w:lineRule="exact"/>
        <w:rPr>
          <w:sz w:val="20"/>
          <w:szCs w:val="20"/>
        </w:rPr>
      </w:pPr>
    </w:p>
    <w:p w14:paraId="45F3B322" w14:textId="77777777" w:rsidR="00354DED" w:rsidRDefault="00354DED">
      <w:pPr>
        <w:spacing w:line="200" w:lineRule="exact"/>
        <w:rPr>
          <w:sz w:val="20"/>
          <w:szCs w:val="20"/>
        </w:rPr>
      </w:pPr>
    </w:p>
    <w:p w14:paraId="312BEC27" w14:textId="77777777" w:rsidR="00354DED" w:rsidRDefault="00354DED">
      <w:pPr>
        <w:spacing w:line="200" w:lineRule="exact"/>
        <w:rPr>
          <w:sz w:val="20"/>
          <w:szCs w:val="20"/>
        </w:rPr>
      </w:pPr>
    </w:p>
    <w:p w14:paraId="7D0F74F9" w14:textId="77777777" w:rsidR="00354DED" w:rsidRDefault="00354DED">
      <w:pPr>
        <w:spacing w:line="200" w:lineRule="exact"/>
        <w:rPr>
          <w:sz w:val="20"/>
          <w:szCs w:val="20"/>
        </w:rPr>
      </w:pPr>
    </w:p>
    <w:p w14:paraId="5507685F" w14:textId="77777777" w:rsidR="00354DED" w:rsidRDefault="00354DED">
      <w:pPr>
        <w:spacing w:line="200" w:lineRule="exact"/>
        <w:rPr>
          <w:sz w:val="20"/>
          <w:szCs w:val="20"/>
        </w:rPr>
      </w:pPr>
    </w:p>
    <w:p w14:paraId="183BDE5A" w14:textId="77777777" w:rsidR="00354DED" w:rsidRDefault="00354DED">
      <w:pPr>
        <w:spacing w:line="200" w:lineRule="exact"/>
        <w:rPr>
          <w:sz w:val="20"/>
          <w:szCs w:val="20"/>
        </w:rPr>
      </w:pPr>
    </w:p>
    <w:p w14:paraId="4BCDF45E" w14:textId="77777777" w:rsidR="00354DED" w:rsidRDefault="00354DED">
      <w:pPr>
        <w:spacing w:line="200" w:lineRule="exact"/>
        <w:rPr>
          <w:sz w:val="20"/>
          <w:szCs w:val="20"/>
        </w:rPr>
      </w:pPr>
    </w:p>
    <w:p w14:paraId="3724938A" w14:textId="77777777" w:rsidR="00354DED" w:rsidRDefault="00354DED">
      <w:pPr>
        <w:spacing w:line="200" w:lineRule="exact"/>
        <w:rPr>
          <w:sz w:val="20"/>
          <w:szCs w:val="20"/>
        </w:rPr>
      </w:pPr>
    </w:p>
    <w:p w14:paraId="113CE35C" w14:textId="77777777" w:rsidR="00354DED" w:rsidRDefault="00354DED">
      <w:pPr>
        <w:spacing w:line="200" w:lineRule="exact"/>
        <w:rPr>
          <w:sz w:val="20"/>
          <w:szCs w:val="20"/>
        </w:rPr>
      </w:pPr>
    </w:p>
    <w:p w14:paraId="67EB0C2C" w14:textId="77777777" w:rsidR="00354DED" w:rsidRDefault="00354DED">
      <w:pPr>
        <w:spacing w:line="200" w:lineRule="exact"/>
        <w:rPr>
          <w:sz w:val="20"/>
          <w:szCs w:val="20"/>
        </w:rPr>
      </w:pPr>
    </w:p>
    <w:p w14:paraId="3F3EE653" w14:textId="77777777" w:rsidR="00354DED" w:rsidRDefault="00354DED">
      <w:pPr>
        <w:spacing w:line="200" w:lineRule="exact"/>
        <w:rPr>
          <w:sz w:val="20"/>
          <w:szCs w:val="20"/>
        </w:rPr>
      </w:pPr>
    </w:p>
    <w:p w14:paraId="6B16DF08" w14:textId="77777777" w:rsidR="00354DED" w:rsidRDefault="00354DED">
      <w:pPr>
        <w:spacing w:line="200" w:lineRule="exact"/>
        <w:rPr>
          <w:sz w:val="20"/>
          <w:szCs w:val="20"/>
        </w:rPr>
      </w:pPr>
    </w:p>
    <w:p w14:paraId="677730C9" w14:textId="77777777" w:rsidR="00354DED" w:rsidRDefault="00354DED">
      <w:pPr>
        <w:spacing w:line="200" w:lineRule="exact"/>
        <w:rPr>
          <w:sz w:val="20"/>
          <w:szCs w:val="20"/>
        </w:rPr>
      </w:pPr>
    </w:p>
    <w:p w14:paraId="62978B06" w14:textId="77777777" w:rsidR="00354DED" w:rsidRDefault="00354DED">
      <w:pPr>
        <w:spacing w:line="200" w:lineRule="exact"/>
        <w:rPr>
          <w:sz w:val="20"/>
          <w:szCs w:val="20"/>
        </w:rPr>
      </w:pPr>
    </w:p>
    <w:p w14:paraId="6ABD569E" w14:textId="77777777" w:rsidR="00354DED" w:rsidRDefault="00354DED">
      <w:pPr>
        <w:spacing w:line="200" w:lineRule="exact"/>
        <w:rPr>
          <w:sz w:val="20"/>
          <w:szCs w:val="20"/>
        </w:rPr>
      </w:pPr>
    </w:p>
    <w:p w14:paraId="7CB0EBBF" w14:textId="77777777" w:rsidR="00354DED" w:rsidRDefault="00354DED">
      <w:pPr>
        <w:spacing w:line="200" w:lineRule="exact"/>
        <w:rPr>
          <w:sz w:val="20"/>
          <w:szCs w:val="20"/>
        </w:rPr>
      </w:pPr>
    </w:p>
    <w:p w14:paraId="2A51045C" w14:textId="77777777" w:rsidR="00354DED" w:rsidRDefault="00354DED">
      <w:pPr>
        <w:spacing w:line="200" w:lineRule="exact"/>
        <w:rPr>
          <w:sz w:val="20"/>
          <w:szCs w:val="20"/>
        </w:rPr>
      </w:pPr>
    </w:p>
    <w:p w14:paraId="01210E93" w14:textId="77777777" w:rsidR="00354DED" w:rsidRDefault="00354DED">
      <w:pPr>
        <w:spacing w:line="200" w:lineRule="exact"/>
        <w:rPr>
          <w:sz w:val="20"/>
          <w:szCs w:val="20"/>
        </w:rPr>
      </w:pPr>
    </w:p>
    <w:p w14:paraId="6C38C603" w14:textId="77777777" w:rsidR="00354DED" w:rsidRDefault="00354DED">
      <w:pPr>
        <w:spacing w:line="200" w:lineRule="exact"/>
        <w:rPr>
          <w:sz w:val="20"/>
          <w:szCs w:val="20"/>
        </w:rPr>
      </w:pPr>
    </w:p>
    <w:p w14:paraId="59114C2A" w14:textId="77777777" w:rsidR="00354DED" w:rsidRDefault="00354DED">
      <w:pPr>
        <w:spacing w:line="384" w:lineRule="exact"/>
        <w:rPr>
          <w:sz w:val="20"/>
          <w:szCs w:val="20"/>
        </w:rPr>
      </w:pPr>
    </w:p>
    <w:p w14:paraId="07A3BC01" w14:textId="77777777" w:rsidR="00354DED" w:rsidRDefault="0098426A">
      <w:pPr>
        <w:ind w:right="5"/>
        <w:jc w:val="center"/>
        <w:rPr>
          <w:sz w:val="20"/>
          <w:szCs w:val="20"/>
        </w:rPr>
      </w:pPr>
      <w:r>
        <w:rPr>
          <w:rFonts w:eastAsia="Times New Roman"/>
        </w:rPr>
        <w:t>Figura 6: Fritz Julius Kuhn. Imagem obtida através da Revista CLICK, 1938.</w:t>
      </w:r>
    </w:p>
    <w:p w14:paraId="2F70368D" w14:textId="77777777" w:rsidR="00354DED" w:rsidRDefault="00354DED">
      <w:pPr>
        <w:spacing w:line="286" w:lineRule="exact"/>
        <w:rPr>
          <w:sz w:val="20"/>
          <w:szCs w:val="20"/>
        </w:rPr>
      </w:pPr>
    </w:p>
    <w:p w14:paraId="7EE97DEF" w14:textId="77777777" w:rsidR="00354DED" w:rsidRDefault="0098426A">
      <w:pPr>
        <w:spacing w:line="353" w:lineRule="auto"/>
        <w:ind w:left="260" w:right="265" w:firstLine="710"/>
        <w:jc w:val="both"/>
        <w:rPr>
          <w:sz w:val="20"/>
          <w:szCs w:val="20"/>
        </w:rPr>
      </w:pPr>
      <w:r>
        <w:rPr>
          <w:rFonts w:eastAsia="Times New Roman"/>
          <w:sz w:val="24"/>
          <w:szCs w:val="24"/>
        </w:rPr>
        <w:t xml:space="preserve">Após ter sido escolhido para liderar o </w:t>
      </w:r>
      <w:r>
        <w:rPr>
          <w:rFonts w:eastAsia="Times New Roman"/>
          <w:i/>
          <w:iCs/>
          <w:sz w:val="24"/>
          <w:szCs w:val="24"/>
        </w:rPr>
        <w:t>German American Bund</w:t>
      </w:r>
      <w:r>
        <w:rPr>
          <w:rFonts w:eastAsia="Times New Roman"/>
          <w:sz w:val="24"/>
          <w:szCs w:val="24"/>
        </w:rPr>
        <w:t xml:space="preserve">, Fritz Kuhn comandou o movimento tendo como referência o </w:t>
      </w:r>
      <w:r>
        <w:rPr>
          <w:rFonts w:eastAsia="Times New Roman"/>
          <w:sz w:val="24"/>
          <w:szCs w:val="24"/>
        </w:rPr>
        <w:t>Princípio de Liderança (</w:t>
      </w:r>
      <w:r>
        <w:rPr>
          <w:rFonts w:eastAsia="Times New Roman"/>
          <w:i/>
          <w:iCs/>
          <w:sz w:val="24"/>
          <w:szCs w:val="24"/>
        </w:rPr>
        <w:t>Fuehrerprinzip</w:t>
      </w:r>
      <w:r>
        <w:rPr>
          <w:rFonts w:eastAsia="Times New Roman"/>
          <w:sz w:val="24"/>
          <w:szCs w:val="24"/>
        </w:rPr>
        <w:t>):</w:t>
      </w:r>
    </w:p>
    <w:p w14:paraId="5E913B4C" w14:textId="77777777" w:rsidR="00354DED" w:rsidRDefault="00354DED">
      <w:pPr>
        <w:spacing w:line="200" w:lineRule="exact"/>
        <w:rPr>
          <w:sz w:val="20"/>
          <w:szCs w:val="20"/>
        </w:rPr>
      </w:pPr>
    </w:p>
    <w:p w14:paraId="049CCE05" w14:textId="77777777" w:rsidR="00354DED" w:rsidRDefault="00354DED">
      <w:pPr>
        <w:spacing w:line="377" w:lineRule="exact"/>
        <w:rPr>
          <w:sz w:val="20"/>
          <w:szCs w:val="20"/>
        </w:rPr>
      </w:pPr>
    </w:p>
    <w:p w14:paraId="0E984F84" w14:textId="77777777" w:rsidR="00354DED" w:rsidRDefault="0098426A">
      <w:pPr>
        <w:spacing w:line="238" w:lineRule="auto"/>
        <w:ind w:left="2540" w:right="265"/>
        <w:jc w:val="both"/>
        <w:rPr>
          <w:sz w:val="20"/>
          <w:szCs w:val="20"/>
        </w:rPr>
      </w:pPr>
      <w:r>
        <w:rPr>
          <w:rFonts w:eastAsia="Times New Roman"/>
        </w:rPr>
        <w:t xml:space="preserve">Para os nazistas, partindo do conceito do </w:t>
      </w:r>
      <w:r>
        <w:rPr>
          <w:rFonts w:eastAsia="Times New Roman"/>
          <w:i/>
          <w:iCs/>
        </w:rPr>
        <w:t>Fuehrerprinzip,</w:t>
      </w:r>
      <w:r>
        <w:rPr>
          <w:rFonts w:eastAsia="Times New Roman"/>
        </w:rPr>
        <w:t xml:space="preserve"> o líder era uma figura mítica que personificava e guiava o destino da nação. [...] isso significava que a administração pública tornava-se uma hierarquia de obediência pessoal, onde um líder de hierarquia mais baixa obedecia a um líder superior, até chega</w:t>
      </w:r>
      <w:r>
        <w:rPr>
          <w:rFonts w:eastAsia="Times New Roman"/>
        </w:rPr>
        <w:t>r ao Führer Adolf Hitler, a quem cabia o poder de decisão. (Pereira, 2012, p. 246).</w:t>
      </w:r>
    </w:p>
    <w:p w14:paraId="042F2930" w14:textId="77777777" w:rsidR="00354DED" w:rsidRDefault="00354DED">
      <w:pPr>
        <w:spacing w:line="200" w:lineRule="exact"/>
        <w:rPr>
          <w:sz w:val="20"/>
          <w:szCs w:val="20"/>
        </w:rPr>
      </w:pPr>
    </w:p>
    <w:p w14:paraId="204BCCB0" w14:textId="77777777" w:rsidR="00354DED" w:rsidRDefault="00354DED">
      <w:pPr>
        <w:spacing w:line="361" w:lineRule="exact"/>
        <w:rPr>
          <w:sz w:val="20"/>
          <w:szCs w:val="20"/>
        </w:rPr>
      </w:pPr>
    </w:p>
    <w:p w14:paraId="16F842E6" w14:textId="77777777" w:rsidR="00354DED" w:rsidRDefault="0098426A">
      <w:pPr>
        <w:spacing w:line="344" w:lineRule="auto"/>
        <w:ind w:left="260" w:right="265" w:firstLine="710"/>
        <w:jc w:val="both"/>
        <w:rPr>
          <w:sz w:val="20"/>
          <w:szCs w:val="20"/>
        </w:rPr>
      </w:pPr>
      <w:r>
        <w:rPr>
          <w:rFonts w:eastAsia="Times New Roman"/>
          <w:sz w:val="24"/>
          <w:szCs w:val="24"/>
        </w:rPr>
        <w:t xml:space="preserve">Franz Neumann ressalta que </w:t>
      </w:r>
      <w:r>
        <w:rPr>
          <w:rFonts w:eastAsia="Times New Roman"/>
          <w:i/>
          <w:iCs/>
          <w:sz w:val="24"/>
          <w:szCs w:val="24"/>
        </w:rPr>
        <w:t>“el principio de liderazgo indica, en primer</w:t>
      </w:r>
      <w:r>
        <w:rPr>
          <w:rFonts w:eastAsia="Times New Roman"/>
          <w:sz w:val="24"/>
          <w:szCs w:val="24"/>
        </w:rPr>
        <w:t xml:space="preserve"> </w:t>
      </w:r>
      <w:r>
        <w:rPr>
          <w:rFonts w:eastAsia="Times New Roman"/>
          <w:i/>
          <w:iCs/>
          <w:sz w:val="24"/>
          <w:szCs w:val="24"/>
        </w:rPr>
        <w:t>término, una pauta de organización que opera siempre desde la cúspide hasta la base, y nunca ao re</w:t>
      </w:r>
      <w:r>
        <w:rPr>
          <w:rFonts w:eastAsia="Times New Roman"/>
          <w:i/>
          <w:iCs/>
          <w:sz w:val="24"/>
          <w:szCs w:val="24"/>
        </w:rPr>
        <w:t xml:space="preserve">vés” </w:t>
      </w:r>
      <w:r>
        <w:rPr>
          <w:rFonts w:eastAsia="Times New Roman"/>
          <w:sz w:val="24"/>
          <w:szCs w:val="24"/>
        </w:rPr>
        <w:t>(1943, p. 107). A liderança, juntamente com a obediência e a disciplina</w:t>
      </w:r>
      <w:r>
        <w:rPr>
          <w:rFonts w:eastAsia="Times New Roman"/>
          <w:i/>
          <w:iCs/>
          <w:sz w:val="24"/>
          <w:szCs w:val="24"/>
        </w:rPr>
        <w:t xml:space="preserve"> </w:t>
      </w:r>
      <w:r>
        <w:rPr>
          <w:rFonts w:eastAsia="Times New Roman"/>
          <w:sz w:val="24"/>
          <w:szCs w:val="24"/>
        </w:rPr>
        <w:t xml:space="preserve">eram características fundamentais ao </w:t>
      </w:r>
      <w:r>
        <w:rPr>
          <w:rFonts w:eastAsia="Times New Roman"/>
          <w:i/>
          <w:iCs/>
          <w:sz w:val="24"/>
          <w:szCs w:val="24"/>
        </w:rPr>
        <w:t>American Bund</w:t>
      </w:r>
      <w:r>
        <w:rPr>
          <w:rFonts w:eastAsia="Times New Roman"/>
          <w:sz w:val="24"/>
          <w:szCs w:val="24"/>
        </w:rPr>
        <w:t>, cuja formação política-ideológica, estrutural e hierárquica inspirava-se diretamente no nazismo. Suásticas, músicas alemãs e sa</w:t>
      </w:r>
      <w:r>
        <w:rPr>
          <w:rFonts w:eastAsia="Times New Roman"/>
          <w:sz w:val="24"/>
          <w:szCs w:val="24"/>
        </w:rPr>
        <w:t>udações nazistas criavam a atmosfera para os discursos exaltados de Fritz Kuhn que buscava incorporar a figura do líder supremo unindo carisma</w:t>
      </w:r>
      <w:r>
        <w:rPr>
          <w:rFonts w:eastAsia="Times New Roman"/>
          <w:sz w:val="32"/>
          <w:szCs w:val="32"/>
          <w:vertAlign w:val="superscript"/>
        </w:rPr>
        <w:t>2</w:t>
      </w:r>
      <w:r>
        <w:rPr>
          <w:rFonts w:eastAsia="Times New Roman"/>
          <w:sz w:val="24"/>
          <w:szCs w:val="24"/>
        </w:rPr>
        <w:t xml:space="preserve"> e poder.</w:t>
      </w:r>
    </w:p>
    <w:p w14:paraId="4D2B258E" w14:textId="77777777" w:rsidR="00354DED" w:rsidRDefault="0098426A" w:rsidP="0098426A">
      <w:pPr>
        <w:numPr>
          <w:ilvl w:val="0"/>
          <w:numId w:val="66"/>
        </w:numPr>
        <w:tabs>
          <w:tab w:val="left" w:pos="1210"/>
        </w:tabs>
        <w:spacing w:line="355" w:lineRule="auto"/>
        <w:ind w:left="260" w:right="265" w:firstLine="711"/>
        <w:jc w:val="both"/>
        <w:rPr>
          <w:rFonts w:eastAsia="Times New Roman"/>
          <w:sz w:val="24"/>
          <w:szCs w:val="24"/>
        </w:rPr>
      </w:pPr>
      <w:r>
        <w:rPr>
          <w:rFonts w:eastAsia="Times New Roman"/>
          <w:sz w:val="24"/>
          <w:szCs w:val="24"/>
        </w:rPr>
        <w:t>importante ressaltar que o entendimento do fenômeno fascista não pode ser visto apenas como resultado d</w:t>
      </w:r>
      <w:r>
        <w:rPr>
          <w:rFonts w:eastAsia="Times New Roman"/>
          <w:sz w:val="24"/>
          <w:szCs w:val="24"/>
        </w:rPr>
        <w:t>as ações de um indivíduo, sendo necessário compreender seus elementos internos associados ao contexto político e social que deram condições para seu surgimento.</w:t>
      </w:r>
    </w:p>
    <w:p w14:paraId="0B4C94AD"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932160" behindDoc="1" locked="0" layoutInCell="0" allowOverlap="1" wp14:anchorId="4FC2E1B4" wp14:editId="025984C5">
                <wp:simplePos x="0" y="0"/>
                <wp:positionH relativeFrom="column">
                  <wp:posOffset>165100</wp:posOffset>
                </wp:positionH>
                <wp:positionV relativeFrom="paragraph">
                  <wp:posOffset>105410</wp:posOffset>
                </wp:positionV>
                <wp:extent cx="1830070" cy="0"/>
                <wp:effectExtent l="0" t="0" r="0" b="0"/>
                <wp:wrapNone/>
                <wp:docPr id="820" name="Shape 8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4081606" id="Shape 820" o:spid="_x0000_s1026" style="position:absolute;z-index:-251384320;visibility:visible;mso-wrap-style:square;mso-wrap-distance-left:9pt;mso-wrap-distance-top:0;mso-wrap-distance-right:9pt;mso-wrap-distance-bottom:0;mso-position-horizontal:absolute;mso-position-horizontal-relative:text;mso-position-vertical:absolute;mso-position-vertical-relative:text" from="13pt,8.3pt" to="157.1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" o:allowincell="f" filled="t" strokeweight=".5pt">
                <v:stroke joinstyle="miter"/>
                <o:lock v:ext="edit" shapetype="f"/>
              </v:line>
            </w:pict>
          </mc:Fallback>
        </mc:AlternateContent>
      </w:r>
    </w:p>
    <w:p w14:paraId="13F06D65" w14:textId="77777777" w:rsidR="00354DED" w:rsidRDefault="00354DED">
      <w:pPr>
        <w:spacing w:line="252" w:lineRule="exact"/>
        <w:rPr>
          <w:sz w:val="20"/>
          <w:szCs w:val="20"/>
        </w:rPr>
      </w:pPr>
    </w:p>
    <w:p w14:paraId="09A1662E" w14:textId="77777777" w:rsidR="00354DED" w:rsidRDefault="0098426A">
      <w:pPr>
        <w:spacing w:line="217" w:lineRule="auto"/>
        <w:ind w:left="260" w:right="265"/>
        <w:jc w:val="both"/>
        <w:rPr>
          <w:sz w:val="20"/>
          <w:szCs w:val="20"/>
        </w:rPr>
      </w:pPr>
      <w:r>
        <w:rPr>
          <w:rFonts w:eastAsia="Times New Roman"/>
          <w:sz w:val="26"/>
          <w:szCs w:val="26"/>
          <w:vertAlign w:val="superscript"/>
        </w:rPr>
        <w:t>2</w:t>
      </w:r>
      <w:r>
        <w:rPr>
          <w:rFonts w:eastAsia="Times New Roman"/>
          <w:sz w:val="20"/>
          <w:szCs w:val="20"/>
        </w:rPr>
        <w:t xml:space="preserve"> De acordo com Max Weber, “em sua forma genuína, a dominação carismática é de caráter espec</w:t>
      </w:r>
      <w:r>
        <w:rPr>
          <w:rFonts w:eastAsia="Times New Roman"/>
          <w:sz w:val="20"/>
          <w:szCs w:val="20"/>
        </w:rPr>
        <w:t xml:space="preserve">ificamente extracotidiano e representa uma relação social estritamente pessoal, ligada à validade carismática de determinadas qualidades pessoais e à </w:t>
      </w:r>
      <w:r>
        <w:rPr>
          <w:rFonts w:eastAsia="Times New Roman"/>
          <w:i/>
          <w:iCs/>
          <w:sz w:val="20"/>
          <w:szCs w:val="20"/>
        </w:rPr>
        <w:t>prova</w:t>
      </w:r>
      <w:r>
        <w:rPr>
          <w:rFonts w:eastAsia="Times New Roman"/>
          <w:sz w:val="20"/>
          <w:szCs w:val="20"/>
        </w:rPr>
        <w:t xml:space="preserve"> destas.” Cf.: Weber, 2012, p. 161.</w:t>
      </w:r>
    </w:p>
    <w:p w14:paraId="0FD9A5D1" w14:textId="77777777" w:rsidR="00354DED" w:rsidRDefault="00354DED">
      <w:pPr>
        <w:spacing w:line="45" w:lineRule="exact"/>
        <w:rPr>
          <w:sz w:val="20"/>
          <w:szCs w:val="20"/>
        </w:rPr>
      </w:pPr>
    </w:p>
    <w:p w14:paraId="2BBAF1C2" w14:textId="45848CE2" w:rsidR="00354DED" w:rsidRDefault="00354DED">
      <w:pPr>
        <w:spacing w:line="237" w:lineRule="auto"/>
        <w:ind w:left="260" w:right="285"/>
        <w:jc w:val="center"/>
        <w:rPr>
          <w:sz w:val="20"/>
          <w:szCs w:val="20"/>
        </w:rPr>
      </w:pPr>
    </w:p>
    <w:p w14:paraId="3DD9671C" w14:textId="77777777" w:rsidR="00354DED" w:rsidRDefault="00354DED">
      <w:pPr>
        <w:sectPr w:rsidR="00354DED">
          <w:pgSz w:w="11900" w:h="16840"/>
          <w:pgMar w:top="839" w:right="1440" w:bottom="2" w:left="1440" w:header="0" w:footer="0" w:gutter="0"/>
          <w:cols w:space="720" w:equalWidth="0">
            <w:col w:w="9025"/>
          </w:cols>
        </w:sectPr>
      </w:pPr>
    </w:p>
    <w:p w14:paraId="58556986" w14:textId="77777777" w:rsidR="00354DED" w:rsidRDefault="0098426A">
      <w:pPr>
        <w:ind w:left="8400"/>
        <w:rPr>
          <w:sz w:val="20"/>
          <w:szCs w:val="20"/>
        </w:rPr>
      </w:pPr>
      <w:bookmarkStart w:id="184" w:name="page185"/>
      <w:bookmarkEnd w:id="184"/>
      <w:r>
        <w:rPr>
          <w:rFonts w:eastAsia="Times New Roman"/>
          <w:noProof/>
          <w:sz w:val="24"/>
          <w:szCs w:val="24"/>
        </w:rPr>
        <w:lastRenderedPageBreak/>
        <mc:AlternateContent>
          <mc:Choice Requires="wps">
            <w:drawing>
              <wp:anchor distT="0" distB="0" distL="114300" distR="114300" simplePos="0" relativeHeight="251933184" behindDoc="1" locked="0" layoutInCell="0" allowOverlap="1" wp14:anchorId="3F472CE5" wp14:editId="289210EE">
                <wp:simplePos x="0" y="0"/>
                <wp:positionH relativeFrom="page">
                  <wp:posOffset>304800</wp:posOffset>
                </wp:positionH>
                <wp:positionV relativeFrom="page">
                  <wp:posOffset>307975</wp:posOffset>
                </wp:positionV>
                <wp:extent cx="6953250" cy="0"/>
                <wp:effectExtent l="0" t="0" r="0" b="0"/>
                <wp:wrapNone/>
                <wp:docPr id="821" name="Shape 8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C9D4B61" id="Shape 821" o:spid="_x0000_s1026" style="position:absolute;z-index:-25138329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cyVCirYBAACD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34208" behindDoc="1" locked="0" layoutInCell="0" allowOverlap="1" wp14:anchorId="06A04CBC" wp14:editId="4EAC8CB5">
                <wp:simplePos x="0" y="0"/>
                <wp:positionH relativeFrom="page">
                  <wp:posOffset>307975</wp:posOffset>
                </wp:positionH>
                <wp:positionV relativeFrom="page">
                  <wp:posOffset>304800</wp:posOffset>
                </wp:positionV>
                <wp:extent cx="0" cy="10086975"/>
                <wp:effectExtent l="0" t="0" r="0" b="0"/>
                <wp:wrapNone/>
                <wp:docPr id="822" name="Shape 8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FCCA8FF" id="Shape 822" o:spid="_x0000_s1026" style="position:absolute;z-index:-25138227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s7PnzL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35232" behindDoc="1" locked="0" layoutInCell="0" allowOverlap="1" wp14:anchorId="4C9ECF60" wp14:editId="038664A1">
                <wp:simplePos x="0" y="0"/>
                <wp:positionH relativeFrom="page">
                  <wp:posOffset>304800</wp:posOffset>
                </wp:positionH>
                <wp:positionV relativeFrom="page">
                  <wp:posOffset>10388600</wp:posOffset>
                </wp:positionV>
                <wp:extent cx="6953250" cy="0"/>
                <wp:effectExtent l="0" t="0" r="0" b="0"/>
                <wp:wrapNone/>
                <wp:docPr id="823" name="Shape 8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FD42312" id="Shape 823" o:spid="_x0000_s1026" style="position:absolute;z-index:-25138124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eFGuu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36256" behindDoc="1" locked="0" layoutInCell="0" allowOverlap="1" wp14:anchorId="55CF244B" wp14:editId="06B026BE">
                <wp:simplePos x="0" y="0"/>
                <wp:positionH relativeFrom="page">
                  <wp:posOffset>7254875</wp:posOffset>
                </wp:positionH>
                <wp:positionV relativeFrom="page">
                  <wp:posOffset>304800</wp:posOffset>
                </wp:positionV>
                <wp:extent cx="0" cy="10086975"/>
                <wp:effectExtent l="0" t="0" r="0" b="0"/>
                <wp:wrapNone/>
                <wp:docPr id="824" name="Shape 8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C6DD95D" id="Shape 824" o:spid="_x0000_s1026" style="position:absolute;z-index:-25138022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DP7o6Z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179</w:t>
      </w:r>
    </w:p>
    <w:p w14:paraId="5FBE170A" w14:textId="77777777" w:rsidR="00354DED" w:rsidRDefault="00354DED">
      <w:pPr>
        <w:spacing w:line="296" w:lineRule="exact"/>
        <w:rPr>
          <w:sz w:val="20"/>
          <w:szCs w:val="20"/>
        </w:rPr>
      </w:pPr>
    </w:p>
    <w:p w14:paraId="1A86C0EA" w14:textId="77777777" w:rsidR="00354DED" w:rsidRDefault="0098426A">
      <w:pPr>
        <w:spacing w:line="339" w:lineRule="auto"/>
        <w:ind w:left="260" w:right="245" w:firstLine="710"/>
        <w:jc w:val="both"/>
        <w:rPr>
          <w:sz w:val="20"/>
          <w:szCs w:val="20"/>
        </w:rPr>
      </w:pPr>
      <w:r>
        <w:rPr>
          <w:rFonts w:eastAsia="Times New Roman"/>
          <w:sz w:val="24"/>
          <w:szCs w:val="24"/>
        </w:rPr>
        <w:t xml:space="preserve">Apesar de não ter chegado ao poder, entre os anos de 1936 a 1941 o </w:t>
      </w:r>
      <w:r>
        <w:rPr>
          <w:rFonts w:eastAsia="Times New Roman"/>
          <w:i/>
          <w:iCs/>
          <w:sz w:val="24"/>
          <w:szCs w:val="24"/>
        </w:rPr>
        <w:t>German</w:t>
      </w:r>
      <w:r>
        <w:rPr>
          <w:rFonts w:eastAsia="Times New Roman"/>
          <w:sz w:val="24"/>
          <w:szCs w:val="24"/>
        </w:rPr>
        <w:t xml:space="preserve"> </w:t>
      </w:r>
      <w:r>
        <w:rPr>
          <w:rFonts w:eastAsia="Times New Roman"/>
          <w:i/>
          <w:iCs/>
          <w:sz w:val="24"/>
          <w:szCs w:val="24"/>
        </w:rPr>
        <w:t xml:space="preserve">American Bund </w:t>
      </w:r>
      <w:r>
        <w:rPr>
          <w:rFonts w:eastAsia="Times New Roman"/>
          <w:sz w:val="24"/>
          <w:szCs w:val="24"/>
        </w:rPr>
        <w:t>contou com um contexto política e social favorável para sua atuação.</w:t>
      </w:r>
      <w:r>
        <w:rPr>
          <w:rFonts w:eastAsia="Times New Roman"/>
          <w:i/>
          <w:iCs/>
          <w:sz w:val="24"/>
          <w:szCs w:val="24"/>
        </w:rPr>
        <w:t xml:space="preserve"> </w:t>
      </w:r>
      <w:r>
        <w:rPr>
          <w:rFonts w:eastAsia="Times New Roman"/>
          <w:sz w:val="24"/>
          <w:szCs w:val="24"/>
        </w:rPr>
        <w:t xml:space="preserve">Em New Jersey e Nova York, principais redutos do </w:t>
      </w:r>
      <w:r>
        <w:rPr>
          <w:rFonts w:eastAsia="Times New Roman"/>
          <w:i/>
          <w:iCs/>
          <w:sz w:val="24"/>
          <w:szCs w:val="24"/>
        </w:rPr>
        <w:t>American Bund</w:t>
      </w:r>
      <w:r>
        <w:rPr>
          <w:rFonts w:eastAsia="Times New Roman"/>
          <w:sz w:val="24"/>
          <w:szCs w:val="24"/>
        </w:rPr>
        <w:t>, eram comuns à realização de desfile</w:t>
      </w:r>
      <w:r>
        <w:rPr>
          <w:rFonts w:eastAsia="Times New Roman"/>
          <w:sz w:val="24"/>
          <w:szCs w:val="24"/>
        </w:rPr>
        <w:t>s pelas ruas. Em cada desfile, os aproximadamente 8 mil integrantes das tropas de assalto (</w:t>
      </w:r>
      <w:r>
        <w:rPr>
          <w:rFonts w:eastAsia="Times New Roman"/>
          <w:i/>
          <w:iCs/>
          <w:sz w:val="24"/>
          <w:szCs w:val="24"/>
        </w:rPr>
        <w:t>Storm Troopers</w:t>
      </w:r>
      <w:r>
        <w:rPr>
          <w:rFonts w:eastAsia="Times New Roman"/>
          <w:sz w:val="24"/>
          <w:szCs w:val="24"/>
        </w:rPr>
        <w:t>),</w:t>
      </w:r>
      <w:r>
        <w:rPr>
          <w:rFonts w:eastAsia="Times New Roman"/>
          <w:sz w:val="32"/>
          <w:szCs w:val="32"/>
          <w:vertAlign w:val="superscript"/>
        </w:rPr>
        <w:t>3</w:t>
      </w:r>
      <w:r>
        <w:rPr>
          <w:rFonts w:eastAsia="Times New Roman"/>
          <w:sz w:val="24"/>
          <w:szCs w:val="24"/>
        </w:rPr>
        <w:t xml:space="preserve"> comandados por Fritz Kuhn, apresentavam-se fardados com uniformes semelhantes aos utilizados pelos soldados nazistas, carregando bandeiras com suás</w:t>
      </w:r>
      <w:r>
        <w:rPr>
          <w:rFonts w:eastAsia="Times New Roman"/>
          <w:sz w:val="24"/>
          <w:szCs w:val="24"/>
        </w:rPr>
        <w:t>ticas ao lado da bandeira dos Estados Unidos.</w:t>
      </w:r>
    </w:p>
    <w:p w14:paraId="3EA38229" w14:textId="77777777" w:rsidR="00354DED" w:rsidRDefault="00354DED">
      <w:pPr>
        <w:spacing w:line="42" w:lineRule="exact"/>
        <w:rPr>
          <w:sz w:val="20"/>
          <w:szCs w:val="20"/>
        </w:rPr>
      </w:pPr>
    </w:p>
    <w:p w14:paraId="21C53EBB" w14:textId="77777777" w:rsidR="00354DED" w:rsidRDefault="0098426A">
      <w:pPr>
        <w:spacing w:line="355" w:lineRule="auto"/>
        <w:ind w:left="260" w:right="265" w:firstLine="710"/>
        <w:jc w:val="both"/>
        <w:rPr>
          <w:sz w:val="20"/>
          <w:szCs w:val="20"/>
        </w:rPr>
      </w:pPr>
      <w:r>
        <w:rPr>
          <w:rFonts w:eastAsia="Times New Roman"/>
          <w:sz w:val="24"/>
          <w:szCs w:val="24"/>
        </w:rPr>
        <w:t>A realização desses desfiles seguia um rigoroso ritual, no qual a presença das principais lideranças, o cumprimento ao líder máximo — Fritz J. Kuhn, a exposição dos símbolos, associados à vestimenta dos soldad</w:t>
      </w:r>
      <w:r>
        <w:rPr>
          <w:rFonts w:eastAsia="Times New Roman"/>
          <w:sz w:val="24"/>
          <w:szCs w:val="24"/>
        </w:rPr>
        <w:t>os, compunha a imagem de poder, obediência e disciplina que deveria ser mostrada ao público.</w:t>
      </w:r>
    </w:p>
    <w:p w14:paraId="27044BA0" w14:textId="77777777" w:rsidR="00354DED" w:rsidRDefault="0098426A">
      <w:pPr>
        <w:spacing w:line="20" w:lineRule="exact"/>
        <w:rPr>
          <w:sz w:val="20"/>
          <w:szCs w:val="20"/>
        </w:rPr>
      </w:pPr>
      <w:r>
        <w:rPr>
          <w:noProof/>
          <w:sz w:val="20"/>
          <w:szCs w:val="20"/>
        </w:rPr>
        <w:drawing>
          <wp:anchor distT="0" distB="0" distL="114300" distR="114300" simplePos="0" relativeHeight="251937280" behindDoc="1" locked="0" layoutInCell="0" allowOverlap="1" wp14:anchorId="2ECB042B" wp14:editId="3D6BA17D">
            <wp:simplePos x="0" y="0"/>
            <wp:positionH relativeFrom="column">
              <wp:posOffset>1042035</wp:posOffset>
            </wp:positionH>
            <wp:positionV relativeFrom="paragraph">
              <wp:posOffset>191135</wp:posOffset>
            </wp:positionV>
            <wp:extent cx="3646805" cy="3018155"/>
            <wp:effectExtent l="0" t="0" r="0" b="0"/>
            <wp:wrapNone/>
            <wp:docPr id="825"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5"/>
                    <pic:cNvPicPr>
                      <a:picLocks noChangeAspect="1" noChangeArrowheads="1"/>
                    </pic:cNvPicPr>
                  </pic:nvPicPr>
                  <pic:blipFill>
                    <a:blip r:embed="rId38">
                      <a:clrChange>
                        <a:clrFrom>
                          <a:srgbClr val="000000"/>
                        </a:clrFrom>
                        <a:clrTo>
                          <a:srgbClr val="000000">
                            <a:alpha val="0"/>
                          </a:srgbClr>
                        </a:clrTo>
                      </a:clrChange>
                    </a:blip>
                    <a:srcRect/>
                    <a:stretch>
                      <a:fillRect/>
                    </a:stretch>
                  </pic:blipFill>
                  <pic:spPr bwMode="auto">
                    <a:xfrm>
                      <a:off x="0" y="0"/>
                      <a:ext cx="3646805" cy="3018155"/>
                    </a:xfrm>
                    <a:prstGeom prst="rect">
                      <a:avLst/>
                    </a:prstGeom>
                    <a:noFill/>
                  </pic:spPr>
                </pic:pic>
              </a:graphicData>
            </a:graphic>
          </wp:anchor>
        </w:drawing>
      </w:r>
      <w:r>
        <w:rPr>
          <w:noProof/>
          <w:sz w:val="20"/>
          <w:szCs w:val="20"/>
        </w:rPr>
        <w:drawing>
          <wp:anchor distT="0" distB="0" distL="114300" distR="114300" simplePos="0" relativeHeight="251938304" behindDoc="1" locked="0" layoutInCell="0" allowOverlap="1" wp14:anchorId="651F1744" wp14:editId="74CC8A41">
            <wp:simplePos x="0" y="0"/>
            <wp:positionH relativeFrom="column">
              <wp:posOffset>1042035</wp:posOffset>
            </wp:positionH>
            <wp:positionV relativeFrom="paragraph">
              <wp:posOffset>191135</wp:posOffset>
            </wp:positionV>
            <wp:extent cx="3646805" cy="3018155"/>
            <wp:effectExtent l="0" t="0" r="0" b="0"/>
            <wp:wrapNone/>
            <wp:docPr id="826"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6"/>
                    <pic:cNvPicPr>
                      <a:picLocks noChangeAspect="1" noChangeArrowheads="1"/>
                    </pic:cNvPicPr>
                  </pic:nvPicPr>
                  <pic:blipFill>
                    <a:blip r:embed="rId39">
                      <a:clrChange>
                        <a:clrFrom>
                          <a:srgbClr val="FFFFFF"/>
                        </a:clrFrom>
                        <a:clrTo>
                          <a:srgbClr val="FFFFFF">
                            <a:alpha val="0"/>
                          </a:srgbClr>
                        </a:clrTo>
                      </a:clrChange>
                    </a:blip>
                    <a:srcRect/>
                    <a:stretch>
                      <a:fillRect/>
                    </a:stretch>
                  </pic:blipFill>
                  <pic:spPr bwMode="auto">
                    <a:xfrm>
                      <a:off x="0" y="0"/>
                      <a:ext cx="3646805" cy="3018155"/>
                    </a:xfrm>
                    <a:prstGeom prst="rect">
                      <a:avLst/>
                    </a:prstGeom>
                    <a:noFill/>
                  </pic:spPr>
                </pic:pic>
              </a:graphicData>
            </a:graphic>
          </wp:anchor>
        </w:drawing>
      </w:r>
    </w:p>
    <w:p w14:paraId="6AD5FBBC" w14:textId="77777777" w:rsidR="00354DED" w:rsidRDefault="00354DED">
      <w:pPr>
        <w:spacing w:line="200" w:lineRule="exact"/>
        <w:rPr>
          <w:sz w:val="20"/>
          <w:szCs w:val="20"/>
        </w:rPr>
      </w:pPr>
    </w:p>
    <w:p w14:paraId="2E27477F" w14:textId="77777777" w:rsidR="00354DED" w:rsidRDefault="00354DED">
      <w:pPr>
        <w:spacing w:line="200" w:lineRule="exact"/>
        <w:rPr>
          <w:sz w:val="20"/>
          <w:szCs w:val="20"/>
        </w:rPr>
      </w:pPr>
    </w:p>
    <w:p w14:paraId="33EE91B4" w14:textId="77777777" w:rsidR="00354DED" w:rsidRDefault="00354DED">
      <w:pPr>
        <w:spacing w:line="200" w:lineRule="exact"/>
        <w:rPr>
          <w:sz w:val="20"/>
          <w:szCs w:val="20"/>
        </w:rPr>
      </w:pPr>
    </w:p>
    <w:p w14:paraId="62587391" w14:textId="77777777" w:rsidR="00354DED" w:rsidRDefault="00354DED">
      <w:pPr>
        <w:spacing w:line="200" w:lineRule="exact"/>
        <w:rPr>
          <w:sz w:val="20"/>
          <w:szCs w:val="20"/>
        </w:rPr>
      </w:pPr>
    </w:p>
    <w:p w14:paraId="76565EF5" w14:textId="77777777" w:rsidR="00354DED" w:rsidRDefault="00354DED">
      <w:pPr>
        <w:spacing w:line="200" w:lineRule="exact"/>
        <w:rPr>
          <w:sz w:val="20"/>
          <w:szCs w:val="20"/>
        </w:rPr>
      </w:pPr>
    </w:p>
    <w:p w14:paraId="6A85E2AC" w14:textId="77777777" w:rsidR="00354DED" w:rsidRDefault="00354DED">
      <w:pPr>
        <w:spacing w:line="200" w:lineRule="exact"/>
        <w:rPr>
          <w:sz w:val="20"/>
          <w:szCs w:val="20"/>
        </w:rPr>
      </w:pPr>
    </w:p>
    <w:p w14:paraId="2D55E27D" w14:textId="77777777" w:rsidR="00354DED" w:rsidRDefault="00354DED">
      <w:pPr>
        <w:spacing w:line="200" w:lineRule="exact"/>
        <w:rPr>
          <w:sz w:val="20"/>
          <w:szCs w:val="20"/>
        </w:rPr>
      </w:pPr>
    </w:p>
    <w:p w14:paraId="52DE8E81" w14:textId="77777777" w:rsidR="00354DED" w:rsidRDefault="00354DED">
      <w:pPr>
        <w:spacing w:line="200" w:lineRule="exact"/>
        <w:rPr>
          <w:sz w:val="20"/>
          <w:szCs w:val="20"/>
        </w:rPr>
      </w:pPr>
    </w:p>
    <w:p w14:paraId="3F0DD470" w14:textId="77777777" w:rsidR="00354DED" w:rsidRDefault="00354DED">
      <w:pPr>
        <w:spacing w:line="200" w:lineRule="exact"/>
        <w:rPr>
          <w:sz w:val="20"/>
          <w:szCs w:val="20"/>
        </w:rPr>
      </w:pPr>
    </w:p>
    <w:p w14:paraId="109BA3E8" w14:textId="77777777" w:rsidR="00354DED" w:rsidRDefault="00354DED">
      <w:pPr>
        <w:spacing w:line="200" w:lineRule="exact"/>
        <w:rPr>
          <w:sz w:val="20"/>
          <w:szCs w:val="20"/>
        </w:rPr>
      </w:pPr>
    </w:p>
    <w:p w14:paraId="3DEBBF3E" w14:textId="77777777" w:rsidR="00354DED" w:rsidRDefault="00354DED">
      <w:pPr>
        <w:spacing w:line="200" w:lineRule="exact"/>
        <w:rPr>
          <w:sz w:val="20"/>
          <w:szCs w:val="20"/>
        </w:rPr>
      </w:pPr>
    </w:p>
    <w:p w14:paraId="18147DB3" w14:textId="77777777" w:rsidR="00354DED" w:rsidRDefault="00354DED">
      <w:pPr>
        <w:spacing w:line="200" w:lineRule="exact"/>
        <w:rPr>
          <w:sz w:val="20"/>
          <w:szCs w:val="20"/>
        </w:rPr>
      </w:pPr>
    </w:p>
    <w:p w14:paraId="6526FD23" w14:textId="77777777" w:rsidR="00354DED" w:rsidRDefault="00354DED">
      <w:pPr>
        <w:spacing w:line="200" w:lineRule="exact"/>
        <w:rPr>
          <w:sz w:val="20"/>
          <w:szCs w:val="20"/>
        </w:rPr>
      </w:pPr>
    </w:p>
    <w:p w14:paraId="23CA2200" w14:textId="77777777" w:rsidR="00354DED" w:rsidRDefault="00354DED">
      <w:pPr>
        <w:spacing w:line="200" w:lineRule="exact"/>
        <w:rPr>
          <w:sz w:val="20"/>
          <w:szCs w:val="20"/>
        </w:rPr>
      </w:pPr>
    </w:p>
    <w:p w14:paraId="1C871E43" w14:textId="77777777" w:rsidR="00354DED" w:rsidRDefault="00354DED">
      <w:pPr>
        <w:spacing w:line="200" w:lineRule="exact"/>
        <w:rPr>
          <w:sz w:val="20"/>
          <w:szCs w:val="20"/>
        </w:rPr>
      </w:pPr>
    </w:p>
    <w:p w14:paraId="06A0B607" w14:textId="77777777" w:rsidR="00354DED" w:rsidRDefault="00354DED">
      <w:pPr>
        <w:spacing w:line="200" w:lineRule="exact"/>
        <w:rPr>
          <w:sz w:val="20"/>
          <w:szCs w:val="20"/>
        </w:rPr>
      </w:pPr>
    </w:p>
    <w:p w14:paraId="5E73DB2B" w14:textId="77777777" w:rsidR="00354DED" w:rsidRDefault="00354DED">
      <w:pPr>
        <w:spacing w:line="200" w:lineRule="exact"/>
        <w:rPr>
          <w:sz w:val="20"/>
          <w:szCs w:val="20"/>
        </w:rPr>
      </w:pPr>
    </w:p>
    <w:p w14:paraId="1DABFC68" w14:textId="77777777" w:rsidR="00354DED" w:rsidRDefault="00354DED">
      <w:pPr>
        <w:spacing w:line="200" w:lineRule="exact"/>
        <w:rPr>
          <w:sz w:val="20"/>
          <w:szCs w:val="20"/>
        </w:rPr>
      </w:pPr>
    </w:p>
    <w:p w14:paraId="69FED7F4" w14:textId="77777777" w:rsidR="00354DED" w:rsidRDefault="00354DED">
      <w:pPr>
        <w:spacing w:line="200" w:lineRule="exact"/>
        <w:rPr>
          <w:sz w:val="20"/>
          <w:szCs w:val="20"/>
        </w:rPr>
      </w:pPr>
    </w:p>
    <w:p w14:paraId="70AF91FD" w14:textId="77777777" w:rsidR="00354DED" w:rsidRDefault="00354DED">
      <w:pPr>
        <w:spacing w:line="200" w:lineRule="exact"/>
        <w:rPr>
          <w:sz w:val="20"/>
          <w:szCs w:val="20"/>
        </w:rPr>
      </w:pPr>
    </w:p>
    <w:p w14:paraId="1A809BC3" w14:textId="77777777" w:rsidR="00354DED" w:rsidRDefault="00354DED">
      <w:pPr>
        <w:spacing w:line="200" w:lineRule="exact"/>
        <w:rPr>
          <w:sz w:val="20"/>
          <w:szCs w:val="20"/>
        </w:rPr>
      </w:pPr>
    </w:p>
    <w:p w14:paraId="52E43D43" w14:textId="77777777" w:rsidR="00354DED" w:rsidRDefault="00354DED">
      <w:pPr>
        <w:spacing w:line="200" w:lineRule="exact"/>
        <w:rPr>
          <w:sz w:val="20"/>
          <w:szCs w:val="20"/>
        </w:rPr>
      </w:pPr>
    </w:p>
    <w:p w14:paraId="190F20BD" w14:textId="77777777" w:rsidR="00354DED" w:rsidRDefault="00354DED">
      <w:pPr>
        <w:spacing w:line="200" w:lineRule="exact"/>
        <w:rPr>
          <w:sz w:val="20"/>
          <w:szCs w:val="20"/>
        </w:rPr>
      </w:pPr>
    </w:p>
    <w:p w14:paraId="7467ADA0" w14:textId="77777777" w:rsidR="00354DED" w:rsidRDefault="00354DED">
      <w:pPr>
        <w:spacing w:line="200" w:lineRule="exact"/>
        <w:rPr>
          <w:sz w:val="20"/>
          <w:szCs w:val="20"/>
        </w:rPr>
      </w:pPr>
    </w:p>
    <w:p w14:paraId="487CD174" w14:textId="77777777" w:rsidR="00354DED" w:rsidRDefault="00354DED">
      <w:pPr>
        <w:spacing w:line="238" w:lineRule="exact"/>
        <w:rPr>
          <w:sz w:val="20"/>
          <w:szCs w:val="20"/>
        </w:rPr>
      </w:pPr>
    </w:p>
    <w:p w14:paraId="777C3291" w14:textId="77777777" w:rsidR="00354DED" w:rsidRDefault="0098426A">
      <w:pPr>
        <w:spacing w:line="235" w:lineRule="auto"/>
        <w:ind w:left="260" w:right="245"/>
        <w:jc w:val="center"/>
        <w:rPr>
          <w:sz w:val="20"/>
          <w:szCs w:val="20"/>
        </w:rPr>
      </w:pPr>
      <w:r>
        <w:rPr>
          <w:rFonts w:eastAsia="Times New Roman"/>
        </w:rPr>
        <w:t xml:space="preserve">Figura 7: Desfile do </w:t>
      </w:r>
      <w:r>
        <w:rPr>
          <w:rFonts w:eastAsia="Times New Roman"/>
          <w:i/>
          <w:iCs/>
        </w:rPr>
        <w:t>German American Bund</w:t>
      </w:r>
      <w:r>
        <w:rPr>
          <w:rFonts w:eastAsia="Times New Roman"/>
        </w:rPr>
        <w:t xml:space="preserve"> em Nova York, 1939. Imagem obtida através do acervo online da Biblioteca do Congresso – Washington D.C. – USA</w:t>
      </w:r>
    </w:p>
    <w:p w14:paraId="72ACE64D" w14:textId="77777777" w:rsidR="00354DED" w:rsidRDefault="00354DED">
      <w:pPr>
        <w:spacing w:line="281" w:lineRule="exact"/>
        <w:rPr>
          <w:sz w:val="20"/>
          <w:szCs w:val="20"/>
        </w:rPr>
      </w:pPr>
    </w:p>
    <w:p w14:paraId="6E0BFB1A" w14:textId="77777777" w:rsidR="00354DED" w:rsidRDefault="0098426A">
      <w:pPr>
        <w:spacing w:line="358" w:lineRule="auto"/>
        <w:ind w:left="260" w:right="265" w:firstLine="710"/>
        <w:jc w:val="both"/>
        <w:rPr>
          <w:sz w:val="20"/>
          <w:szCs w:val="20"/>
        </w:rPr>
      </w:pPr>
      <w:r>
        <w:rPr>
          <w:rFonts w:eastAsia="Times New Roman"/>
          <w:sz w:val="24"/>
          <w:szCs w:val="24"/>
        </w:rPr>
        <w:t xml:space="preserve">Enquanto esteve na liderança do </w:t>
      </w:r>
      <w:r>
        <w:rPr>
          <w:rFonts w:eastAsia="Times New Roman"/>
          <w:i/>
          <w:iCs/>
          <w:sz w:val="24"/>
          <w:szCs w:val="24"/>
        </w:rPr>
        <w:t>American Bund,</w:t>
      </w:r>
      <w:r>
        <w:rPr>
          <w:rFonts w:eastAsia="Times New Roman"/>
          <w:sz w:val="24"/>
          <w:szCs w:val="24"/>
        </w:rPr>
        <w:t xml:space="preserve"> Fritz Kuhn conseguiu ampliar o raio de alcance do movimento. Além da forte presença já estabeleci</w:t>
      </w:r>
      <w:r>
        <w:rPr>
          <w:rFonts w:eastAsia="Times New Roman"/>
          <w:sz w:val="24"/>
          <w:szCs w:val="24"/>
        </w:rPr>
        <w:t xml:space="preserve">da em New Jersey e Nova York, passara também a possuir adeptos em Michigan, Ohio, Pennsylvania, Missouri, Connecticut, Wisconsin, Missouri, Washington, Oregon, Colorado, Nebraska, Utah e Califórnia. O </w:t>
      </w:r>
      <w:r>
        <w:rPr>
          <w:rFonts w:eastAsia="Times New Roman"/>
          <w:i/>
          <w:iCs/>
          <w:sz w:val="24"/>
          <w:szCs w:val="24"/>
        </w:rPr>
        <w:t>mapa do ódio</w:t>
      </w:r>
      <w:r>
        <w:rPr>
          <w:rFonts w:eastAsia="Times New Roman"/>
          <w:sz w:val="24"/>
          <w:szCs w:val="24"/>
        </w:rPr>
        <w:t xml:space="preserve"> estendia-se de leste a oeste, cobrindo alguns dos principais Estados norte-americanos.</w:t>
      </w:r>
    </w:p>
    <w:p w14:paraId="5CACFA45"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939328" behindDoc="1" locked="0" layoutInCell="0" allowOverlap="1" wp14:anchorId="65E0D7CC" wp14:editId="7DC3946F">
                <wp:simplePos x="0" y="0"/>
                <wp:positionH relativeFrom="column">
                  <wp:posOffset>165100</wp:posOffset>
                </wp:positionH>
                <wp:positionV relativeFrom="paragraph">
                  <wp:posOffset>380365</wp:posOffset>
                </wp:positionV>
                <wp:extent cx="1830070" cy="0"/>
                <wp:effectExtent l="0" t="0" r="0" b="0"/>
                <wp:wrapNone/>
                <wp:docPr id="827" name="Shape 8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1D5EF00" id="Shape 827" o:spid="_x0000_s1026" style="position:absolute;z-index:-251377152;visibility:visible;mso-wrap-style:square;mso-wrap-distance-left:9pt;mso-wrap-distance-top:0;mso-wrap-distance-right:9pt;mso-wrap-distance-bottom:0;mso-position-horizontal:absolute;mso-position-horizontal-relative:text;mso-position-vertical:absolute;mso-position-vertical-relative:text" from="13pt,29.95pt" to="157.1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" o:allowincell="f" filled="t" strokeweight=".5pt">
                <v:stroke joinstyle="miter"/>
                <o:lock v:ext="edit" shapetype="f"/>
              </v:line>
            </w:pict>
          </mc:Fallback>
        </mc:AlternateContent>
      </w:r>
    </w:p>
    <w:p w14:paraId="730A2392" w14:textId="77777777" w:rsidR="00354DED" w:rsidRDefault="00354DED">
      <w:pPr>
        <w:spacing w:line="200" w:lineRule="exact"/>
        <w:rPr>
          <w:sz w:val="20"/>
          <w:szCs w:val="20"/>
        </w:rPr>
      </w:pPr>
    </w:p>
    <w:p w14:paraId="67039791" w14:textId="77777777" w:rsidR="00354DED" w:rsidRDefault="00354DED">
      <w:pPr>
        <w:spacing w:line="200" w:lineRule="exact"/>
        <w:rPr>
          <w:sz w:val="20"/>
          <w:szCs w:val="20"/>
        </w:rPr>
      </w:pPr>
    </w:p>
    <w:p w14:paraId="0FDA7583" w14:textId="77777777" w:rsidR="00354DED" w:rsidRDefault="00354DED">
      <w:pPr>
        <w:spacing w:line="292" w:lineRule="exact"/>
        <w:rPr>
          <w:sz w:val="20"/>
          <w:szCs w:val="20"/>
        </w:rPr>
      </w:pPr>
    </w:p>
    <w:p w14:paraId="4ADAE247" w14:textId="77777777" w:rsidR="00354DED" w:rsidRDefault="0098426A" w:rsidP="0098426A">
      <w:pPr>
        <w:numPr>
          <w:ilvl w:val="0"/>
          <w:numId w:val="67"/>
        </w:numPr>
        <w:tabs>
          <w:tab w:val="left" w:pos="395"/>
        </w:tabs>
        <w:spacing w:line="204" w:lineRule="auto"/>
        <w:ind w:left="260" w:right="265" w:firstLine="1"/>
        <w:rPr>
          <w:rFonts w:eastAsia="Times New Roman"/>
          <w:sz w:val="26"/>
          <w:szCs w:val="26"/>
          <w:vertAlign w:val="superscript"/>
        </w:rPr>
      </w:pPr>
      <w:r>
        <w:rPr>
          <w:rFonts w:eastAsia="Times New Roman"/>
          <w:sz w:val="20"/>
          <w:szCs w:val="20"/>
        </w:rPr>
        <w:t xml:space="preserve">Termo utilizado em clara referência as unidades paramilitares nazistas, as </w:t>
      </w:r>
      <w:r>
        <w:rPr>
          <w:rFonts w:eastAsia="Times New Roman"/>
          <w:i/>
          <w:iCs/>
          <w:sz w:val="20"/>
          <w:szCs w:val="20"/>
        </w:rPr>
        <w:t>Sturmabteilungen</w:t>
      </w:r>
      <w:r>
        <w:rPr>
          <w:rFonts w:eastAsia="Times New Roman"/>
          <w:sz w:val="20"/>
          <w:szCs w:val="20"/>
        </w:rPr>
        <w:t xml:space="preserve"> (SA), que atuaram nos anos de 1930.</w:t>
      </w:r>
    </w:p>
    <w:p w14:paraId="4A27A6C4" w14:textId="77777777" w:rsidR="00354DED" w:rsidRDefault="00354DED">
      <w:pPr>
        <w:spacing w:line="44" w:lineRule="exact"/>
        <w:rPr>
          <w:sz w:val="20"/>
          <w:szCs w:val="20"/>
        </w:rPr>
      </w:pPr>
    </w:p>
    <w:p w14:paraId="6E359966" w14:textId="091D9C7C" w:rsidR="00354DED" w:rsidRDefault="00354DED">
      <w:pPr>
        <w:spacing w:line="237" w:lineRule="auto"/>
        <w:ind w:left="260" w:right="285"/>
        <w:jc w:val="center"/>
        <w:rPr>
          <w:sz w:val="20"/>
          <w:szCs w:val="20"/>
        </w:rPr>
      </w:pPr>
    </w:p>
    <w:p w14:paraId="194AC2FC" w14:textId="77777777" w:rsidR="00354DED" w:rsidRDefault="00354DED">
      <w:pPr>
        <w:sectPr w:rsidR="00354DED">
          <w:pgSz w:w="11900" w:h="16840"/>
          <w:pgMar w:top="839" w:right="1440" w:bottom="2" w:left="1440" w:header="0" w:footer="0" w:gutter="0"/>
          <w:cols w:space="720" w:equalWidth="0">
            <w:col w:w="9025"/>
          </w:cols>
        </w:sectPr>
      </w:pPr>
    </w:p>
    <w:p w14:paraId="64270ACC" w14:textId="77777777" w:rsidR="00354DED" w:rsidRDefault="0098426A">
      <w:pPr>
        <w:ind w:left="8400"/>
        <w:rPr>
          <w:sz w:val="20"/>
          <w:szCs w:val="20"/>
        </w:rPr>
      </w:pPr>
      <w:bookmarkStart w:id="185" w:name="page186"/>
      <w:bookmarkEnd w:id="185"/>
      <w:r>
        <w:rPr>
          <w:rFonts w:eastAsia="Times New Roman"/>
          <w:noProof/>
          <w:sz w:val="24"/>
          <w:szCs w:val="24"/>
        </w:rPr>
        <w:lastRenderedPageBreak/>
        <mc:AlternateContent>
          <mc:Choice Requires="wps">
            <w:drawing>
              <wp:anchor distT="0" distB="0" distL="114300" distR="114300" simplePos="0" relativeHeight="251940352" behindDoc="1" locked="0" layoutInCell="0" allowOverlap="1" wp14:anchorId="532252AB" wp14:editId="66CA5D22">
                <wp:simplePos x="0" y="0"/>
                <wp:positionH relativeFrom="page">
                  <wp:posOffset>304800</wp:posOffset>
                </wp:positionH>
                <wp:positionV relativeFrom="page">
                  <wp:posOffset>307975</wp:posOffset>
                </wp:positionV>
                <wp:extent cx="6953250" cy="0"/>
                <wp:effectExtent l="0" t="0" r="0" b="0"/>
                <wp:wrapNone/>
                <wp:docPr id="828" name="Shape 8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801ECB8" id="Shape 828" o:spid="_x0000_s1026" style="position:absolute;z-index:-25137612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UftK5bYBAACD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41376" behindDoc="1" locked="0" layoutInCell="0" allowOverlap="1" wp14:anchorId="7C63DA95" wp14:editId="1DC5824A">
                <wp:simplePos x="0" y="0"/>
                <wp:positionH relativeFrom="page">
                  <wp:posOffset>307975</wp:posOffset>
                </wp:positionH>
                <wp:positionV relativeFrom="page">
                  <wp:posOffset>304800</wp:posOffset>
                </wp:positionV>
                <wp:extent cx="0" cy="10086975"/>
                <wp:effectExtent l="0" t="0" r="0" b="0"/>
                <wp:wrapNone/>
                <wp:docPr id="829" name="Shape 8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9AEF819" id="Shape 829" o:spid="_x0000_s1026" style="position:absolute;z-index:-25137510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Xc7PKr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42400" behindDoc="1" locked="0" layoutInCell="0" allowOverlap="1" wp14:anchorId="3D24039C" wp14:editId="29AB5063">
                <wp:simplePos x="0" y="0"/>
                <wp:positionH relativeFrom="page">
                  <wp:posOffset>304800</wp:posOffset>
                </wp:positionH>
                <wp:positionV relativeFrom="page">
                  <wp:posOffset>10388600</wp:posOffset>
                </wp:positionV>
                <wp:extent cx="6953250" cy="0"/>
                <wp:effectExtent l="0" t="0" r="0" b="0"/>
                <wp:wrapNone/>
                <wp:docPr id="830" name="Shape 8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467371B" id="Shape 830" o:spid="_x0000_s1026" style="position:absolute;z-index:-25137408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I+kfWy2AQAAgw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43424" behindDoc="1" locked="0" layoutInCell="0" allowOverlap="1" wp14:anchorId="2C37C234" wp14:editId="72220F5E">
                <wp:simplePos x="0" y="0"/>
                <wp:positionH relativeFrom="page">
                  <wp:posOffset>7254875</wp:posOffset>
                </wp:positionH>
                <wp:positionV relativeFrom="page">
                  <wp:posOffset>304800</wp:posOffset>
                </wp:positionV>
                <wp:extent cx="0" cy="10086975"/>
                <wp:effectExtent l="0" t="0" r="0" b="0"/>
                <wp:wrapNone/>
                <wp:docPr id="831" name="Shape 8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CC31C12" id="Shape 831" o:spid="_x0000_s1026" style="position:absolute;z-index:-25137305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DRBi1L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180</w:t>
      </w:r>
    </w:p>
    <w:p w14:paraId="48D6185D" w14:textId="77777777" w:rsidR="00354DED" w:rsidRDefault="00354DED">
      <w:pPr>
        <w:spacing w:line="296" w:lineRule="exact"/>
        <w:rPr>
          <w:sz w:val="20"/>
          <w:szCs w:val="20"/>
        </w:rPr>
      </w:pPr>
    </w:p>
    <w:p w14:paraId="587182F9" w14:textId="77777777" w:rsidR="00354DED" w:rsidRDefault="0098426A">
      <w:pPr>
        <w:spacing w:line="358" w:lineRule="auto"/>
        <w:ind w:left="260" w:right="265" w:firstLine="710"/>
        <w:jc w:val="both"/>
        <w:rPr>
          <w:sz w:val="20"/>
          <w:szCs w:val="20"/>
        </w:rPr>
      </w:pPr>
      <w:r>
        <w:rPr>
          <w:rFonts w:eastAsia="Times New Roman"/>
          <w:sz w:val="24"/>
          <w:szCs w:val="24"/>
        </w:rPr>
        <w:t>Se a obediência e a disciplina eram fundamentais para a conservação da hierarquia entre membro</w:t>
      </w:r>
      <w:r>
        <w:rPr>
          <w:rFonts w:eastAsia="Times New Roman"/>
          <w:sz w:val="24"/>
          <w:szCs w:val="24"/>
        </w:rPr>
        <w:t>s e líderes, o doutrinamento tornava-se imprescindível à sobrevivência do movimento. Nesse intuito, foram construídos campos de doutrinamento para jovens. Nesses campos, a exemplo do que ocorria nos campos da Juventude Hitlerista, além do doutrinamento, os</w:t>
      </w:r>
      <w:r>
        <w:rPr>
          <w:rFonts w:eastAsia="Times New Roman"/>
          <w:sz w:val="24"/>
          <w:szCs w:val="24"/>
        </w:rPr>
        <w:t xml:space="preserve"> jovens recebiam também treinamento militar e praticavam esportes, atividades tidas como essenciais para a formação do soldado de elite.</w:t>
      </w:r>
    </w:p>
    <w:p w14:paraId="15BA6679" w14:textId="77777777" w:rsidR="00354DED" w:rsidRDefault="00354DED">
      <w:pPr>
        <w:spacing w:line="19" w:lineRule="exact"/>
        <w:rPr>
          <w:sz w:val="20"/>
          <w:szCs w:val="20"/>
        </w:rPr>
      </w:pPr>
    </w:p>
    <w:p w14:paraId="2AF9E588" w14:textId="77777777" w:rsidR="00354DED" w:rsidRDefault="0098426A">
      <w:pPr>
        <w:spacing w:line="357" w:lineRule="auto"/>
        <w:ind w:left="260" w:right="265" w:firstLine="710"/>
        <w:jc w:val="both"/>
        <w:rPr>
          <w:sz w:val="20"/>
          <w:szCs w:val="20"/>
        </w:rPr>
      </w:pPr>
      <w:r>
        <w:rPr>
          <w:rFonts w:eastAsia="Times New Roman"/>
          <w:sz w:val="24"/>
          <w:szCs w:val="24"/>
        </w:rPr>
        <w:t xml:space="preserve">Os principais campos construídos pelo </w:t>
      </w:r>
      <w:r>
        <w:rPr>
          <w:rFonts w:eastAsia="Times New Roman"/>
          <w:i/>
          <w:iCs/>
          <w:sz w:val="24"/>
          <w:szCs w:val="24"/>
        </w:rPr>
        <w:t>American Bund</w:t>
      </w:r>
      <w:r>
        <w:rPr>
          <w:rFonts w:eastAsia="Times New Roman"/>
          <w:sz w:val="24"/>
          <w:szCs w:val="24"/>
        </w:rPr>
        <w:t xml:space="preserve"> estavam localizados em Long Island (Nova York) e Nordland (New Jer</w:t>
      </w:r>
      <w:r>
        <w:rPr>
          <w:rFonts w:eastAsia="Times New Roman"/>
          <w:sz w:val="24"/>
          <w:szCs w:val="24"/>
        </w:rPr>
        <w:t xml:space="preserve">sey). Sendo em Long Island, no Campo de Singfried, o principal reduto de encontro entre líderes, membros e simpatizantes do </w:t>
      </w:r>
      <w:r>
        <w:rPr>
          <w:rFonts w:eastAsia="Times New Roman"/>
          <w:i/>
          <w:iCs/>
          <w:sz w:val="24"/>
          <w:szCs w:val="24"/>
        </w:rPr>
        <w:t xml:space="preserve">G.A.B. </w:t>
      </w:r>
      <w:r>
        <w:rPr>
          <w:rFonts w:eastAsia="Times New Roman"/>
          <w:sz w:val="24"/>
          <w:szCs w:val="24"/>
        </w:rPr>
        <w:t>no qual ocorriam reuniões, danças e atividades desportivas diversas. Nesse</w:t>
      </w:r>
      <w:r>
        <w:rPr>
          <w:rFonts w:eastAsia="Times New Roman"/>
          <w:i/>
          <w:iCs/>
          <w:sz w:val="24"/>
          <w:szCs w:val="24"/>
        </w:rPr>
        <w:t xml:space="preserve"> </w:t>
      </w:r>
      <w:r>
        <w:rPr>
          <w:rFonts w:eastAsia="Times New Roman"/>
          <w:sz w:val="24"/>
          <w:szCs w:val="24"/>
        </w:rPr>
        <w:t>momento, líderes e membros compartilhavam ideias e</w:t>
      </w:r>
      <w:r>
        <w:rPr>
          <w:rFonts w:eastAsia="Times New Roman"/>
          <w:sz w:val="24"/>
          <w:szCs w:val="24"/>
        </w:rPr>
        <w:t xml:space="preserve"> costumes, reforçavam laços identitários e planejavam o futuro.</w:t>
      </w:r>
    </w:p>
    <w:p w14:paraId="4FE76760" w14:textId="77777777" w:rsidR="00354DED" w:rsidRDefault="0098426A">
      <w:pPr>
        <w:spacing w:line="20" w:lineRule="exact"/>
        <w:rPr>
          <w:sz w:val="20"/>
          <w:szCs w:val="20"/>
        </w:rPr>
      </w:pPr>
      <w:r>
        <w:rPr>
          <w:noProof/>
          <w:sz w:val="20"/>
          <w:szCs w:val="20"/>
        </w:rPr>
        <w:drawing>
          <wp:anchor distT="0" distB="0" distL="114300" distR="114300" simplePos="0" relativeHeight="251944448" behindDoc="1" locked="0" layoutInCell="0" allowOverlap="1" wp14:anchorId="1FB4781F" wp14:editId="6970F12F">
            <wp:simplePos x="0" y="0"/>
            <wp:positionH relativeFrom="column">
              <wp:posOffset>1282700</wp:posOffset>
            </wp:positionH>
            <wp:positionV relativeFrom="paragraph">
              <wp:posOffset>189865</wp:posOffset>
            </wp:positionV>
            <wp:extent cx="3166110" cy="3619500"/>
            <wp:effectExtent l="0" t="0" r="0" b="0"/>
            <wp:wrapNone/>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pic:cNvPicPr>
                      <a:picLocks noChangeAspect="1" noChangeArrowheads="1"/>
                    </pic:cNvPicPr>
                  </pic:nvPicPr>
                  <pic:blipFill>
                    <a:blip r:embed="rId40">
                      <a:clrChange>
                        <a:clrFrom>
                          <a:srgbClr val="000000"/>
                        </a:clrFrom>
                        <a:clrTo>
                          <a:srgbClr val="000000">
                            <a:alpha val="0"/>
                          </a:srgbClr>
                        </a:clrTo>
                      </a:clrChange>
                    </a:blip>
                    <a:srcRect/>
                    <a:stretch>
                      <a:fillRect/>
                    </a:stretch>
                  </pic:blipFill>
                  <pic:spPr bwMode="auto">
                    <a:xfrm>
                      <a:off x="0" y="0"/>
                      <a:ext cx="3166110" cy="3619500"/>
                    </a:xfrm>
                    <a:prstGeom prst="rect">
                      <a:avLst/>
                    </a:prstGeom>
                    <a:noFill/>
                  </pic:spPr>
                </pic:pic>
              </a:graphicData>
            </a:graphic>
          </wp:anchor>
        </w:drawing>
      </w:r>
      <w:r>
        <w:rPr>
          <w:noProof/>
          <w:sz w:val="20"/>
          <w:szCs w:val="20"/>
        </w:rPr>
        <w:drawing>
          <wp:anchor distT="0" distB="0" distL="114300" distR="114300" simplePos="0" relativeHeight="251945472" behindDoc="1" locked="0" layoutInCell="0" allowOverlap="1" wp14:anchorId="2CE1938F" wp14:editId="64E6959C">
            <wp:simplePos x="0" y="0"/>
            <wp:positionH relativeFrom="column">
              <wp:posOffset>1282700</wp:posOffset>
            </wp:positionH>
            <wp:positionV relativeFrom="paragraph">
              <wp:posOffset>189865</wp:posOffset>
            </wp:positionV>
            <wp:extent cx="3166110" cy="3619500"/>
            <wp:effectExtent l="0" t="0" r="0" b="0"/>
            <wp:wrapNone/>
            <wp:docPr id="833" name="Picture 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pic:cNvPicPr>
                      <a:picLocks noChangeAspect="1" noChangeArrowheads="1"/>
                    </pic:cNvPicPr>
                  </pic:nvPicPr>
                  <pic:blipFill>
                    <a:blip r:embed="rId41">
                      <a:clrChange>
                        <a:clrFrom>
                          <a:srgbClr val="FFFFFF"/>
                        </a:clrFrom>
                        <a:clrTo>
                          <a:srgbClr val="FFFFFF">
                            <a:alpha val="0"/>
                          </a:srgbClr>
                        </a:clrTo>
                      </a:clrChange>
                    </a:blip>
                    <a:srcRect/>
                    <a:stretch>
                      <a:fillRect/>
                    </a:stretch>
                  </pic:blipFill>
                  <pic:spPr bwMode="auto">
                    <a:xfrm>
                      <a:off x="0" y="0"/>
                      <a:ext cx="3166110" cy="3619500"/>
                    </a:xfrm>
                    <a:prstGeom prst="rect">
                      <a:avLst/>
                    </a:prstGeom>
                    <a:noFill/>
                  </pic:spPr>
                </pic:pic>
              </a:graphicData>
            </a:graphic>
          </wp:anchor>
        </w:drawing>
      </w:r>
    </w:p>
    <w:p w14:paraId="7B75A6F6" w14:textId="77777777" w:rsidR="00354DED" w:rsidRDefault="00354DED">
      <w:pPr>
        <w:spacing w:line="200" w:lineRule="exact"/>
        <w:rPr>
          <w:sz w:val="20"/>
          <w:szCs w:val="20"/>
        </w:rPr>
      </w:pPr>
    </w:p>
    <w:p w14:paraId="6B932A71" w14:textId="77777777" w:rsidR="00354DED" w:rsidRDefault="00354DED">
      <w:pPr>
        <w:spacing w:line="200" w:lineRule="exact"/>
        <w:rPr>
          <w:sz w:val="20"/>
          <w:szCs w:val="20"/>
        </w:rPr>
      </w:pPr>
    </w:p>
    <w:p w14:paraId="07D033A8" w14:textId="77777777" w:rsidR="00354DED" w:rsidRDefault="00354DED">
      <w:pPr>
        <w:spacing w:line="200" w:lineRule="exact"/>
        <w:rPr>
          <w:sz w:val="20"/>
          <w:szCs w:val="20"/>
        </w:rPr>
      </w:pPr>
    </w:p>
    <w:p w14:paraId="595A5838" w14:textId="77777777" w:rsidR="00354DED" w:rsidRDefault="00354DED">
      <w:pPr>
        <w:spacing w:line="200" w:lineRule="exact"/>
        <w:rPr>
          <w:sz w:val="20"/>
          <w:szCs w:val="20"/>
        </w:rPr>
      </w:pPr>
    </w:p>
    <w:p w14:paraId="79F75247" w14:textId="77777777" w:rsidR="00354DED" w:rsidRDefault="00354DED">
      <w:pPr>
        <w:spacing w:line="200" w:lineRule="exact"/>
        <w:rPr>
          <w:sz w:val="20"/>
          <w:szCs w:val="20"/>
        </w:rPr>
      </w:pPr>
    </w:p>
    <w:p w14:paraId="201C6A40" w14:textId="77777777" w:rsidR="00354DED" w:rsidRDefault="00354DED">
      <w:pPr>
        <w:spacing w:line="200" w:lineRule="exact"/>
        <w:rPr>
          <w:sz w:val="20"/>
          <w:szCs w:val="20"/>
        </w:rPr>
      </w:pPr>
    </w:p>
    <w:p w14:paraId="7D24E7D9" w14:textId="77777777" w:rsidR="00354DED" w:rsidRDefault="00354DED">
      <w:pPr>
        <w:spacing w:line="200" w:lineRule="exact"/>
        <w:rPr>
          <w:sz w:val="20"/>
          <w:szCs w:val="20"/>
        </w:rPr>
      </w:pPr>
    </w:p>
    <w:p w14:paraId="0BDF5E6E" w14:textId="77777777" w:rsidR="00354DED" w:rsidRDefault="00354DED">
      <w:pPr>
        <w:spacing w:line="200" w:lineRule="exact"/>
        <w:rPr>
          <w:sz w:val="20"/>
          <w:szCs w:val="20"/>
        </w:rPr>
      </w:pPr>
    </w:p>
    <w:p w14:paraId="13365956" w14:textId="77777777" w:rsidR="00354DED" w:rsidRDefault="00354DED">
      <w:pPr>
        <w:spacing w:line="200" w:lineRule="exact"/>
        <w:rPr>
          <w:sz w:val="20"/>
          <w:szCs w:val="20"/>
        </w:rPr>
      </w:pPr>
    </w:p>
    <w:p w14:paraId="270DF4A3" w14:textId="77777777" w:rsidR="00354DED" w:rsidRDefault="00354DED">
      <w:pPr>
        <w:spacing w:line="200" w:lineRule="exact"/>
        <w:rPr>
          <w:sz w:val="20"/>
          <w:szCs w:val="20"/>
        </w:rPr>
      </w:pPr>
    </w:p>
    <w:p w14:paraId="5D6ED420" w14:textId="77777777" w:rsidR="00354DED" w:rsidRDefault="00354DED">
      <w:pPr>
        <w:spacing w:line="200" w:lineRule="exact"/>
        <w:rPr>
          <w:sz w:val="20"/>
          <w:szCs w:val="20"/>
        </w:rPr>
      </w:pPr>
    </w:p>
    <w:p w14:paraId="7FCCB154" w14:textId="77777777" w:rsidR="00354DED" w:rsidRDefault="00354DED">
      <w:pPr>
        <w:spacing w:line="200" w:lineRule="exact"/>
        <w:rPr>
          <w:sz w:val="20"/>
          <w:szCs w:val="20"/>
        </w:rPr>
      </w:pPr>
    </w:p>
    <w:p w14:paraId="6ABBDE52" w14:textId="77777777" w:rsidR="00354DED" w:rsidRDefault="00354DED">
      <w:pPr>
        <w:spacing w:line="200" w:lineRule="exact"/>
        <w:rPr>
          <w:sz w:val="20"/>
          <w:szCs w:val="20"/>
        </w:rPr>
      </w:pPr>
    </w:p>
    <w:p w14:paraId="444CE4E7" w14:textId="77777777" w:rsidR="00354DED" w:rsidRDefault="00354DED">
      <w:pPr>
        <w:spacing w:line="200" w:lineRule="exact"/>
        <w:rPr>
          <w:sz w:val="20"/>
          <w:szCs w:val="20"/>
        </w:rPr>
      </w:pPr>
    </w:p>
    <w:p w14:paraId="54F64816" w14:textId="77777777" w:rsidR="00354DED" w:rsidRDefault="00354DED">
      <w:pPr>
        <w:spacing w:line="200" w:lineRule="exact"/>
        <w:rPr>
          <w:sz w:val="20"/>
          <w:szCs w:val="20"/>
        </w:rPr>
      </w:pPr>
    </w:p>
    <w:p w14:paraId="0738497D" w14:textId="77777777" w:rsidR="00354DED" w:rsidRDefault="00354DED">
      <w:pPr>
        <w:spacing w:line="200" w:lineRule="exact"/>
        <w:rPr>
          <w:sz w:val="20"/>
          <w:szCs w:val="20"/>
        </w:rPr>
      </w:pPr>
    </w:p>
    <w:p w14:paraId="1567FD8E" w14:textId="77777777" w:rsidR="00354DED" w:rsidRDefault="00354DED">
      <w:pPr>
        <w:spacing w:line="200" w:lineRule="exact"/>
        <w:rPr>
          <w:sz w:val="20"/>
          <w:szCs w:val="20"/>
        </w:rPr>
      </w:pPr>
    </w:p>
    <w:p w14:paraId="5176EC74" w14:textId="77777777" w:rsidR="00354DED" w:rsidRDefault="00354DED">
      <w:pPr>
        <w:spacing w:line="200" w:lineRule="exact"/>
        <w:rPr>
          <w:sz w:val="20"/>
          <w:szCs w:val="20"/>
        </w:rPr>
      </w:pPr>
    </w:p>
    <w:p w14:paraId="5A59FD00" w14:textId="77777777" w:rsidR="00354DED" w:rsidRDefault="00354DED">
      <w:pPr>
        <w:spacing w:line="200" w:lineRule="exact"/>
        <w:rPr>
          <w:sz w:val="20"/>
          <w:szCs w:val="20"/>
        </w:rPr>
      </w:pPr>
    </w:p>
    <w:p w14:paraId="494BC131" w14:textId="77777777" w:rsidR="00354DED" w:rsidRDefault="00354DED">
      <w:pPr>
        <w:spacing w:line="200" w:lineRule="exact"/>
        <w:rPr>
          <w:sz w:val="20"/>
          <w:szCs w:val="20"/>
        </w:rPr>
      </w:pPr>
    </w:p>
    <w:p w14:paraId="7A3F469F" w14:textId="77777777" w:rsidR="00354DED" w:rsidRDefault="00354DED">
      <w:pPr>
        <w:spacing w:line="200" w:lineRule="exact"/>
        <w:rPr>
          <w:sz w:val="20"/>
          <w:szCs w:val="20"/>
        </w:rPr>
      </w:pPr>
    </w:p>
    <w:p w14:paraId="68852916" w14:textId="77777777" w:rsidR="00354DED" w:rsidRDefault="00354DED">
      <w:pPr>
        <w:spacing w:line="200" w:lineRule="exact"/>
        <w:rPr>
          <w:sz w:val="20"/>
          <w:szCs w:val="20"/>
        </w:rPr>
      </w:pPr>
    </w:p>
    <w:p w14:paraId="57861D6A" w14:textId="77777777" w:rsidR="00354DED" w:rsidRDefault="00354DED">
      <w:pPr>
        <w:spacing w:line="200" w:lineRule="exact"/>
        <w:rPr>
          <w:sz w:val="20"/>
          <w:szCs w:val="20"/>
        </w:rPr>
      </w:pPr>
    </w:p>
    <w:p w14:paraId="4F233EFA" w14:textId="77777777" w:rsidR="00354DED" w:rsidRDefault="00354DED">
      <w:pPr>
        <w:spacing w:line="200" w:lineRule="exact"/>
        <w:rPr>
          <w:sz w:val="20"/>
          <w:szCs w:val="20"/>
        </w:rPr>
      </w:pPr>
    </w:p>
    <w:p w14:paraId="1633E400" w14:textId="77777777" w:rsidR="00354DED" w:rsidRDefault="00354DED">
      <w:pPr>
        <w:spacing w:line="200" w:lineRule="exact"/>
        <w:rPr>
          <w:sz w:val="20"/>
          <w:szCs w:val="20"/>
        </w:rPr>
      </w:pPr>
    </w:p>
    <w:p w14:paraId="5FBE8C0B" w14:textId="77777777" w:rsidR="00354DED" w:rsidRDefault="00354DED">
      <w:pPr>
        <w:spacing w:line="200" w:lineRule="exact"/>
        <w:rPr>
          <w:sz w:val="20"/>
          <w:szCs w:val="20"/>
        </w:rPr>
      </w:pPr>
    </w:p>
    <w:p w14:paraId="2C0F7D1B" w14:textId="77777777" w:rsidR="00354DED" w:rsidRDefault="00354DED">
      <w:pPr>
        <w:spacing w:line="200" w:lineRule="exact"/>
        <w:rPr>
          <w:sz w:val="20"/>
          <w:szCs w:val="20"/>
        </w:rPr>
      </w:pPr>
    </w:p>
    <w:p w14:paraId="693F38FE" w14:textId="77777777" w:rsidR="00354DED" w:rsidRDefault="00354DED">
      <w:pPr>
        <w:spacing w:line="200" w:lineRule="exact"/>
        <w:rPr>
          <w:sz w:val="20"/>
          <w:szCs w:val="20"/>
        </w:rPr>
      </w:pPr>
    </w:p>
    <w:p w14:paraId="397A4D5A" w14:textId="77777777" w:rsidR="00354DED" w:rsidRDefault="00354DED">
      <w:pPr>
        <w:spacing w:line="383" w:lineRule="exact"/>
        <w:rPr>
          <w:sz w:val="20"/>
          <w:szCs w:val="20"/>
        </w:rPr>
      </w:pPr>
    </w:p>
    <w:p w14:paraId="23F650CF" w14:textId="77777777" w:rsidR="00354DED" w:rsidRDefault="0098426A">
      <w:pPr>
        <w:spacing w:line="235" w:lineRule="auto"/>
        <w:ind w:left="1720" w:right="120"/>
        <w:jc w:val="center"/>
        <w:rPr>
          <w:sz w:val="20"/>
          <w:szCs w:val="20"/>
        </w:rPr>
      </w:pPr>
      <w:r>
        <w:rPr>
          <w:rFonts w:eastAsia="Times New Roman"/>
        </w:rPr>
        <w:t>Figura 8: Campo de Siegfried, Long Island, 1938. Imagem obtida através do acervo online do Arquivo Municipal de Nova York.</w:t>
      </w:r>
    </w:p>
    <w:p w14:paraId="3B86EA3E" w14:textId="77777777" w:rsidR="00354DED" w:rsidRDefault="00354DED">
      <w:pPr>
        <w:spacing w:line="273" w:lineRule="exact"/>
        <w:rPr>
          <w:sz w:val="20"/>
          <w:szCs w:val="20"/>
        </w:rPr>
      </w:pPr>
    </w:p>
    <w:p w14:paraId="41D52C95" w14:textId="77777777" w:rsidR="00354DED" w:rsidRDefault="0098426A">
      <w:pPr>
        <w:ind w:left="980"/>
        <w:rPr>
          <w:sz w:val="20"/>
          <w:szCs w:val="20"/>
        </w:rPr>
      </w:pPr>
      <w:r>
        <w:rPr>
          <w:rFonts w:eastAsia="Times New Roman"/>
          <w:sz w:val="24"/>
          <w:szCs w:val="24"/>
        </w:rPr>
        <w:t xml:space="preserve">Nos Estados Unidos, além do </w:t>
      </w:r>
      <w:r>
        <w:rPr>
          <w:rFonts w:eastAsia="Times New Roman"/>
          <w:i/>
          <w:iCs/>
          <w:sz w:val="24"/>
          <w:szCs w:val="24"/>
        </w:rPr>
        <w:t>American Bund</w:t>
      </w:r>
      <w:r>
        <w:rPr>
          <w:rFonts w:eastAsia="Times New Roman"/>
          <w:sz w:val="24"/>
          <w:szCs w:val="24"/>
        </w:rPr>
        <w:t>, havia sido registrada a presença</w:t>
      </w:r>
    </w:p>
    <w:p w14:paraId="2A1C24BA" w14:textId="77777777" w:rsidR="00354DED" w:rsidRDefault="00354DED">
      <w:pPr>
        <w:spacing w:line="134" w:lineRule="exact"/>
        <w:rPr>
          <w:sz w:val="20"/>
          <w:szCs w:val="20"/>
        </w:rPr>
      </w:pPr>
    </w:p>
    <w:p w14:paraId="14B9A9D2" w14:textId="77777777" w:rsidR="00354DED" w:rsidRDefault="0098426A">
      <w:pPr>
        <w:ind w:left="260"/>
        <w:rPr>
          <w:sz w:val="20"/>
          <w:szCs w:val="20"/>
        </w:rPr>
      </w:pPr>
      <w:r>
        <w:rPr>
          <w:rFonts w:eastAsia="Times New Roman"/>
          <w:sz w:val="24"/>
          <w:szCs w:val="24"/>
        </w:rPr>
        <w:t>de outros movimentos políticos identificados com o fascismo. Entre eles estão o Partido</w:t>
      </w:r>
    </w:p>
    <w:p w14:paraId="31B4A43F" w14:textId="77777777" w:rsidR="00354DED" w:rsidRDefault="00354DED">
      <w:pPr>
        <w:spacing w:line="139" w:lineRule="exact"/>
        <w:rPr>
          <w:sz w:val="20"/>
          <w:szCs w:val="20"/>
        </w:rPr>
      </w:pPr>
    </w:p>
    <w:p w14:paraId="7A0DDF3F" w14:textId="77777777" w:rsidR="00354DED" w:rsidRDefault="0098426A">
      <w:pPr>
        <w:tabs>
          <w:tab w:val="left" w:pos="2320"/>
          <w:tab w:val="left" w:pos="3640"/>
          <w:tab w:val="left" w:pos="3940"/>
          <w:tab w:val="left" w:pos="4760"/>
          <w:tab w:val="left" w:pos="5520"/>
          <w:tab w:val="left" w:pos="5840"/>
          <w:tab w:val="left" w:pos="6240"/>
          <w:tab w:val="left" w:pos="7340"/>
          <w:tab w:val="left" w:pos="8320"/>
        </w:tabs>
        <w:ind w:left="260"/>
        <w:rPr>
          <w:sz w:val="20"/>
          <w:szCs w:val="20"/>
        </w:rPr>
      </w:pPr>
      <w:r>
        <w:rPr>
          <w:rFonts w:eastAsia="Times New Roman"/>
          <w:sz w:val="24"/>
          <w:szCs w:val="24"/>
        </w:rPr>
        <w:t>Nacional-Socialista</w:t>
      </w:r>
      <w:r>
        <w:rPr>
          <w:rFonts w:eastAsia="Times New Roman"/>
          <w:sz w:val="24"/>
          <w:szCs w:val="24"/>
        </w:rPr>
        <w:tab/>
        <w:t>Americano,</w:t>
      </w:r>
      <w:r>
        <w:rPr>
          <w:rFonts w:eastAsia="Times New Roman"/>
          <w:sz w:val="24"/>
          <w:szCs w:val="24"/>
        </w:rPr>
        <w:tab/>
        <w:t>a</w:t>
      </w:r>
      <w:r>
        <w:rPr>
          <w:rFonts w:eastAsia="Times New Roman"/>
          <w:sz w:val="24"/>
          <w:szCs w:val="24"/>
        </w:rPr>
        <w:tab/>
        <w:t>Frente</w:t>
      </w:r>
      <w:r>
        <w:rPr>
          <w:rFonts w:eastAsia="Times New Roman"/>
          <w:sz w:val="24"/>
          <w:szCs w:val="24"/>
        </w:rPr>
        <w:tab/>
        <w:t>Cristã</w:t>
      </w:r>
      <w:r>
        <w:rPr>
          <w:rFonts w:eastAsia="Times New Roman"/>
          <w:sz w:val="24"/>
          <w:szCs w:val="24"/>
        </w:rPr>
        <w:tab/>
        <w:t>e</w:t>
      </w:r>
      <w:r>
        <w:rPr>
          <w:rFonts w:eastAsia="Times New Roman"/>
          <w:sz w:val="24"/>
          <w:szCs w:val="24"/>
        </w:rPr>
        <w:tab/>
        <w:t>os</w:t>
      </w:r>
      <w:r>
        <w:rPr>
          <w:rFonts w:eastAsia="Times New Roman"/>
          <w:sz w:val="24"/>
          <w:szCs w:val="24"/>
        </w:rPr>
        <w:tab/>
        <w:t>Cruzados</w:t>
      </w:r>
      <w:r>
        <w:rPr>
          <w:rFonts w:eastAsia="Times New Roman"/>
          <w:sz w:val="24"/>
          <w:szCs w:val="24"/>
        </w:rPr>
        <w:tab/>
        <w:t>Cristãos</w:t>
      </w:r>
      <w:r>
        <w:rPr>
          <w:rFonts w:eastAsia="Times New Roman"/>
          <w:sz w:val="24"/>
          <w:szCs w:val="24"/>
        </w:rPr>
        <w:tab/>
        <w:t>pelo</w:t>
      </w:r>
    </w:p>
    <w:p w14:paraId="013A7657" w14:textId="77777777" w:rsidR="00354DED" w:rsidRDefault="00354DED">
      <w:pPr>
        <w:spacing w:line="139" w:lineRule="exact"/>
        <w:rPr>
          <w:sz w:val="20"/>
          <w:szCs w:val="20"/>
        </w:rPr>
      </w:pPr>
    </w:p>
    <w:p w14:paraId="3ADAA439" w14:textId="77777777" w:rsidR="00354DED" w:rsidRDefault="0098426A">
      <w:pPr>
        <w:ind w:left="260"/>
        <w:rPr>
          <w:sz w:val="20"/>
          <w:szCs w:val="20"/>
        </w:rPr>
      </w:pPr>
      <w:r>
        <w:rPr>
          <w:rFonts w:eastAsia="Times New Roman"/>
          <w:sz w:val="24"/>
          <w:szCs w:val="24"/>
        </w:rPr>
        <w:t xml:space="preserve">Americanismo. </w:t>
      </w:r>
      <w:r>
        <w:rPr>
          <w:rFonts w:eastAsia="Times New Roman"/>
          <w:sz w:val="24"/>
          <w:szCs w:val="24"/>
        </w:rPr>
        <w:t xml:space="preserve"> No  entanto,  nenhum  deles  conseguiu  destacar-se  como  o  </w:t>
      </w:r>
      <w:r>
        <w:rPr>
          <w:rFonts w:eastAsia="Times New Roman"/>
          <w:i/>
          <w:iCs/>
          <w:sz w:val="24"/>
          <w:szCs w:val="24"/>
        </w:rPr>
        <w:t>German</w:t>
      </w:r>
    </w:p>
    <w:p w14:paraId="70DAF686" w14:textId="77777777" w:rsidR="00354DED" w:rsidRDefault="00354DED">
      <w:pPr>
        <w:spacing w:line="391" w:lineRule="exact"/>
        <w:rPr>
          <w:sz w:val="20"/>
          <w:szCs w:val="20"/>
        </w:rPr>
      </w:pPr>
    </w:p>
    <w:p w14:paraId="1B30537D" w14:textId="5009077B" w:rsidR="00354DED" w:rsidRDefault="00354DED">
      <w:pPr>
        <w:spacing w:line="237" w:lineRule="auto"/>
        <w:ind w:left="260" w:right="285"/>
        <w:jc w:val="center"/>
        <w:rPr>
          <w:sz w:val="20"/>
          <w:szCs w:val="20"/>
        </w:rPr>
      </w:pPr>
    </w:p>
    <w:p w14:paraId="27FFAFF6" w14:textId="77777777" w:rsidR="00354DED" w:rsidRDefault="00354DED">
      <w:pPr>
        <w:sectPr w:rsidR="00354DED">
          <w:pgSz w:w="11900" w:h="16840"/>
          <w:pgMar w:top="839" w:right="1440" w:bottom="2" w:left="1440" w:header="0" w:footer="0" w:gutter="0"/>
          <w:cols w:space="720" w:equalWidth="0">
            <w:col w:w="9025"/>
          </w:cols>
        </w:sectPr>
      </w:pPr>
    </w:p>
    <w:p w14:paraId="170E4A22" w14:textId="77777777" w:rsidR="00354DED" w:rsidRDefault="0098426A">
      <w:pPr>
        <w:ind w:left="8400"/>
        <w:rPr>
          <w:sz w:val="20"/>
          <w:szCs w:val="20"/>
        </w:rPr>
      </w:pPr>
      <w:bookmarkStart w:id="186" w:name="page187"/>
      <w:bookmarkEnd w:id="186"/>
      <w:r>
        <w:rPr>
          <w:rFonts w:eastAsia="Times New Roman"/>
          <w:noProof/>
          <w:sz w:val="24"/>
          <w:szCs w:val="24"/>
        </w:rPr>
        <w:lastRenderedPageBreak/>
        <mc:AlternateContent>
          <mc:Choice Requires="wps">
            <w:drawing>
              <wp:anchor distT="0" distB="0" distL="114300" distR="114300" simplePos="0" relativeHeight="251946496" behindDoc="1" locked="0" layoutInCell="0" allowOverlap="1" wp14:anchorId="7D067881" wp14:editId="7C49F036">
                <wp:simplePos x="0" y="0"/>
                <wp:positionH relativeFrom="page">
                  <wp:posOffset>304800</wp:posOffset>
                </wp:positionH>
                <wp:positionV relativeFrom="page">
                  <wp:posOffset>307975</wp:posOffset>
                </wp:positionV>
                <wp:extent cx="6953250" cy="0"/>
                <wp:effectExtent l="0" t="0" r="0" b="0"/>
                <wp:wrapNone/>
                <wp:docPr id="834" name="Shape 8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CD6DF64" id="Shape 834" o:spid="_x0000_s1026" style="position:absolute;z-index:-25136998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i8ktwEAAIMDAAAOAAAAZHJzL2Uyb0RvYy54bWysU01vEzEQvSPxHyzfyW6TNhQ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jR0dvFNSUOLA6p&#10;3ktKAu0ZQmKIunfbWATy0T2FR8+/J6w1z4olSGGCjSraAkeFZKx2Hy92yzETjsnlh5vF/AanwrF2&#10;/X65KNc1wM5nQ0z5k/SWlI+OGu2KGcDg8JjyBD1DSjp5o8VGG1ODuN/dm0gOgIPf1HVifwYzjgzY&#10;yAK7+DtFW9drFFZnfMFGW7TwAgLWSxAfncA2gWXQZvpGdcadfJusKqbtvDhu49lPnHS14fQqy1P6&#10;Pa6nf/0765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FXGLyS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47520" behindDoc="1" locked="0" layoutInCell="0" allowOverlap="1" wp14:anchorId="3B91317E" wp14:editId="4C247B93">
                <wp:simplePos x="0" y="0"/>
                <wp:positionH relativeFrom="page">
                  <wp:posOffset>307975</wp:posOffset>
                </wp:positionH>
                <wp:positionV relativeFrom="page">
                  <wp:posOffset>304800</wp:posOffset>
                </wp:positionV>
                <wp:extent cx="0" cy="10086975"/>
                <wp:effectExtent l="0" t="0" r="0" b="0"/>
                <wp:wrapNone/>
                <wp:docPr id="835" name="Shape 8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008E3CF" id="Shape 835" o:spid="_x0000_s1026" style="position:absolute;z-index:-25136896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eW9jL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48544" behindDoc="1" locked="0" layoutInCell="0" allowOverlap="1" wp14:anchorId="2EA59736" wp14:editId="21A6C02C">
                <wp:simplePos x="0" y="0"/>
                <wp:positionH relativeFrom="page">
                  <wp:posOffset>304800</wp:posOffset>
                </wp:positionH>
                <wp:positionV relativeFrom="page">
                  <wp:posOffset>10388600</wp:posOffset>
                </wp:positionV>
                <wp:extent cx="6953250" cy="0"/>
                <wp:effectExtent l="0" t="0" r="0" b="0"/>
                <wp:wrapNone/>
                <wp:docPr id="836" name="Shape 8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7B49983" id="Shape 836" o:spid="_x0000_s1026" style="position:absolute;z-index:-25136793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49wYA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49568" behindDoc="1" locked="0" layoutInCell="0" allowOverlap="1" wp14:anchorId="15270B63" wp14:editId="15EC9FAC">
                <wp:simplePos x="0" y="0"/>
                <wp:positionH relativeFrom="page">
                  <wp:posOffset>7254875</wp:posOffset>
                </wp:positionH>
                <wp:positionV relativeFrom="page">
                  <wp:posOffset>304800</wp:posOffset>
                </wp:positionV>
                <wp:extent cx="0" cy="10086975"/>
                <wp:effectExtent l="0" t="0" r="0" b="0"/>
                <wp:wrapNone/>
                <wp:docPr id="837" name="Shape 8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E1470E4" id="Shape 837" o:spid="_x0000_s1026" style="position:absolute;z-index:-25136691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tW0Qe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181</w:t>
      </w:r>
    </w:p>
    <w:p w14:paraId="1A3EC50F" w14:textId="77777777" w:rsidR="00354DED" w:rsidRDefault="00354DED">
      <w:pPr>
        <w:spacing w:line="296" w:lineRule="exact"/>
        <w:rPr>
          <w:sz w:val="20"/>
          <w:szCs w:val="20"/>
        </w:rPr>
      </w:pPr>
    </w:p>
    <w:p w14:paraId="751A8798" w14:textId="77777777" w:rsidR="00354DED" w:rsidRDefault="0098426A">
      <w:pPr>
        <w:spacing w:line="357" w:lineRule="auto"/>
        <w:ind w:left="260" w:right="265"/>
        <w:jc w:val="both"/>
        <w:rPr>
          <w:sz w:val="20"/>
          <w:szCs w:val="20"/>
        </w:rPr>
      </w:pPr>
      <w:r>
        <w:rPr>
          <w:rFonts w:eastAsia="Times New Roman"/>
          <w:i/>
          <w:iCs/>
          <w:sz w:val="24"/>
          <w:szCs w:val="24"/>
        </w:rPr>
        <w:t>A</w:t>
      </w:r>
      <w:r>
        <w:rPr>
          <w:rFonts w:eastAsia="Times New Roman"/>
          <w:i/>
          <w:iCs/>
          <w:sz w:val="24"/>
          <w:szCs w:val="24"/>
        </w:rPr>
        <w:t xml:space="preserve">merican Bund </w:t>
      </w:r>
      <w:r>
        <w:rPr>
          <w:rFonts w:eastAsia="Times New Roman"/>
          <w:sz w:val="24"/>
          <w:szCs w:val="24"/>
        </w:rPr>
        <w:t>que possuía uma estrutura política-ideológica organizada, aumentando</w:t>
      </w:r>
      <w:r>
        <w:rPr>
          <w:rFonts w:eastAsia="Times New Roman"/>
          <w:i/>
          <w:iCs/>
          <w:sz w:val="24"/>
          <w:szCs w:val="24"/>
        </w:rPr>
        <w:t xml:space="preserve"> </w:t>
      </w:r>
      <w:r>
        <w:rPr>
          <w:rFonts w:eastAsia="Times New Roman"/>
          <w:sz w:val="24"/>
          <w:szCs w:val="24"/>
        </w:rPr>
        <w:t xml:space="preserve">sua capacidade para arregimentação de membros. Além disso, o </w:t>
      </w:r>
      <w:r>
        <w:rPr>
          <w:rFonts w:eastAsia="Times New Roman"/>
          <w:i/>
          <w:iCs/>
          <w:sz w:val="24"/>
          <w:szCs w:val="24"/>
        </w:rPr>
        <w:t>G.A.B.</w:t>
      </w:r>
      <w:r>
        <w:rPr>
          <w:rFonts w:eastAsia="Times New Roman"/>
          <w:sz w:val="24"/>
          <w:szCs w:val="24"/>
        </w:rPr>
        <w:t xml:space="preserve"> pode ter sido o movimento fascista nas Américas mais próximo da sua versão clássica/histórica europeia.</w:t>
      </w:r>
    </w:p>
    <w:p w14:paraId="15D0C66F" w14:textId="77777777" w:rsidR="00354DED" w:rsidRDefault="00354DED">
      <w:pPr>
        <w:spacing w:line="18" w:lineRule="exact"/>
        <w:rPr>
          <w:sz w:val="20"/>
          <w:szCs w:val="20"/>
        </w:rPr>
      </w:pPr>
    </w:p>
    <w:p w14:paraId="05595FAD" w14:textId="77777777" w:rsidR="00354DED" w:rsidRDefault="0098426A">
      <w:pPr>
        <w:spacing w:line="358" w:lineRule="auto"/>
        <w:ind w:left="260" w:right="245" w:firstLine="710"/>
        <w:jc w:val="both"/>
        <w:rPr>
          <w:sz w:val="20"/>
          <w:szCs w:val="20"/>
        </w:rPr>
      </w:pPr>
      <w:r>
        <w:rPr>
          <w:rFonts w:eastAsia="Times New Roman"/>
          <w:sz w:val="24"/>
          <w:szCs w:val="24"/>
        </w:rPr>
        <w:t>A</w:t>
      </w:r>
      <w:r>
        <w:rPr>
          <w:rFonts w:eastAsia="Times New Roman"/>
          <w:sz w:val="24"/>
          <w:szCs w:val="24"/>
        </w:rPr>
        <w:t xml:space="preserve"> partir de 1939 o movimento começa a entrar em declínio. Ainda nesse ano, o </w:t>
      </w:r>
      <w:r>
        <w:rPr>
          <w:rFonts w:eastAsia="Times New Roman"/>
          <w:i/>
          <w:iCs/>
          <w:sz w:val="24"/>
          <w:szCs w:val="24"/>
        </w:rPr>
        <w:t xml:space="preserve">American Bund </w:t>
      </w:r>
      <w:r>
        <w:rPr>
          <w:rFonts w:eastAsia="Times New Roman"/>
          <w:sz w:val="24"/>
          <w:szCs w:val="24"/>
        </w:rPr>
        <w:t>organizou um grande evento político ocorrido no Madison Square</w:t>
      </w:r>
      <w:r>
        <w:rPr>
          <w:rFonts w:eastAsia="Times New Roman"/>
          <w:i/>
          <w:iCs/>
          <w:sz w:val="24"/>
          <w:szCs w:val="24"/>
        </w:rPr>
        <w:t xml:space="preserve"> </w:t>
      </w:r>
      <w:r>
        <w:rPr>
          <w:rFonts w:eastAsia="Times New Roman"/>
          <w:sz w:val="24"/>
          <w:szCs w:val="24"/>
        </w:rPr>
        <w:t>Garden, em Nova York. Após discursos exaltados e acusações a respeito do comportamento político do pres</w:t>
      </w:r>
      <w:r>
        <w:rPr>
          <w:rFonts w:eastAsia="Times New Roman"/>
          <w:sz w:val="24"/>
          <w:szCs w:val="24"/>
        </w:rPr>
        <w:t xml:space="preserve">idente Franklin D. Roosevelt, Fritz Kuhn foi preso. Com a declaração de guerra entre USA e Alemanha, em 1941, o </w:t>
      </w:r>
      <w:r>
        <w:rPr>
          <w:rFonts w:eastAsia="Times New Roman"/>
          <w:i/>
          <w:iCs/>
          <w:sz w:val="24"/>
          <w:szCs w:val="24"/>
        </w:rPr>
        <w:t>German American Bund</w:t>
      </w:r>
      <w:r>
        <w:rPr>
          <w:rFonts w:eastAsia="Times New Roman"/>
          <w:sz w:val="24"/>
          <w:szCs w:val="24"/>
        </w:rPr>
        <w:t xml:space="preserve"> foi proibido de atuar e seus principais líderes foram presos.</w:t>
      </w:r>
    </w:p>
    <w:p w14:paraId="50B83109" w14:textId="77777777" w:rsidR="00354DED" w:rsidRDefault="0098426A">
      <w:pPr>
        <w:spacing w:line="20" w:lineRule="exact"/>
        <w:rPr>
          <w:sz w:val="20"/>
          <w:szCs w:val="20"/>
        </w:rPr>
      </w:pPr>
      <w:r>
        <w:rPr>
          <w:noProof/>
          <w:sz w:val="20"/>
          <w:szCs w:val="20"/>
        </w:rPr>
        <w:drawing>
          <wp:anchor distT="0" distB="0" distL="114300" distR="114300" simplePos="0" relativeHeight="251950592" behindDoc="1" locked="0" layoutInCell="0" allowOverlap="1" wp14:anchorId="31B640A2" wp14:editId="37DA54B4">
            <wp:simplePos x="0" y="0"/>
            <wp:positionH relativeFrom="column">
              <wp:posOffset>1010285</wp:posOffset>
            </wp:positionH>
            <wp:positionV relativeFrom="paragraph">
              <wp:posOffset>186055</wp:posOffset>
            </wp:positionV>
            <wp:extent cx="4159885" cy="2646680"/>
            <wp:effectExtent l="0" t="0" r="0" b="0"/>
            <wp:wrapNone/>
            <wp:docPr id="838"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pic:cNvPicPr>
                      <a:picLocks noChangeAspect="1" noChangeArrowheads="1"/>
                    </pic:cNvPicPr>
                  </pic:nvPicPr>
                  <pic:blipFill>
                    <a:blip r:embed="rId42">
                      <a:clrChange>
                        <a:clrFrom>
                          <a:srgbClr val="000000"/>
                        </a:clrFrom>
                        <a:clrTo>
                          <a:srgbClr val="000000">
                            <a:alpha val="0"/>
                          </a:srgbClr>
                        </a:clrTo>
                      </a:clrChange>
                    </a:blip>
                    <a:srcRect/>
                    <a:stretch>
                      <a:fillRect/>
                    </a:stretch>
                  </pic:blipFill>
                  <pic:spPr bwMode="auto">
                    <a:xfrm>
                      <a:off x="0" y="0"/>
                      <a:ext cx="4159885" cy="2646680"/>
                    </a:xfrm>
                    <a:prstGeom prst="rect">
                      <a:avLst/>
                    </a:prstGeom>
                    <a:noFill/>
                  </pic:spPr>
                </pic:pic>
              </a:graphicData>
            </a:graphic>
          </wp:anchor>
        </w:drawing>
      </w:r>
      <w:r>
        <w:rPr>
          <w:noProof/>
          <w:sz w:val="20"/>
          <w:szCs w:val="20"/>
        </w:rPr>
        <w:drawing>
          <wp:anchor distT="0" distB="0" distL="114300" distR="114300" simplePos="0" relativeHeight="251951616" behindDoc="1" locked="0" layoutInCell="0" allowOverlap="1" wp14:anchorId="4DF04CAA" wp14:editId="16B9F658">
            <wp:simplePos x="0" y="0"/>
            <wp:positionH relativeFrom="column">
              <wp:posOffset>1010285</wp:posOffset>
            </wp:positionH>
            <wp:positionV relativeFrom="paragraph">
              <wp:posOffset>186055</wp:posOffset>
            </wp:positionV>
            <wp:extent cx="4159885" cy="2646680"/>
            <wp:effectExtent l="0" t="0" r="0" b="0"/>
            <wp:wrapNone/>
            <wp:docPr id="83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
                    <pic:cNvPicPr>
                      <a:picLocks noChangeAspect="1" noChangeArrowheads="1"/>
                    </pic:cNvPicPr>
                  </pic:nvPicPr>
                  <pic:blipFill>
                    <a:blip r:embed="rId43">
                      <a:clrChange>
                        <a:clrFrom>
                          <a:srgbClr val="FFFFFF"/>
                        </a:clrFrom>
                        <a:clrTo>
                          <a:srgbClr val="FFFFFF">
                            <a:alpha val="0"/>
                          </a:srgbClr>
                        </a:clrTo>
                      </a:clrChange>
                    </a:blip>
                    <a:srcRect/>
                    <a:stretch>
                      <a:fillRect/>
                    </a:stretch>
                  </pic:blipFill>
                  <pic:spPr bwMode="auto">
                    <a:xfrm>
                      <a:off x="0" y="0"/>
                      <a:ext cx="4159885" cy="2646680"/>
                    </a:xfrm>
                    <a:prstGeom prst="rect">
                      <a:avLst/>
                    </a:prstGeom>
                    <a:noFill/>
                  </pic:spPr>
                </pic:pic>
              </a:graphicData>
            </a:graphic>
          </wp:anchor>
        </w:drawing>
      </w:r>
    </w:p>
    <w:p w14:paraId="453E0128" w14:textId="77777777" w:rsidR="00354DED" w:rsidRDefault="00354DED">
      <w:pPr>
        <w:spacing w:line="200" w:lineRule="exact"/>
        <w:rPr>
          <w:sz w:val="20"/>
          <w:szCs w:val="20"/>
        </w:rPr>
      </w:pPr>
    </w:p>
    <w:p w14:paraId="76BF4208" w14:textId="77777777" w:rsidR="00354DED" w:rsidRDefault="00354DED">
      <w:pPr>
        <w:spacing w:line="200" w:lineRule="exact"/>
        <w:rPr>
          <w:sz w:val="20"/>
          <w:szCs w:val="20"/>
        </w:rPr>
      </w:pPr>
    </w:p>
    <w:p w14:paraId="22551954" w14:textId="77777777" w:rsidR="00354DED" w:rsidRDefault="00354DED">
      <w:pPr>
        <w:spacing w:line="200" w:lineRule="exact"/>
        <w:rPr>
          <w:sz w:val="20"/>
          <w:szCs w:val="20"/>
        </w:rPr>
      </w:pPr>
    </w:p>
    <w:p w14:paraId="35B97F10" w14:textId="77777777" w:rsidR="00354DED" w:rsidRDefault="00354DED">
      <w:pPr>
        <w:spacing w:line="200" w:lineRule="exact"/>
        <w:rPr>
          <w:sz w:val="20"/>
          <w:szCs w:val="20"/>
        </w:rPr>
      </w:pPr>
    </w:p>
    <w:p w14:paraId="284C5098" w14:textId="77777777" w:rsidR="00354DED" w:rsidRDefault="00354DED">
      <w:pPr>
        <w:spacing w:line="200" w:lineRule="exact"/>
        <w:rPr>
          <w:sz w:val="20"/>
          <w:szCs w:val="20"/>
        </w:rPr>
      </w:pPr>
    </w:p>
    <w:p w14:paraId="12BCB183" w14:textId="77777777" w:rsidR="00354DED" w:rsidRDefault="00354DED">
      <w:pPr>
        <w:spacing w:line="200" w:lineRule="exact"/>
        <w:rPr>
          <w:sz w:val="20"/>
          <w:szCs w:val="20"/>
        </w:rPr>
      </w:pPr>
    </w:p>
    <w:p w14:paraId="6BF29D58" w14:textId="77777777" w:rsidR="00354DED" w:rsidRDefault="00354DED">
      <w:pPr>
        <w:spacing w:line="200" w:lineRule="exact"/>
        <w:rPr>
          <w:sz w:val="20"/>
          <w:szCs w:val="20"/>
        </w:rPr>
      </w:pPr>
    </w:p>
    <w:p w14:paraId="558B1FFF" w14:textId="77777777" w:rsidR="00354DED" w:rsidRDefault="00354DED">
      <w:pPr>
        <w:spacing w:line="200" w:lineRule="exact"/>
        <w:rPr>
          <w:sz w:val="20"/>
          <w:szCs w:val="20"/>
        </w:rPr>
      </w:pPr>
    </w:p>
    <w:p w14:paraId="55574A2F" w14:textId="77777777" w:rsidR="00354DED" w:rsidRDefault="00354DED">
      <w:pPr>
        <w:spacing w:line="200" w:lineRule="exact"/>
        <w:rPr>
          <w:sz w:val="20"/>
          <w:szCs w:val="20"/>
        </w:rPr>
      </w:pPr>
    </w:p>
    <w:p w14:paraId="10C5D108" w14:textId="77777777" w:rsidR="00354DED" w:rsidRDefault="00354DED">
      <w:pPr>
        <w:spacing w:line="200" w:lineRule="exact"/>
        <w:rPr>
          <w:sz w:val="20"/>
          <w:szCs w:val="20"/>
        </w:rPr>
      </w:pPr>
    </w:p>
    <w:p w14:paraId="0FF0DF39" w14:textId="77777777" w:rsidR="00354DED" w:rsidRDefault="00354DED">
      <w:pPr>
        <w:spacing w:line="200" w:lineRule="exact"/>
        <w:rPr>
          <w:sz w:val="20"/>
          <w:szCs w:val="20"/>
        </w:rPr>
      </w:pPr>
    </w:p>
    <w:p w14:paraId="26B053D7" w14:textId="77777777" w:rsidR="00354DED" w:rsidRDefault="00354DED">
      <w:pPr>
        <w:spacing w:line="200" w:lineRule="exact"/>
        <w:rPr>
          <w:sz w:val="20"/>
          <w:szCs w:val="20"/>
        </w:rPr>
      </w:pPr>
    </w:p>
    <w:p w14:paraId="558D398B" w14:textId="77777777" w:rsidR="00354DED" w:rsidRDefault="00354DED">
      <w:pPr>
        <w:spacing w:line="200" w:lineRule="exact"/>
        <w:rPr>
          <w:sz w:val="20"/>
          <w:szCs w:val="20"/>
        </w:rPr>
      </w:pPr>
    </w:p>
    <w:p w14:paraId="25E56C8E" w14:textId="77777777" w:rsidR="00354DED" w:rsidRDefault="00354DED">
      <w:pPr>
        <w:spacing w:line="200" w:lineRule="exact"/>
        <w:rPr>
          <w:sz w:val="20"/>
          <w:szCs w:val="20"/>
        </w:rPr>
      </w:pPr>
    </w:p>
    <w:p w14:paraId="6D823C01" w14:textId="77777777" w:rsidR="00354DED" w:rsidRDefault="00354DED">
      <w:pPr>
        <w:spacing w:line="200" w:lineRule="exact"/>
        <w:rPr>
          <w:sz w:val="20"/>
          <w:szCs w:val="20"/>
        </w:rPr>
      </w:pPr>
    </w:p>
    <w:p w14:paraId="3844E9F3" w14:textId="77777777" w:rsidR="00354DED" w:rsidRDefault="00354DED">
      <w:pPr>
        <w:spacing w:line="200" w:lineRule="exact"/>
        <w:rPr>
          <w:sz w:val="20"/>
          <w:szCs w:val="20"/>
        </w:rPr>
      </w:pPr>
    </w:p>
    <w:p w14:paraId="46CFE538" w14:textId="77777777" w:rsidR="00354DED" w:rsidRDefault="00354DED">
      <w:pPr>
        <w:spacing w:line="200" w:lineRule="exact"/>
        <w:rPr>
          <w:sz w:val="20"/>
          <w:szCs w:val="20"/>
        </w:rPr>
      </w:pPr>
    </w:p>
    <w:p w14:paraId="30997C4C" w14:textId="77777777" w:rsidR="00354DED" w:rsidRDefault="00354DED">
      <w:pPr>
        <w:spacing w:line="200" w:lineRule="exact"/>
        <w:rPr>
          <w:sz w:val="20"/>
          <w:szCs w:val="20"/>
        </w:rPr>
      </w:pPr>
    </w:p>
    <w:p w14:paraId="0B42391E" w14:textId="77777777" w:rsidR="00354DED" w:rsidRDefault="00354DED">
      <w:pPr>
        <w:spacing w:line="200" w:lineRule="exact"/>
        <w:rPr>
          <w:sz w:val="20"/>
          <w:szCs w:val="20"/>
        </w:rPr>
      </w:pPr>
    </w:p>
    <w:p w14:paraId="0695EEA5" w14:textId="77777777" w:rsidR="00354DED" w:rsidRDefault="00354DED">
      <w:pPr>
        <w:spacing w:line="200" w:lineRule="exact"/>
        <w:rPr>
          <w:sz w:val="20"/>
          <w:szCs w:val="20"/>
        </w:rPr>
      </w:pPr>
    </w:p>
    <w:p w14:paraId="40F0F301" w14:textId="77777777" w:rsidR="00354DED" w:rsidRDefault="00354DED">
      <w:pPr>
        <w:spacing w:line="200" w:lineRule="exact"/>
        <w:rPr>
          <w:sz w:val="20"/>
          <w:szCs w:val="20"/>
        </w:rPr>
      </w:pPr>
    </w:p>
    <w:p w14:paraId="76A736A4" w14:textId="77777777" w:rsidR="00354DED" w:rsidRDefault="00354DED">
      <w:pPr>
        <w:spacing w:line="246" w:lineRule="exact"/>
        <w:rPr>
          <w:sz w:val="20"/>
          <w:szCs w:val="20"/>
        </w:rPr>
      </w:pPr>
    </w:p>
    <w:p w14:paraId="07E82426" w14:textId="77777777" w:rsidR="00354DED" w:rsidRDefault="0098426A">
      <w:pPr>
        <w:spacing w:line="235" w:lineRule="auto"/>
        <w:ind w:left="260" w:right="265"/>
        <w:jc w:val="center"/>
        <w:rPr>
          <w:sz w:val="20"/>
          <w:szCs w:val="20"/>
        </w:rPr>
      </w:pPr>
      <w:r>
        <w:rPr>
          <w:rFonts w:eastAsia="Times New Roman"/>
        </w:rPr>
        <w:t xml:space="preserve">Figura 9: Evento promovido pelo </w:t>
      </w:r>
      <w:r>
        <w:rPr>
          <w:rFonts w:eastAsia="Times New Roman"/>
          <w:i/>
          <w:iCs/>
        </w:rPr>
        <w:t>German American Bund,</w:t>
      </w:r>
      <w:r>
        <w:rPr>
          <w:rFonts w:eastAsia="Times New Roman"/>
        </w:rPr>
        <w:t xml:space="preserve"> no Madison Square Garden — Nova York, em 1939. Esse evento reuniu aproximadamente 22 mil pessoas. Imagem obtida através do </w:t>
      </w:r>
      <w:r>
        <w:rPr>
          <w:rFonts w:eastAsia="Times New Roman"/>
          <w:i/>
          <w:iCs/>
        </w:rPr>
        <w:t>Rare Historical Photos</w:t>
      </w:r>
      <w:r>
        <w:rPr>
          <w:rFonts w:eastAsia="Times New Roman"/>
        </w:rPr>
        <w:t>.</w:t>
      </w:r>
    </w:p>
    <w:p w14:paraId="6FBF6EF0" w14:textId="77777777" w:rsidR="00354DED" w:rsidRDefault="00354DED">
      <w:pPr>
        <w:spacing w:line="288" w:lineRule="exact"/>
        <w:rPr>
          <w:sz w:val="20"/>
          <w:szCs w:val="20"/>
        </w:rPr>
      </w:pPr>
    </w:p>
    <w:p w14:paraId="1E0FE2AD" w14:textId="77777777" w:rsidR="00354DED" w:rsidRDefault="0098426A">
      <w:pPr>
        <w:spacing w:line="357" w:lineRule="auto"/>
        <w:ind w:left="260" w:right="265" w:firstLine="710"/>
        <w:jc w:val="both"/>
        <w:rPr>
          <w:sz w:val="20"/>
          <w:szCs w:val="20"/>
        </w:rPr>
      </w:pPr>
      <w:r>
        <w:rPr>
          <w:rFonts w:eastAsia="Times New Roman"/>
          <w:sz w:val="24"/>
          <w:szCs w:val="24"/>
        </w:rPr>
        <w:t xml:space="preserve">Estruturado politicamente através de um rígido poder hierárquico e ideologicamente nutrido pelo antissemitismo e anticomunismo exacerbado, resultando em atos de intolerância por diversos Estados norte-americanos, o </w:t>
      </w:r>
      <w:r>
        <w:rPr>
          <w:rFonts w:eastAsia="Times New Roman"/>
          <w:i/>
          <w:iCs/>
          <w:sz w:val="24"/>
          <w:szCs w:val="24"/>
        </w:rPr>
        <w:t>American Bund</w:t>
      </w:r>
      <w:r>
        <w:rPr>
          <w:rFonts w:eastAsia="Times New Roman"/>
          <w:sz w:val="24"/>
          <w:szCs w:val="24"/>
        </w:rPr>
        <w:t xml:space="preserve"> adentrou um dos países símb</w:t>
      </w:r>
      <w:r>
        <w:rPr>
          <w:rFonts w:eastAsia="Times New Roman"/>
          <w:sz w:val="24"/>
          <w:szCs w:val="24"/>
        </w:rPr>
        <w:t>olos da democracia e, apropriando-se dos medos, angústias e preconceitos enraizados nessa sociedade, conseguiu difundir, com relativo sucesso, as ideias fascistas.</w:t>
      </w:r>
    </w:p>
    <w:p w14:paraId="6277D97E" w14:textId="77777777" w:rsidR="00354DED" w:rsidRDefault="00354DED">
      <w:pPr>
        <w:spacing w:line="18" w:lineRule="exact"/>
        <w:rPr>
          <w:sz w:val="20"/>
          <w:szCs w:val="20"/>
        </w:rPr>
      </w:pPr>
    </w:p>
    <w:p w14:paraId="2ADF9E07" w14:textId="77777777" w:rsidR="00354DED" w:rsidRDefault="0098426A">
      <w:pPr>
        <w:spacing w:line="357" w:lineRule="auto"/>
        <w:ind w:left="260" w:right="265" w:firstLine="710"/>
        <w:jc w:val="both"/>
        <w:rPr>
          <w:sz w:val="20"/>
          <w:szCs w:val="20"/>
        </w:rPr>
      </w:pPr>
      <w:r>
        <w:rPr>
          <w:rFonts w:eastAsia="Times New Roman"/>
          <w:sz w:val="24"/>
          <w:szCs w:val="24"/>
        </w:rPr>
        <w:t xml:space="preserve">A aceitação do </w:t>
      </w:r>
      <w:r>
        <w:rPr>
          <w:rFonts w:eastAsia="Times New Roman"/>
          <w:i/>
          <w:iCs/>
          <w:sz w:val="24"/>
          <w:szCs w:val="24"/>
        </w:rPr>
        <w:t>G.A.B.</w:t>
      </w:r>
      <w:r>
        <w:rPr>
          <w:rFonts w:eastAsia="Times New Roman"/>
          <w:sz w:val="24"/>
          <w:szCs w:val="24"/>
        </w:rPr>
        <w:t xml:space="preserve">, mesmo que em um curto espaço de tempo, nos revela muito mais do que </w:t>
      </w:r>
      <w:r>
        <w:rPr>
          <w:rFonts w:eastAsia="Times New Roman"/>
          <w:sz w:val="24"/>
          <w:szCs w:val="24"/>
        </w:rPr>
        <w:t>uma simples reprodução de ideologia e prática política, nos mostra que os elementos contidos no fascismo, que o mantiveram no poder por mais de uma década, já estavam presentes na sociedade do século XX. O fascismo obteve sucesso</w:t>
      </w:r>
    </w:p>
    <w:p w14:paraId="5FBE318E" w14:textId="77777777" w:rsidR="00354DED" w:rsidRDefault="00354DED">
      <w:pPr>
        <w:spacing w:line="293" w:lineRule="exact"/>
        <w:rPr>
          <w:sz w:val="20"/>
          <w:szCs w:val="20"/>
        </w:rPr>
      </w:pPr>
    </w:p>
    <w:p w14:paraId="1E800B93" w14:textId="0570C9A3" w:rsidR="00354DED" w:rsidRDefault="00354DED">
      <w:pPr>
        <w:spacing w:line="237" w:lineRule="auto"/>
        <w:ind w:left="260" w:right="285"/>
        <w:jc w:val="center"/>
        <w:rPr>
          <w:sz w:val="20"/>
          <w:szCs w:val="20"/>
        </w:rPr>
      </w:pPr>
    </w:p>
    <w:p w14:paraId="3148CAF7" w14:textId="77777777" w:rsidR="00354DED" w:rsidRDefault="00354DED">
      <w:pPr>
        <w:sectPr w:rsidR="00354DED">
          <w:pgSz w:w="11900" w:h="16840"/>
          <w:pgMar w:top="839" w:right="1440" w:bottom="2" w:left="1440" w:header="0" w:footer="0" w:gutter="0"/>
          <w:cols w:space="720" w:equalWidth="0">
            <w:col w:w="9025"/>
          </w:cols>
        </w:sectPr>
      </w:pPr>
    </w:p>
    <w:p w14:paraId="509F20EC" w14:textId="77777777" w:rsidR="00354DED" w:rsidRDefault="0098426A">
      <w:pPr>
        <w:ind w:left="8400"/>
        <w:rPr>
          <w:sz w:val="20"/>
          <w:szCs w:val="20"/>
        </w:rPr>
      </w:pPr>
      <w:bookmarkStart w:id="187" w:name="page188"/>
      <w:bookmarkEnd w:id="187"/>
      <w:r>
        <w:rPr>
          <w:rFonts w:eastAsia="Times New Roman"/>
          <w:noProof/>
          <w:sz w:val="24"/>
          <w:szCs w:val="24"/>
        </w:rPr>
        <w:lastRenderedPageBreak/>
        <mc:AlternateContent>
          <mc:Choice Requires="wps">
            <w:drawing>
              <wp:anchor distT="0" distB="0" distL="114300" distR="114300" simplePos="0" relativeHeight="251952640" behindDoc="1" locked="0" layoutInCell="0" allowOverlap="1" wp14:anchorId="772C469D" wp14:editId="789DDB29">
                <wp:simplePos x="0" y="0"/>
                <wp:positionH relativeFrom="page">
                  <wp:posOffset>304800</wp:posOffset>
                </wp:positionH>
                <wp:positionV relativeFrom="page">
                  <wp:posOffset>307975</wp:posOffset>
                </wp:positionV>
                <wp:extent cx="6953250" cy="0"/>
                <wp:effectExtent l="0" t="0" r="0" b="0"/>
                <wp:wrapNone/>
                <wp:docPr id="840" name="Shape 8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2D35F05" id="Shape 840" o:spid="_x0000_s1026" style="position:absolute;z-index:-25136384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mWOHILYBAACD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53664" behindDoc="1" locked="0" layoutInCell="0" allowOverlap="1" wp14:anchorId="5AEDA3E9" wp14:editId="69B610C3">
                <wp:simplePos x="0" y="0"/>
                <wp:positionH relativeFrom="page">
                  <wp:posOffset>307975</wp:posOffset>
                </wp:positionH>
                <wp:positionV relativeFrom="page">
                  <wp:posOffset>304800</wp:posOffset>
                </wp:positionV>
                <wp:extent cx="0" cy="10086975"/>
                <wp:effectExtent l="0" t="0" r="0" b="0"/>
                <wp:wrapNone/>
                <wp:docPr id="841" name="Shape 8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77DCA8D" id="Shape 841" o:spid="_x0000_s1026" style="position:absolute;z-index:-25136281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R0m1v7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54688" behindDoc="1" locked="0" layoutInCell="0" allowOverlap="1" wp14:anchorId="08ADF0FE" wp14:editId="1403062F">
                <wp:simplePos x="0" y="0"/>
                <wp:positionH relativeFrom="page">
                  <wp:posOffset>304800</wp:posOffset>
                </wp:positionH>
                <wp:positionV relativeFrom="page">
                  <wp:posOffset>10388600</wp:posOffset>
                </wp:positionV>
                <wp:extent cx="6953250" cy="0"/>
                <wp:effectExtent l="0" t="0" r="0" b="0"/>
                <wp:wrapNone/>
                <wp:docPr id="842" name="Shape 8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F8CA878" id="Shape 842" o:spid="_x0000_s1026" style="position:absolute;z-index:-25136179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q4EtwEAAIMDAAAOAAAAZHJzL2Uyb0RvYy54bWysU01vEzEQvSPxHyzfyW6TNhQ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jR0dvrOSUOLA6p&#10;3ktKAu0ZQmKIunfbWATy0T2FR8+/J6w1z4olSGGCjSraAkeFZKx2Hy92yzETjsnlh5vF/AanwrF2&#10;/X65KNc1wM5nQ0z5k/SWlI+OGu2KGcDg8JjyBD1DSjp5o8VGG1ODuN/dm0gOgIPf1HVifwYzjgzY&#10;yAK7+DtFW9drFFZnfMFGW7TwAgLWSxAfncA2gWXQZvpGdcadfJusKqbtvDhu49lPnHS14fQqy1P6&#10;Pa6nf/0765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0Uq4E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55712" behindDoc="1" locked="0" layoutInCell="0" allowOverlap="1" wp14:anchorId="5310FE9B" wp14:editId="4E046FBA">
                <wp:simplePos x="0" y="0"/>
                <wp:positionH relativeFrom="page">
                  <wp:posOffset>7254875</wp:posOffset>
                </wp:positionH>
                <wp:positionV relativeFrom="page">
                  <wp:posOffset>304800</wp:posOffset>
                </wp:positionV>
                <wp:extent cx="0" cy="10086975"/>
                <wp:effectExtent l="0" t="0" r="0" b="0"/>
                <wp:wrapNone/>
                <wp:docPr id="843" name="Shape 8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C5EB3C7" id="Shape 843" o:spid="_x0000_s1026" style="position:absolute;z-index:-25136076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TfZKM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182</w:t>
      </w:r>
    </w:p>
    <w:p w14:paraId="03BEEA9C" w14:textId="77777777" w:rsidR="00354DED" w:rsidRDefault="00354DED">
      <w:pPr>
        <w:spacing w:line="284" w:lineRule="exact"/>
        <w:rPr>
          <w:sz w:val="20"/>
          <w:szCs w:val="20"/>
        </w:rPr>
      </w:pPr>
    </w:p>
    <w:p w14:paraId="4E3B133A" w14:textId="77777777" w:rsidR="00354DED" w:rsidRDefault="0098426A">
      <w:pPr>
        <w:ind w:left="260"/>
        <w:rPr>
          <w:sz w:val="20"/>
          <w:szCs w:val="20"/>
        </w:rPr>
      </w:pPr>
      <w:r>
        <w:rPr>
          <w:rFonts w:eastAsia="Times New Roman"/>
          <w:sz w:val="24"/>
          <w:szCs w:val="24"/>
        </w:rPr>
        <w:t>como difusor de diversos tipos de intolerância justamente porque essas intolerâncias já</w:t>
      </w:r>
    </w:p>
    <w:p w14:paraId="4B5D6685" w14:textId="77777777" w:rsidR="00354DED" w:rsidRDefault="00354DED">
      <w:pPr>
        <w:spacing w:line="139" w:lineRule="exact"/>
        <w:rPr>
          <w:sz w:val="20"/>
          <w:szCs w:val="20"/>
        </w:rPr>
      </w:pPr>
    </w:p>
    <w:p w14:paraId="5932DCF9" w14:textId="77777777" w:rsidR="00354DED" w:rsidRDefault="0098426A">
      <w:pPr>
        <w:ind w:left="260"/>
        <w:rPr>
          <w:sz w:val="20"/>
          <w:szCs w:val="20"/>
        </w:rPr>
      </w:pPr>
      <w:r>
        <w:rPr>
          <w:rFonts w:eastAsia="Times New Roman"/>
          <w:sz w:val="24"/>
          <w:szCs w:val="24"/>
        </w:rPr>
        <w:t xml:space="preserve">estavam </w:t>
      </w:r>
      <w:r>
        <w:rPr>
          <w:rFonts w:eastAsia="Times New Roman"/>
          <w:sz w:val="24"/>
          <w:szCs w:val="24"/>
        </w:rPr>
        <w:t>enraizadas na sociedade. Condições adversas foi o estopim para acioná-las e</w:t>
      </w:r>
    </w:p>
    <w:p w14:paraId="0F542270" w14:textId="77777777" w:rsidR="00354DED" w:rsidRDefault="00354DED">
      <w:pPr>
        <w:spacing w:line="139" w:lineRule="exact"/>
        <w:rPr>
          <w:sz w:val="20"/>
          <w:szCs w:val="20"/>
        </w:rPr>
      </w:pPr>
    </w:p>
    <w:p w14:paraId="29B9DE55" w14:textId="77777777" w:rsidR="00354DED" w:rsidRDefault="0098426A">
      <w:pPr>
        <w:tabs>
          <w:tab w:val="left" w:pos="1280"/>
          <w:tab w:val="left" w:pos="2280"/>
          <w:tab w:val="left" w:pos="3340"/>
          <w:tab w:val="left" w:pos="3660"/>
          <w:tab w:val="left" w:pos="4640"/>
          <w:tab w:val="left" w:pos="4940"/>
          <w:tab w:val="left" w:pos="5580"/>
          <w:tab w:val="left" w:pos="6640"/>
          <w:tab w:val="left" w:pos="6940"/>
          <w:tab w:val="left" w:pos="7880"/>
        </w:tabs>
        <w:ind w:left="260"/>
        <w:rPr>
          <w:sz w:val="20"/>
          <w:szCs w:val="20"/>
        </w:rPr>
      </w:pPr>
      <w:r>
        <w:rPr>
          <w:rFonts w:eastAsia="Times New Roman"/>
          <w:sz w:val="24"/>
          <w:szCs w:val="24"/>
        </w:rPr>
        <w:t>conduzir</w:t>
      </w:r>
      <w:r>
        <w:rPr>
          <w:rFonts w:eastAsia="Times New Roman"/>
          <w:sz w:val="24"/>
          <w:szCs w:val="24"/>
        </w:rPr>
        <w:tab/>
        <w:t>homens,</w:t>
      </w:r>
      <w:r>
        <w:rPr>
          <w:rFonts w:eastAsia="Times New Roman"/>
          <w:sz w:val="24"/>
          <w:szCs w:val="24"/>
        </w:rPr>
        <w:tab/>
        <w:t>mulheres</w:t>
      </w:r>
      <w:r>
        <w:rPr>
          <w:rFonts w:eastAsia="Times New Roman"/>
          <w:sz w:val="24"/>
          <w:szCs w:val="24"/>
        </w:rPr>
        <w:tab/>
        <w:t>e</w:t>
      </w:r>
      <w:r>
        <w:rPr>
          <w:rFonts w:eastAsia="Times New Roman"/>
          <w:sz w:val="24"/>
          <w:szCs w:val="24"/>
        </w:rPr>
        <w:tab/>
        <w:t>crianças</w:t>
      </w:r>
      <w:r>
        <w:rPr>
          <w:rFonts w:eastAsia="Times New Roman"/>
          <w:sz w:val="24"/>
          <w:szCs w:val="24"/>
        </w:rPr>
        <w:tab/>
        <w:t>a</w:t>
      </w:r>
      <w:r>
        <w:rPr>
          <w:rFonts w:eastAsia="Times New Roman"/>
          <w:sz w:val="24"/>
          <w:szCs w:val="24"/>
        </w:rPr>
        <w:tab/>
        <w:t>mais</w:t>
      </w:r>
      <w:r>
        <w:rPr>
          <w:rFonts w:eastAsia="Times New Roman"/>
          <w:sz w:val="24"/>
          <w:szCs w:val="24"/>
        </w:rPr>
        <w:tab/>
        <w:t>profunda</w:t>
      </w:r>
      <w:r>
        <w:rPr>
          <w:rFonts w:eastAsia="Times New Roman"/>
          <w:sz w:val="24"/>
          <w:szCs w:val="24"/>
        </w:rPr>
        <w:tab/>
        <w:t>e</w:t>
      </w:r>
      <w:r>
        <w:rPr>
          <w:rFonts w:eastAsia="Times New Roman"/>
          <w:sz w:val="24"/>
          <w:szCs w:val="24"/>
        </w:rPr>
        <w:tab/>
        <w:t>obscura</w:t>
      </w:r>
      <w:r>
        <w:rPr>
          <w:rFonts w:eastAsia="Times New Roman"/>
          <w:sz w:val="24"/>
          <w:szCs w:val="24"/>
        </w:rPr>
        <w:tab/>
        <w:t>barbárie.</w:t>
      </w:r>
    </w:p>
    <w:p w14:paraId="5A932CD5" w14:textId="77777777" w:rsidR="00354DED" w:rsidRDefault="00354DED">
      <w:pPr>
        <w:spacing w:line="139" w:lineRule="exact"/>
        <w:rPr>
          <w:sz w:val="20"/>
          <w:szCs w:val="20"/>
        </w:rPr>
      </w:pPr>
    </w:p>
    <w:p w14:paraId="5B2BCBEE" w14:textId="77777777" w:rsidR="00354DED" w:rsidRDefault="0098426A">
      <w:pPr>
        <w:ind w:left="260"/>
        <w:rPr>
          <w:sz w:val="20"/>
          <w:szCs w:val="20"/>
        </w:rPr>
      </w:pPr>
      <w:r>
        <w:rPr>
          <w:rFonts w:eastAsia="Times New Roman"/>
          <w:sz w:val="24"/>
          <w:szCs w:val="24"/>
        </w:rPr>
        <w:t>Configurando este século, como bem disse Eric Hobsbawm, em uma Era de extremos.</w:t>
      </w:r>
    </w:p>
    <w:p w14:paraId="3A3B6086" w14:textId="77777777" w:rsidR="00354DED" w:rsidRDefault="00354DED">
      <w:pPr>
        <w:spacing w:line="200" w:lineRule="exact"/>
        <w:rPr>
          <w:sz w:val="20"/>
          <w:szCs w:val="20"/>
        </w:rPr>
      </w:pPr>
    </w:p>
    <w:p w14:paraId="12F2C036" w14:textId="77777777" w:rsidR="00354DED" w:rsidRDefault="00354DED">
      <w:pPr>
        <w:spacing w:line="200" w:lineRule="exact"/>
        <w:rPr>
          <w:sz w:val="20"/>
          <w:szCs w:val="20"/>
        </w:rPr>
      </w:pPr>
    </w:p>
    <w:p w14:paraId="05C48EB2" w14:textId="77777777" w:rsidR="00354DED" w:rsidRDefault="00354DED">
      <w:pPr>
        <w:spacing w:line="299" w:lineRule="exact"/>
        <w:rPr>
          <w:sz w:val="20"/>
          <w:szCs w:val="20"/>
        </w:rPr>
      </w:pPr>
    </w:p>
    <w:p w14:paraId="60A2E32E" w14:textId="77777777" w:rsidR="00354DED" w:rsidRDefault="0098426A">
      <w:pPr>
        <w:ind w:left="260"/>
        <w:rPr>
          <w:sz w:val="20"/>
          <w:szCs w:val="20"/>
        </w:rPr>
      </w:pPr>
      <w:r>
        <w:rPr>
          <w:rFonts w:eastAsia="Times New Roman"/>
          <w:b/>
          <w:bCs/>
          <w:sz w:val="24"/>
          <w:szCs w:val="24"/>
        </w:rPr>
        <w:t>Bibliografia</w:t>
      </w:r>
    </w:p>
    <w:p w14:paraId="63F25578" w14:textId="77777777" w:rsidR="00354DED" w:rsidRDefault="00354DED">
      <w:pPr>
        <w:spacing w:line="200" w:lineRule="exact"/>
        <w:rPr>
          <w:sz w:val="20"/>
          <w:szCs w:val="20"/>
        </w:rPr>
      </w:pPr>
    </w:p>
    <w:p w14:paraId="62C5BCCD" w14:textId="77777777" w:rsidR="00354DED" w:rsidRDefault="00354DED">
      <w:pPr>
        <w:spacing w:line="350" w:lineRule="exact"/>
        <w:rPr>
          <w:sz w:val="20"/>
          <w:szCs w:val="20"/>
        </w:rPr>
      </w:pPr>
    </w:p>
    <w:p w14:paraId="56E8E701" w14:textId="77777777" w:rsidR="00354DED" w:rsidRDefault="0098426A">
      <w:pPr>
        <w:ind w:left="260"/>
        <w:rPr>
          <w:sz w:val="20"/>
          <w:szCs w:val="20"/>
        </w:rPr>
      </w:pPr>
      <w:r>
        <w:rPr>
          <w:rFonts w:eastAsia="Times New Roman"/>
          <w:sz w:val="24"/>
          <w:szCs w:val="24"/>
        </w:rPr>
        <w:t xml:space="preserve">BOURDIEU,  Pierre.  </w:t>
      </w:r>
      <w:r>
        <w:rPr>
          <w:rFonts w:eastAsia="Times New Roman"/>
          <w:b/>
          <w:bCs/>
          <w:sz w:val="24"/>
          <w:szCs w:val="24"/>
        </w:rPr>
        <w:t>O poder simbólico</w:t>
      </w:r>
      <w:r>
        <w:rPr>
          <w:rFonts w:eastAsia="Times New Roman"/>
          <w:i/>
          <w:iCs/>
          <w:sz w:val="24"/>
          <w:szCs w:val="24"/>
        </w:rPr>
        <w:t>.</w:t>
      </w:r>
      <w:r>
        <w:rPr>
          <w:rFonts w:eastAsia="Times New Roman"/>
          <w:sz w:val="24"/>
          <w:szCs w:val="24"/>
        </w:rPr>
        <w:t xml:space="preserve">  Trad.  Fernando  Tomaz.  Rio de  Janeiro:</w:t>
      </w:r>
    </w:p>
    <w:p w14:paraId="3FF2E5BC" w14:textId="77777777" w:rsidR="00354DED" w:rsidRDefault="0098426A">
      <w:pPr>
        <w:ind w:left="260"/>
        <w:rPr>
          <w:sz w:val="20"/>
          <w:szCs w:val="20"/>
        </w:rPr>
      </w:pPr>
      <w:r>
        <w:rPr>
          <w:rFonts w:eastAsia="Times New Roman"/>
          <w:sz w:val="24"/>
          <w:szCs w:val="24"/>
        </w:rPr>
        <w:t>Bertrand Brasil/Lisboa: Difusão Editorial, 1989.</w:t>
      </w:r>
    </w:p>
    <w:p w14:paraId="64642500" w14:textId="77777777" w:rsidR="00354DED" w:rsidRDefault="00354DED">
      <w:pPr>
        <w:spacing w:line="273" w:lineRule="exact"/>
        <w:rPr>
          <w:sz w:val="20"/>
          <w:szCs w:val="20"/>
        </w:rPr>
      </w:pPr>
    </w:p>
    <w:p w14:paraId="70EC6AAE" w14:textId="77777777" w:rsidR="00354DED" w:rsidRDefault="0098426A">
      <w:pPr>
        <w:ind w:left="260"/>
        <w:rPr>
          <w:sz w:val="20"/>
          <w:szCs w:val="20"/>
        </w:rPr>
      </w:pPr>
      <w:r>
        <w:rPr>
          <w:rFonts w:eastAsia="Times New Roman"/>
          <w:sz w:val="24"/>
          <w:szCs w:val="24"/>
        </w:rPr>
        <w:t xml:space="preserve">HOBSBAWM,  Eric.  </w:t>
      </w:r>
      <w:r>
        <w:rPr>
          <w:rFonts w:eastAsia="Times New Roman"/>
          <w:b/>
          <w:bCs/>
          <w:sz w:val="24"/>
          <w:szCs w:val="24"/>
        </w:rPr>
        <w:t>A  era  dos  extremos</w:t>
      </w:r>
      <w:r>
        <w:rPr>
          <w:rFonts w:eastAsia="Times New Roman"/>
          <w:sz w:val="24"/>
          <w:szCs w:val="24"/>
        </w:rPr>
        <w:t>:  O  breve  século  XX  1914-1991.  Trad.</w:t>
      </w:r>
    </w:p>
    <w:p w14:paraId="38C594D1" w14:textId="77777777" w:rsidR="00354DED" w:rsidRDefault="0098426A">
      <w:pPr>
        <w:ind w:left="260"/>
        <w:rPr>
          <w:sz w:val="20"/>
          <w:szCs w:val="20"/>
        </w:rPr>
      </w:pPr>
      <w:r>
        <w:rPr>
          <w:rFonts w:eastAsia="Times New Roman"/>
          <w:sz w:val="24"/>
          <w:szCs w:val="24"/>
        </w:rPr>
        <w:t xml:space="preserve">Marcos </w:t>
      </w:r>
      <w:r>
        <w:rPr>
          <w:rFonts w:eastAsia="Times New Roman"/>
          <w:sz w:val="24"/>
          <w:szCs w:val="24"/>
        </w:rPr>
        <w:t>Santarrita. 2ª ed. São Paulo: Companhia das Letras, 1995.</w:t>
      </w:r>
    </w:p>
    <w:p w14:paraId="0EEAD64B" w14:textId="77777777" w:rsidR="00354DED" w:rsidRDefault="00354DED">
      <w:pPr>
        <w:spacing w:line="278" w:lineRule="exact"/>
        <w:rPr>
          <w:sz w:val="20"/>
          <w:szCs w:val="20"/>
        </w:rPr>
      </w:pPr>
    </w:p>
    <w:p w14:paraId="622BAFD8" w14:textId="77777777" w:rsidR="00354DED" w:rsidRDefault="0098426A">
      <w:pPr>
        <w:ind w:left="260"/>
        <w:rPr>
          <w:sz w:val="20"/>
          <w:szCs w:val="20"/>
        </w:rPr>
      </w:pPr>
      <w:r>
        <w:rPr>
          <w:rFonts w:eastAsia="Times New Roman"/>
          <w:sz w:val="24"/>
          <w:szCs w:val="24"/>
        </w:rPr>
        <w:t xml:space="preserve">KARNAL, Leandro (et al). </w:t>
      </w:r>
      <w:r>
        <w:rPr>
          <w:rFonts w:eastAsia="Times New Roman"/>
          <w:b/>
          <w:bCs/>
          <w:sz w:val="24"/>
          <w:szCs w:val="24"/>
        </w:rPr>
        <w:t>História dos Estados Unidos</w:t>
      </w:r>
      <w:r>
        <w:rPr>
          <w:rFonts w:eastAsia="Times New Roman"/>
          <w:sz w:val="24"/>
          <w:szCs w:val="24"/>
        </w:rPr>
        <w:t>: das origens ao século XXI.</w:t>
      </w:r>
    </w:p>
    <w:p w14:paraId="4105DEF0" w14:textId="77777777" w:rsidR="00354DED" w:rsidRDefault="0098426A">
      <w:pPr>
        <w:ind w:left="260"/>
        <w:rPr>
          <w:sz w:val="20"/>
          <w:szCs w:val="20"/>
        </w:rPr>
      </w:pPr>
      <w:r>
        <w:rPr>
          <w:rFonts w:eastAsia="Times New Roman"/>
          <w:sz w:val="24"/>
          <w:szCs w:val="24"/>
        </w:rPr>
        <w:t>3ª ed. 1ª reimpressão. São Paulo: Contexto, 2013.</w:t>
      </w:r>
    </w:p>
    <w:p w14:paraId="1946857E" w14:textId="77777777" w:rsidR="00354DED" w:rsidRDefault="00354DED">
      <w:pPr>
        <w:spacing w:line="273" w:lineRule="exact"/>
        <w:rPr>
          <w:sz w:val="20"/>
          <w:szCs w:val="20"/>
        </w:rPr>
      </w:pPr>
    </w:p>
    <w:p w14:paraId="417BE041" w14:textId="77777777" w:rsidR="00354DED" w:rsidRDefault="0098426A">
      <w:pPr>
        <w:ind w:left="260"/>
        <w:rPr>
          <w:sz w:val="20"/>
          <w:szCs w:val="20"/>
        </w:rPr>
      </w:pPr>
      <w:r>
        <w:rPr>
          <w:rFonts w:eastAsia="Times New Roman"/>
          <w:sz w:val="24"/>
          <w:szCs w:val="24"/>
        </w:rPr>
        <w:t xml:space="preserve">KOCHER, Bernardo (Org). </w:t>
      </w:r>
      <w:r>
        <w:rPr>
          <w:rFonts w:eastAsia="Times New Roman"/>
          <w:b/>
          <w:bCs/>
          <w:sz w:val="24"/>
          <w:szCs w:val="24"/>
        </w:rPr>
        <w:t>Globalização</w:t>
      </w:r>
      <w:r>
        <w:rPr>
          <w:rFonts w:eastAsia="Times New Roman"/>
          <w:sz w:val="24"/>
          <w:szCs w:val="24"/>
        </w:rPr>
        <w:t>: Atores, Ideias e Instituiçõ</w:t>
      </w:r>
      <w:r>
        <w:rPr>
          <w:rFonts w:eastAsia="Times New Roman"/>
          <w:sz w:val="24"/>
          <w:szCs w:val="24"/>
        </w:rPr>
        <w:t>es. Rio de Janeiro:</w:t>
      </w:r>
    </w:p>
    <w:p w14:paraId="48570145" w14:textId="77777777" w:rsidR="00354DED" w:rsidRDefault="00354DED">
      <w:pPr>
        <w:spacing w:line="4" w:lineRule="exact"/>
        <w:rPr>
          <w:sz w:val="20"/>
          <w:szCs w:val="20"/>
        </w:rPr>
      </w:pPr>
    </w:p>
    <w:p w14:paraId="4CD87DDF" w14:textId="77777777" w:rsidR="00354DED" w:rsidRDefault="0098426A">
      <w:pPr>
        <w:ind w:left="260"/>
        <w:rPr>
          <w:sz w:val="20"/>
          <w:szCs w:val="20"/>
        </w:rPr>
      </w:pPr>
      <w:r>
        <w:rPr>
          <w:rFonts w:eastAsia="Times New Roman"/>
          <w:sz w:val="24"/>
          <w:szCs w:val="24"/>
        </w:rPr>
        <w:t>Mauad; Contra Capa, 2011.</w:t>
      </w:r>
    </w:p>
    <w:p w14:paraId="2861AAA1" w14:textId="77777777" w:rsidR="00354DED" w:rsidRDefault="00354DED">
      <w:pPr>
        <w:spacing w:line="274" w:lineRule="exact"/>
        <w:rPr>
          <w:sz w:val="20"/>
          <w:szCs w:val="20"/>
        </w:rPr>
      </w:pPr>
    </w:p>
    <w:p w14:paraId="45DBBB6E" w14:textId="77777777" w:rsidR="00354DED" w:rsidRDefault="0098426A">
      <w:pPr>
        <w:ind w:left="260"/>
        <w:rPr>
          <w:sz w:val="20"/>
          <w:szCs w:val="20"/>
        </w:rPr>
      </w:pPr>
      <w:r>
        <w:rPr>
          <w:rFonts w:eastAsia="Times New Roman"/>
          <w:sz w:val="24"/>
          <w:szCs w:val="24"/>
        </w:rPr>
        <w:t xml:space="preserve">KOCH, H. W. </w:t>
      </w:r>
      <w:r>
        <w:rPr>
          <w:rFonts w:eastAsia="Times New Roman"/>
          <w:b/>
          <w:bCs/>
          <w:sz w:val="24"/>
          <w:szCs w:val="24"/>
        </w:rPr>
        <w:t>A Juventude Hitlerista</w:t>
      </w:r>
      <w:r>
        <w:rPr>
          <w:rFonts w:eastAsia="Times New Roman"/>
          <w:sz w:val="24"/>
          <w:szCs w:val="24"/>
        </w:rPr>
        <w:t>: mocidade traída. Trad. Edmond Jorge. Rio de</w:t>
      </w:r>
    </w:p>
    <w:p w14:paraId="19B235BE" w14:textId="77777777" w:rsidR="00354DED" w:rsidRDefault="0098426A">
      <w:pPr>
        <w:ind w:left="260"/>
        <w:rPr>
          <w:sz w:val="20"/>
          <w:szCs w:val="20"/>
        </w:rPr>
      </w:pPr>
      <w:r>
        <w:rPr>
          <w:rFonts w:eastAsia="Times New Roman"/>
          <w:sz w:val="24"/>
          <w:szCs w:val="24"/>
        </w:rPr>
        <w:t>Janeiro: Renes, 1973.</w:t>
      </w:r>
    </w:p>
    <w:p w14:paraId="64C47823" w14:textId="77777777" w:rsidR="00354DED" w:rsidRDefault="00354DED">
      <w:pPr>
        <w:spacing w:line="285" w:lineRule="exact"/>
        <w:rPr>
          <w:sz w:val="20"/>
          <w:szCs w:val="20"/>
        </w:rPr>
      </w:pPr>
    </w:p>
    <w:p w14:paraId="6041C6CE" w14:textId="77777777" w:rsidR="00354DED" w:rsidRDefault="0098426A">
      <w:pPr>
        <w:spacing w:line="237" w:lineRule="auto"/>
        <w:ind w:left="260" w:right="265"/>
        <w:jc w:val="both"/>
        <w:rPr>
          <w:sz w:val="20"/>
          <w:szCs w:val="20"/>
        </w:rPr>
      </w:pPr>
      <w:r>
        <w:rPr>
          <w:rFonts w:eastAsia="Times New Roman"/>
          <w:sz w:val="24"/>
          <w:szCs w:val="24"/>
        </w:rPr>
        <w:t xml:space="preserve">KOPP, Eliot A. </w:t>
      </w:r>
      <w:r>
        <w:rPr>
          <w:rFonts w:eastAsia="Times New Roman"/>
          <w:b/>
          <w:bCs/>
          <w:sz w:val="24"/>
          <w:szCs w:val="24"/>
        </w:rPr>
        <w:t>Fritz Kuhn, “the american fuehrer” and the rise and fall of the</w:t>
      </w:r>
      <w:r>
        <w:rPr>
          <w:rFonts w:eastAsia="Times New Roman"/>
          <w:sz w:val="24"/>
          <w:szCs w:val="24"/>
        </w:rPr>
        <w:t xml:space="preserve"> </w:t>
      </w:r>
      <w:r>
        <w:rPr>
          <w:rFonts w:eastAsia="Times New Roman"/>
          <w:b/>
          <w:bCs/>
          <w:sz w:val="24"/>
          <w:szCs w:val="24"/>
        </w:rPr>
        <w:t>German-American Bund</w:t>
      </w:r>
      <w:r>
        <w:rPr>
          <w:rFonts w:eastAsia="Times New Roman"/>
          <w:i/>
          <w:iCs/>
          <w:sz w:val="24"/>
          <w:szCs w:val="24"/>
        </w:rPr>
        <w:t>.</w:t>
      </w:r>
      <w:r>
        <w:rPr>
          <w:rFonts w:eastAsia="Times New Roman"/>
          <w:b/>
          <w:bCs/>
          <w:sz w:val="24"/>
          <w:szCs w:val="24"/>
        </w:rPr>
        <w:t xml:space="preserve"> </w:t>
      </w:r>
      <w:r>
        <w:rPr>
          <w:rFonts w:eastAsia="Times New Roman"/>
          <w:sz w:val="24"/>
          <w:szCs w:val="24"/>
        </w:rPr>
        <w:t>2010</w:t>
      </w:r>
      <w:r>
        <w:rPr>
          <w:rFonts w:eastAsia="Times New Roman"/>
          <w:sz w:val="24"/>
          <w:szCs w:val="24"/>
        </w:rPr>
        <w:t>, 120p. Dissertação (Mestrado em História das Artes)</w:t>
      </w:r>
      <w:r>
        <w:rPr>
          <w:rFonts w:eastAsia="Times New Roman"/>
          <w:b/>
          <w:bCs/>
          <w:sz w:val="24"/>
          <w:szCs w:val="24"/>
        </w:rPr>
        <w:t xml:space="preserve"> </w:t>
      </w:r>
      <w:r>
        <w:rPr>
          <w:rFonts w:eastAsia="Times New Roman"/>
          <w:sz w:val="24"/>
          <w:szCs w:val="24"/>
        </w:rPr>
        <w:t>–</w:t>
      </w:r>
      <w:r>
        <w:rPr>
          <w:rFonts w:eastAsia="Times New Roman"/>
          <w:b/>
          <w:bCs/>
          <w:sz w:val="24"/>
          <w:szCs w:val="24"/>
        </w:rPr>
        <w:t xml:space="preserve"> </w:t>
      </w:r>
      <w:r>
        <w:rPr>
          <w:rFonts w:eastAsia="Times New Roman"/>
          <w:sz w:val="24"/>
          <w:szCs w:val="24"/>
        </w:rPr>
        <w:t>Faculty of The Dorothy F. Schmidt College of Arts and Letters. Florida, 2010.</w:t>
      </w:r>
    </w:p>
    <w:p w14:paraId="5674C2D9" w14:textId="77777777" w:rsidR="00354DED" w:rsidRDefault="00354DED">
      <w:pPr>
        <w:spacing w:line="276" w:lineRule="exact"/>
        <w:rPr>
          <w:sz w:val="20"/>
          <w:szCs w:val="20"/>
        </w:rPr>
      </w:pPr>
    </w:p>
    <w:p w14:paraId="5863DBE4" w14:textId="77777777" w:rsidR="00354DED" w:rsidRDefault="0098426A">
      <w:pPr>
        <w:ind w:left="260"/>
        <w:rPr>
          <w:sz w:val="20"/>
          <w:szCs w:val="20"/>
        </w:rPr>
      </w:pPr>
      <w:r>
        <w:rPr>
          <w:rFonts w:eastAsia="Times New Roman"/>
          <w:sz w:val="24"/>
          <w:szCs w:val="24"/>
        </w:rPr>
        <w:t xml:space="preserve">LIMONCIC, Flávio. </w:t>
      </w:r>
      <w:r>
        <w:rPr>
          <w:rFonts w:eastAsia="Times New Roman"/>
          <w:b/>
          <w:bCs/>
          <w:sz w:val="24"/>
          <w:szCs w:val="24"/>
        </w:rPr>
        <w:t>Os Inventores do New Deal</w:t>
      </w:r>
      <w:r>
        <w:rPr>
          <w:rFonts w:eastAsia="Times New Roman"/>
          <w:sz w:val="24"/>
          <w:szCs w:val="24"/>
        </w:rPr>
        <w:t>: Estado e sindicalismo no combate à</w:t>
      </w:r>
    </w:p>
    <w:p w14:paraId="09F7AA99" w14:textId="77777777" w:rsidR="00354DED" w:rsidRDefault="0098426A">
      <w:pPr>
        <w:ind w:left="260"/>
        <w:rPr>
          <w:sz w:val="20"/>
          <w:szCs w:val="20"/>
        </w:rPr>
      </w:pPr>
      <w:r>
        <w:rPr>
          <w:rFonts w:eastAsia="Times New Roman"/>
          <w:sz w:val="24"/>
          <w:szCs w:val="24"/>
        </w:rPr>
        <w:t xml:space="preserve">Grande Depressão. Rio de Janeiro: </w:t>
      </w:r>
      <w:r>
        <w:rPr>
          <w:rFonts w:eastAsia="Times New Roman"/>
          <w:sz w:val="24"/>
          <w:szCs w:val="24"/>
        </w:rPr>
        <w:t>Civilização Brasileira, 2009.</w:t>
      </w:r>
    </w:p>
    <w:p w14:paraId="7D587137" w14:textId="77777777" w:rsidR="00354DED" w:rsidRDefault="00354DED">
      <w:pPr>
        <w:spacing w:line="290" w:lineRule="exact"/>
        <w:rPr>
          <w:sz w:val="20"/>
          <w:szCs w:val="20"/>
        </w:rPr>
      </w:pPr>
    </w:p>
    <w:p w14:paraId="44FC4FAE" w14:textId="77777777" w:rsidR="00354DED" w:rsidRDefault="0098426A">
      <w:pPr>
        <w:spacing w:line="236" w:lineRule="auto"/>
        <w:ind w:left="260" w:right="265"/>
        <w:jc w:val="both"/>
        <w:rPr>
          <w:sz w:val="20"/>
          <w:szCs w:val="20"/>
        </w:rPr>
      </w:pPr>
      <w:r>
        <w:rPr>
          <w:rFonts w:eastAsia="Times New Roman"/>
          <w:sz w:val="24"/>
          <w:szCs w:val="24"/>
        </w:rPr>
        <w:t xml:space="preserve">___; MARTINHO, Francisco Carlos Palomanes (org.). </w:t>
      </w:r>
      <w:r>
        <w:rPr>
          <w:rFonts w:eastAsia="Times New Roman"/>
          <w:b/>
          <w:bCs/>
          <w:sz w:val="24"/>
          <w:szCs w:val="24"/>
        </w:rPr>
        <w:t>A Grande Depressão</w:t>
      </w:r>
      <w:r>
        <w:rPr>
          <w:rFonts w:eastAsia="Times New Roman"/>
          <w:sz w:val="24"/>
          <w:szCs w:val="24"/>
        </w:rPr>
        <w:t>: política e economia na década de 1930 – Europa, Américas, África e Ásia. Rio de Janeiro: Civilização Brasileira, 2009.</w:t>
      </w:r>
    </w:p>
    <w:p w14:paraId="1E899410" w14:textId="77777777" w:rsidR="00354DED" w:rsidRDefault="00354DED">
      <w:pPr>
        <w:spacing w:line="279" w:lineRule="exact"/>
        <w:rPr>
          <w:sz w:val="20"/>
          <w:szCs w:val="20"/>
        </w:rPr>
      </w:pPr>
    </w:p>
    <w:p w14:paraId="1F01F917" w14:textId="77777777" w:rsidR="00354DED" w:rsidRDefault="0098426A">
      <w:pPr>
        <w:tabs>
          <w:tab w:val="left" w:pos="1700"/>
          <w:tab w:val="left" w:pos="2500"/>
          <w:tab w:val="left" w:pos="3800"/>
          <w:tab w:val="left" w:pos="5340"/>
          <w:tab w:val="left" w:pos="5640"/>
          <w:tab w:val="left" w:pos="6460"/>
          <w:tab w:val="left" w:pos="6960"/>
          <w:tab w:val="left" w:pos="7320"/>
        </w:tabs>
        <w:ind w:left="260"/>
        <w:rPr>
          <w:sz w:val="20"/>
          <w:szCs w:val="20"/>
        </w:rPr>
      </w:pPr>
      <w:r>
        <w:rPr>
          <w:rFonts w:eastAsia="Times New Roman"/>
          <w:sz w:val="24"/>
          <w:szCs w:val="24"/>
        </w:rPr>
        <w:t>NEUMANN,</w:t>
      </w:r>
      <w:r>
        <w:rPr>
          <w:rFonts w:eastAsia="Times New Roman"/>
          <w:sz w:val="24"/>
          <w:szCs w:val="24"/>
        </w:rPr>
        <w:tab/>
        <w:t>Franz.</w:t>
      </w:r>
      <w:r>
        <w:rPr>
          <w:sz w:val="20"/>
          <w:szCs w:val="20"/>
        </w:rPr>
        <w:tab/>
      </w:r>
      <w:r>
        <w:rPr>
          <w:rFonts w:eastAsia="Times New Roman"/>
          <w:b/>
          <w:bCs/>
          <w:sz w:val="24"/>
          <w:szCs w:val="24"/>
        </w:rPr>
        <w:t>Behemoth:</w:t>
      </w:r>
      <w:r>
        <w:rPr>
          <w:rFonts w:eastAsia="Times New Roman"/>
          <w:b/>
          <w:bCs/>
          <w:sz w:val="24"/>
          <w:szCs w:val="24"/>
        </w:rPr>
        <w:tab/>
        <w:t>pensamien</w:t>
      </w:r>
      <w:r>
        <w:rPr>
          <w:rFonts w:eastAsia="Times New Roman"/>
          <w:b/>
          <w:bCs/>
          <w:sz w:val="24"/>
          <w:szCs w:val="24"/>
        </w:rPr>
        <w:t>to,</w:t>
      </w:r>
      <w:r>
        <w:rPr>
          <w:rFonts w:eastAsia="Times New Roman"/>
          <w:b/>
          <w:bCs/>
          <w:sz w:val="24"/>
          <w:szCs w:val="24"/>
        </w:rPr>
        <w:tab/>
        <w:t>y</w:t>
      </w:r>
      <w:r>
        <w:rPr>
          <w:rFonts w:eastAsia="Times New Roman"/>
          <w:b/>
          <w:bCs/>
          <w:sz w:val="24"/>
          <w:szCs w:val="24"/>
        </w:rPr>
        <w:tab/>
        <w:t>acción</w:t>
      </w:r>
      <w:r>
        <w:rPr>
          <w:rFonts w:eastAsia="Times New Roman"/>
          <w:b/>
          <w:bCs/>
          <w:sz w:val="24"/>
          <w:szCs w:val="24"/>
        </w:rPr>
        <w:tab/>
        <w:t>em</w:t>
      </w:r>
      <w:r>
        <w:rPr>
          <w:rFonts w:eastAsia="Times New Roman"/>
          <w:b/>
          <w:bCs/>
          <w:sz w:val="24"/>
          <w:szCs w:val="24"/>
        </w:rPr>
        <w:tab/>
        <w:t>el</w:t>
      </w:r>
      <w:r>
        <w:rPr>
          <w:sz w:val="20"/>
          <w:szCs w:val="20"/>
        </w:rPr>
        <w:tab/>
      </w:r>
      <w:r>
        <w:rPr>
          <w:rFonts w:eastAsia="Times New Roman"/>
          <w:b/>
          <w:bCs/>
          <w:sz w:val="23"/>
          <w:szCs w:val="23"/>
        </w:rPr>
        <w:t>nacionalismo-</w:t>
      </w:r>
    </w:p>
    <w:p w14:paraId="29BDA194" w14:textId="77777777" w:rsidR="00354DED" w:rsidRDefault="0098426A">
      <w:pPr>
        <w:ind w:left="260"/>
        <w:rPr>
          <w:sz w:val="20"/>
          <w:szCs w:val="20"/>
        </w:rPr>
      </w:pPr>
      <w:r>
        <w:rPr>
          <w:rFonts w:eastAsia="Times New Roman"/>
          <w:b/>
          <w:bCs/>
          <w:sz w:val="24"/>
          <w:szCs w:val="24"/>
        </w:rPr>
        <w:t>socialismo</w:t>
      </w:r>
      <w:r>
        <w:rPr>
          <w:rFonts w:eastAsia="Times New Roman"/>
          <w:i/>
          <w:iCs/>
          <w:sz w:val="24"/>
          <w:szCs w:val="24"/>
        </w:rPr>
        <w:t>.</w:t>
      </w:r>
      <w:r>
        <w:rPr>
          <w:rFonts w:eastAsia="Times New Roman"/>
          <w:b/>
          <w:bCs/>
          <w:sz w:val="24"/>
          <w:szCs w:val="24"/>
        </w:rPr>
        <w:t xml:space="preserve"> </w:t>
      </w:r>
      <w:r>
        <w:rPr>
          <w:rFonts w:eastAsia="Times New Roman"/>
          <w:sz w:val="24"/>
          <w:szCs w:val="24"/>
        </w:rPr>
        <w:t>México: FCE, 1943.</w:t>
      </w:r>
    </w:p>
    <w:p w14:paraId="6AEC6369" w14:textId="77777777" w:rsidR="00354DED" w:rsidRDefault="00354DED">
      <w:pPr>
        <w:spacing w:line="285" w:lineRule="exact"/>
        <w:rPr>
          <w:sz w:val="20"/>
          <w:szCs w:val="20"/>
        </w:rPr>
      </w:pPr>
    </w:p>
    <w:p w14:paraId="09AE9947" w14:textId="77777777" w:rsidR="00354DED" w:rsidRDefault="0098426A">
      <w:pPr>
        <w:spacing w:line="234" w:lineRule="auto"/>
        <w:ind w:left="260" w:right="265"/>
        <w:jc w:val="both"/>
        <w:rPr>
          <w:sz w:val="20"/>
          <w:szCs w:val="20"/>
        </w:rPr>
      </w:pPr>
      <w:r>
        <w:rPr>
          <w:rFonts w:eastAsia="Times New Roman"/>
          <w:sz w:val="24"/>
          <w:szCs w:val="24"/>
        </w:rPr>
        <w:t xml:space="preserve">PAXTON, Robert O. </w:t>
      </w:r>
      <w:r>
        <w:rPr>
          <w:rFonts w:eastAsia="Times New Roman"/>
          <w:b/>
          <w:bCs/>
          <w:sz w:val="24"/>
          <w:szCs w:val="24"/>
        </w:rPr>
        <w:t>A anatomia do fascismo</w:t>
      </w:r>
      <w:r>
        <w:rPr>
          <w:rFonts w:eastAsia="Times New Roman"/>
          <w:sz w:val="24"/>
          <w:szCs w:val="24"/>
        </w:rPr>
        <w:t>. Trad. Patrícia Zimbres e Paula Zimbres. São Paulo: Paz e Terra, 2007.</w:t>
      </w:r>
    </w:p>
    <w:p w14:paraId="0A3ADC16" w14:textId="77777777" w:rsidR="00354DED" w:rsidRDefault="00354DED">
      <w:pPr>
        <w:spacing w:line="280" w:lineRule="exact"/>
        <w:rPr>
          <w:sz w:val="20"/>
          <w:szCs w:val="20"/>
        </w:rPr>
      </w:pPr>
    </w:p>
    <w:p w14:paraId="0F1A00AD" w14:textId="77777777" w:rsidR="00354DED" w:rsidRDefault="0098426A">
      <w:pPr>
        <w:ind w:left="260"/>
        <w:rPr>
          <w:sz w:val="20"/>
          <w:szCs w:val="20"/>
        </w:rPr>
      </w:pPr>
      <w:r>
        <w:rPr>
          <w:rFonts w:eastAsia="Times New Roman"/>
          <w:sz w:val="24"/>
          <w:szCs w:val="24"/>
        </w:rPr>
        <w:t xml:space="preserve">PEREIRA, Wagner Pinheiro. </w:t>
      </w:r>
      <w:r>
        <w:rPr>
          <w:rFonts w:eastAsia="Times New Roman"/>
          <w:b/>
          <w:bCs/>
          <w:sz w:val="24"/>
          <w:szCs w:val="24"/>
        </w:rPr>
        <w:t>O poder das imagens</w:t>
      </w:r>
      <w:r>
        <w:rPr>
          <w:rFonts w:eastAsia="Times New Roman"/>
          <w:sz w:val="24"/>
          <w:szCs w:val="24"/>
        </w:rPr>
        <w:t xml:space="preserve">: cinema e política nos governos </w:t>
      </w:r>
      <w:r>
        <w:rPr>
          <w:rFonts w:eastAsia="Times New Roman"/>
          <w:sz w:val="24"/>
          <w:szCs w:val="24"/>
        </w:rPr>
        <w:t>de</w:t>
      </w:r>
    </w:p>
    <w:p w14:paraId="7398A7AA" w14:textId="77777777" w:rsidR="00354DED" w:rsidRDefault="0098426A">
      <w:pPr>
        <w:ind w:left="260"/>
        <w:rPr>
          <w:sz w:val="20"/>
          <w:szCs w:val="20"/>
        </w:rPr>
      </w:pPr>
      <w:r>
        <w:rPr>
          <w:rFonts w:eastAsia="Times New Roman"/>
          <w:sz w:val="24"/>
          <w:szCs w:val="24"/>
        </w:rPr>
        <w:t>Adolf Hitler e de Franklin D. Roosevelt (1933-1945). São Paulo: Alameda, 2012.</w:t>
      </w:r>
    </w:p>
    <w:p w14:paraId="42651527" w14:textId="77777777" w:rsidR="00354DED" w:rsidRDefault="00354DED">
      <w:pPr>
        <w:spacing w:line="273" w:lineRule="exact"/>
        <w:rPr>
          <w:sz w:val="20"/>
          <w:szCs w:val="20"/>
        </w:rPr>
      </w:pPr>
    </w:p>
    <w:p w14:paraId="3AE93E54" w14:textId="77777777" w:rsidR="00354DED" w:rsidRDefault="0098426A">
      <w:pPr>
        <w:ind w:right="5"/>
        <w:jc w:val="center"/>
        <w:rPr>
          <w:sz w:val="20"/>
          <w:szCs w:val="20"/>
        </w:rPr>
      </w:pPr>
      <w:r>
        <w:rPr>
          <w:rFonts w:eastAsia="Times New Roman"/>
          <w:sz w:val="24"/>
          <w:szCs w:val="24"/>
        </w:rPr>
        <w:t xml:space="preserve">PURDY,  Sean.  O  Século  Americano.  In:  KARNAL,  Leandro  et  al.  </w:t>
      </w:r>
      <w:r>
        <w:rPr>
          <w:rFonts w:eastAsia="Times New Roman"/>
          <w:b/>
          <w:bCs/>
          <w:sz w:val="24"/>
          <w:szCs w:val="24"/>
        </w:rPr>
        <w:t>História  dos</w:t>
      </w:r>
    </w:p>
    <w:p w14:paraId="2108E918" w14:textId="77777777" w:rsidR="00354DED" w:rsidRDefault="00354DED">
      <w:pPr>
        <w:spacing w:line="17" w:lineRule="exact"/>
        <w:rPr>
          <w:sz w:val="20"/>
          <w:szCs w:val="20"/>
        </w:rPr>
      </w:pPr>
    </w:p>
    <w:p w14:paraId="6DE3099E" w14:textId="77777777" w:rsidR="00354DED" w:rsidRDefault="0098426A">
      <w:pPr>
        <w:spacing w:line="234" w:lineRule="auto"/>
        <w:ind w:left="260" w:right="265"/>
        <w:jc w:val="both"/>
        <w:rPr>
          <w:sz w:val="20"/>
          <w:szCs w:val="20"/>
        </w:rPr>
      </w:pPr>
      <w:r>
        <w:rPr>
          <w:rFonts w:eastAsia="Times New Roman"/>
          <w:b/>
          <w:bCs/>
          <w:sz w:val="24"/>
          <w:szCs w:val="24"/>
        </w:rPr>
        <w:t>Estados Unidos</w:t>
      </w:r>
      <w:r>
        <w:rPr>
          <w:rFonts w:eastAsia="Times New Roman"/>
          <w:sz w:val="24"/>
          <w:szCs w:val="24"/>
        </w:rPr>
        <w:t xml:space="preserve">: das origens ao século XXI. 3 ed. 1ª reimpressão. São Paulo: </w:t>
      </w:r>
      <w:r>
        <w:rPr>
          <w:rFonts w:eastAsia="Times New Roman"/>
          <w:sz w:val="24"/>
          <w:szCs w:val="24"/>
        </w:rPr>
        <w:t>Contexto,</w:t>
      </w:r>
      <w:r>
        <w:rPr>
          <w:rFonts w:eastAsia="Times New Roman"/>
          <w:b/>
          <w:bCs/>
          <w:sz w:val="24"/>
          <w:szCs w:val="24"/>
        </w:rPr>
        <w:t xml:space="preserve"> </w:t>
      </w:r>
      <w:r>
        <w:rPr>
          <w:rFonts w:eastAsia="Times New Roman"/>
          <w:sz w:val="24"/>
          <w:szCs w:val="24"/>
        </w:rPr>
        <w:t>2013.</w:t>
      </w:r>
    </w:p>
    <w:p w14:paraId="39F4F2AD" w14:textId="77777777" w:rsidR="00354DED" w:rsidRDefault="00354DED">
      <w:pPr>
        <w:spacing w:line="200" w:lineRule="exact"/>
        <w:rPr>
          <w:sz w:val="20"/>
          <w:szCs w:val="20"/>
        </w:rPr>
      </w:pPr>
    </w:p>
    <w:p w14:paraId="050EAF7E" w14:textId="77777777" w:rsidR="00354DED" w:rsidRDefault="00354DED">
      <w:pPr>
        <w:spacing w:line="322" w:lineRule="exact"/>
        <w:rPr>
          <w:sz w:val="20"/>
          <w:szCs w:val="20"/>
        </w:rPr>
      </w:pPr>
    </w:p>
    <w:p w14:paraId="1F6F23AE" w14:textId="52F41E6C" w:rsidR="00354DED" w:rsidRDefault="00354DED">
      <w:pPr>
        <w:spacing w:line="237" w:lineRule="auto"/>
        <w:ind w:left="260" w:right="285"/>
        <w:jc w:val="center"/>
        <w:rPr>
          <w:sz w:val="20"/>
          <w:szCs w:val="20"/>
        </w:rPr>
      </w:pPr>
    </w:p>
    <w:p w14:paraId="05B898D1" w14:textId="77777777" w:rsidR="00354DED" w:rsidRDefault="00354DED">
      <w:pPr>
        <w:sectPr w:rsidR="00354DED">
          <w:pgSz w:w="11900" w:h="16840"/>
          <w:pgMar w:top="839" w:right="1440" w:bottom="2" w:left="1440" w:header="0" w:footer="0" w:gutter="0"/>
          <w:cols w:space="720" w:equalWidth="0">
            <w:col w:w="9025"/>
          </w:cols>
        </w:sectPr>
      </w:pPr>
    </w:p>
    <w:p w14:paraId="15CB2BCC" w14:textId="77777777" w:rsidR="00354DED" w:rsidRDefault="0098426A">
      <w:pPr>
        <w:ind w:left="8400"/>
        <w:rPr>
          <w:sz w:val="20"/>
          <w:szCs w:val="20"/>
        </w:rPr>
      </w:pPr>
      <w:bookmarkStart w:id="188" w:name="page189"/>
      <w:bookmarkEnd w:id="188"/>
      <w:r>
        <w:rPr>
          <w:rFonts w:eastAsia="Times New Roman"/>
          <w:noProof/>
          <w:sz w:val="24"/>
          <w:szCs w:val="24"/>
        </w:rPr>
        <w:lastRenderedPageBreak/>
        <mc:AlternateContent>
          <mc:Choice Requires="wps">
            <w:drawing>
              <wp:anchor distT="0" distB="0" distL="114300" distR="114300" simplePos="0" relativeHeight="251956736" behindDoc="1" locked="0" layoutInCell="0" allowOverlap="1" wp14:anchorId="1B3F103C" wp14:editId="5D5E8338">
                <wp:simplePos x="0" y="0"/>
                <wp:positionH relativeFrom="page">
                  <wp:posOffset>304800</wp:posOffset>
                </wp:positionH>
                <wp:positionV relativeFrom="page">
                  <wp:posOffset>307975</wp:posOffset>
                </wp:positionV>
                <wp:extent cx="6953250" cy="0"/>
                <wp:effectExtent l="0" t="0" r="0" b="0"/>
                <wp:wrapNone/>
                <wp:docPr id="844" name="Shape 8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0F5911A" id="Shape 844" o:spid="_x0000_s1026" style="position:absolute;z-index:-25135974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dVotwEAAIMDAAAOAAAAZHJzL2Uyb0RvYy54bWysU8uOEzEQvCPxD5bvZGaTbFi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o6N1ySYkDi0Oq&#10;95KSQHuGkBiiHtwuFoF8dM/hyfOvCWvNi2IJUphgo4q2wFEhGavdp6vdcsyEY3L17nYxv8WpcKwt&#10;364W5boG2OVsiCl/kN6S8tFRo10xAxgcn1KeoBdISSdvtNhqY2oQD/sHE8kRcPDbus7sL2DGkQEb&#10;WWAXf6do6/oThdUZX7DRFi28goD1EsR7J7BNYBm0mb5RnXFn3yariml7L067ePETJ11tOL/K8pR+&#10;juvpH//O5js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EMB1Wi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57760" behindDoc="1" locked="0" layoutInCell="0" allowOverlap="1" wp14:anchorId="0DDCE8BE" wp14:editId="6ED97BFD">
                <wp:simplePos x="0" y="0"/>
                <wp:positionH relativeFrom="page">
                  <wp:posOffset>307975</wp:posOffset>
                </wp:positionH>
                <wp:positionV relativeFrom="page">
                  <wp:posOffset>304800</wp:posOffset>
                </wp:positionV>
                <wp:extent cx="0" cy="10086975"/>
                <wp:effectExtent l="0" t="0" r="0" b="0"/>
                <wp:wrapNone/>
                <wp:docPr id="845" name="Shape 8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711D6D4" id="Shape 845" o:spid="_x0000_s1026" style="position:absolute;z-index:-25135872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7yD72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58784" behindDoc="1" locked="0" layoutInCell="0" allowOverlap="1" wp14:anchorId="2876973E" wp14:editId="6894E296">
                <wp:simplePos x="0" y="0"/>
                <wp:positionH relativeFrom="page">
                  <wp:posOffset>304800</wp:posOffset>
                </wp:positionH>
                <wp:positionV relativeFrom="page">
                  <wp:posOffset>10388600</wp:posOffset>
                </wp:positionV>
                <wp:extent cx="6953250" cy="0"/>
                <wp:effectExtent l="0" t="0" r="0" b="0"/>
                <wp:wrapNone/>
                <wp:docPr id="846" name="Shape 8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5FA5325" id="Shape 846" o:spid="_x0000_s1026" style="position:absolute;z-index:-25135769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PxMtwEAAIMDAAAOAAAAZHJzL2Uyb0RvYy54bWysU01vEzEQvSPxHyzfyW6TNhQ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jR0dvrJSUOLA6p&#10;3ktKAu0ZQmKIunfbWATy0T2FR8+/J6w1z4olSGGCjSraAkeFZKx2Hy92yzETjsnlh5vF/AanwrF2&#10;/X65KNc1wM5nQ0z5k/SWlI+OGu2KGcDg8JjyBD1DSjp5o8VGG1ODuN/dm0gOgIPf1HVifwYzjgzY&#10;yAK7+DtFW9drFFZnfMFGW7TwAgLWSxAfncA2gWXQZvpGdcadfJusKqbtvDhu49lPnHS14fQqy1P6&#10;Pa6nf/0765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uMPxM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59808" behindDoc="1" locked="0" layoutInCell="0" allowOverlap="1" wp14:anchorId="32C5961F" wp14:editId="611CDFE1">
                <wp:simplePos x="0" y="0"/>
                <wp:positionH relativeFrom="page">
                  <wp:posOffset>7254875</wp:posOffset>
                </wp:positionH>
                <wp:positionV relativeFrom="page">
                  <wp:posOffset>304800</wp:posOffset>
                </wp:positionV>
                <wp:extent cx="0" cy="10086975"/>
                <wp:effectExtent l="0" t="0" r="0" b="0"/>
                <wp:wrapNone/>
                <wp:docPr id="847" name="Shape 8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A38C327" id="Shape 847" o:spid="_x0000_s1026" style="position:absolute;z-index:-25135667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A7FNzq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183</w:t>
      </w:r>
    </w:p>
    <w:p w14:paraId="2E5BE87C" w14:textId="77777777" w:rsidR="00354DED" w:rsidRDefault="00354DED">
      <w:pPr>
        <w:spacing w:line="301" w:lineRule="exact"/>
        <w:rPr>
          <w:sz w:val="20"/>
          <w:szCs w:val="20"/>
        </w:rPr>
      </w:pPr>
    </w:p>
    <w:p w14:paraId="16F29971" w14:textId="77777777" w:rsidR="00354DED" w:rsidRDefault="0098426A">
      <w:pPr>
        <w:spacing w:line="236" w:lineRule="auto"/>
        <w:ind w:left="260" w:right="265"/>
        <w:rPr>
          <w:sz w:val="20"/>
          <w:szCs w:val="20"/>
        </w:rPr>
      </w:pPr>
      <w:r>
        <w:rPr>
          <w:rFonts w:eastAsia="Times New Roman"/>
          <w:sz w:val="24"/>
          <w:szCs w:val="24"/>
        </w:rPr>
        <w:t xml:space="preserve">SHIRER, William L. </w:t>
      </w:r>
      <w:r>
        <w:rPr>
          <w:rFonts w:eastAsia="Times New Roman"/>
          <w:b/>
          <w:bCs/>
          <w:sz w:val="24"/>
          <w:szCs w:val="24"/>
        </w:rPr>
        <w:t xml:space="preserve">Ascensão e Queda do </w:t>
      </w:r>
      <w:r>
        <w:rPr>
          <w:rFonts w:eastAsia="Times New Roman"/>
          <w:b/>
          <w:bCs/>
          <w:sz w:val="24"/>
          <w:szCs w:val="24"/>
        </w:rPr>
        <w:t>terceiro Reich</w:t>
      </w:r>
      <w:r>
        <w:rPr>
          <w:rFonts w:eastAsia="Times New Roman"/>
          <w:sz w:val="24"/>
          <w:szCs w:val="24"/>
        </w:rPr>
        <w:t>. Trad. Pedro Pomar. v. 1; 2; 3 e 4. Rio de Janeiro: Civilização Brasileira, 1964.</w:t>
      </w:r>
    </w:p>
    <w:p w14:paraId="73F546F5" w14:textId="77777777" w:rsidR="00354DED" w:rsidRDefault="00354DED">
      <w:pPr>
        <w:spacing w:line="275" w:lineRule="exact"/>
        <w:rPr>
          <w:sz w:val="20"/>
          <w:szCs w:val="20"/>
        </w:rPr>
      </w:pPr>
    </w:p>
    <w:p w14:paraId="23B02D13" w14:textId="77777777" w:rsidR="00354DED" w:rsidRDefault="0098426A">
      <w:pPr>
        <w:ind w:left="260"/>
        <w:rPr>
          <w:sz w:val="20"/>
          <w:szCs w:val="20"/>
        </w:rPr>
      </w:pPr>
      <w:r>
        <w:rPr>
          <w:rFonts w:eastAsia="Times New Roman"/>
          <w:sz w:val="24"/>
          <w:szCs w:val="24"/>
        </w:rPr>
        <w:t xml:space="preserve">TAGUIEFF, Pierre-André. </w:t>
      </w:r>
      <w:r>
        <w:rPr>
          <w:rFonts w:eastAsia="Times New Roman"/>
          <w:b/>
          <w:bCs/>
          <w:sz w:val="24"/>
          <w:szCs w:val="24"/>
        </w:rPr>
        <w:t>O Racismo</w:t>
      </w:r>
      <w:r>
        <w:rPr>
          <w:rFonts w:eastAsia="Times New Roman"/>
          <w:i/>
          <w:iCs/>
          <w:sz w:val="24"/>
          <w:szCs w:val="24"/>
        </w:rPr>
        <w:t>.</w:t>
      </w:r>
      <w:r>
        <w:rPr>
          <w:rFonts w:eastAsia="Times New Roman"/>
          <w:sz w:val="24"/>
          <w:szCs w:val="24"/>
        </w:rPr>
        <w:t xml:space="preserve"> Trad. José Luís Godinho. Instituto PIAGET.</w:t>
      </w:r>
    </w:p>
    <w:p w14:paraId="38BE0659" w14:textId="77777777" w:rsidR="00354DED" w:rsidRDefault="0098426A">
      <w:pPr>
        <w:ind w:left="260"/>
        <w:rPr>
          <w:sz w:val="20"/>
          <w:szCs w:val="20"/>
        </w:rPr>
      </w:pPr>
      <w:r>
        <w:rPr>
          <w:rFonts w:eastAsia="Times New Roman"/>
          <w:sz w:val="24"/>
          <w:szCs w:val="24"/>
        </w:rPr>
        <w:t>Lisboa: Flammarion, 1997 – Collection Dominos.</w:t>
      </w:r>
    </w:p>
    <w:p w14:paraId="6D065301" w14:textId="77777777" w:rsidR="00354DED" w:rsidRDefault="00354DED">
      <w:pPr>
        <w:spacing w:line="278" w:lineRule="exact"/>
        <w:rPr>
          <w:sz w:val="20"/>
          <w:szCs w:val="20"/>
        </w:rPr>
      </w:pPr>
    </w:p>
    <w:p w14:paraId="26AB42ED" w14:textId="77777777" w:rsidR="00354DED" w:rsidRDefault="0098426A">
      <w:pPr>
        <w:ind w:left="260"/>
        <w:rPr>
          <w:sz w:val="20"/>
          <w:szCs w:val="20"/>
        </w:rPr>
      </w:pPr>
      <w:r>
        <w:rPr>
          <w:rFonts w:eastAsia="Times New Roman"/>
          <w:sz w:val="24"/>
          <w:szCs w:val="24"/>
        </w:rPr>
        <w:t xml:space="preserve">TODOROV, Tzvetan. </w:t>
      </w:r>
      <w:r>
        <w:rPr>
          <w:rFonts w:eastAsia="Times New Roman"/>
          <w:b/>
          <w:bCs/>
          <w:sz w:val="24"/>
          <w:szCs w:val="24"/>
        </w:rPr>
        <w:t>Os inimigos ín</w:t>
      </w:r>
      <w:r>
        <w:rPr>
          <w:rFonts w:eastAsia="Times New Roman"/>
          <w:b/>
          <w:bCs/>
          <w:sz w:val="24"/>
          <w:szCs w:val="24"/>
        </w:rPr>
        <w:t>timos da democracia</w:t>
      </w:r>
      <w:r>
        <w:rPr>
          <w:rFonts w:eastAsia="Times New Roman"/>
          <w:i/>
          <w:iCs/>
          <w:sz w:val="24"/>
          <w:szCs w:val="24"/>
        </w:rPr>
        <w:t>.</w:t>
      </w:r>
      <w:r>
        <w:rPr>
          <w:rFonts w:eastAsia="Times New Roman"/>
          <w:sz w:val="24"/>
          <w:szCs w:val="24"/>
        </w:rPr>
        <w:t xml:space="preserve"> Trad. Joana d’Avila Melo.</w:t>
      </w:r>
    </w:p>
    <w:p w14:paraId="133357CA" w14:textId="77777777" w:rsidR="00354DED" w:rsidRDefault="0098426A">
      <w:pPr>
        <w:ind w:left="260"/>
        <w:rPr>
          <w:sz w:val="20"/>
          <w:szCs w:val="20"/>
        </w:rPr>
      </w:pPr>
      <w:r>
        <w:rPr>
          <w:rFonts w:eastAsia="Times New Roman"/>
          <w:sz w:val="24"/>
          <w:szCs w:val="24"/>
        </w:rPr>
        <w:t>São Paulo: Companhia das Letras, 2012.</w:t>
      </w:r>
    </w:p>
    <w:p w14:paraId="33BBA41E" w14:textId="77777777" w:rsidR="00354DED" w:rsidRDefault="00354DED">
      <w:pPr>
        <w:spacing w:line="273" w:lineRule="exact"/>
        <w:rPr>
          <w:sz w:val="20"/>
          <w:szCs w:val="20"/>
        </w:rPr>
      </w:pPr>
    </w:p>
    <w:p w14:paraId="4093F488" w14:textId="77777777" w:rsidR="00354DED" w:rsidRDefault="0098426A">
      <w:pPr>
        <w:ind w:left="260"/>
        <w:rPr>
          <w:sz w:val="20"/>
          <w:szCs w:val="20"/>
        </w:rPr>
      </w:pPr>
      <w:r>
        <w:rPr>
          <w:rFonts w:eastAsia="Times New Roman"/>
          <w:sz w:val="24"/>
          <w:szCs w:val="24"/>
        </w:rPr>
        <w:t xml:space="preserve">TOTA, Antônio Pedro. </w:t>
      </w:r>
      <w:r>
        <w:rPr>
          <w:rFonts w:eastAsia="Times New Roman"/>
          <w:b/>
          <w:bCs/>
          <w:sz w:val="24"/>
          <w:szCs w:val="24"/>
        </w:rPr>
        <w:t>O Imperialismo Sedutor</w:t>
      </w:r>
      <w:r>
        <w:rPr>
          <w:rFonts w:eastAsia="Times New Roman"/>
          <w:sz w:val="24"/>
          <w:szCs w:val="24"/>
        </w:rPr>
        <w:t>: a americanização do Brasil na época</w:t>
      </w:r>
    </w:p>
    <w:p w14:paraId="0718D2E3" w14:textId="77777777" w:rsidR="00354DED" w:rsidRDefault="0098426A">
      <w:pPr>
        <w:ind w:left="260"/>
        <w:rPr>
          <w:sz w:val="20"/>
          <w:szCs w:val="20"/>
        </w:rPr>
      </w:pPr>
      <w:r>
        <w:rPr>
          <w:rFonts w:eastAsia="Times New Roman"/>
          <w:sz w:val="24"/>
          <w:szCs w:val="24"/>
        </w:rPr>
        <w:t>da Segunda Guerra. São Paulo: Companhia das Letras, 2000.</w:t>
      </w:r>
    </w:p>
    <w:p w14:paraId="5E5EFAE5" w14:textId="77777777" w:rsidR="00354DED" w:rsidRDefault="00354DED">
      <w:pPr>
        <w:spacing w:line="279" w:lineRule="exact"/>
        <w:rPr>
          <w:sz w:val="20"/>
          <w:szCs w:val="20"/>
        </w:rPr>
      </w:pPr>
    </w:p>
    <w:p w14:paraId="7CCC1860" w14:textId="77777777" w:rsidR="00354DED" w:rsidRDefault="0098426A">
      <w:pPr>
        <w:ind w:left="260"/>
        <w:rPr>
          <w:sz w:val="20"/>
          <w:szCs w:val="20"/>
        </w:rPr>
      </w:pPr>
      <w:r>
        <w:rPr>
          <w:rFonts w:eastAsia="Times New Roman"/>
          <w:sz w:val="24"/>
          <w:szCs w:val="24"/>
        </w:rPr>
        <w:t xml:space="preserve">___. </w:t>
      </w:r>
      <w:r>
        <w:rPr>
          <w:rFonts w:eastAsia="Times New Roman"/>
          <w:b/>
          <w:bCs/>
          <w:sz w:val="24"/>
          <w:szCs w:val="24"/>
        </w:rPr>
        <w:t>Os americanos</w:t>
      </w:r>
      <w:r>
        <w:rPr>
          <w:rFonts w:eastAsia="Times New Roman"/>
          <w:i/>
          <w:iCs/>
          <w:sz w:val="24"/>
          <w:szCs w:val="24"/>
        </w:rPr>
        <w:t>.</w:t>
      </w:r>
      <w:r>
        <w:rPr>
          <w:rFonts w:eastAsia="Times New Roman"/>
          <w:sz w:val="24"/>
          <w:szCs w:val="24"/>
        </w:rPr>
        <w:t xml:space="preserve"> São Paulo</w:t>
      </w:r>
      <w:r>
        <w:rPr>
          <w:rFonts w:eastAsia="Times New Roman"/>
          <w:sz w:val="24"/>
          <w:szCs w:val="24"/>
        </w:rPr>
        <w:t>: Contexto, 2013.</w:t>
      </w:r>
    </w:p>
    <w:p w14:paraId="3CD01E60" w14:textId="77777777" w:rsidR="00354DED" w:rsidRDefault="00354DED">
      <w:pPr>
        <w:spacing w:line="286" w:lineRule="exact"/>
        <w:rPr>
          <w:sz w:val="20"/>
          <w:szCs w:val="20"/>
        </w:rPr>
      </w:pPr>
    </w:p>
    <w:p w14:paraId="172A1A53" w14:textId="77777777" w:rsidR="00354DED" w:rsidRDefault="0098426A">
      <w:pPr>
        <w:spacing w:line="234" w:lineRule="auto"/>
        <w:ind w:left="260" w:right="265"/>
        <w:rPr>
          <w:sz w:val="20"/>
          <w:szCs w:val="20"/>
        </w:rPr>
      </w:pPr>
      <w:r>
        <w:rPr>
          <w:rFonts w:eastAsia="Times New Roman"/>
          <w:sz w:val="24"/>
          <w:szCs w:val="24"/>
        </w:rPr>
        <w:t xml:space="preserve">TOCQUEVILLE, Alexis de. </w:t>
      </w:r>
      <w:r>
        <w:rPr>
          <w:rFonts w:eastAsia="Times New Roman"/>
          <w:b/>
          <w:bCs/>
          <w:sz w:val="24"/>
          <w:szCs w:val="24"/>
        </w:rPr>
        <w:t>A democracia na América</w:t>
      </w:r>
      <w:r>
        <w:rPr>
          <w:rFonts w:eastAsia="Times New Roman"/>
          <w:i/>
          <w:iCs/>
          <w:sz w:val="24"/>
          <w:szCs w:val="24"/>
        </w:rPr>
        <w:t>.</w:t>
      </w:r>
      <w:r>
        <w:rPr>
          <w:rFonts w:eastAsia="Times New Roman"/>
          <w:sz w:val="24"/>
          <w:szCs w:val="24"/>
        </w:rPr>
        <w:t xml:space="preserve"> Trad. Neil Ribeiro da Silva. 4 ed. V. 4. Belo Horizonte: Itatiaia/São Paulo: EdUSP, 1987.</w:t>
      </w:r>
    </w:p>
    <w:p w14:paraId="4540A6A3" w14:textId="77777777" w:rsidR="00354DED" w:rsidRDefault="00354DED">
      <w:pPr>
        <w:spacing w:line="292" w:lineRule="exact"/>
        <w:rPr>
          <w:sz w:val="20"/>
          <w:szCs w:val="20"/>
        </w:rPr>
      </w:pPr>
    </w:p>
    <w:p w14:paraId="5C4595CD" w14:textId="77777777" w:rsidR="00354DED" w:rsidRDefault="0098426A">
      <w:pPr>
        <w:spacing w:line="234" w:lineRule="auto"/>
        <w:ind w:left="260" w:right="265"/>
        <w:rPr>
          <w:sz w:val="20"/>
          <w:szCs w:val="20"/>
        </w:rPr>
      </w:pPr>
      <w:r>
        <w:rPr>
          <w:rFonts w:eastAsia="Times New Roman"/>
          <w:sz w:val="24"/>
          <w:szCs w:val="24"/>
        </w:rPr>
        <w:t xml:space="preserve">___. </w:t>
      </w:r>
      <w:r>
        <w:rPr>
          <w:rFonts w:eastAsia="Times New Roman"/>
          <w:b/>
          <w:bCs/>
          <w:sz w:val="24"/>
          <w:szCs w:val="24"/>
        </w:rPr>
        <w:t>Viagem aos Estados Unidos</w:t>
      </w:r>
      <w:r>
        <w:rPr>
          <w:rFonts w:eastAsia="Times New Roman"/>
          <w:i/>
          <w:iCs/>
          <w:sz w:val="24"/>
          <w:szCs w:val="24"/>
        </w:rPr>
        <w:t>.</w:t>
      </w:r>
      <w:r>
        <w:rPr>
          <w:rFonts w:eastAsia="Times New Roman"/>
          <w:sz w:val="24"/>
          <w:szCs w:val="24"/>
        </w:rPr>
        <w:t xml:space="preserve"> Trad. Plínio Augusto Coêlho. São Paulo: Hedra, 2010.</w:t>
      </w:r>
    </w:p>
    <w:p w14:paraId="7490CA76" w14:textId="77777777" w:rsidR="00354DED" w:rsidRDefault="00354DED">
      <w:pPr>
        <w:spacing w:line="275" w:lineRule="exact"/>
        <w:rPr>
          <w:sz w:val="20"/>
          <w:szCs w:val="20"/>
        </w:rPr>
      </w:pPr>
    </w:p>
    <w:p w14:paraId="71B40DC5" w14:textId="77777777" w:rsidR="00354DED" w:rsidRDefault="0098426A">
      <w:pPr>
        <w:ind w:left="260"/>
        <w:rPr>
          <w:sz w:val="20"/>
          <w:szCs w:val="20"/>
        </w:rPr>
      </w:pPr>
      <w:r>
        <w:rPr>
          <w:rFonts w:eastAsia="Times New Roman"/>
          <w:sz w:val="24"/>
          <w:szCs w:val="24"/>
        </w:rPr>
        <w:t xml:space="preserve">WEBER, Max. Os tipos de dominação. In: </w:t>
      </w:r>
      <w:r>
        <w:rPr>
          <w:rFonts w:eastAsia="Times New Roman"/>
          <w:b/>
          <w:bCs/>
          <w:sz w:val="24"/>
          <w:szCs w:val="24"/>
        </w:rPr>
        <w:t>Economia e Sociedade</w:t>
      </w:r>
      <w:r>
        <w:rPr>
          <w:rFonts w:eastAsia="Times New Roman"/>
          <w:i/>
          <w:iCs/>
          <w:sz w:val="24"/>
          <w:szCs w:val="24"/>
        </w:rPr>
        <w:t>.</w:t>
      </w:r>
      <w:r>
        <w:rPr>
          <w:rFonts w:eastAsia="Times New Roman"/>
          <w:sz w:val="24"/>
          <w:szCs w:val="24"/>
        </w:rPr>
        <w:t xml:space="preserve"> 4 ed. v. 1. Brasília:</w:t>
      </w:r>
    </w:p>
    <w:p w14:paraId="238136FA" w14:textId="77777777" w:rsidR="00354DED" w:rsidRDefault="00354DED">
      <w:pPr>
        <w:spacing w:line="4" w:lineRule="exact"/>
        <w:rPr>
          <w:sz w:val="20"/>
          <w:szCs w:val="20"/>
        </w:rPr>
      </w:pPr>
    </w:p>
    <w:p w14:paraId="2F26EAC4" w14:textId="77777777" w:rsidR="00354DED" w:rsidRDefault="0098426A">
      <w:pPr>
        <w:ind w:left="260"/>
        <w:rPr>
          <w:sz w:val="20"/>
          <w:szCs w:val="20"/>
        </w:rPr>
      </w:pPr>
      <w:r>
        <w:rPr>
          <w:rFonts w:eastAsia="Times New Roman"/>
          <w:sz w:val="24"/>
          <w:szCs w:val="24"/>
        </w:rPr>
        <w:t>Universidade de Brasília, 2012.</w:t>
      </w:r>
    </w:p>
    <w:p w14:paraId="030921CC" w14:textId="77777777" w:rsidR="00354DED" w:rsidRDefault="00354DED">
      <w:pPr>
        <w:spacing w:line="200" w:lineRule="exact"/>
        <w:rPr>
          <w:sz w:val="20"/>
          <w:szCs w:val="20"/>
        </w:rPr>
      </w:pPr>
    </w:p>
    <w:p w14:paraId="10623241" w14:textId="77777777" w:rsidR="00354DED" w:rsidRDefault="00354DED">
      <w:pPr>
        <w:spacing w:line="354" w:lineRule="exact"/>
        <w:rPr>
          <w:sz w:val="20"/>
          <w:szCs w:val="20"/>
        </w:rPr>
      </w:pPr>
    </w:p>
    <w:p w14:paraId="222EA25D" w14:textId="77777777" w:rsidR="00354DED" w:rsidRDefault="0098426A">
      <w:pPr>
        <w:ind w:left="260"/>
        <w:rPr>
          <w:sz w:val="20"/>
          <w:szCs w:val="20"/>
        </w:rPr>
      </w:pPr>
      <w:r>
        <w:rPr>
          <w:rFonts w:eastAsia="Times New Roman"/>
          <w:b/>
          <w:bCs/>
          <w:sz w:val="24"/>
          <w:szCs w:val="24"/>
        </w:rPr>
        <w:t>Sites acessados</w:t>
      </w:r>
    </w:p>
    <w:p w14:paraId="72177D7C" w14:textId="77777777" w:rsidR="00354DED" w:rsidRDefault="00354DED">
      <w:pPr>
        <w:spacing w:line="200" w:lineRule="exact"/>
        <w:rPr>
          <w:sz w:val="20"/>
          <w:szCs w:val="20"/>
        </w:rPr>
      </w:pPr>
    </w:p>
    <w:p w14:paraId="0A35E4A1" w14:textId="77777777" w:rsidR="00354DED" w:rsidRDefault="00354DED">
      <w:pPr>
        <w:spacing w:line="361" w:lineRule="exact"/>
        <w:rPr>
          <w:sz w:val="20"/>
          <w:szCs w:val="20"/>
        </w:rPr>
      </w:pPr>
    </w:p>
    <w:p w14:paraId="50909B3A" w14:textId="77777777" w:rsidR="00354DED" w:rsidRDefault="0098426A">
      <w:pPr>
        <w:spacing w:line="236" w:lineRule="auto"/>
        <w:ind w:left="260" w:right="265"/>
        <w:rPr>
          <w:sz w:val="20"/>
          <w:szCs w:val="20"/>
        </w:rPr>
      </w:pPr>
      <w:r>
        <w:rPr>
          <w:rFonts w:eastAsia="Times New Roman"/>
          <w:b/>
          <w:bCs/>
          <w:sz w:val="24"/>
          <w:szCs w:val="24"/>
        </w:rPr>
        <w:t>Arquivo Municipal de Nova York</w:t>
      </w:r>
      <w:r>
        <w:rPr>
          <w:rFonts w:eastAsia="Times New Roman"/>
          <w:i/>
          <w:iCs/>
          <w:sz w:val="24"/>
          <w:szCs w:val="24"/>
        </w:rPr>
        <w:t>.</w:t>
      </w:r>
      <w:r>
        <w:rPr>
          <w:rFonts w:eastAsia="Times New Roman"/>
          <w:b/>
          <w:bCs/>
          <w:sz w:val="24"/>
          <w:szCs w:val="24"/>
        </w:rPr>
        <w:t xml:space="preserve"> </w:t>
      </w:r>
      <w:r>
        <w:rPr>
          <w:rFonts w:eastAsia="Times New Roman"/>
          <w:sz w:val="24"/>
          <w:szCs w:val="24"/>
        </w:rPr>
        <w:t>Disponível em:</w:t>
      </w:r>
      <w:r>
        <w:rPr>
          <w:rFonts w:eastAsia="Times New Roman"/>
          <w:b/>
          <w:bCs/>
          <w:sz w:val="24"/>
          <w:szCs w:val="24"/>
        </w:rPr>
        <w:t xml:space="preserve"> </w:t>
      </w:r>
      <w:r>
        <w:rPr>
          <w:rFonts w:eastAsia="Times New Roman"/>
          <w:sz w:val="24"/>
          <w:szCs w:val="24"/>
        </w:rPr>
        <w:t>http://nycma.lunaimaging.com/luna/servlet/view/all/what/German+American+Bund?os =0&amp;pgs=50. Acesso em 16 de outubro de 2015.</w:t>
      </w:r>
    </w:p>
    <w:p w14:paraId="569FD663" w14:textId="77777777" w:rsidR="00354DED" w:rsidRDefault="00354DED">
      <w:pPr>
        <w:spacing w:line="274" w:lineRule="exact"/>
        <w:rPr>
          <w:sz w:val="20"/>
          <w:szCs w:val="20"/>
        </w:rPr>
      </w:pPr>
    </w:p>
    <w:p w14:paraId="4CF07765" w14:textId="77777777" w:rsidR="00354DED" w:rsidRDefault="0098426A">
      <w:pPr>
        <w:tabs>
          <w:tab w:val="left" w:pos="1520"/>
          <w:tab w:val="left" w:pos="2020"/>
          <w:tab w:val="left" w:pos="3340"/>
          <w:tab w:val="left" w:pos="3700"/>
          <w:tab w:val="left" w:pos="5200"/>
          <w:tab w:val="left" w:pos="5920"/>
          <w:tab w:val="left" w:pos="6300"/>
          <w:tab w:val="left" w:pos="7080"/>
          <w:tab w:val="left" w:pos="8380"/>
        </w:tabs>
        <w:ind w:left="260"/>
        <w:rPr>
          <w:sz w:val="20"/>
          <w:szCs w:val="20"/>
        </w:rPr>
      </w:pPr>
      <w:r>
        <w:rPr>
          <w:rFonts w:eastAsia="Times New Roman"/>
          <w:b/>
          <w:bCs/>
          <w:sz w:val="24"/>
          <w:szCs w:val="24"/>
        </w:rPr>
        <w:t>Biblioteca</w:t>
      </w:r>
      <w:r>
        <w:rPr>
          <w:rFonts w:eastAsia="Times New Roman"/>
          <w:b/>
          <w:bCs/>
          <w:sz w:val="24"/>
          <w:szCs w:val="24"/>
        </w:rPr>
        <w:tab/>
        <w:t>do</w:t>
      </w:r>
      <w:r>
        <w:rPr>
          <w:rFonts w:eastAsia="Times New Roman"/>
          <w:b/>
          <w:bCs/>
          <w:sz w:val="24"/>
          <w:szCs w:val="24"/>
        </w:rPr>
        <w:tab/>
        <w:t>Congresso</w:t>
      </w:r>
      <w:r>
        <w:rPr>
          <w:sz w:val="20"/>
          <w:szCs w:val="20"/>
        </w:rPr>
        <w:tab/>
      </w:r>
      <w:r>
        <w:rPr>
          <w:rFonts w:eastAsia="Times New Roman"/>
          <w:b/>
          <w:bCs/>
          <w:sz w:val="24"/>
          <w:szCs w:val="24"/>
        </w:rPr>
        <w:t>–</w:t>
      </w:r>
      <w:r>
        <w:rPr>
          <w:sz w:val="20"/>
          <w:szCs w:val="20"/>
        </w:rPr>
        <w:tab/>
      </w:r>
      <w:r>
        <w:rPr>
          <w:rFonts w:eastAsia="Times New Roman"/>
          <w:b/>
          <w:bCs/>
          <w:sz w:val="24"/>
          <w:szCs w:val="24"/>
        </w:rPr>
        <w:t>Washington</w:t>
      </w:r>
      <w:r>
        <w:rPr>
          <w:rFonts w:eastAsia="Times New Roman"/>
          <w:b/>
          <w:bCs/>
          <w:sz w:val="24"/>
          <w:szCs w:val="24"/>
        </w:rPr>
        <w:tab/>
        <w:t>D.C.</w:t>
      </w:r>
      <w:r>
        <w:rPr>
          <w:sz w:val="20"/>
          <w:szCs w:val="20"/>
        </w:rPr>
        <w:tab/>
      </w:r>
      <w:r>
        <w:rPr>
          <w:rFonts w:eastAsia="Times New Roman"/>
          <w:b/>
          <w:bCs/>
          <w:sz w:val="24"/>
          <w:szCs w:val="24"/>
        </w:rPr>
        <w:t>–</w:t>
      </w:r>
      <w:r>
        <w:rPr>
          <w:sz w:val="20"/>
          <w:szCs w:val="20"/>
        </w:rPr>
        <w:tab/>
      </w:r>
      <w:r>
        <w:rPr>
          <w:rFonts w:eastAsia="Times New Roman"/>
          <w:b/>
          <w:bCs/>
          <w:sz w:val="24"/>
          <w:szCs w:val="24"/>
        </w:rPr>
        <w:t>USA</w:t>
      </w:r>
      <w:r>
        <w:rPr>
          <w:rFonts w:eastAsia="Times New Roman"/>
          <w:sz w:val="24"/>
          <w:szCs w:val="24"/>
        </w:rPr>
        <w:t>.</w:t>
      </w:r>
      <w:r>
        <w:rPr>
          <w:sz w:val="20"/>
          <w:szCs w:val="20"/>
        </w:rPr>
        <w:tab/>
      </w:r>
      <w:r>
        <w:rPr>
          <w:rFonts w:eastAsia="Times New Roman"/>
          <w:sz w:val="24"/>
          <w:szCs w:val="24"/>
        </w:rPr>
        <w:t>Disponível</w:t>
      </w:r>
      <w:r>
        <w:rPr>
          <w:rFonts w:eastAsia="Times New Roman"/>
          <w:sz w:val="24"/>
          <w:szCs w:val="24"/>
        </w:rPr>
        <w:tab/>
        <w:t>em:</w:t>
      </w:r>
    </w:p>
    <w:p w14:paraId="402138F4" w14:textId="77777777" w:rsidR="00354DED" w:rsidRDefault="00354DED">
      <w:pPr>
        <w:spacing w:line="4" w:lineRule="exact"/>
        <w:rPr>
          <w:sz w:val="20"/>
          <w:szCs w:val="20"/>
        </w:rPr>
      </w:pPr>
    </w:p>
    <w:p w14:paraId="5592CB9F" w14:textId="77777777" w:rsidR="00354DED" w:rsidRDefault="0098426A">
      <w:pPr>
        <w:ind w:left="260"/>
        <w:rPr>
          <w:rFonts w:eastAsia="Times New Roman"/>
          <w:sz w:val="24"/>
          <w:szCs w:val="24"/>
        </w:rPr>
      </w:pPr>
      <w:hyperlink r:id="rId44">
        <w:r>
          <w:rPr>
            <w:rFonts w:eastAsia="Times New Roman"/>
            <w:sz w:val="24"/>
            <w:szCs w:val="24"/>
          </w:rPr>
          <w:t>http</w:t>
        </w:r>
        <w:r>
          <w:rPr>
            <w:rFonts w:eastAsia="Times New Roman"/>
            <w:sz w:val="24"/>
            <w:szCs w:val="24"/>
          </w:rPr>
          <w:t xml:space="preserve">://www.loc.gov/pictures/item/96520973/. </w:t>
        </w:r>
      </w:hyperlink>
      <w:r>
        <w:rPr>
          <w:rFonts w:eastAsia="Times New Roman"/>
          <w:sz w:val="24"/>
          <w:szCs w:val="24"/>
        </w:rPr>
        <w:t>Acesso em 16 de outubro de 2015.</w:t>
      </w:r>
    </w:p>
    <w:p w14:paraId="7B9A6A93" w14:textId="77777777" w:rsidR="00354DED" w:rsidRDefault="00354DED">
      <w:pPr>
        <w:spacing w:line="286" w:lineRule="exact"/>
        <w:rPr>
          <w:sz w:val="20"/>
          <w:szCs w:val="20"/>
        </w:rPr>
      </w:pPr>
    </w:p>
    <w:p w14:paraId="6DF7851B" w14:textId="77777777" w:rsidR="00354DED" w:rsidRDefault="0098426A">
      <w:pPr>
        <w:spacing w:line="236" w:lineRule="auto"/>
        <w:ind w:left="260" w:right="265"/>
        <w:jc w:val="both"/>
        <w:rPr>
          <w:sz w:val="20"/>
          <w:szCs w:val="20"/>
        </w:rPr>
      </w:pPr>
      <w:r>
        <w:rPr>
          <w:rFonts w:eastAsia="Times New Roman"/>
          <w:b/>
          <w:bCs/>
          <w:sz w:val="24"/>
          <w:szCs w:val="24"/>
        </w:rPr>
        <w:t>Holocauust Encyclopedia – German American Bund</w:t>
      </w:r>
      <w:r>
        <w:rPr>
          <w:rFonts w:eastAsia="Times New Roman"/>
          <w:i/>
          <w:iCs/>
          <w:sz w:val="24"/>
          <w:szCs w:val="24"/>
        </w:rPr>
        <w:t>.</w:t>
      </w:r>
      <w:r>
        <w:rPr>
          <w:rFonts w:eastAsia="Times New Roman"/>
          <w:b/>
          <w:bCs/>
          <w:sz w:val="24"/>
          <w:szCs w:val="24"/>
        </w:rPr>
        <w:t xml:space="preserve"> </w:t>
      </w:r>
      <w:r>
        <w:rPr>
          <w:rFonts w:eastAsia="Times New Roman"/>
          <w:sz w:val="24"/>
          <w:szCs w:val="24"/>
        </w:rPr>
        <w:t>Disponível em:</w:t>
      </w:r>
      <w:r>
        <w:rPr>
          <w:rFonts w:eastAsia="Times New Roman"/>
          <w:b/>
          <w:bCs/>
          <w:sz w:val="24"/>
          <w:szCs w:val="24"/>
        </w:rPr>
        <w:t xml:space="preserve"> </w:t>
      </w:r>
      <w:r>
        <w:rPr>
          <w:rFonts w:eastAsia="Times New Roman"/>
          <w:sz w:val="24"/>
          <w:szCs w:val="24"/>
        </w:rPr>
        <w:t>http://www.ushmm.org/wlc/en/article.php?ModuleId=10005684. Acesso em 16 de outubro de 2015.</w:t>
      </w:r>
    </w:p>
    <w:p w14:paraId="4BBA58D1" w14:textId="77777777" w:rsidR="00354DED" w:rsidRDefault="00354DED">
      <w:pPr>
        <w:spacing w:line="291" w:lineRule="exact"/>
        <w:rPr>
          <w:sz w:val="20"/>
          <w:szCs w:val="20"/>
        </w:rPr>
      </w:pPr>
    </w:p>
    <w:p w14:paraId="46EE1514" w14:textId="77777777" w:rsidR="00354DED" w:rsidRDefault="0098426A">
      <w:pPr>
        <w:spacing w:line="234" w:lineRule="auto"/>
        <w:ind w:left="260" w:right="265"/>
        <w:jc w:val="both"/>
        <w:rPr>
          <w:sz w:val="20"/>
          <w:szCs w:val="20"/>
        </w:rPr>
      </w:pPr>
      <w:r>
        <w:rPr>
          <w:rFonts w:eastAsia="Times New Roman"/>
          <w:b/>
          <w:bCs/>
          <w:sz w:val="24"/>
          <w:szCs w:val="24"/>
        </w:rPr>
        <w:t xml:space="preserve">Rare Historical </w:t>
      </w:r>
      <w:r>
        <w:rPr>
          <w:rFonts w:eastAsia="Times New Roman"/>
          <w:b/>
          <w:bCs/>
          <w:sz w:val="24"/>
          <w:szCs w:val="24"/>
        </w:rPr>
        <w:t>Photos</w:t>
      </w:r>
      <w:r>
        <w:rPr>
          <w:rFonts w:eastAsia="Times New Roman"/>
          <w:sz w:val="24"/>
          <w:szCs w:val="24"/>
        </w:rPr>
        <w:t>. Disponível em: http://rarehistoricalphotos.com/american-nazi-organization-rally-madison-square-garden-1939. Acesso em 16 de outubro de 2015.</w:t>
      </w:r>
    </w:p>
    <w:p w14:paraId="36AB8139" w14:textId="77777777" w:rsidR="00354DED" w:rsidRDefault="00354DED">
      <w:pPr>
        <w:spacing w:line="287" w:lineRule="exact"/>
        <w:rPr>
          <w:sz w:val="20"/>
          <w:szCs w:val="20"/>
        </w:rPr>
      </w:pPr>
    </w:p>
    <w:p w14:paraId="6C894331" w14:textId="77777777" w:rsidR="00354DED" w:rsidRDefault="0098426A">
      <w:pPr>
        <w:spacing w:line="236" w:lineRule="auto"/>
        <w:ind w:left="260" w:right="265"/>
        <w:jc w:val="both"/>
        <w:rPr>
          <w:sz w:val="20"/>
          <w:szCs w:val="20"/>
        </w:rPr>
      </w:pPr>
      <w:r>
        <w:rPr>
          <w:rFonts w:eastAsia="Times New Roman"/>
          <w:b/>
          <w:bCs/>
          <w:sz w:val="24"/>
          <w:szCs w:val="24"/>
        </w:rPr>
        <w:t>Revista CLICK (The National Picture Monthly)</w:t>
      </w:r>
      <w:r>
        <w:rPr>
          <w:rFonts w:eastAsia="Times New Roman"/>
          <w:i/>
          <w:iCs/>
          <w:sz w:val="24"/>
          <w:szCs w:val="24"/>
        </w:rPr>
        <w:t>.</w:t>
      </w:r>
      <w:r>
        <w:rPr>
          <w:rFonts w:eastAsia="Times New Roman"/>
          <w:b/>
          <w:bCs/>
          <w:sz w:val="24"/>
          <w:szCs w:val="24"/>
        </w:rPr>
        <w:t xml:space="preserve"> </w:t>
      </w:r>
      <w:r>
        <w:rPr>
          <w:rFonts w:eastAsia="Times New Roman"/>
          <w:sz w:val="24"/>
          <w:szCs w:val="24"/>
        </w:rPr>
        <w:t>v. 1, n. 7, ago. 1938. Disponível</w:t>
      </w:r>
      <w:r>
        <w:rPr>
          <w:rFonts w:eastAsia="Times New Roman"/>
          <w:b/>
          <w:bCs/>
          <w:sz w:val="24"/>
          <w:szCs w:val="24"/>
        </w:rPr>
        <w:t xml:space="preserve"> </w:t>
      </w:r>
      <w:r>
        <w:rPr>
          <w:rFonts w:eastAsia="Times New Roman"/>
          <w:sz w:val="24"/>
          <w:szCs w:val="24"/>
        </w:rPr>
        <w:t>em: OldMagazineArticles.co</w:t>
      </w:r>
      <w:r>
        <w:rPr>
          <w:rFonts w:eastAsia="Times New Roman"/>
          <w:sz w:val="24"/>
          <w:szCs w:val="24"/>
        </w:rPr>
        <w:t>m. Acesso em 16 de outubro de 2015.</w:t>
      </w:r>
    </w:p>
    <w:p w14:paraId="68E3A6AF" w14:textId="77777777" w:rsidR="00354DED" w:rsidRDefault="00354DED">
      <w:pPr>
        <w:spacing w:line="275" w:lineRule="exact"/>
        <w:rPr>
          <w:sz w:val="20"/>
          <w:szCs w:val="20"/>
        </w:rPr>
      </w:pPr>
    </w:p>
    <w:p w14:paraId="007E7965" w14:textId="77777777" w:rsidR="00354DED" w:rsidRDefault="0098426A">
      <w:pPr>
        <w:tabs>
          <w:tab w:val="left" w:pos="1360"/>
          <w:tab w:val="left" w:pos="1920"/>
          <w:tab w:val="left" w:pos="2640"/>
          <w:tab w:val="left" w:pos="3640"/>
          <w:tab w:val="left" w:pos="5180"/>
          <w:tab w:val="left" w:pos="5820"/>
          <w:tab w:val="left" w:pos="6900"/>
          <w:tab w:val="left" w:pos="8380"/>
        </w:tabs>
        <w:ind w:left="260"/>
        <w:rPr>
          <w:sz w:val="20"/>
          <w:szCs w:val="20"/>
        </w:rPr>
      </w:pPr>
      <w:r>
        <w:rPr>
          <w:rFonts w:eastAsia="Times New Roman"/>
          <w:b/>
          <w:bCs/>
          <w:sz w:val="24"/>
          <w:szCs w:val="24"/>
        </w:rPr>
        <w:t>Traces</w:t>
      </w:r>
      <w:r>
        <w:rPr>
          <w:sz w:val="20"/>
          <w:szCs w:val="20"/>
        </w:rPr>
        <w:tab/>
      </w:r>
      <w:r>
        <w:rPr>
          <w:rFonts w:eastAsia="Times New Roman"/>
          <w:b/>
          <w:bCs/>
          <w:sz w:val="24"/>
          <w:szCs w:val="24"/>
        </w:rPr>
        <w:t>–</w:t>
      </w:r>
      <w:r>
        <w:rPr>
          <w:sz w:val="20"/>
          <w:szCs w:val="20"/>
        </w:rPr>
        <w:tab/>
      </w:r>
      <w:r>
        <w:rPr>
          <w:rFonts w:eastAsia="Times New Roman"/>
          <w:b/>
          <w:bCs/>
          <w:sz w:val="24"/>
          <w:szCs w:val="24"/>
        </w:rPr>
        <w:t>we</w:t>
      </w:r>
      <w:r>
        <w:rPr>
          <w:sz w:val="20"/>
          <w:szCs w:val="20"/>
        </w:rPr>
        <w:tab/>
      </w:r>
      <w:r>
        <w:rPr>
          <w:rFonts w:eastAsia="Times New Roman"/>
          <w:b/>
          <w:bCs/>
          <w:sz w:val="24"/>
          <w:szCs w:val="24"/>
        </w:rPr>
        <w:t>bring</w:t>
      </w:r>
      <w:r>
        <w:rPr>
          <w:sz w:val="20"/>
          <w:szCs w:val="20"/>
        </w:rPr>
        <w:tab/>
      </w:r>
      <w:r>
        <w:rPr>
          <w:rFonts w:eastAsia="Times New Roman"/>
          <w:b/>
          <w:bCs/>
          <w:sz w:val="24"/>
          <w:szCs w:val="24"/>
        </w:rPr>
        <w:t>HISTORY</w:t>
      </w:r>
      <w:r>
        <w:rPr>
          <w:sz w:val="20"/>
          <w:szCs w:val="20"/>
        </w:rPr>
        <w:tab/>
      </w:r>
      <w:r>
        <w:rPr>
          <w:rFonts w:eastAsia="Times New Roman"/>
          <w:b/>
          <w:bCs/>
          <w:sz w:val="24"/>
          <w:szCs w:val="24"/>
        </w:rPr>
        <w:t>to</w:t>
      </w:r>
      <w:r>
        <w:rPr>
          <w:sz w:val="20"/>
          <w:szCs w:val="20"/>
        </w:rPr>
        <w:tab/>
      </w:r>
      <w:r>
        <w:rPr>
          <w:rFonts w:eastAsia="Times New Roman"/>
          <w:b/>
          <w:bCs/>
          <w:sz w:val="24"/>
          <w:szCs w:val="24"/>
        </w:rPr>
        <w:t>LIFE!</w:t>
      </w:r>
      <w:r>
        <w:rPr>
          <w:sz w:val="20"/>
          <w:szCs w:val="20"/>
        </w:rPr>
        <w:tab/>
      </w:r>
      <w:r>
        <w:rPr>
          <w:rFonts w:eastAsia="Times New Roman"/>
          <w:sz w:val="24"/>
          <w:szCs w:val="24"/>
        </w:rPr>
        <w:t>Disponível</w:t>
      </w:r>
      <w:r>
        <w:rPr>
          <w:sz w:val="20"/>
          <w:szCs w:val="20"/>
        </w:rPr>
        <w:tab/>
      </w:r>
      <w:r>
        <w:rPr>
          <w:rFonts w:eastAsia="Times New Roman"/>
          <w:sz w:val="24"/>
          <w:szCs w:val="24"/>
        </w:rPr>
        <w:t>em:</w:t>
      </w:r>
    </w:p>
    <w:p w14:paraId="0F03C7CC" w14:textId="77777777" w:rsidR="00354DED" w:rsidRDefault="0098426A">
      <w:pPr>
        <w:ind w:left="260"/>
        <w:rPr>
          <w:sz w:val="20"/>
          <w:szCs w:val="20"/>
        </w:rPr>
      </w:pPr>
      <w:r>
        <w:rPr>
          <w:rFonts w:eastAsia="Times New Roman"/>
          <w:sz w:val="24"/>
          <w:szCs w:val="24"/>
        </w:rPr>
        <w:t>http://www.traces.org/americanbund.html acesso em 16 de outubro de 2015.</w:t>
      </w:r>
    </w:p>
    <w:p w14:paraId="1F14A81E" w14:textId="77777777" w:rsidR="00354DED" w:rsidRDefault="00354DED">
      <w:pPr>
        <w:spacing w:line="200" w:lineRule="exact"/>
        <w:rPr>
          <w:sz w:val="20"/>
          <w:szCs w:val="20"/>
        </w:rPr>
      </w:pPr>
    </w:p>
    <w:p w14:paraId="76823F0E" w14:textId="77777777" w:rsidR="00354DED" w:rsidRDefault="00354DED">
      <w:pPr>
        <w:spacing w:line="200" w:lineRule="exact"/>
        <w:rPr>
          <w:sz w:val="20"/>
          <w:szCs w:val="20"/>
        </w:rPr>
      </w:pPr>
    </w:p>
    <w:p w14:paraId="7DB9EE76" w14:textId="77777777" w:rsidR="00354DED" w:rsidRDefault="00354DED">
      <w:pPr>
        <w:spacing w:line="200" w:lineRule="exact"/>
        <w:rPr>
          <w:sz w:val="20"/>
          <w:szCs w:val="20"/>
        </w:rPr>
      </w:pPr>
    </w:p>
    <w:p w14:paraId="60FE1C87" w14:textId="77777777" w:rsidR="00354DED" w:rsidRDefault="00354DED">
      <w:pPr>
        <w:spacing w:line="200" w:lineRule="exact"/>
        <w:rPr>
          <w:sz w:val="20"/>
          <w:szCs w:val="20"/>
        </w:rPr>
      </w:pPr>
    </w:p>
    <w:p w14:paraId="0F994408" w14:textId="77777777" w:rsidR="00354DED" w:rsidRDefault="00354DED">
      <w:pPr>
        <w:spacing w:line="200" w:lineRule="exact"/>
        <w:rPr>
          <w:sz w:val="20"/>
          <w:szCs w:val="20"/>
        </w:rPr>
      </w:pPr>
    </w:p>
    <w:p w14:paraId="05D3AA58" w14:textId="77777777" w:rsidR="00354DED" w:rsidRDefault="00354DED">
      <w:pPr>
        <w:spacing w:line="351" w:lineRule="exact"/>
        <w:rPr>
          <w:sz w:val="20"/>
          <w:szCs w:val="20"/>
        </w:rPr>
      </w:pPr>
    </w:p>
    <w:p w14:paraId="243AB7BB" w14:textId="7A3FF584" w:rsidR="00354DED" w:rsidRDefault="00354DED">
      <w:pPr>
        <w:spacing w:line="237" w:lineRule="auto"/>
        <w:ind w:left="260" w:right="285"/>
        <w:jc w:val="center"/>
        <w:rPr>
          <w:sz w:val="20"/>
          <w:szCs w:val="20"/>
        </w:rPr>
      </w:pPr>
    </w:p>
    <w:p w14:paraId="7BA73887" w14:textId="77777777" w:rsidR="00354DED" w:rsidRDefault="00354DED">
      <w:pPr>
        <w:sectPr w:rsidR="00354DED">
          <w:pgSz w:w="11900" w:h="16840"/>
          <w:pgMar w:top="839" w:right="1440" w:bottom="2" w:left="1440" w:header="0" w:footer="0" w:gutter="0"/>
          <w:cols w:space="720" w:equalWidth="0">
            <w:col w:w="9025"/>
          </w:cols>
        </w:sectPr>
      </w:pPr>
    </w:p>
    <w:p w14:paraId="59308AB4" w14:textId="77777777" w:rsidR="00354DED" w:rsidRDefault="0098426A">
      <w:pPr>
        <w:ind w:left="8400"/>
        <w:rPr>
          <w:sz w:val="20"/>
          <w:szCs w:val="20"/>
        </w:rPr>
      </w:pPr>
      <w:bookmarkStart w:id="189" w:name="page190"/>
      <w:bookmarkEnd w:id="189"/>
      <w:r>
        <w:rPr>
          <w:rFonts w:eastAsia="Times New Roman"/>
          <w:noProof/>
          <w:sz w:val="24"/>
          <w:szCs w:val="24"/>
        </w:rPr>
        <w:lastRenderedPageBreak/>
        <mc:AlternateContent>
          <mc:Choice Requires="wps">
            <w:drawing>
              <wp:anchor distT="0" distB="0" distL="114300" distR="114300" simplePos="0" relativeHeight="251960832" behindDoc="1" locked="0" layoutInCell="0" allowOverlap="1" wp14:anchorId="2BC5928E" wp14:editId="559426EE">
                <wp:simplePos x="0" y="0"/>
                <wp:positionH relativeFrom="page">
                  <wp:posOffset>304800</wp:posOffset>
                </wp:positionH>
                <wp:positionV relativeFrom="page">
                  <wp:posOffset>307975</wp:posOffset>
                </wp:positionV>
                <wp:extent cx="6953250" cy="0"/>
                <wp:effectExtent l="0" t="0" r="0" b="0"/>
                <wp:wrapNone/>
                <wp:docPr id="848" name="Shape 8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84BD07C" id="Shape 848" o:spid="_x0000_s1026" style="position:absolute;z-index:-25135564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iOwtwEAAIMDAAAOAAAAZHJzL2Uyb0RvYy54bWysU01vEzEQvSPxHyzfyW6TNhQ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jR0dtrHJUDi0Oq&#10;95KSQHuGkBii7t02FoF8dE/h0fPvCWvNs2IJUphgo4q2wFEhGavdx4vdcsyEY3L54WYxv8GpcKxd&#10;v18uynUNsPPZEFP+JL0l5aOjRrtiBjA4PKY8Qc+Qkk7eaLHRxtQg7nf3JpID4OA3dZ3Yn8GMIwM2&#10;ssAu/k7R1vUahdUZX7DRFi28gID1EsRHJ7BNYBm0mb5RnXEn3yarimk7L47bePYTJ11tOL3K8pR+&#10;j+vpX//O+ic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C2mI7C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61856" behindDoc="1" locked="0" layoutInCell="0" allowOverlap="1" wp14:anchorId="2FA64E08" wp14:editId="1A0C4D05">
                <wp:simplePos x="0" y="0"/>
                <wp:positionH relativeFrom="page">
                  <wp:posOffset>307975</wp:posOffset>
                </wp:positionH>
                <wp:positionV relativeFrom="page">
                  <wp:posOffset>304800</wp:posOffset>
                </wp:positionV>
                <wp:extent cx="0" cy="10086975"/>
                <wp:effectExtent l="0" t="0" r="0" b="0"/>
                <wp:wrapNone/>
                <wp:docPr id="849" name="Shape 8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6BA5B4C" id="Shape 849" o:spid="_x0000_s1026" style="position:absolute;z-index:-25135462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F5opc7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62880" behindDoc="1" locked="0" layoutInCell="0" allowOverlap="1" wp14:anchorId="64F37090" wp14:editId="6A32238B">
                <wp:simplePos x="0" y="0"/>
                <wp:positionH relativeFrom="page">
                  <wp:posOffset>304800</wp:posOffset>
                </wp:positionH>
                <wp:positionV relativeFrom="page">
                  <wp:posOffset>10388600</wp:posOffset>
                </wp:positionV>
                <wp:extent cx="6953250" cy="0"/>
                <wp:effectExtent l="0" t="0" r="0" b="0"/>
                <wp:wrapNone/>
                <wp:docPr id="850" name="Shape 8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9E1A9CE" id="Shape 850" o:spid="_x0000_s1026" style="position:absolute;z-index:-25135360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63904" behindDoc="1" locked="0" layoutInCell="0" allowOverlap="1" wp14:anchorId="208A8688" wp14:editId="7D57CC9F">
                <wp:simplePos x="0" y="0"/>
                <wp:positionH relativeFrom="page">
                  <wp:posOffset>7254875</wp:posOffset>
                </wp:positionH>
                <wp:positionV relativeFrom="page">
                  <wp:posOffset>304800</wp:posOffset>
                </wp:positionV>
                <wp:extent cx="0" cy="10086975"/>
                <wp:effectExtent l="0" t="0" r="0" b="0"/>
                <wp:wrapNone/>
                <wp:docPr id="851" name="Shape 8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5E59B81" id="Shape 851" o:spid="_x0000_s1026" style="position:absolute;z-index:-25135257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bUssS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184</w:t>
      </w:r>
    </w:p>
    <w:p w14:paraId="3645F861" w14:textId="77777777" w:rsidR="00354DED" w:rsidRDefault="00354DED">
      <w:pPr>
        <w:spacing w:line="301" w:lineRule="exact"/>
        <w:rPr>
          <w:sz w:val="20"/>
          <w:szCs w:val="20"/>
        </w:rPr>
      </w:pPr>
    </w:p>
    <w:p w14:paraId="355664AD" w14:textId="77777777" w:rsidR="00354DED" w:rsidRDefault="0098426A">
      <w:pPr>
        <w:spacing w:line="350" w:lineRule="auto"/>
        <w:ind w:left="260" w:right="265"/>
        <w:jc w:val="center"/>
        <w:rPr>
          <w:sz w:val="20"/>
          <w:szCs w:val="20"/>
        </w:rPr>
      </w:pPr>
      <w:r>
        <w:rPr>
          <w:rFonts w:eastAsia="Times New Roman"/>
          <w:b/>
          <w:bCs/>
          <w:sz w:val="24"/>
          <w:szCs w:val="24"/>
        </w:rPr>
        <w:t>As Terras do Grande Espírito: memórias da colônia e políticas de assentamento indígena na América Inglesa (1860-1890)</w:t>
      </w:r>
    </w:p>
    <w:p w14:paraId="4E61069B" w14:textId="77777777" w:rsidR="00354DED" w:rsidRDefault="00354DED">
      <w:pPr>
        <w:spacing w:line="200" w:lineRule="exact"/>
        <w:rPr>
          <w:sz w:val="20"/>
          <w:szCs w:val="20"/>
        </w:rPr>
      </w:pPr>
    </w:p>
    <w:p w14:paraId="7B474644" w14:textId="77777777" w:rsidR="00354DED" w:rsidRDefault="00354DED">
      <w:pPr>
        <w:spacing w:line="358" w:lineRule="exact"/>
        <w:rPr>
          <w:sz w:val="20"/>
          <w:szCs w:val="20"/>
        </w:rPr>
      </w:pPr>
    </w:p>
    <w:p w14:paraId="785F965C" w14:textId="77777777" w:rsidR="00354DED" w:rsidRDefault="0098426A">
      <w:pPr>
        <w:ind w:left="260"/>
        <w:rPr>
          <w:sz w:val="20"/>
          <w:szCs w:val="20"/>
        </w:rPr>
      </w:pPr>
      <w:r>
        <w:rPr>
          <w:rFonts w:eastAsia="Times New Roman"/>
          <w:color w:val="141823"/>
          <w:sz w:val="24"/>
          <w:szCs w:val="24"/>
        </w:rPr>
        <w:t>Ricardo Amarante Turatti</w:t>
      </w:r>
    </w:p>
    <w:p w14:paraId="06184AC6" w14:textId="77777777" w:rsidR="00354DED" w:rsidRDefault="00354DED">
      <w:pPr>
        <w:spacing w:line="139" w:lineRule="exact"/>
        <w:rPr>
          <w:sz w:val="20"/>
          <w:szCs w:val="20"/>
        </w:rPr>
      </w:pPr>
    </w:p>
    <w:p w14:paraId="6CF95170" w14:textId="77777777" w:rsidR="00354DED" w:rsidRDefault="0098426A">
      <w:pPr>
        <w:ind w:left="260"/>
        <w:rPr>
          <w:sz w:val="20"/>
          <w:szCs w:val="20"/>
        </w:rPr>
      </w:pPr>
      <w:r>
        <w:rPr>
          <w:rFonts w:eastAsia="Times New Roman"/>
          <w:color w:val="141823"/>
          <w:sz w:val="24"/>
          <w:szCs w:val="24"/>
        </w:rPr>
        <w:t>Doutorando em História Cultural</w:t>
      </w:r>
    </w:p>
    <w:p w14:paraId="33B628C7" w14:textId="77777777" w:rsidR="00354DED" w:rsidRDefault="00354DED">
      <w:pPr>
        <w:spacing w:line="139" w:lineRule="exact"/>
        <w:rPr>
          <w:sz w:val="20"/>
          <w:szCs w:val="20"/>
        </w:rPr>
      </w:pPr>
    </w:p>
    <w:p w14:paraId="6E473421" w14:textId="77777777" w:rsidR="00354DED" w:rsidRDefault="0098426A">
      <w:pPr>
        <w:ind w:left="260"/>
        <w:rPr>
          <w:sz w:val="20"/>
          <w:szCs w:val="20"/>
        </w:rPr>
      </w:pPr>
      <w:r>
        <w:rPr>
          <w:rFonts w:eastAsia="Times New Roman"/>
          <w:color w:val="141823"/>
          <w:sz w:val="24"/>
          <w:szCs w:val="24"/>
        </w:rPr>
        <w:t>Universidade Estadual de Campinas</w:t>
      </w:r>
    </w:p>
    <w:p w14:paraId="3CA7CE06" w14:textId="77777777" w:rsidR="00354DED" w:rsidRDefault="00354DED">
      <w:pPr>
        <w:spacing w:line="140" w:lineRule="exact"/>
        <w:rPr>
          <w:sz w:val="20"/>
          <w:szCs w:val="20"/>
        </w:rPr>
      </w:pPr>
    </w:p>
    <w:p w14:paraId="0C9795B9" w14:textId="77777777" w:rsidR="00354DED" w:rsidRDefault="0098426A">
      <w:pPr>
        <w:ind w:left="260"/>
        <w:rPr>
          <w:sz w:val="20"/>
          <w:szCs w:val="20"/>
        </w:rPr>
      </w:pPr>
      <w:r>
        <w:rPr>
          <w:rFonts w:eastAsia="Times New Roman"/>
          <w:sz w:val="24"/>
          <w:szCs w:val="24"/>
        </w:rPr>
        <w:t>rramarante@uol.com.br</w:t>
      </w:r>
    </w:p>
    <w:p w14:paraId="2E579002" w14:textId="77777777" w:rsidR="00354DED" w:rsidRDefault="00354DED">
      <w:pPr>
        <w:spacing w:line="151" w:lineRule="exact"/>
        <w:rPr>
          <w:sz w:val="20"/>
          <w:szCs w:val="20"/>
        </w:rPr>
      </w:pPr>
    </w:p>
    <w:p w14:paraId="703C603C" w14:textId="77777777" w:rsidR="00354DED" w:rsidRDefault="0098426A">
      <w:pPr>
        <w:spacing w:line="345" w:lineRule="auto"/>
        <w:ind w:left="360" w:right="865"/>
        <w:jc w:val="right"/>
        <w:rPr>
          <w:sz w:val="20"/>
          <w:szCs w:val="20"/>
        </w:rPr>
      </w:pPr>
      <w:r>
        <w:rPr>
          <w:rFonts w:eastAsia="Times New Roman"/>
          <w:b/>
          <w:bCs/>
          <w:color w:val="141823"/>
          <w:sz w:val="24"/>
          <w:szCs w:val="24"/>
        </w:rPr>
        <w:t>Palavras-chave</w:t>
      </w:r>
      <w:r>
        <w:rPr>
          <w:rFonts w:eastAsia="Times New Roman"/>
          <w:color w:val="141823"/>
          <w:sz w:val="24"/>
          <w:szCs w:val="24"/>
        </w:rPr>
        <w:t>: América Inglesa. Questão Indígena. Formação Colonial. Século</w:t>
      </w:r>
      <w:r>
        <w:rPr>
          <w:rFonts w:eastAsia="Times New Roman"/>
          <w:b/>
          <w:bCs/>
          <w:color w:val="141823"/>
          <w:sz w:val="24"/>
          <w:szCs w:val="24"/>
        </w:rPr>
        <w:t xml:space="preserve"> </w:t>
      </w:r>
      <w:r>
        <w:rPr>
          <w:rFonts w:eastAsia="Times New Roman"/>
          <w:color w:val="141823"/>
          <w:sz w:val="24"/>
          <w:szCs w:val="24"/>
        </w:rPr>
        <w:t>XIX. Ely Samuel Parker.</w:t>
      </w:r>
    </w:p>
    <w:p w14:paraId="5744D0E3" w14:textId="77777777" w:rsidR="00354DED" w:rsidRDefault="00354DED">
      <w:pPr>
        <w:spacing w:line="200" w:lineRule="exact"/>
        <w:rPr>
          <w:sz w:val="20"/>
          <w:szCs w:val="20"/>
        </w:rPr>
      </w:pPr>
    </w:p>
    <w:p w14:paraId="060E6E4F" w14:textId="77777777" w:rsidR="00354DED" w:rsidRDefault="00354DED">
      <w:pPr>
        <w:spacing w:line="380" w:lineRule="exact"/>
        <w:rPr>
          <w:sz w:val="20"/>
          <w:szCs w:val="20"/>
        </w:rPr>
      </w:pPr>
    </w:p>
    <w:p w14:paraId="72AA7801" w14:textId="77777777" w:rsidR="00354DED" w:rsidRDefault="0098426A">
      <w:pPr>
        <w:ind w:left="260"/>
        <w:rPr>
          <w:sz w:val="20"/>
          <w:szCs w:val="20"/>
        </w:rPr>
      </w:pPr>
      <w:r>
        <w:rPr>
          <w:rFonts w:eastAsia="Times New Roman"/>
          <w:b/>
          <w:bCs/>
          <w:color w:val="141823"/>
          <w:sz w:val="24"/>
          <w:szCs w:val="24"/>
        </w:rPr>
        <w:t>As surpresas do primeiro contato</w:t>
      </w:r>
    </w:p>
    <w:p w14:paraId="10CABE1F" w14:textId="77777777" w:rsidR="00354DED" w:rsidRDefault="00354DED">
      <w:pPr>
        <w:spacing w:line="200" w:lineRule="exact"/>
        <w:rPr>
          <w:sz w:val="20"/>
          <w:szCs w:val="20"/>
        </w:rPr>
      </w:pPr>
    </w:p>
    <w:p w14:paraId="4CEC5333" w14:textId="77777777" w:rsidR="00354DED" w:rsidRDefault="00354DED">
      <w:pPr>
        <w:spacing w:line="200" w:lineRule="exact"/>
        <w:rPr>
          <w:sz w:val="20"/>
          <w:szCs w:val="20"/>
        </w:rPr>
      </w:pPr>
    </w:p>
    <w:p w14:paraId="21409E40" w14:textId="77777777" w:rsidR="00354DED" w:rsidRDefault="00354DED">
      <w:pPr>
        <w:spacing w:line="296" w:lineRule="exact"/>
        <w:rPr>
          <w:sz w:val="20"/>
          <w:szCs w:val="20"/>
        </w:rPr>
      </w:pPr>
    </w:p>
    <w:p w14:paraId="4703C51B" w14:textId="77777777" w:rsidR="00354DED" w:rsidRDefault="0098426A">
      <w:pPr>
        <w:spacing w:line="346" w:lineRule="auto"/>
        <w:ind w:left="260" w:right="265" w:firstLine="710"/>
        <w:jc w:val="both"/>
        <w:rPr>
          <w:sz w:val="20"/>
          <w:szCs w:val="20"/>
        </w:rPr>
      </w:pPr>
      <w:r>
        <w:rPr>
          <w:rFonts w:eastAsia="Times New Roman"/>
          <w:sz w:val="24"/>
          <w:szCs w:val="24"/>
        </w:rPr>
        <w:t xml:space="preserve">Quando </w:t>
      </w:r>
      <w:r>
        <w:rPr>
          <w:rFonts w:eastAsia="Times New Roman"/>
          <w:sz w:val="24"/>
          <w:szCs w:val="24"/>
        </w:rPr>
        <w:t>expedições inglesas adentraram o território do atual estado da Virginia, o encontro com o desconhecido se manifestou com um misto de encantamento e curiosidade invasiva. Ao mesmo tempo em que se impressionaram com a visão de um Novo Mundo, buscaram mecanis</w:t>
      </w:r>
      <w:r>
        <w:rPr>
          <w:rFonts w:eastAsia="Times New Roman"/>
          <w:sz w:val="24"/>
          <w:szCs w:val="24"/>
        </w:rPr>
        <w:t>mos de tradução e de um relativo entendimento dos costumes e práticas dos nativos da América do Norte. O Novo Mundo, já narrado e explorado por portugueses e espanhóis, por franceses e holandeses, agora se manifesta diante dos habitantes da Inglaterra. O c</w:t>
      </w:r>
      <w:r>
        <w:rPr>
          <w:rFonts w:eastAsia="Times New Roman"/>
          <w:sz w:val="24"/>
          <w:szCs w:val="24"/>
        </w:rPr>
        <w:t>apitão John Smith</w:t>
      </w:r>
      <w:r>
        <w:rPr>
          <w:rFonts w:eastAsia="Times New Roman"/>
          <w:sz w:val="32"/>
          <w:szCs w:val="32"/>
          <w:vertAlign w:val="superscript"/>
        </w:rPr>
        <w:t>1</w:t>
      </w:r>
      <w:r>
        <w:rPr>
          <w:rFonts w:eastAsia="Times New Roman"/>
          <w:sz w:val="24"/>
          <w:szCs w:val="24"/>
        </w:rPr>
        <w:t>, em seus relatos, expõe esse momento de forma clara:</w:t>
      </w:r>
    </w:p>
    <w:p w14:paraId="76AD7E10" w14:textId="77777777" w:rsidR="00354DED" w:rsidRDefault="00354DED">
      <w:pPr>
        <w:spacing w:line="200" w:lineRule="exact"/>
        <w:rPr>
          <w:sz w:val="20"/>
          <w:szCs w:val="20"/>
        </w:rPr>
      </w:pPr>
    </w:p>
    <w:p w14:paraId="78CA232C" w14:textId="77777777" w:rsidR="00354DED" w:rsidRDefault="00354DED">
      <w:pPr>
        <w:spacing w:line="349" w:lineRule="exact"/>
        <w:rPr>
          <w:sz w:val="20"/>
          <w:szCs w:val="20"/>
        </w:rPr>
      </w:pPr>
    </w:p>
    <w:p w14:paraId="7DB43675" w14:textId="77777777" w:rsidR="00354DED" w:rsidRDefault="0098426A">
      <w:pPr>
        <w:spacing w:line="252" w:lineRule="auto"/>
        <w:ind w:left="2540" w:right="265"/>
        <w:jc w:val="both"/>
        <w:rPr>
          <w:sz w:val="20"/>
          <w:szCs w:val="20"/>
        </w:rPr>
      </w:pPr>
      <w:r>
        <w:rPr>
          <w:rFonts w:eastAsia="Times New Roman"/>
          <w:sz w:val="21"/>
          <w:szCs w:val="21"/>
        </w:rPr>
        <w:t>There is yet in Virginia no place discovered to be so Savage, in which they have not a Religion, Deere, and Bow, and Arrowes. All things that are able to doe them hurt beyond their p</w:t>
      </w:r>
      <w:r>
        <w:rPr>
          <w:rFonts w:eastAsia="Times New Roman"/>
          <w:sz w:val="21"/>
          <w:szCs w:val="21"/>
        </w:rPr>
        <w:t>revention, they adore with their kinde of divine worship; as the fire, water, lightning, thunder, our Ordnance, peeces, horses, etc. But their chiefe God they worship is the Devil. Him they call Okee, and serve him more of fear then love. They say they hav</w:t>
      </w:r>
      <w:r>
        <w:rPr>
          <w:rFonts w:eastAsia="Times New Roman"/>
          <w:sz w:val="21"/>
          <w:szCs w:val="21"/>
        </w:rPr>
        <w:t>e conference with him, and fashion themselves as neare to his shape as they can imagine. In their Temples they have his image evill favouredly carved, and then painted and adorned with chaines of copper, and beads, and covered with a skin, in such manner a</w:t>
      </w:r>
      <w:r>
        <w:rPr>
          <w:rFonts w:eastAsia="Times New Roman"/>
          <w:sz w:val="21"/>
          <w:szCs w:val="21"/>
        </w:rPr>
        <w:t>s the deformitie may well suit with such a God. By him is commonly the sepulcher of their Kings (…)</w:t>
      </w:r>
      <w:r>
        <w:rPr>
          <w:rFonts w:eastAsia="Times New Roman"/>
          <w:sz w:val="27"/>
          <w:szCs w:val="27"/>
          <w:vertAlign w:val="superscript"/>
        </w:rPr>
        <w:t>2</w:t>
      </w:r>
      <w:r>
        <w:rPr>
          <w:rFonts w:eastAsia="Times New Roman"/>
          <w:sz w:val="21"/>
          <w:szCs w:val="21"/>
        </w:rPr>
        <w:t xml:space="preserve"> (Smith, 2007, p. 291).</w:t>
      </w:r>
    </w:p>
    <w:p w14:paraId="059A20DE"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964928" behindDoc="1" locked="0" layoutInCell="0" allowOverlap="1" wp14:anchorId="2C51D8F6" wp14:editId="5AFD301B">
                <wp:simplePos x="0" y="0"/>
                <wp:positionH relativeFrom="column">
                  <wp:posOffset>165100</wp:posOffset>
                </wp:positionH>
                <wp:positionV relativeFrom="paragraph">
                  <wp:posOffset>95250</wp:posOffset>
                </wp:positionV>
                <wp:extent cx="1830070" cy="0"/>
                <wp:effectExtent l="0" t="0" r="0" b="0"/>
                <wp:wrapNone/>
                <wp:docPr id="852" name="Shape 8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3047605" id="Shape 852" o:spid="_x0000_s1026" style="position:absolute;z-index:-251351552;visibility:visible;mso-wrap-style:square;mso-wrap-distance-left:9pt;mso-wrap-distance-top:0;mso-wrap-distance-right:9pt;mso-wrap-distance-bottom:0;mso-position-horizontal:absolute;mso-position-horizontal-relative:text;mso-position-vertical:absolute;mso-position-vertical-relative:text" from="13pt,7.5pt" to="157.1pt,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" o:allowincell="f" filled="t" strokeweight=".5pt">
                <v:stroke joinstyle="miter"/>
                <o:lock v:ext="edit" shapetype="f"/>
              </v:line>
            </w:pict>
          </mc:Fallback>
        </mc:AlternateContent>
      </w:r>
    </w:p>
    <w:p w14:paraId="04EB8998" w14:textId="77777777" w:rsidR="00354DED" w:rsidRDefault="00354DED">
      <w:pPr>
        <w:spacing w:line="243" w:lineRule="exact"/>
        <w:rPr>
          <w:sz w:val="20"/>
          <w:szCs w:val="20"/>
        </w:rPr>
      </w:pPr>
    </w:p>
    <w:p w14:paraId="5B0A2E62" w14:textId="77777777" w:rsidR="00354DED" w:rsidRDefault="0098426A" w:rsidP="0098426A">
      <w:pPr>
        <w:numPr>
          <w:ilvl w:val="0"/>
          <w:numId w:val="68"/>
        </w:numPr>
        <w:tabs>
          <w:tab w:val="left" w:pos="400"/>
        </w:tabs>
        <w:spacing w:line="220" w:lineRule="auto"/>
        <w:ind w:left="260" w:right="265" w:firstLine="1"/>
        <w:jc w:val="both"/>
        <w:rPr>
          <w:rFonts w:eastAsia="Times New Roman"/>
          <w:color w:val="00000A"/>
          <w:sz w:val="26"/>
          <w:szCs w:val="26"/>
          <w:vertAlign w:val="superscript"/>
        </w:rPr>
      </w:pPr>
      <w:r>
        <w:rPr>
          <w:rFonts w:eastAsia="Times New Roman"/>
          <w:color w:val="00000A"/>
          <w:sz w:val="20"/>
          <w:szCs w:val="20"/>
        </w:rPr>
        <w:t xml:space="preserve">John Smith (1580-1631): militar e explorador inglês, responsável pelo estabelecimento da primeira colônia inglesa na </w:t>
      </w:r>
      <w:r>
        <w:rPr>
          <w:rFonts w:eastAsia="Times New Roman"/>
          <w:color w:val="00000A"/>
          <w:sz w:val="20"/>
          <w:szCs w:val="20"/>
        </w:rPr>
        <w:t>América do Norte, Jamestown, na região da Virginia. Além da fundação de Jamestown, explorou e relatou suas descobertas relativas a outros territórios norte-americanos, como New Plymouth, que depois se tornaria a colônia de Plymouth.</w:t>
      </w:r>
    </w:p>
    <w:p w14:paraId="30A25F36" w14:textId="77777777" w:rsidR="00354DED" w:rsidRDefault="00354DED">
      <w:pPr>
        <w:spacing w:line="3" w:lineRule="exact"/>
        <w:rPr>
          <w:rFonts w:eastAsia="Times New Roman"/>
          <w:color w:val="00000A"/>
          <w:sz w:val="26"/>
          <w:szCs w:val="26"/>
          <w:vertAlign w:val="superscript"/>
        </w:rPr>
      </w:pPr>
    </w:p>
    <w:p w14:paraId="602B6CE3" w14:textId="77777777" w:rsidR="00354DED" w:rsidRDefault="0098426A" w:rsidP="0098426A">
      <w:pPr>
        <w:numPr>
          <w:ilvl w:val="0"/>
          <w:numId w:val="68"/>
        </w:numPr>
        <w:tabs>
          <w:tab w:val="left" w:pos="400"/>
        </w:tabs>
        <w:spacing w:line="184" w:lineRule="auto"/>
        <w:ind w:left="400" w:hanging="139"/>
        <w:rPr>
          <w:rFonts w:eastAsia="Times New Roman"/>
          <w:color w:val="00000A"/>
          <w:sz w:val="26"/>
          <w:szCs w:val="26"/>
          <w:vertAlign w:val="superscript"/>
        </w:rPr>
      </w:pPr>
      <w:r>
        <w:rPr>
          <w:rFonts w:eastAsia="Times New Roman"/>
          <w:color w:val="00000A"/>
          <w:sz w:val="20"/>
          <w:szCs w:val="20"/>
        </w:rPr>
        <w:t xml:space="preserve">“Há ainda na Virginia </w:t>
      </w:r>
      <w:r>
        <w:rPr>
          <w:rFonts w:eastAsia="Times New Roman"/>
          <w:color w:val="00000A"/>
          <w:sz w:val="20"/>
          <w:szCs w:val="20"/>
        </w:rPr>
        <w:t>nenhum lugar descoberto que seja tão Selvagem, no qual eles não têm uma</w:t>
      </w:r>
    </w:p>
    <w:p w14:paraId="7CFD2B3C" w14:textId="77777777" w:rsidR="00354DED" w:rsidRDefault="00354DED">
      <w:pPr>
        <w:spacing w:line="18" w:lineRule="exact"/>
        <w:rPr>
          <w:rFonts w:eastAsia="Times New Roman"/>
          <w:color w:val="00000A"/>
          <w:sz w:val="26"/>
          <w:szCs w:val="26"/>
          <w:vertAlign w:val="superscript"/>
        </w:rPr>
      </w:pPr>
    </w:p>
    <w:p w14:paraId="177096C8" w14:textId="77777777" w:rsidR="00354DED" w:rsidRDefault="0098426A">
      <w:pPr>
        <w:spacing w:line="221" w:lineRule="auto"/>
        <w:ind w:left="260"/>
        <w:rPr>
          <w:rFonts w:eastAsia="Times New Roman"/>
          <w:color w:val="00000A"/>
          <w:sz w:val="26"/>
          <w:szCs w:val="26"/>
          <w:vertAlign w:val="superscript"/>
        </w:rPr>
      </w:pPr>
      <w:r>
        <w:rPr>
          <w:rFonts w:eastAsia="Times New Roman"/>
          <w:color w:val="00000A"/>
          <w:sz w:val="20"/>
          <w:szCs w:val="20"/>
        </w:rPr>
        <w:t>Religião, Gamos, e Arco, e Flechas. Todas as coisas que são capazes de lhes ferir irremediavelmente, eles</w:t>
      </w:r>
    </w:p>
    <w:p w14:paraId="55554568" w14:textId="77777777" w:rsidR="00354DED" w:rsidRDefault="00354DED">
      <w:pPr>
        <w:spacing w:line="44" w:lineRule="exact"/>
        <w:rPr>
          <w:sz w:val="20"/>
          <w:szCs w:val="20"/>
        </w:rPr>
      </w:pPr>
    </w:p>
    <w:p w14:paraId="43547CF3" w14:textId="02BAB275" w:rsidR="00354DED" w:rsidRDefault="00354DED">
      <w:pPr>
        <w:spacing w:line="237" w:lineRule="auto"/>
        <w:ind w:left="260" w:right="285"/>
        <w:jc w:val="center"/>
        <w:rPr>
          <w:sz w:val="20"/>
          <w:szCs w:val="20"/>
        </w:rPr>
      </w:pPr>
    </w:p>
    <w:p w14:paraId="1B4A4BC6" w14:textId="77777777" w:rsidR="00354DED" w:rsidRDefault="00354DED">
      <w:pPr>
        <w:sectPr w:rsidR="00354DED">
          <w:pgSz w:w="11900" w:h="16840"/>
          <w:pgMar w:top="839" w:right="1440" w:bottom="2" w:left="1440" w:header="0" w:footer="0" w:gutter="0"/>
          <w:cols w:space="720" w:equalWidth="0">
            <w:col w:w="9025"/>
          </w:cols>
        </w:sectPr>
      </w:pPr>
    </w:p>
    <w:p w14:paraId="0C49A813" w14:textId="77777777" w:rsidR="00354DED" w:rsidRDefault="0098426A">
      <w:pPr>
        <w:ind w:right="265"/>
        <w:jc w:val="right"/>
        <w:rPr>
          <w:sz w:val="20"/>
          <w:szCs w:val="20"/>
        </w:rPr>
      </w:pPr>
      <w:bookmarkStart w:id="190" w:name="page191"/>
      <w:bookmarkEnd w:id="190"/>
      <w:r>
        <w:rPr>
          <w:rFonts w:eastAsia="Times New Roman"/>
          <w:noProof/>
          <w:sz w:val="24"/>
          <w:szCs w:val="24"/>
        </w:rPr>
        <w:lastRenderedPageBreak/>
        <mc:AlternateContent>
          <mc:Choice Requires="wps">
            <w:drawing>
              <wp:anchor distT="0" distB="0" distL="114300" distR="114300" simplePos="0" relativeHeight="251965952" behindDoc="1" locked="0" layoutInCell="0" allowOverlap="1" wp14:anchorId="3E2B5460" wp14:editId="1F50B52D">
                <wp:simplePos x="0" y="0"/>
                <wp:positionH relativeFrom="page">
                  <wp:posOffset>304800</wp:posOffset>
                </wp:positionH>
                <wp:positionV relativeFrom="page">
                  <wp:posOffset>307975</wp:posOffset>
                </wp:positionV>
                <wp:extent cx="6953250" cy="0"/>
                <wp:effectExtent l="0" t="0" r="0" b="0"/>
                <wp:wrapNone/>
                <wp:docPr id="853" name="Shape 8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69E33B2" id="Shape 853" o:spid="_x0000_s1026" style="position:absolute;z-index:-25135052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AI05Hi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66976" behindDoc="1" locked="0" layoutInCell="0" allowOverlap="1" wp14:anchorId="76435211" wp14:editId="0FB04466">
                <wp:simplePos x="0" y="0"/>
                <wp:positionH relativeFrom="page">
                  <wp:posOffset>307975</wp:posOffset>
                </wp:positionH>
                <wp:positionV relativeFrom="page">
                  <wp:posOffset>304800</wp:posOffset>
                </wp:positionV>
                <wp:extent cx="0" cy="10086975"/>
                <wp:effectExtent l="0" t="0" r="0" b="0"/>
                <wp:wrapNone/>
                <wp:docPr id="854" name="Shape 8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D78F3C4" id="Shape 854" o:spid="_x0000_s1026" style="position:absolute;z-index:-25134950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WaEWb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68000" behindDoc="1" locked="0" layoutInCell="0" allowOverlap="1" wp14:anchorId="783CB805" wp14:editId="4C6C9625">
                <wp:simplePos x="0" y="0"/>
                <wp:positionH relativeFrom="page">
                  <wp:posOffset>304800</wp:posOffset>
                </wp:positionH>
                <wp:positionV relativeFrom="page">
                  <wp:posOffset>10388600</wp:posOffset>
                </wp:positionV>
                <wp:extent cx="6953250" cy="0"/>
                <wp:effectExtent l="0" t="0" r="0" b="0"/>
                <wp:wrapNone/>
                <wp:docPr id="855" name="Shape 8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F9F2795" id="Shape 855" o:spid="_x0000_s1026" style="position:absolute;z-index:-25134848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L+A6o62AQAAgw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69024" behindDoc="1" locked="0" layoutInCell="0" allowOverlap="1" wp14:anchorId="7CC8ECDE" wp14:editId="43340246">
                <wp:simplePos x="0" y="0"/>
                <wp:positionH relativeFrom="page">
                  <wp:posOffset>7254875</wp:posOffset>
                </wp:positionH>
                <wp:positionV relativeFrom="page">
                  <wp:posOffset>304800</wp:posOffset>
                </wp:positionV>
                <wp:extent cx="0" cy="10086975"/>
                <wp:effectExtent l="0" t="0" r="0" b="0"/>
                <wp:wrapNone/>
                <wp:docPr id="856" name="Shape 8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092AC49" id="Shape 856" o:spid="_x0000_s1026" style="position:absolute;z-index:-25134745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NlTFe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185</w:t>
      </w:r>
    </w:p>
    <w:p w14:paraId="00C19CC6" w14:textId="77777777" w:rsidR="00354DED" w:rsidRDefault="00354DED">
      <w:pPr>
        <w:spacing w:line="200" w:lineRule="exact"/>
        <w:rPr>
          <w:sz w:val="20"/>
          <w:szCs w:val="20"/>
        </w:rPr>
      </w:pPr>
    </w:p>
    <w:p w14:paraId="1EA8106E" w14:textId="77777777" w:rsidR="00354DED" w:rsidRDefault="00354DED">
      <w:pPr>
        <w:spacing w:line="200" w:lineRule="exact"/>
        <w:rPr>
          <w:sz w:val="20"/>
          <w:szCs w:val="20"/>
        </w:rPr>
      </w:pPr>
    </w:p>
    <w:p w14:paraId="308AFDCA" w14:textId="77777777" w:rsidR="00354DED" w:rsidRDefault="00354DED">
      <w:pPr>
        <w:spacing w:line="200" w:lineRule="exact"/>
        <w:rPr>
          <w:sz w:val="20"/>
          <w:szCs w:val="20"/>
        </w:rPr>
      </w:pPr>
    </w:p>
    <w:p w14:paraId="5F370BB4" w14:textId="77777777" w:rsidR="00354DED" w:rsidRDefault="00354DED">
      <w:pPr>
        <w:spacing w:line="296" w:lineRule="exact"/>
        <w:rPr>
          <w:sz w:val="20"/>
          <w:szCs w:val="20"/>
        </w:rPr>
      </w:pPr>
    </w:p>
    <w:p w14:paraId="5DC8EE5D" w14:textId="77777777" w:rsidR="00354DED" w:rsidRDefault="0098426A">
      <w:pPr>
        <w:spacing w:line="348" w:lineRule="auto"/>
        <w:ind w:left="260" w:right="265" w:firstLine="710"/>
        <w:jc w:val="both"/>
        <w:rPr>
          <w:sz w:val="20"/>
          <w:szCs w:val="20"/>
        </w:rPr>
      </w:pPr>
      <w:r>
        <w:rPr>
          <w:rFonts w:eastAsia="Times New Roman"/>
          <w:sz w:val="24"/>
          <w:szCs w:val="24"/>
        </w:rPr>
        <w:t>O despertar de uma tentativa de entendimento de costumes indígenas põe em marcha os diferentes modos de alteridade. Há um número ex</w:t>
      </w:r>
      <w:r>
        <w:rPr>
          <w:rFonts w:eastAsia="Times New Roman"/>
          <w:sz w:val="24"/>
          <w:szCs w:val="24"/>
        </w:rPr>
        <w:t>pressivo de palavras para se referir ao outro, no caso, aos indígenas. O texto é salpicado de pronomes, marcado pelo uso de “they” e “their”, mostrando uma exterioridade do observador, e também marcando um referencial. A visão do colonizador busca compreen</w:t>
      </w:r>
      <w:r>
        <w:rPr>
          <w:rFonts w:eastAsia="Times New Roman"/>
          <w:sz w:val="24"/>
          <w:szCs w:val="24"/>
        </w:rPr>
        <w:t>der uma série de códigos culturais do nativo utilizando um filtro próprio, acionando uma série de mecanismos de alteridade (Hartog, 1999, p. 229-271). As formas de registro a que temos acesso, como o citado trecho dos relatos de John Smith, explicitam a pe</w:t>
      </w:r>
      <w:r>
        <w:rPr>
          <w:rFonts w:eastAsia="Times New Roman"/>
          <w:sz w:val="24"/>
          <w:szCs w:val="24"/>
        </w:rPr>
        <w:t>rspectiva do colonizador. Falas e ações de indígenas estão presentes nessa documentação, bem como análises de práticas culturais dos nativos</w:t>
      </w:r>
      <w:r>
        <w:rPr>
          <w:rFonts w:eastAsia="Times New Roman"/>
          <w:sz w:val="32"/>
          <w:szCs w:val="32"/>
          <w:vertAlign w:val="superscript"/>
        </w:rPr>
        <w:t>3</w:t>
      </w:r>
      <w:r>
        <w:rPr>
          <w:rFonts w:eastAsia="Times New Roman"/>
          <w:sz w:val="24"/>
          <w:szCs w:val="24"/>
        </w:rPr>
        <w:t>.</w:t>
      </w:r>
    </w:p>
    <w:p w14:paraId="006D5296" w14:textId="77777777" w:rsidR="00354DED" w:rsidRDefault="00354DED">
      <w:pPr>
        <w:spacing w:line="6" w:lineRule="exact"/>
        <w:rPr>
          <w:sz w:val="20"/>
          <w:szCs w:val="20"/>
        </w:rPr>
      </w:pPr>
    </w:p>
    <w:p w14:paraId="7D05EE13" w14:textId="77777777" w:rsidR="00354DED" w:rsidRDefault="0098426A">
      <w:pPr>
        <w:spacing w:line="341" w:lineRule="auto"/>
        <w:ind w:left="260" w:right="265" w:firstLine="710"/>
        <w:jc w:val="both"/>
        <w:rPr>
          <w:sz w:val="20"/>
          <w:szCs w:val="20"/>
        </w:rPr>
      </w:pPr>
      <w:r>
        <w:rPr>
          <w:rFonts w:eastAsia="Times New Roman"/>
          <w:sz w:val="24"/>
          <w:szCs w:val="24"/>
        </w:rPr>
        <w:t>Porém, uma miríade de perspectivas e possibilidades de narrativa histórica não está exposta, já que as vozes ind</w:t>
      </w:r>
      <w:r>
        <w:rPr>
          <w:rFonts w:eastAsia="Times New Roman"/>
          <w:sz w:val="24"/>
          <w:szCs w:val="24"/>
        </w:rPr>
        <w:t>ígenas ou estão silenciadas ou só são ouvidas por meio da palavra do colonizador. Os nativo-americanos também possuíam seu filtro discursivo, sua curiosidade diante do contato com outro povo</w:t>
      </w:r>
      <w:r>
        <w:rPr>
          <w:rFonts w:eastAsia="Times New Roman"/>
          <w:sz w:val="32"/>
          <w:szCs w:val="32"/>
          <w:vertAlign w:val="superscript"/>
        </w:rPr>
        <w:t>4</w:t>
      </w:r>
      <w:r>
        <w:rPr>
          <w:rFonts w:eastAsia="Times New Roman"/>
          <w:sz w:val="24"/>
          <w:szCs w:val="24"/>
        </w:rPr>
        <w:t>. Com o correr dos anos, e com a sociedade colonial ganhando estr</w:t>
      </w:r>
      <w:r>
        <w:rPr>
          <w:rFonts w:eastAsia="Times New Roman"/>
          <w:sz w:val="24"/>
          <w:szCs w:val="24"/>
        </w:rPr>
        <w:t>uturas mais sólidas, essa divisão social entre colonos e nativos torna-se cada vez mais clara, estabelecendo uma alteridade austera, na qual a existência e a presença do outro é reconhecida, mas a possibilidade de inclusão desse outro na nova sociedade col</w:t>
      </w:r>
      <w:r>
        <w:rPr>
          <w:rFonts w:eastAsia="Times New Roman"/>
          <w:sz w:val="24"/>
          <w:szCs w:val="24"/>
        </w:rPr>
        <w:t>onial é restringida ao máximo e o diálogo cultural</w:t>
      </w:r>
    </w:p>
    <w:p w14:paraId="678B47D6"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970048" behindDoc="1" locked="0" layoutInCell="0" allowOverlap="1" wp14:anchorId="3D481A8F" wp14:editId="122FC5B4">
                <wp:simplePos x="0" y="0"/>
                <wp:positionH relativeFrom="column">
                  <wp:posOffset>165100</wp:posOffset>
                </wp:positionH>
                <wp:positionV relativeFrom="paragraph">
                  <wp:posOffset>277495</wp:posOffset>
                </wp:positionV>
                <wp:extent cx="5403215" cy="0"/>
                <wp:effectExtent l="0" t="0" r="0" b="0"/>
                <wp:wrapNone/>
                <wp:docPr id="857" name="Shape 8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215"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B516EA7" id="Shape 857" o:spid="_x0000_s1026" style="position:absolute;z-index:-251346432;visibility:visible;mso-wrap-style:square;mso-wrap-distance-left:9pt;mso-wrap-distance-top:0;mso-wrap-distance-right:9pt;mso-wrap-distance-bottom:0;mso-position-horizontal:absolute;mso-position-horizontal-relative:text;mso-position-vertical:absolute;mso-position-vertical-relative:text" from="13pt,21.85pt" to="438.45pt,2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" o:allowincell="f" filled="t" strokeweight=".5pt">
                <v:stroke joinstyle="miter"/>
                <o:lock v:ext="edit" shapetype="f"/>
              </v:line>
            </w:pict>
          </mc:Fallback>
        </mc:AlternateContent>
      </w:r>
    </w:p>
    <w:p w14:paraId="654FC890" w14:textId="77777777" w:rsidR="00354DED" w:rsidRDefault="00354DED">
      <w:pPr>
        <w:spacing w:line="200" w:lineRule="exact"/>
        <w:rPr>
          <w:sz w:val="20"/>
          <w:szCs w:val="20"/>
        </w:rPr>
      </w:pPr>
    </w:p>
    <w:p w14:paraId="40CE24C3" w14:textId="77777777" w:rsidR="00354DED" w:rsidRDefault="00354DED">
      <w:pPr>
        <w:spacing w:line="329" w:lineRule="exact"/>
        <w:rPr>
          <w:sz w:val="20"/>
          <w:szCs w:val="20"/>
        </w:rPr>
      </w:pPr>
    </w:p>
    <w:p w14:paraId="3F652E9F" w14:textId="77777777" w:rsidR="00354DED" w:rsidRDefault="0098426A">
      <w:pPr>
        <w:spacing w:line="238" w:lineRule="auto"/>
        <w:ind w:left="260" w:right="265"/>
        <w:jc w:val="both"/>
        <w:rPr>
          <w:sz w:val="20"/>
          <w:szCs w:val="20"/>
        </w:rPr>
      </w:pPr>
      <w:r>
        <w:rPr>
          <w:rFonts w:eastAsia="Times New Roman"/>
          <w:color w:val="00000A"/>
          <w:sz w:val="20"/>
          <w:szCs w:val="20"/>
        </w:rPr>
        <w:t xml:space="preserve">as adoram com sua forma de culto divino; como o fogo, água, relâmpago, trovão, nossa Artilharia, fortalezas, cavalos, etc. Mas seu Deus chefe que eles cultuam é o Demônio. A ele eles chamam </w:t>
      </w:r>
      <w:r>
        <w:rPr>
          <w:rFonts w:eastAsia="Times New Roman"/>
          <w:i/>
          <w:iCs/>
          <w:color w:val="00000A"/>
          <w:sz w:val="20"/>
          <w:szCs w:val="20"/>
        </w:rPr>
        <w:t>Okee</w:t>
      </w:r>
      <w:r>
        <w:rPr>
          <w:rFonts w:eastAsia="Times New Roman"/>
          <w:color w:val="00000A"/>
          <w:sz w:val="20"/>
          <w:szCs w:val="20"/>
        </w:rPr>
        <w:t>, e o servem mais com medo do que com amor. Eles dizem que ele</w:t>
      </w:r>
      <w:r>
        <w:rPr>
          <w:rFonts w:eastAsia="Times New Roman"/>
          <w:color w:val="00000A"/>
          <w:sz w:val="20"/>
          <w:szCs w:val="20"/>
        </w:rPr>
        <w:t>s conferenciam com ele, e imaginam-se tão próximos de sua forma quanto possível. Em seus Templos eles têm sua imagem talhada de forma desfavorável, e então pintada e adornada com correntes de cobre, e miçangas, e coberta com uma pele, de maneira que a defo</w:t>
      </w:r>
      <w:r>
        <w:rPr>
          <w:rFonts w:eastAsia="Times New Roman"/>
          <w:color w:val="00000A"/>
          <w:sz w:val="20"/>
          <w:szCs w:val="20"/>
        </w:rPr>
        <w:t>rmidade pode combinar com tal Deus. Ao lado dele está geralmente o sepulcro de seus Reis. (...)” (Tradução minha. É necessário notar o estilo do inglês do século XVI no qual o documento foi escrito. A tradução adapta diversos pontos para o português contem</w:t>
      </w:r>
      <w:r>
        <w:rPr>
          <w:rFonts w:eastAsia="Times New Roman"/>
          <w:color w:val="00000A"/>
          <w:sz w:val="20"/>
          <w:szCs w:val="20"/>
        </w:rPr>
        <w:t>porâneo, mas busca, na medida do possível, manter um pouco do estilo utilizado pelo Capitão John Smith).</w:t>
      </w:r>
    </w:p>
    <w:p w14:paraId="27BA652D" w14:textId="77777777" w:rsidR="00354DED" w:rsidRDefault="00354DED">
      <w:pPr>
        <w:spacing w:line="18" w:lineRule="exact"/>
        <w:rPr>
          <w:sz w:val="20"/>
          <w:szCs w:val="20"/>
        </w:rPr>
      </w:pPr>
    </w:p>
    <w:p w14:paraId="34C839E7" w14:textId="77777777" w:rsidR="00354DED" w:rsidRDefault="0098426A" w:rsidP="0098426A">
      <w:pPr>
        <w:numPr>
          <w:ilvl w:val="0"/>
          <w:numId w:val="69"/>
        </w:numPr>
        <w:tabs>
          <w:tab w:val="left" w:pos="365"/>
        </w:tabs>
        <w:spacing w:line="224" w:lineRule="auto"/>
        <w:ind w:left="260" w:right="265" w:firstLine="1"/>
        <w:jc w:val="both"/>
        <w:rPr>
          <w:rFonts w:eastAsia="Times New Roman"/>
          <w:color w:val="00000A"/>
          <w:sz w:val="26"/>
          <w:szCs w:val="26"/>
          <w:vertAlign w:val="superscript"/>
        </w:rPr>
      </w:pPr>
      <w:r>
        <w:rPr>
          <w:rFonts w:eastAsia="Times New Roman"/>
          <w:color w:val="00000A"/>
          <w:sz w:val="20"/>
          <w:szCs w:val="20"/>
        </w:rPr>
        <w:t xml:space="preserve">Outros relatos de viajantes ingleses, que não sejam os de John Smith, podem ser lembrados, como os de Arthur Barlowe, Ralph Lane, John White, </w:t>
      </w:r>
      <w:r>
        <w:rPr>
          <w:rFonts w:eastAsia="Times New Roman"/>
          <w:color w:val="00000A"/>
          <w:sz w:val="20"/>
          <w:szCs w:val="20"/>
        </w:rPr>
        <w:t>Thomas Hariot, George Percy, Gabriel Archer, Edward Maria Wingfield, Henry Spelman, William Strachey, Ralph Hamor, Lord De La Warre e John Rolfe. Essa é uma listagem sumária, que pretende apenas mencionar alguns exemplos, e não expor à exaustão a pluralida</w:t>
      </w:r>
      <w:r>
        <w:rPr>
          <w:rFonts w:eastAsia="Times New Roman"/>
          <w:color w:val="00000A"/>
          <w:sz w:val="20"/>
          <w:szCs w:val="20"/>
        </w:rPr>
        <w:t>de de fontes históricas contidas em narrativas de viagem para a América.</w:t>
      </w:r>
    </w:p>
    <w:p w14:paraId="0062227F" w14:textId="77777777" w:rsidR="00354DED" w:rsidRDefault="00354DED">
      <w:pPr>
        <w:spacing w:line="12" w:lineRule="exact"/>
        <w:rPr>
          <w:rFonts w:eastAsia="Times New Roman"/>
          <w:color w:val="00000A"/>
          <w:sz w:val="26"/>
          <w:szCs w:val="26"/>
          <w:vertAlign w:val="superscript"/>
        </w:rPr>
      </w:pPr>
    </w:p>
    <w:p w14:paraId="4FD211DE" w14:textId="77777777" w:rsidR="00354DED" w:rsidRDefault="0098426A" w:rsidP="0098426A">
      <w:pPr>
        <w:numPr>
          <w:ilvl w:val="0"/>
          <w:numId w:val="69"/>
        </w:numPr>
        <w:tabs>
          <w:tab w:val="left" w:pos="405"/>
        </w:tabs>
        <w:spacing w:line="231" w:lineRule="auto"/>
        <w:ind w:left="260" w:right="265" w:firstLine="1"/>
        <w:jc w:val="both"/>
        <w:rPr>
          <w:rFonts w:eastAsia="Times New Roman"/>
          <w:color w:val="00000A"/>
          <w:sz w:val="26"/>
          <w:szCs w:val="26"/>
          <w:vertAlign w:val="superscript"/>
        </w:rPr>
      </w:pPr>
      <w:r>
        <w:rPr>
          <w:rFonts w:eastAsia="Times New Roman"/>
          <w:color w:val="00000A"/>
          <w:sz w:val="20"/>
          <w:szCs w:val="20"/>
        </w:rPr>
        <w:t>Além do olhar do colonizador, existe a questão do olhar e do discurso do historiador que analisa o processo. Sobre as problemáticas da escrita da história do outro, diz Michel de Cer</w:t>
      </w:r>
      <w:r>
        <w:rPr>
          <w:rFonts w:eastAsia="Times New Roman"/>
          <w:color w:val="00000A"/>
          <w:sz w:val="20"/>
          <w:szCs w:val="20"/>
        </w:rPr>
        <w:t>teau: “Pois o historiador está numa posição instável. Se dá prioridade a um resultado ‘objetivo’, se visa colocar no seu discurso a realidade de uma sociedade passada e a reviver um desaparecido, ele reconhece, entretanto, nessa reconstituição, a ordem e o</w:t>
      </w:r>
      <w:r>
        <w:rPr>
          <w:rFonts w:eastAsia="Times New Roman"/>
          <w:color w:val="00000A"/>
          <w:sz w:val="20"/>
          <w:szCs w:val="20"/>
        </w:rPr>
        <w:t xml:space="preserve"> efeito de seu próprio trabalho. O discurso destinado a dizer o outro permanece seu discurso e o espelho de sua operação. Inversamente, quando ele retorna às suas práticas e lhes examina os postulados para renová-las, o historiador descobre nelas imposiçõe</w:t>
      </w:r>
      <w:r>
        <w:rPr>
          <w:rFonts w:eastAsia="Times New Roman"/>
          <w:color w:val="00000A"/>
          <w:sz w:val="20"/>
          <w:szCs w:val="20"/>
        </w:rPr>
        <w:t>s que se originaram bem antes do seu presente e que remontam a organizações anteriores, das quais, seu trabalho é o sintoma e não a fonte” (Certeau, 1982, p. 46).</w:t>
      </w:r>
    </w:p>
    <w:p w14:paraId="4904402D" w14:textId="77777777" w:rsidR="00354DED" w:rsidRDefault="00354DED">
      <w:pPr>
        <w:spacing w:line="206" w:lineRule="exact"/>
        <w:rPr>
          <w:sz w:val="20"/>
          <w:szCs w:val="20"/>
        </w:rPr>
      </w:pPr>
    </w:p>
    <w:p w14:paraId="431ECDFF" w14:textId="4F5CDC63" w:rsidR="00354DED" w:rsidRDefault="00354DED">
      <w:pPr>
        <w:spacing w:line="237" w:lineRule="auto"/>
        <w:ind w:left="260" w:right="285"/>
        <w:jc w:val="center"/>
        <w:rPr>
          <w:sz w:val="20"/>
          <w:szCs w:val="20"/>
        </w:rPr>
      </w:pPr>
    </w:p>
    <w:p w14:paraId="0FD18CB3" w14:textId="77777777" w:rsidR="00354DED" w:rsidRDefault="00354DED">
      <w:pPr>
        <w:sectPr w:rsidR="00354DED">
          <w:pgSz w:w="11900" w:h="16840"/>
          <w:pgMar w:top="839" w:right="1440" w:bottom="2" w:left="1440" w:header="0" w:footer="0" w:gutter="0"/>
          <w:cols w:space="720" w:equalWidth="0">
            <w:col w:w="9025"/>
          </w:cols>
        </w:sectPr>
      </w:pPr>
    </w:p>
    <w:p w14:paraId="750F796E" w14:textId="77777777" w:rsidR="00354DED" w:rsidRDefault="0098426A">
      <w:pPr>
        <w:ind w:left="8400"/>
        <w:rPr>
          <w:sz w:val="20"/>
          <w:szCs w:val="20"/>
        </w:rPr>
      </w:pPr>
      <w:bookmarkStart w:id="191" w:name="page192"/>
      <w:bookmarkEnd w:id="191"/>
      <w:r>
        <w:rPr>
          <w:rFonts w:eastAsia="Times New Roman"/>
          <w:noProof/>
          <w:sz w:val="24"/>
          <w:szCs w:val="24"/>
        </w:rPr>
        <w:lastRenderedPageBreak/>
        <mc:AlternateContent>
          <mc:Choice Requires="wps">
            <w:drawing>
              <wp:anchor distT="0" distB="0" distL="114300" distR="114300" simplePos="0" relativeHeight="251971072" behindDoc="1" locked="0" layoutInCell="0" allowOverlap="1" wp14:anchorId="4DC0577E" wp14:editId="66E95317">
                <wp:simplePos x="0" y="0"/>
                <wp:positionH relativeFrom="page">
                  <wp:posOffset>304800</wp:posOffset>
                </wp:positionH>
                <wp:positionV relativeFrom="page">
                  <wp:posOffset>307975</wp:posOffset>
                </wp:positionV>
                <wp:extent cx="6953250" cy="0"/>
                <wp:effectExtent l="0" t="0" r="0" b="0"/>
                <wp:wrapNone/>
                <wp:docPr id="858" name="Shape 8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D8312E3" id="Shape 858" o:spid="_x0000_s1026" style="position:absolute;z-index:-25134540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RzywqbYBAACD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72096" behindDoc="1" locked="0" layoutInCell="0" allowOverlap="1" wp14:anchorId="20257CCA" wp14:editId="59310648">
                <wp:simplePos x="0" y="0"/>
                <wp:positionH relativeFrom="page">
                  <wp:posOffset>307975</wp:posOffset>
                </wp:positionH>
                <wp:positionV relativeFrom="page">
                  <wp:posOffset>304800</wp:posOffset>
                </wp:positionV>
                <wp:extent cx="0" cy="10086975"/>
                <wp:effectExtent l="0" t="0" r="0" b="0"/>
                <wp:wrapNone/>
                <wp:docPr id="859" name="Shape 8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7CB0E7B" id="Shape 859" o:spid="_x0000_s1026" style="position:absolute;z-index:-25134438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y4FX3r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73120" behindDoc="1" locked="0" layoutInCell="0" allowOverlap="1" wp14:anchorId="48CADB23" wp14:editId="2945A588">
                <wp:simplePos x="0" y="0"/>
                <wp:positionH relativeFrom="page">
                  <wp:posOffset>304800</wp:posOffset>
                </wp:positionH>
                <wp:positionV relativeFrom="page">
                  <wp:posOffset>10388600</wp:posOffset>
                </wp:positionV>
                <wp:extent cx="6953250" cy="0"/>
                <wp:effectExtent l="0" t="0" r="0" b="0"/>
                <wp:wrapNone/>
                <wp:docPr id="860" name="Shape 8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5045DB0" id="Shape 860" o:spid="_x0000_s1026" style="position:absolute;z-index:-25134336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E1XoBO2AQAAgw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74144" behindDoc="1" locked="0" layoutInCell="0" allowOverlap="1" wp14:anchorId="6FEC27BF" wp14:editId="51BDC651">
                <wp:simplePos x="0" y="0"/>
                <wp:positionH relativeFrom="page">
                  <wp:posOffset>7254875</wp:posOffset>
                </wp:positionH>
                <wp:positionV relativeFrom="page">
                  <wp:posOffset>304800</wp:posOffset>
                </wp:positionV>
                <wp:extent cx="0" cy="10086975"/>
                <wp:effectExtent l="0" t="0" r="0" b="0"/>
                <wp:wrapNone/>
                <wp:docPr id="861" name="Shape 8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383A77E" id="Shape 861" o:spid="_x0000_s1026" style="position:absolute;z-index:-25134233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eDg+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186</w:t>
      </w:r>
    </w:p>
    <w:p w14:paraId="6DB258F5" w14:textId="77777777" w:rsidR="00354DED" w:rsidRDefault="00354DED">
      <w:pPr>
        <w:spacing w:line="296" w:lineRule="exact"/>
        <w:rPr>
          <w:sz w:val="20"/>
          <w:szCs w:val="20"/>
        </w:rPr>
      </w:pPr>
    </w:p>
    <w:p w14:paraId="6E0BB3B3" w14:textId="77777777" w:rsidR="00354DED" w:rsidRDefault="0098426A">
      <w:pPr>
        <w:spacing w:line="358" w:lineRule="auto"/>
        <w:ind w:left="260" w:right="265"/>
        <w:jc w:val="both"/>
        <w:rPr>
          <w:sz w:val="20"/>
          <w:szCs w:val="20"/>
        </w:rPr>
      </w:pPr>
      <w:r>
        <w:rPr>
          <w:rFonts w:eastAsia="Times New Roman"/>
          <w:sz w:val="24"/>
          <w:szCs w:val="24"/>
        </w:rPr>
        <w:t>proveniente do primeiro contato se torna cada vez menos marcado pela curiosidade e pelo exotismo para servir apenas como mecanismo diferenciador. Partindo disso é q</w:t>
      </w:r>
      <w:r>
        <w:rPr>
          <w:rFonts w:eastAsia="Times New Roman"/>
          <w:sz w:val="24"/>
          <w:szCs w:val="24"/>
        </w:rPr>
        <w:t xml:space="preserve">ue traço meu argumento central: a construção da sociedade estadunidense traz consigo uma barreira sociocultural entre o colonizador e o nativo, que se expressa fortemente no país já independente, na política do governo em relação aos indígenas. A formação </w:t>
      </w:r>
      <w:r>
        <w:rPr>
          <w:rFonts w:eastAsia="Times New Roman"/>
          <w:sz w:val="24"/>
          <w:szCs w:val="24"/>
        </w:rPr>
        <w:t>de reservas, e os constantes conflitos decorrentes do expansionismo do território agora conhecido como Estados Unidos da América são questões que podem ter suas raízes buscadas no momento em que a sociedade colonial foi semeada.</w:t>
      </w:r>
    </w:p>
    <w:p w14:paraId="51F9CE3E" w14:textId="77777777" w:rsidR="00354DED" w:rsidRDefault="00354DED">
      <w:pPr>
        <w:spacing w:line="23" w:lineRule="exact"/>
        <w:rPr>
          <w:sz w:val="20"/>
          <w:szCs w:val="20"/>
        </w:rPr>
      </w:pPr>
    </w:p>
    <w:p w14:paraId="7769EFDF" w14:textId="77777777" w:rsidR="00354DED" w:rsidRDefault="0098426A">
      <w:pPr>
        <w:spacing w:line="344" w:lineRule="auto"/>
        <w:ind w:left="260" w:right="265" w:firstLine="710"/>
        <w:jc w:val="both"/>
        <w:rPr>
          <w:sz w:val="20"/>
          <w:szCs w:val="20"/>
        </w:rPr>
      </w:pPr>
      <w:r>
        <w:rPr>
          <w:rFonts w:eastAsia="Times New Roman"/>
          <w:sz w:val="24"/>
          <w:szCs w:val="24"/>
        </w:rPr>
        <w:t>Uma pergunta que pode ocor</w:t>
      </w:r>
      <w:r>
        <w:rPr>
          <w:rFonts w:eastAsia="Times New Roman"/>
          <w:sz w:val="24"/>
          <w:szCs w:val="24"/>
        </w:rPr>
        <w:t xml:space="preserve">rer: não é uma característica de todas as sociedades coloniais a separação entre nativos e colonizadores? De maneira geral, sim, mas há detalhes a serem considerados, e farei a exposição de alguns para levar adiante meu argumento. Para isso, estabelecerei </w:t>
      </w:r>
      <w:r>
        <w:rPr>
          <w:rFonts w:eastAsia="Times New Roman"/>
          <w:sz w:val="24"/>
          <w:szCs w:val="24"/>
        </w:rPr>
        <w:t>uma breve comparação com a América Hispânica. Nos países de colonização espanhola, houve um processo de catequização e de inserção do elemento nativo na cultura europeia cristã. Por meio de um processo de aculturação</w:t>
      </w:r>
      <w:r>
        <w:rPr>
          <w:rFonts w:eastAsia="Times New Roman"/>
          <w:sz w:val="32"/>
          <w:szCs w:val="32"/>
          <w:vertAlign w:val="superscript"/>
        </w:rPr>
        <w:t>5</w:t>
      </w:r>
      <w:r>
        <w:rPr>
          <w:rFonts w:eastAsia="Times New Roman"/>
          <w:sz w:val="24"/>
          <w:szCs w:val="24"/>
        </w:rPr>
        <w:t>, violento, cheio de complexidades e ch</w:t>
      </w:r>
      <w:r>
        <w:rPr>
          <w:rFonts w:eastAsia="Times New Roman"/>
          <w:sz w:val="24"/>
          <w:szCs w:val="24"/>
        </w:rPr>
        <w:t>oques culturais, o soberano espanhol ganhava mais súditos e a Igreja Católica de Roma mais fiéis. Nas áreas mais ao norte da América, nas quais os ingleses firmaram pé, houve a curiosidade contida nos relatos de viagem citados anteriormente, mas também hou</w:t>
      </w:r>
      <w:r>
        <w:rPr>
          <w:rFonts w:eastAsia="Times New Roman"/>
          <w:sz w:val="24"/>
          <w:szCs w:val="24"/>
        </w:rPr>
        <w:t xml:space="preserve">ve um processo de exclusão austera dos indígenas da sociedade colonial nascente. Principalmente nas áreas colonizadas pelos puritanos, a visão religiosa de mundo e, consequentemente, de sociedade colonial, traz consigo a noção de exclusividade, o conceito </w:t>
      </w:r>
      <w:r>
        <w:rPr>
          <w:rFonts w:eastAsia="Times New Roman"/>
          <w:sz w:val="24"/>
          <w:szCs w:val="24"/>
        </w:rPr>
        <w:t>de que existe um “povo eleito”. O mexicano Octavio Paz</w:t>
      </w:r>
      <w:r>
        <w:rPr>
          <w:rFonts w:eastAsia="Times New Roman"/>
          <w:sz w:val="32"/>
          <w:szCs w:val="32"/>
          <w:vertAlign w:val="superscript"/>
        </w:rPr>
        <w:t>6</w:t>
      </w:r>
      <w:r>
        <w:rPr>
          <w:rFonts w:eastAsia="Times New Roman"/>
          <w:sz w:val="24"/>
          <w:szCs w:val="24"/>
        </w:rPr>
        <w:t xml:space="preserve">, em seu ensaio </w:t>
      </w:r>
      <w:r>
        <w:rPr>
          <w:rFonts w:eastAsia="Times New Roman"/>
          <w:i/>
          <w:iCs/>
          <w:sz w:val="24"/>
          <w:szCs w:val="24"/>
        </w:rPr>
        <w:t>O Labirinto da Solidão</w:t>
      </w:r>
      <w:r>
        <w:rPr>
          <w:rFonts w:eastAsia="Times New Roman"/>
          <w:sz w:val="24"/>
          <w:szCs w:val="24"/>
        </w:rPr>
        <w:t>, ilustra essa questão de forma marcante. Convém a citação de um trecho de seu texto para ressaltar essa diferença nos processos colonizadores, sendo que essa anál</w:t>
      </w:r>
      <w:r>
        <w:rPr>
          <w:rFonts w:eastAsia="Times New Roman"/>
          <w:sz w:val="24"/>
          <w:szCs w:val="24"/>
        </w:rPr>
        <w:t>ise foi um dos elementos instigadores para o desenvolvimento dos temas que aqui apresento:</w:t>
      </w:r>
    </w:p>
    <w:p w14:paraId="36242590"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975168" behindDoc="1" locked="0" layoutInCell="0" allowOverlap="1" wp14:anchorId="786DFC0C" wp14:editId="2E6B4468">
                <wp:simplePos x="0" y="0"/>
                <wp:positionH relativeFrom="column">
                  <wp:posOffset>165100</wp:posOffset>
                </wp:positionH>
                <wp:positionV relativeFrom="paragraph">
                  <wp:posOffset>280670</wp:posOffset>
                </wp:positionV>
                <wp:extent cx="1830070" cy="0"/>
                <wp:effectExtent l="0" t="0" r="0" b="0"/>
                <wp:wrapNone/>
                <wp:docPr id="862" name="Shape 8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2AF246D" id="Shape 862" o:spid="_x0000_s1026" style="position:absolute;z-index:-251341312;visibility:visible;mso-wrap-style:square;mso-wrap-distance-left:9pt;mso-wrap-distance-top:0;mso-wrap-distance-right:9pt;mso-wrap-distance-bottom:0;mso-position-horizontal:absolute;mso-position-horizontal-relative:text;mso-position-vertical:absolute;mso-position-vertical-relative:text" from="13pt,22.1pt" to="157.1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" o:allowincell="f" filled="t" strokeweight=".5pt">
                <v:stroke joinstyle="miter"/>
                <o:lock v:ext="edit" shapetype="f"/>
              </v:line>
            </w:pict>
          </mc:Fallback>
        </mc:AlternateContent>
      </w:r>
    </w:p>
    <w:p w14:paraId="23C1E05A" w14:textId="77777777" w:rsidR="00354DED" w:rsidRDefault="00354DED">
      <w:pPr>
        <w:spacing w:line="200" w:lineRule="exact"/>
        <w:rPr>
          <w:sz w:val="20"/>
          <w:szCs w:val="20"/>
        </w:rPr>
      </w:pPr>
    </w:p>
    <w:p w14:paraId="5FC8AAC5" w14:textId="77777777" w:rsidR="00354DED" w:rsidRDefault="00354DED">
      <w:pPr>
        <w:spacing w:line="334" w:lineRule="exact"/>
        <w:rPr>
          <w:sz w:val="20"/>
          <w:szCs w:val="20"/>
        </w:rPr>
      </w:pPr>
    </w:p>
    <w:p w14:paraId="304C2BBF" w14:textId="77777777" w:rsidR="00354DED" w:rsidRDefault="0098426A" w:rsidP="0098426A">
      <w:pPr>
        <w:numPr>
          <w:ilvl w:val="0"/>
          <w:numId w:val="70"/>
        </w:numPr>
        <w:tabs>
          <w:tab w:val="left" w:pos="385"/>
        </w:tabs>
        <w:spacing w:line="230" w:lineRule="auto"/>
        <w:ind w:left="260" w:right="265" w:firstLine="1"/>
        <w:jc w:val="both"/>
        <w:rPr>
          <w:rFonts w:eastAsia="Times New Roman"/>
          <w:color w:val="00000A"/>
          <w:sz w:val="26"/>
          <w:szCs w:val="26"/>
          <w:vertAlign w:val="superscript"/>
        </w:rPr>
      </w:pPr>
      <w:r>
        <w:rPr>
          <w:rFonts w:eastAsia="Times New Roman"/>
          <w:color w:val="00000A"/>
          <w:sz w:val="20"/>
          <w:szCs w:val="20"/>
        </w:rPr>
        <w:t xml:space="preserve">Considero que a aculturação não é um processo unilateral e puramente impositivo, mas possuidor de uma série de complexidades e de choques culturais que </w:t>
      </w:r>
      <w:r>
        <w:rPr>
          <w:rFonts w:eastAsia="Times New Roman"/>
          <w:color w:val="00000A"/>
          <w:sz w:val="20"/>
          <w:szCs w:val="20"/>
        </w:rPr>
        <w:t>levam a modificações em todos os lados envolvidos. Como analisa Roger Chartier: “Mas é preciso acrescentar que o conceito de aculturação não foi entendido só neste sentido de imposição (...) mas também como aculturações recíprocas, se bem que este último c</w:t>
      </w:r>
      <w:r>
        <w:rPr>
          <w:rFonts w:eastAsia="Times New Roman"/>
          <w:color w:val="00000A"/>
          <w:sz w:val="20"/>
          <w:szCs w:val="20"/>
        </w:rPr>
        <w:t>aso não implica igualdade no processo pois persiste um poder econômico, político, militar e eclesiástico frente aos vencidos. (...) Assim, pois, aculturação recíproca não significa igualdade, mas que o vencedor deve aceitar e negociar com o que sobrevive d</w:t>
      </w:r>
      <w:r>
        <w:rPr>
          <w:rFonts w:eastAsia="Times New Roman"/>
          <w:color w:val="00000A"/>
          <w:sz w:val="20"/>
          <w:szCs w:val="20"/>
        </w:rPr>
        <w:t>a cultura derrotada, anulada, mas que não o é nunca de maneira absoluta [...]” (Chartier, 2001, p. 115).</w:t>
      </w:r>
    </w:p>
    <w:p w14:paraId="7537129A" w14:textId="77777777" w:rsidR="00354DED" w:rsidRDefault="00354DED">
      <w:pPr>
        <w:spacing w:line="11" w:lineRule="exact"/>
        <w:rPr>
          <w:rFonts w:eastAsia="Times New Roman"/>
          <w:color w:val="00000A"/>
          <w:sz w:val="26"/>
          <w:szCs w:val="26"/>
          <w:vertAlign w:val="superscript"/>
        </w:rPr>
      </w:pPr>
    </w:p>
    <w:p w14:paraId="5CD1A471" w14:textId="77777777" w:rsidR="00354DED" w:rsidRDefault="0098426A" w:rsidP="0098426A">
      <w:pPr>
        <w:numPr>
          <w:ilvl w:val="0"/>
          <w:numId w:val="70"/>
        </w:numPr>
        <w:tabs>
          <w:tab w:val="left" w:pos="395"/>
        </w:tabs>
        <w:spacing w:line="224" w:lineRule="auto"/>
        <w:ind w:left="260" w:right="265" w:firstLine="1"/>
        <w:jc w:val="both"/>
        <w:rPr>
          <w:rFonts w:eastAsia="Times New Roman"/>
          <w:color w:val="00000A"/>
          <w:sz w:val="26"/>
          <w:szCs w:val="26"/>
          <w:vertAlign w:val="superscript"/>
        </w:rPr>
      </w:pPr>
      <w:r>
        <w:rPr>
          <w:rFonts w:eastAsia="Times New Roman"/>
          <w:color w:val="00000A"/>
          <w:sz w:val="20"/>
          <w:szCs w:val="20"/>
        </w:rPr>
        <w:t xml:space="preserve">Octavio Paz Lozano (1914-1998): poeta, jornalista e ensaísta mexicano, autor de obras tão diversas quanto a coletânea de poemas </w:t>
      </w:r>
      <w:r>
        <w:rPr>
          <w:rFonts w:eastAsia="Times New Roman"/>
          <w:i/>
          <w:iCs/>
          <w:color w:val="00000A"/>
          <w:sz w:val="20"/>
          <w:szCs w:val="20"/>
        </w:rPr>
        <w:t>Libertad bajo palabra</w:t>
      </w:r>
      <w:r>
        <w:rPr>
          <w:rFonts w:eastAsia="Times New Roman"/>
          <w:color w:val="00000A"/>
          <w:sz w:val="20"/>
          <w:szCs w:val="20"/>
        </w:rPr>
        <w:t xml:space="preserve"> </w:t>
      </w:r>
      <w:r>
        <w:rPr>
          <w:rFonts w:eastAsia="Times New Roman"/>
          <w:color w:val="00000A"/>
          <w:sz w:val="20"/>
          <w:szCs w:val="20"/>
        </w:rPr>
        <w:t xml:space="preserve">(1949), o ensaio sobre a identidade mexicana </w:t>
      </w:r>
      <w:r>
        <w:rPr>
          <w:rFonts w:eastAsia="Times New Roman"/>
          <w:i/>
          <w:iCs/>
          <w:color w:val="00000A"/>
          <w:sz w:val="20"/>
          <w:szCs w:val="20"/>
        </w:rPr>
        <w:t>O</w:t>
      </w:r>
      <w:r>
        <w:rPr>
          <w:rFonts w:eastAsia="Times New Roman"/>
          <w:color w:val="00000A"/>
          <w:sz w:val="20"/>
          <w:szCs w:val="20"/>
        </w:rPr>
        <w:t xml:space="preserve"> </w:t>
      </w:r>
      <w:r>
        <w:rPr>
          <w:rFonts w:eastAsia="Times New Roman"/>
          <w:i/>
          <w:iCs/>
          <w:color w:val="00000A"/>
          <w:sz w:val="20"/>
          <w:szCs w:val="20"/>
        </w:rPr>
        <w:t xml:space="preserve">Labirinto da Solidão </w:t>
      </w:r>
      <w:r>
        <w:rPr>
          <w:rFonts w:eastAsia="Times New Roman"/>
          <w:color w:val="00000A"/>
          <w:sz w:val="20"/>
          <w:szCs w:val="20"/>
        </w:rPr>
        <w:t>(1950) e o volume de crítica literária</w:t>
      </w:r>
      <w:r>
        <w:rPr>
          <w:rFonts w:eastAsia="Times New Roman"/>
          <w:i/>
          <w:iCs/>
          <w:color w:val="00000A"/>
          <w:sz w:val="20"/>
          <w:szCs w:val="20"/>
        </w:rPr>
        <w:t xml:space="preserve"> O Arco e a Lira </w:t>
      </w:r>
      <w:r>
        <w:rPr>
          <w:rFonts w:eastAsia="Times New Roman"/>
          <w:color w:val="00000A"/>
          <w:sz w:val="20"/>
          <w:szCs w:val="20"/>
        </w:rPr>
        <w:t>(1956). Foi professor em</w:t>
      </w:r>
      <w:r>
        <w:rPr>
          <w:rFonts w:eastAsia="Times New Roman"/>
          <w:i/>
          <w:iCs/>
          <w:color w:val="00000A"/>
          <w:sz w:val="20"/>
          <w:szCs w:val="20"/>
        </w:rPr>
        <w:t xml:space="preserve"> </w:t>
      </w:r>
      <w:r>
        <w:rPr>
          <w:rFonts w:eastAsia="Times New Roman"/>
          <w:color w:val="00000A"/>
          <w:sz w:val="20"/>
          <w:szCs w:val="20"/>
        </w:rPr>
        <w:t>diversas universidades e ganhador de vários prêmios literários, sendo que o mais significativo foi o Nobel d</w:t>
      </w:r>
      <w:r>
        <w:rPr>
          <w:rFonts w:eastAsia="Times New Roman"/>
          <w:color w:val="00000A"/>
          <w:sz w:val="20"/>
          <w:szCs w:val="20"/>
        </w:rPr>
        <w:t>e Literatura, concedido no ano de 1990.</w:t>
      </w:r>
    </w:p>
    <w:p w14:paraId="719E5EAF" w14:textId="77777777" w:rsidR="00354DED" w:rsidRDefault="00354DED">
      <w:pPr>
        <w:spacing w:line="207" w:lineRule="exact"/>
        <w:rPr>
          <w:sz w:val="20"/>
          <w:szCs w:val="20"/>
        </w:rPr>
      </w:pPr>
    </w:p>
    <w:p w14:paraId="63A36565" w14:textId="387FB06A" w:rsidR="00354DED" w:rsidRDefault="00354DED">
      <w:pPr>
        <w:spacing w:line="237" w:lineRule="auto"/>
        <w:ind w:left="260" w:right="285"/>
        <w:jc w:val="center"/>
        <w:rPr>
          <w:sz w:val="20"/>
          <w:szCs w:val="20"/>
        </w:rPr>
      </w:pPr>
    </w:p>
    <w:p w14:paraId="0E75BD6B" w14:textId="77777777" w:rsidR="00354DED" w:rsidRDefault="00354DED">
      <w:pPr>
        <w:sectPr w:rsidR="00354DED">
          <w:pgSz w:w="11900" w:h="16840"/>
          <w:pgMar w:top="839" w:right="1440" w:bottom="2" w:left="1440" w:header="0" w:footer="0" w:gutter="0"/>
          <w:cols w:space="720" w:equalWidth="0">
            <w:col w:w="9025"/>
          </w:cols>
        </w:sectPr>
      </w:pPr>
    </w:p>
    <w:p w14:paraId="55F070A9" w14:textId="77777777" w:rsidR="00354DED" w:rsidRDefault="0098426A">
      <w:pPr>
        <w:ind w:left="8400"/>
        <w:rPr>
          <w:sz w:val="20"/>
          <w:szCs w:val="20"/>
        </w:rPr>
      </w:pPr>
      <w:bookmarkStart w:id="192" w:name="page193"/>
      <w:bookmarkEnd w:id="192"/>
      <w:r>
        <w:rPr>
          <w:rFonts w:eastAsia="Times New Roman"/>
          <w:noProof/>
          <w:sz w:val="24"/>
          <w:szCs w:val="24"/>
        </w:rPr>
        <w:lastRenderedPageBreak/>
        <mc:AlternateContent>
          <mc:Choice Requires="wps">
            <w:drawing>
              <wp:anchor distT="0" distB="0" distL="114300" distR="114300" simplePos="0" relativeHeight="251976192" behindDoc="1" locked="0" layoutInCell="0" allowOverlap="1" wp14:anchorId="642C20EC" wp14:editId="0BF7E118">
                <wp:simplePos x="0" y="0"/>
                <wp:positionH relativeFrom="page">
                  <wp:posOffset>304800</wp:posOffset>
                </wp:positionH>
                <wp:positionV relativeFrom="page">
                  <wp:posOffset>307975</wp:posOffset>
                </wp:positionV>
                <wp:extent cx="6953250" cy="0"/>
                <wp:effectExtent l="0" t="0" r="0" b="0"/>
                <wp:wrapNone/>
                <wp:docPr id="863" name="Shape 8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D8C46B6" id="Shape 863" o:spid="_x0000_s1026" style="position:absolute;z-index:-25134028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LZ9Jci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77216" behindDoc="1" locked="0" layoutInCell="0" allowOverlap="1" wp14:anchorId="3F8303A6" wp14:editId="202FDE69">
                <wp:simplePos x="0" y="0"/>
                <wp:positionH relativeFrom="page">
                  <wp:posOffset>307975</wp:posOffset>
                </wp:positionH>
                <wp:positionV relativeFrom="page">
                  <wp:posOffset>304800</wp:posOffset>
                </wp:positionV>
                <wp:extent cx="0" cy="10086975"/>
                <wp:effectExtent l="0" t="0" r="0" b="0"/>
                <wp:wrapNone/>
                <wp:docPr id="864" name="Shape 8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B95BB6C" id="Shape 864" o:spid="_x0000_s1026" style="position:absolute;z-index:-25133926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fIvlQ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78240" behindDoc="1" locked="0" layoutInCell="0" allowOverlap="1" wp14:anchorId="67741338" wp14:editId="6B124A92">
                <wp:simplePos x="0" y="0"/>
                <wp:positionH relativeFrom="page">
                  <wp:posOffset>304800</wp:posOffset>
                </wp:positionH>
                <wp:positionV relativeFrom="page">
                  <wp:posOffset>10388600</wp:posOffset>
                </wp:positionV>
                <wp:extent cx="6953250" cy="0"/>
                <wp:effectExtent l="0" t="0" r="0" b="0"/>
                <wp:wrapNone/>
                <wp:docPr id="865" name="Shape 8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575947A" id="Shape 865" o:spid="_x0000_s1026" style="position:absolute;z-index:-25133824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AEuXqS2AQAAgw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79264" behindDoc="1" locked="0" layoutInCell="0" allowOverlap="1" wp14:anchorId="37C3AD37" wp14:editId="68D8D94A">
                <wp:simplePos x="0" y="0"/>
                <wp:positionH relativeFrom="page">
                  <wp:posOffset>7254875</wp:posOffset>
                </wp:positionH>
                <wp:positionV relativeFrom="page">
                  <wp:posOffset>304800</wp:posOffset>
                </wp:positionV>
                <wp:extent cx="0" cy="10086975"/>
                <wp:effectExtent l="0" t="0" r="0" b="0"/>
                <wp:wrapNone/>
                <wp:docPr id="866" name="Shape 8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82DEB12" id="Shape 866" o:spid="_x0000_s1026" style="position:absolute;z-index:-25133721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ov8Jy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187</w:t>
      </w:r>
    </w:p>
    <w:p w14:paraId="041EE57B" w14:textId="77777777" w:rsidR="00354DED" w:rsidRDefault="00354DED">
      <w:pPr>
        <w:spacing w:line="200" w:lineRule="exact"/>
        <w:rPr>
          <w:sz w:val="20"/>
          <w:szCs w:val="20"/>
        </w:rPr>
      </w:pPr>
    </w:p>
    <w:p w14:paraId="30564A3F" w14:textId="77777777" w:rsidR="00354DED" w:rsidRDefault="00354DED">
      <w:pPr>
        <w:spacing w:line="200" w:lineRule="exact"/>
        <w:rPr>
          <w:sz w:val="20"/>
          <w:szCs w:val="20"/>
        </w:rPr>
      </w:pPr>
    </w:p>
    <w:p w14:paraId="796B0CF4" w14:textId="77777777" w:rsidR="00354DED" w:rsidRDefault="00354DED">
      <w:pPr>
        <w:spacing w:line="200" w:lineRule="exact"/>
        <w:rPr>
          <w:sz w:val="20"/>
          <w:szCs w:val="20"/>
        </w:rPr>
      </w:pPr>
    </w:p>
    <w:p w14:paraId="1ADCE414" w14:textId="77777777" w:rsidR="00354DED" w:rsidRDefault="00354DED">
      <w:pPr>
        <w:spacing w:line="255" w:lineRule="exact"/>
        <w:rPr>
          <w:sz w:val="20"/>
          <w:szCs w:val="20"/>
        </w:rPr>
      </w:pPr>
    </w:p>
    <w:p w14:paraId="27269B6C" w14:textId="77777777" w:rsidR="00354DED" w:rsidRDefault="0098426A" w:rsidP="0098426A">
      <w:pPr>
        <w:numPr>
          <w:ilvl w:val="0"/>
          <w:numId w:val="71"/>
        </w:numPr>
        <w:tabs>
          <w:tab w:val="left" w:pos="2800"/>
        </w:tabs>
        <w:spacing w:line="239" w:lineRule="auto"/>
        <w:ind w:left="2540" w:right="245" w:hanging="8"/>
        <w:jc w:val="both"/>
        <w:rPr>
          <w:rFonts w:eastAsia="Times New Roman"/>
        </w:rPr>
      </w:pPr>
      <w:r>
        <w:rPr>
          <w:rFonts w:eastAsia="Times New Roman"/>
        </w:rPr>
        <w:t>verdade que os espanhóis não</w:t>
      </w:r>
      <w:r>
        <w:rPr>
          <w:rFonts w:eastAsia="Times New Roman"/>
        </w:rPr>
        <w:t xml:space="preserve"> exterminaram os índios porque precisavam de mão de obra nativa para o cultivo dos enormes feudos e a exploração mineira. Os índios eram bens que não valia a pena desperdiçar. É difícil que essa consideração tenha sido acompanhada por outras de caráter hum</w:t>
      </w:r>
      <w:r>
        <w:rPr>
          <w:rFonts w:eastAsia="Times New Roman"/>
        </w:rPr>
        <w:t xml:space="preserve">anitário. Tal hipótese provocará um sorriso em todo aquele que conheça o comportamento dos </w:t>
      </w:r>
      <w:r>
        <w:rPr>
          <w:rFonts w:eastAsia="Times New Roman"/>
          <w:i/>
          <w:iCs/>
        </w:rPr>
        <w:t>encomenderos</w:t>
      </w:r>
      <w:r>
        <w:rPr>
          <w:rFonts w:eastAsia="Times New Roman"/>
        </w:rPr>
        <w:t xml:space="preserve"> com os indígenas. Mas sem a Igreja o destino dos índios teria sido muito diferente. E não penso apenas na luta para amenizar suas condições de vida e organizá-los de maneira mais justa e cristã, mas na possibilidade que o batismo lhes oferecia de integrar</w:t>
      </w:r>
      <w:r>
        <w:rPr>
          <w:rFonts w:eastAsia="Times New Roman"/>
        </w:rPr>
        <w:t>, por obra da consagração, uma ordem e uma Igreja. É pela fé católica que os índios, em situação de orfandade, cortados os laços com suas antigas culturas, mortos seus deuses tanto como suas cidades, encontram um lugar no mundo. Essa possibilidade de perte</w:t>
      </w:r>
      <w:r>
        <w:rPr>
          <w:rFonts w:eastAsia="Times New Roman"/>
        </w:rPr>
        <w:t>ncer a uma ordem viva, mesmo na base da pirâmide social, foi negada sem piedade aos nativos pelos protestantes da Nova Inglaterra. Com muita freqüência se esquece que pertencer à fé católica significava encontrar um lugar no Cosmos. A fuga dos deuses e a m</w:t>
      </w:r>
      <w:r>
        <w:rPr>
          <w:rFonts w:eastAsia="Times New Roman"/>
        </w:rPr>
        <w:t>orte dos chefes haviam deixado o indígena numa solidão tão completa quanto difícil de imaginar para um homem moderno. O catolicismo o faz reatar seus laços com o mundo e com o outro mundo. Devolve o sentido da sua presença na terra, alimenta suas esperança</w:t>
      </w:r>
      <w:r>
        <w:rPr>
          <w:rFonts w:eastAsia="Times New Roman"/>
        </w:rPr>
        <w:t>s e justifica sua vida e sua morte” (Paz,</w:t>
      </w:r>
    </w:p>
    <w:p w14:paraId="0F255501" w14:textId="77777777" w:rsidR="00354DED" w:rsidRDefault="00354DED">
      <w:pPr>
        <w:spacing w:line="12" w:lineRule="exact"/>
        <w:rPr>
          <w:rFonts w:eastAsia="Times New Roman"/>
        </w:rPr>
      </w:pPr>
    </w:p>
    <w:p w14:paraId="263AC7E1" w14:textId="77777777" w:rsidR="00354DED" w:rsidRDefault="0098426A">
      <w:pPr>
        <w:ind w:left="2540"/>
        <w:rPr>
          <w:rFonts w:eastAsia="Times New Roman"/>
        </w:rPr>
      </w:pPr>
      <w:r>
        <w:rPr>
          <w:rFonts w:eastAsia="Times New Roman"/>
        </w:rPr>
        <w:t>2014, p. 102.).</w:t>
      </w:r>
    </w:p>
    <w:p w14:paraId="3812C547" w14:textId="77777777" w:rsidR="00354DED" w:rsidRDefault="00354DED">
      <w:pPr>
        <w:spacing w:line="200" w:lineRule="exact"/>
        <w:rPr>
          <w:sz w:val="20"/>
          <w:szCs w:val="20"/>
        </w:rPr>
      </w:pPr>
    </w:p>
    <w:p w14:paraId="4326F3A8" w14:textId="77777777" w:rsidR="00354DED" w:rsidRDefault="00354DED">
      <w:pPr>
        <w:spacing w:line="360" w:lineRule="exact"/>
        <w:rPr>
          <w:sz w:val="20"/>
          <w:szCs w:val="20"/>
        </w:rPr>
      </w:pPr>
    </w:p>
    <w:p w14:paraId="485E5D15" w14:textId="77777777" w:rsidR="00354DED" w:rsidRDefault="0098426A">
      <w:pPr>
        <w:spacing w:line="359" w:lineRule="auto"/>
        <w:ind w:left="260" w:right="265" w:firstLine="710"/>
        <w:jc w:val="both"/>
        <w:rPr>
          <w:sz w:val="20"/>
          <w:szCs w:val="20"/>
        </w:rPr>
      </w:pPr>
      <w:r>
        <w:rPr>
          <w:rFonts w:eastAsia="Times New Roman"/>
          <w:sz w:val="24"/>
          <w:szCs w:val="24"/>
        </w:rPr>
        <w:t xml:space="preserve">Enquanto os católicos espanhóis trabalham com a noção da conversão, com a perspectiva universalista, os puritanos ingleses evocam uma tradição do Antigo Testamento, e não dos </w:t>
      </w:r>
      <w:r>
        <w:rPr>
          <w:rFonts w:eastAsia="Times New Roman"/>
          <w:sz w:val="24"/>
          <w:szCs w:val="24"/>
        </w:rPr>
        <w:t>Evangelhos, para levar adiante uma relação austera com os povos nativos. Não quero com essa comparação promover uma generalização rasa dos processos colonizadores, das problemáticas religiosas e de aculturação e das relações de alteridade. Pretendo exempli</w:t>
      </w:r>
      <w:r>
        <w:rPr>
          <w:rFonts w:eastAsia="Times New Roman"/>
          <w:sz w:val="24"/>
          <w:szCs w:val="24"/>
        </w:rPr>
        <w:t>ficar minha ideia central nesse trabalho: a lógica puritana, principalmente quando laicizada pelos promotores da independência, sendo substituída pela defesa de um destino manifesto, por uma inevitabilidade do progresso e da civilização, está na base do pr</w:t>
      </w:r>
      <w:r>
        <w:rPr>
          <w:rFonts w:eastAsia="Times New Roman"/>
          <w:sz w:val="24"/>
          <w:szCs w:val="24"/>
        </w:rPr>
        <w:t>ocesso de construção de uma sociedade que não só exclui os nativos da convivência comum, como estabelece espaços exclusivos para os indígenas. Não por acaso, o processo de independência tem como um de seus centros a colônia de Massachussets, região de colo</w:t>
      </w:r>
      <w:r>
        <w:rPr>
          <w:rFonts w:eastAsia="Times New Roman"/>
          <w:sz w:val="24"/>
          <w:szCs w:val="24"/>
        </w:rPr>
        <w:t>nização majoritariamente puritana.</w:t>
      </w:r>
    </w:p>
    <w:p w14:paraId="6725BB6E" w14:textId="77777777" w:rsidR="00354DED" w:rsidRDefault="00354DED">
      <w:pPr>
        <w:spacing w:line="13" w:lineRule="exact"/>
        <w:rPr>
          <w:sz w:val="20"/>
          <w:szCs w:val="20"/>
        </w:rPr>
      </w:pPr>
    </w:p>
    <w:p w14:paraId="2D944BC5" w14:textId="77777777" w:rsidR="00354DED" w:rsidRDefault="0098426A">
      <w:pPr>
        <w:spacing w:line="358" w:lineRule="auto"/>
        <w:ind w:left="260" w:right="265" w:firstLine="710"/>
        <w:jc w:val="both"/>
        <w:rPr>
          <w:sz w:val="20"/>
          <w:szCs w:val="20"/>
        </w:rPr>
      </w:pPr>
      <w:r>
        <w:rPr>
          <w:rFonts w:eastAsia="Times New Roman"/>
          <w:sz w:val="24"/>
          <w:szCs w:val="24"/>
        </w:rPr>
        <w:t>Na América Espanhola cria-se um cotidiano de colonizadores e colonizados, com todas as violências e complexidades culturais decorrentes, o que inclui aculturação e genocídio. Na América Inglesa pode-se identificar também</w:t>
      </w:r>
      <w:r>
        <w:rPr>
          <w:rFonts w:eastAsia="Times New Roman"/>
          <w:sz w:val="24"/>
          <w:szCs w:val="24"/>
        </w:rPr>
        <w:t xml:space="preserve"> aculturação e genocídio, mas a relação é entre colonizadores e nativos. O elemento indígena ocupa uma posição marginal na sociedade das treze colônias, não existindo para ele nem a posição de</w:t>
      </w:r>
    </w:p>
    <w:p w14:paraId="2D2B921E" w14:textId="77777777" w:rsidR="00354DED" w:rsidRDefault="00354DED">
      <w:pPr>
        <w:spacing w:line="92" w:lineRule="exact"/>
        <w:rPr>
          <w:sz w:val="20"/>
          <w:szCs w:val="20"/>
        </w:rPr>
      </w:pPr>
    </w:p>
    <w:p w14:paraId="7B9162A9" w14:textId="159F92F3" w:rsidR="00354DED" w:rsidRDefault="00354DED">
      <w:pPr>
        <w:spacing w:line="237" w:lineRule="auto"/>
        <w:ind w:left="260" w:right="285"/>
        <w:jc w:val="center"/>
        <w:rPr>
          <w:sz w:val="20"/>
          <w:szCs w:val="20"/>
        </w:rPr>
      </w:pPr>
    </w:p>
    <w:p w14:paraId="1382DE77" w14:textId="77777777" w:rsidR="00354DED" w:rsidRDefault="00354DED">
      <w:pPr>
        <w:sectPr w:rsidR="00354DED">
          <w:pgSz w:w="11900" w:h="16840"/>
          <w:pgMar w:top="839" w:right="1440" w:bottom="2" w:left="1440" w:header="0" w:footer="0" w:gutter="0"/>
          <w:cols w:space="720" w:equalWidth="0">
            <w:col w:w="9025"/>
          </w:cols>
        </w:sectPr>
      </w:pPr>
    </w:p>
    <w:p w14:paraId="1E9D3274" w14:textId="77777777" w:rsidR="00354DED" w:rsidRDefault="0098426A">
      <w:pPr>
        <w:ind w:left="8400"/>
        <w:rPr>
          <w:sz w:val="20"/>
          <w:szCs w:val="20"/>
        </w:rPr>
      </w:pPr>
      <w:bookmarkStart w:id="193" w:name="page194"/>
      <w:bookmarkEnd w:id="193"/>
      <w:r>
        <w:rPr>
          <w:rFonts w:eastAsia="Times New Roman"/>
          <w:noProof/>
          <w:sz w:val="24"/>
          <w:szCs w:val="24"/>
        </w:rPr>
        <w:lastRenderedPageBreak/>
        <mc:AlternateContent>
          <mc:Choice Requires="wps">
            <w:drawing>
              <wp:anchor distT="0" distB="0" distL="114300" distR="114300" simplePos="0" relativeHeight="251980288" behindDoc="1" locked="0" layoutInCell="0" allowOverlap="1" wp14:anchorId="6214E291" wp14:editId="5644CA16">
                <wp:simplePos x="0" y="0"/>
                <wp:positionH relativeFrom="page">
                  <wp:posOffset>304800</wp:posOffset>
                </wp:positionH>
                <wp:positionV relativeFrom="page">
                  <wp:posOffset>307975</wp:posOffset>
                </wp:positionV>
                <wp:extent cx="6953250" cy="0"/>
                <wp:effectExtent l="0" t="0" r="0" b="0"/>
                <wp:wrapNone/>
                <wp:docPr id="867" name="Shape 8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BB60D44" id="Shape 867" o:spid="_x0000_s1026" style="position:absolute;z-index:-25133619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3eAtwEAAIMDAAAOAAAAZHJzL2Uyb0RvYy54bWysU01vEzEQvSPxHyzfyW4TmhY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jR0dvlDSUOLA6p&#10;3ktKAu0ZQmKIunfbWATy0T2FR8+/J6w1z4olSGGCjSraAkeFZKx2Hy92yzETjsnlh+vF/BqnwrH2&#10;/ma5KNc1wM5nQ0z5k/SWlI+OGu2KGcDg8JjyBD1DSjp5o8VGG1ODuN/dm0gOgIPf1HVifwYzjgzY&#10;yAK7+DtFW9drFFZnfMFGW7TwAgLWSxAfncA2gWXQZvpGdcadfJusKqbtvDhu49lPnHS14fQqy1P6&#10;Pa6nf/0765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Gwfd4C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81312" behindDoc="1" locked="0" layoutInCell="0" allowOverlap="1" wp14:anchorId="2809A009" wp14:editId="144D3E48">
                <wp:simplePos x="0" y="0"/>
                <wp:positionH relativeFrom="page">
                  <wp:posOffset>307975</wp:posOffset>
                </wp:positionH>
                <wp:positionV relativeFrom="page">
                  <wp:posOffset>304800</wp:posOffset>
                </wp:positionV>
                <wp:extent cx="0" cy="10086975"/>
                <wp:effectExtent l="0" t="0" r="0" b="0"/>
                <wp:wrapNone/>
                <wp:docPr id="868" name="Shape 8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1D8D786" id="Shape 868" o:spid="_x0000_s1026" style="position:absolute;z-index:-25133516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hDE367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82336" behindDoc="1" locked="0" layoutInCell="0" allowOverlap="1" wp14:anchorId="725B0ECB" wp14:editId="2A537C41">
                <wp:simplePos x="0" y="0"/>
                <wp:positionH relativeFrom="page">
                  <wp:posOffset>304800</wp:posOffset>
                </wp:positionH>
                <wp:positionV relativeFrom="page">
                  <wp:posOffset>10388600</wp:posOffset>
                </wp:positionV>
                <wp:extent cx="6953250" cy="0"/>
                <wp:effectExtent l="0" t="0" r="0" b="0"/>
                <wp:wrapNone/>
                <wp:docPr id="869" name="Shape 8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2AB5B10" id="Shape 869" o:spid="_x0000_s1026" style="position:absolute;z-index:-25133414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viah8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83360" behindDoc="1" locked="0" layoutInCell="0" allowOverlap="1" wp14:anchorId="5FD2A2DA" wp14:editId="2EBE6BD9">
                <wp:simplePos x="0" y="0"/>
                <wp:positionH relativeFrom="page">
                  <wp:posOffset>7254875</wp:posOffset>
                </wp:positionH>
                <wp:positionV relativeFrom="page">
                  <wp:posOffset>304800</wp:posOffset>
                </wp:positionV>
                <wp:extent cx="0" cy="10086975"/>
                <wp:effectExtent l="0" t="0" r="0" b="0"/>
                <wp:wrapNone/>
                <wp:docPr id="870" name="Shape 8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573ECFF" id="Shape 870" o:spid="_x0000_s1026" style="position:absolute;z-index:-25133312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AI+dWK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188</w:t>
      </w:r>
    </w:p>
    <w:p w14:paraId="0FA560F6" w14:textId="77777777" w:rsidR="00354DED" w:rsidRDefault="00354DED">
      <w:pPr>
        <w:spacing w:line="296" w:lineRule="exact"/>
        <w:rPr>
          <w:sz w:val="20"/>
          <w:szCs w:val="20"/>
        </w:rPr>
      </w:pPr>
    </w:p>
    <w:p w14:paraId="56858885" w14:textId="77777777" w:rsidR="00354DED" w:rsidRDefault="0098426A">
      <w:pPr>
        <w:spacing w:line="351" w:lineRule="auto"/>
        <w:ind w:left="260" w:right="265"/>
        <w:jc w:val="both"/>
        <w:rPr>
          <w:sz w:val="20"/>
          <w:szCs w:val="20"/>
        </w:rPr>
      </w:pPr>
      <w:r>
        <w:rPr>
          <w:rFonts w:eastAsia="Times New Roman"/>
          <w:sz w:val="24"/>
          <w:szCs w:val="24"/>
        </w:rPr>
        <w:t xml:space="preserve">recém-convertido ao catolicismo e súdito do rei da Espanha. A leitura do </w:t>
      </w:r>
      <w:r>
        <w:rPr>
          <w:rFonts w:eastAsia="Times New Roman"/>
          <w:i/>
          <w:iCs/>
          <w:sz w:val="24"/>
          <w:szCs w:val="24"/>
        </w:rPr>
        <w:t>Requerimiento</w:t>
      </w:r>
      <w:r>
        <w:rPr>
          <w:rFonts w:eastAsia="Times New Roman"/>
          <w:sz w:val="24"/>
          <w:szCs w:val="24"/>
        </w:rPr>
        <w:t>, documento que oficializa a dominação espanhola</w:t>
      </w:r>
      <w:r>
        <w:rPr>
          <w:rFonts w:eastAsia="Times New Roman"/>
          <w:sz w:val="24"/>
          <w:szCs w:val="24"/>
        </w:rPr>
        <w:t>, estabelece uma</w:t>
      </w:r>
      <w:r>
        <w:rPr>
          <w:rFonts w:eastAsia="Times New Roman"/>
          <w:i/>
          <w:iCs/>
          <w:sz w:val="24"/>
          <w:szCs w:val="24"/>
        </w:rPr>
        <w:t xml:space="preserve"> </w:t>
      </w:r>
      <w:r>
        <w:rPr>
          <w:rFonts w:eastAsia="Times New Roman"/>
          <w:sz w:val="24"/>
          <w:szCs w:val="24"/>
        </w:rPr>
        <w:t>estrutura jurídica para a colonização, garantindo a noção espanhola de superioridade religiosa e civil sobre os nativos. Ocupando a base da pirâmide social na América hispânica, o indígena passa por um processo jurídico que elabora esse se</w:t>
      </w:r>
      <w:r>
        <w:rPr>
          <w:rFonts w:eastAsia="Times New Roman"/>
          <w:sz w:val="24"/>
          <w:szCs w:val="24"/>
        </w:rPr>
        <w:t>u espaço ínfimo na sociedade colonial</w:t>
      </w:r>
      <w:r>
        <w:rPr>
          <w:rFonts w:eastAsia="Times New Roman"/>
          <w:sz w:val="32"/>
          <w:szCs w:val="32"/>
          <w:vertAlign w:val="superscript"/>
        </w:rPr>
        <w:t>7</w:t>
      </w:r>
      <w:r>
        <w:rPr>
          <w:rFonts w:eastAsia="Times New Roman"/>
          <w:sz w:val="24"/>
          <w:szCs w:val="24"/>
        </w:rPr>
        <w:t>. Na América Inglesa, há um não-lugar, um não-espaço.</w:t>
      </w:r>
    </w:p>
    <w:p w14:paraId="5BD33746" w14:textId="77777777" w:rsidR="00354DED" w:rsidRDefault="00354DED">
      <w:pPr>
        <w:spacing w:line="200" w:lineRule="exact"/>
        <w:rPr>
          <w:sz w:val="20"/>
          <w:szCs w:val="20"/>
        </w:rPr>
      </w:pPr>
    </w:p>
    <w:p w14:paraId="50FC53EB" w14:textId="77777777" w:rsidR="00354DED" w:rsidRDefault="00354DED">
      <w:pPr>
        <w:spacing w:line="278" w:lineRule="exact"/>
        <w:rPr>
          <w:sz w:val="20"/>
          <w:szCs w:val="20"/>
        </w:rPr>
      </w:pPr>
    </w:p>
    <w:p w14:paraId="7B2C2FE4" w14:textId="77777777" w:rsidR="00354DED" w:rsidRDefault="0098426A">
      <w:pPr>
        <w:ind w:left="260"/>
        <w:rPr>
          <w:sz w:val="20"/>
          <w:szCs w:val="20"/>
        </w:rPr>
      </w:pPr>
      <w:r>
        <w:rPr>
          <w:rFonts w:eastAsia="Times New Roman"/>
          <w:b/>
          <w:bCs/>
          <w:sz w:val="24"/>
          <w:szCs w:val="24"/>
        </w:rPr>
        <w:t>O povo escolhido e a cidade sobre a colina</w:t>
      </w:r>
    </w:p>
    <w:p w14:paraId="69362FA4" w14:textId="77777777" w:rsidR="00354DED" w:rsidRDefault="00354DED">
      <w:pPr>
        <w:spacing w:line="200" w:lineRule="exact"/>
        <w:rPr>
          <w:sz w:val="20"/>
          <w:szCs w:val="20"/>
        </w:rPr>
      </w:pPr>
    </w:p>
    <w:p w14:paraId="5ECEA37B" w14:textId="77777777" w:rsidR="00354DED" w:rsidRDefault="00354DED">
      <w:pPr>
        <w:spacing w:line="200" w:lineRule="exact"/>
        <w:rPr>
          <w:sz w:val="20"/>
          <w:szCs w:val="20"/>
        </w:rPr>
      </w:pPr>
    </w:p>
    <w:p w14:paraId="38629E05" w14:textId="77777777" w:rsidR="00354DED" w:rsidRDefault="00354DED">
      <w:pPr>
        <w:spacing w:line="296" w:lineRule="exact"/>
        <w:rPr>
          <w:sz w:val="20"/>
          <w:szCs w:val="20"/>
        </w:rPr>
      </w:pPr>
    </w:p>
    <w:p w14:paraId="3A54F4B7" w14:textId="77777777" w:rsidR="00354DED" w:rsidRDefault="0098426A">
      <w:pPr>
        <w:spacing w:line="358" w:lineRule="auto"/>
        <w:ind w:left="260" w:right="265" w:firstLine="710"/>
        <w:jc w:val="both"/>
        <w:rPr>
          <w:sz w:val="20"/>
          <w:szCs w:val="20"/>
        </w:rPr>
      </w:pPr>
      <w:r>
        <w:rPr>
          <w:rFonts w:eastAsia="Times New Roman"/>
          <w:sz w:val="24"/>
          <w:szCs w:val="24"/>
        </w:rPr>
        <w:t xml:space="preserve">Outro aspecto marcante relativo aos Estados Unidos, retomando a menção feita anteriormente ao processo de </w:t>
      </w:r>
      <w:r>
        <w:rPr>
          <w:rFonts w:eastAsia="Times New Roman"/>
          <w:sz w:val="24"/>
          <w:szCs w:val="24"/>
        </w:rPr>
        <w:t>independência do país: o momento de maior violência contra os indígenas - que culmina no massacre em Wounded Knee, em 1890 - ocorre já no século XIX, com o país independente e inserido no discurso do progresso. Antes do discurso do progresso, houve o discu</w:t>
      </w:r>
      <w:r>
        <w:rPr>
          <w:rFonts w:eastAsia="Times New Roman"/>
          <w:sz w:val="24"/>
          <w:szCs w:val="24"/>
        </w:rPr>
        <w:t>rso religioso, e aqui proponho um pequeno deslocamento geográfico. Dos relatos sobre a Virginia, como os de John Smith, exploremos a colonização de territórios mais ao norte, como a colônia de Massachusetts.</w:t>
      </w:r>
    </w:p>
    <w:p w14:paraId="683CF495" w14:textId="77777777" w:rsidR="00354DED" w:rsidRDefault="00354DED">
      <w:pPr>
        <w:spacing w:line="17" w:lineRule="exact"/>
        <w:rPr>
          <w:sz w:val="20"/>
          <w:szCs w:val="20"/>
        </w:rPr>
      </w:pPr>
    </w:p>
    <w:p w14:paraId="057FEBBF" w14:textId="77777777" w:rsidR="00354DED" w:rsidRDefault="0098426A">
      <w:pPr>
        <w:spacing w:line="358" w:lineRule="auto"/>
        <w:ind w:left="260" w:right="265" w:firstLine="710"/>
        <w:jc w:val="both"/>
        <w:rPr>
          <w:sz w:val="20"/>
          <w:szCs w:val="20"/>
        </w:rPr>
      </w:pPr>
      <w:r>
        <w:rPr>
          <w:rFonts w:eastAsia="Times New Roman"/>
          <w:sz w:val="24"/>
          <w:szCs w:val="24"/>
        </w:rPr>
        <w:t>No referente à tomada de posse do território, n</w:t>
      </w:r>
      <w:r>
        <w:rPr>
          <w:rFonts w:eastAsia="Times New Roman"/>
          <w:sz w:val="24"/>
          <w:szCs w:val="24"/>
        </w:rPr>
        <w:t>ota-se um procedimento diferente dos territórios colonizados por outros países europeus. Ao invés de rituais religiosos, leitura de documentos dispostos a oficializar a condição de súditos e de católicos, aconteciam processos de tomada de posse territorial</w:t>
      </w:r>
      <w:r>
        <w:rPr>
          <w:rFonts w:eastAsia="Times New Roman"/>
          <w:sz w:val="24"/>
          <w:szCs w:val="24"/>
        </w:rPr>
        <w:t>, utilizando um modelo inglês de propriedade. Essas cerimônias consistiam no estabelecimento de limites físicos, representados por cercas e sebes. O que estabelecia a posse de determinado terreno era a</w:t>
      </w:r>
    </w:p>
    <w:p w14:paraId="1783BC48"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984384" behindDoc="1" locked="0" layoutInCell="0" allowOverlap="1" wp14:anchorId="5A3C37D3" wp14:editId="53368B3E">
                <wp:simplePos x="0" y="0"/>
                <wp:positionH relativeFrom="column">
                  <wp:posOffset>165100</wp:posOffset>
                </wp:positionH>
                <wp:positionV relativeFrom="paragraph">
                  <wp:posOffset>170815</wp:posOffset>
                </wp:positionV>
                <wp:extent cx="1830070" cy="0"/>
                <wp:effectExtent l="0" t="0" r="0" b="0"/>
                <wp:wrapNone/>
                <wp:docPr id="871" name="Shape 8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56ADD7A" id="Shape 871" o:spid="_x0000_s1026" style="position:absolute;z-index:-251332096;visibility:visible;mso-wrap-style:square;mso-wrap-distance-left:9pt;mso-wrap-distance-top:0;mso-wrap-distance-right:9pt;mso-wrap-distance-bottom:0;mso-position-horizontal:absolute;mso-position-horizontal-relative:text;mso-position-vertical:absolute;mso-position-vertical-relative:text" from="13pt,13.45pt" to="157.1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" o:allowincell="f" filled="t" strokeweight=".5pt">
                <v:stroke joinstyle="miter"/>
                <o:lock v:ext="edit" shapetype="f"/>
              </v:line>
            </w:pict>
          </mc:Fallback>
        </mc:AlternateContent>
      </w:r>
    </w:p>
    <w:p w14:paraId="33DACAFB" w14:textId="77777777" w:rsidR="00354DED" w:rsidRDefault="00354DED">
      <w:pPr>
        <w:spacing w:line="362" w:lineRule="exact"/>
        <w:rPr>
          <w:sz w:val="20"/>
          <w:szCs w:val="20"/>
        </w:rPr>
      </w:pPr>
    </w:p>
    <w:p w14:paraId="6BA9DB31" w14:textId="77777777" w:rsidR="00354DED" w:rsidRDefault="0098426A" w:rsidP="0098426A">
      <w:pPr>
        <w:numPr>
          <w:ilvl w:val="0"/>
          <w:numId w:val="72"/>
        </w:numPr>
        <w:tabs>
          <w:tab w:val="left" w:pos="390"/>
        </w:tabs>
        <w:spacing w:line="235" w:lineRule="auto"/>
        <w:ind w:left="260" w:right="265" w:firstLine="1"/>
        <w:jc w:val="both"/>
        <w:rPr>
          <w:rFonts w:eastAsia="Times New Roman"/>
          <w:color w:val="00000A"/>
          <w:sz w:val="26"/>
          <w:szCs w:val="26"/>
          <w:vertAlign w:val="superscript"/>
        </w:rPr>
      </w:pPr>
      <w:r>
        <w:rPr>
          <w:rFonts w:eastAsia="Times New Roman"/>
          <w:color w:val="00000A"/>
          <w:sz w:val="20"/>
          <w:szCs w:val="20"/>
        </w:rPr>
        <w:t xml:space="preserve">“(...) Colocadas as razões jurídicas da dominação espanhola, é necessário certificar-se de uma única coisa: que os índios serão informados da situação, pois é possível que ignorem esses presentes sucessivos trocados por papas e imperadores. A leitura do </w:t>
      </w:r>
      <w:r>
        <w:rPr>
          <w:rFonts w:eastAsia="Times New Roman"/>
          <w:i/>
          <w:iCs/>
          <w:color w:val="00000A"/>
          <w:sz w:val="20"/>
          <w:szCs w:val="20"/>
        </w:rPr>
        <w:t>Re</w:t>
      </w:r>
      <w:r>
        <w:rPr>
          <w:rFonts w:eastAsia="Times New Roman"/>
          <w:i/>
          <w:iCs/>
          <w:color w:val="00000A"/>
          <w:sz w:val="20"/>
          <w:szCs w:val="20"/>
        </w:rPr>
        <w:t>querimiento</w:t>
      </w:r>
      <w:r>
        <w:rPr>
          <w:rFonts w:eastAsia="Times New Roman"/>
          <w:color w:val="00000A"/>
          <w:sz w:val="20"/>
          <w:szCs w:val="20"/>
        </w:rPr>
        <w:t>, feita na presença de um oficial do rei (mas nenhum intérprete é mencionado), vem sanar esse problema. Se os índios ficarem convencidos após essa leitura, não se tem o direito de fazê-los escravos (é aí que o texto “protege” os índios, conceden</w:t>
      </w:r>
      <w:r>
        <w:rPr>
          <w:rFonts w:eastAsia="Times New Roman"/>
          <w:color w:val="00000A"/>
          <w:sz w:val="20"/>
          <w:szCs w:val="20"/>
        </w:rPr>
        <w:t xml:space="preserve">do-lhes um status). Se, contudo, não aceitarem essa interpretação de sua própria história, serão severamente punidos. (...) / Há uma contradição evidente, que os adversários do </w:t>
      </w:r>
      <w:r>
        <w:rPr>
          <w:rFonts w:eastAsia="Times New Roman"/>
          <w:i/>
          <w:iCs/>
          <w:color w:val="00000A"/>
          <w:sz w:val="20"/>
          <w:szCs w:val="20"/>
        </w:rPr>
        <w:t>Requerimiento</w:t>
      </w:r>
      <w:r>
        <w:rPr>
          <w:rFonts w:eastAsia="Times New Roman"/>
          <w:color w:val="00000A"/>
          <w:sz w:val="20"/>
          <w:szCs w:val="20"/>
        </w:rPr>
        <w:t xml:space="preserve"> não deixarão de sublinhar, entre a essência da religião que supos</w:t>
      </w:r>
      <w:r>
        <w:rPr>
          <w:rFonts w:eastAsia="Times New Roman"/>
          <w:color w:val="00000A"/>
          <w:sz w:val="20"/>
          <w:szCs w:val="20"/>
        </w:rPr>
        <w:t xml:space="preserve">tamente fundamenta todos os direitos dos espanhóis e as consequências dessa leitura pública: o cristianismo é uma religião igualitária; ora, em seu nome, os homens são escravizados. Não somente poder espiritual e poder temporal se encontram confundidos, o </w:t>
      </w:r>
      <w:r>
        <w:rPr>
          <w:rFonts w:eastAsia="Times New Roman"/>
          <w:color w:val="00000A"/>
          <w:sz w:val="20"/>
          <w:szCs w:val="20"/>
        </w:rPr>
        <w:t>que é a tendência de toda e qualquer ideologia de Estado – quer decorra ou não do Evangelho – como, além do mais, os índios só podem escolher entre suas posições de inferioridade: ou se submetem de livre e espontânea vontade, ou serão submetidos à força, e</w:t>
      </w:r>
      <w:r>
        <w:rPr>
          <w:rFonts w:eastAsia="Times New Roman"/>
          <w:color w:val="00000A"/>
          <w:sz w:val="20"/>
          <w:szCs w:val="20"/>
        </w:rPr>
        <w:t xml:space="preserve"> escravizados. Falar em legalismo, nessas condições, é derrisório. Os índios são automaticamente colocados como inferiores, pois são os espanhóis que decidem as regras do jogo. A superioridade dos que enunciam o </w:t>
      </w:r>
      <w:r>
        <w:rPr>
          <w:rFonts w:eastAsia="Times New Roman"/>
          <w:i/>
          <w:iCs/>
          <w:color w:val="00000A"/>
          <w:sz w:val="20"/>
          <w:szCs w:val="20"/>
        </w:rPr>
        <w:t>Requerimiento</w:t>
      </w:r>
      <w:r>
        <w:rPr>
          <w:rFonts w:eastAsia="Times New Roman"/>
          <w:color w:val="00000A"/>
          <w:sz w:val="20"/>
          <w:szCs w:val="20"/>
        </w:rPr>
        <w:t>, pode-se dizer, já está contid</w:t>
      </w:r>
      <w:r>
        <w:rPr>
          <w:rFonts w:eastAsia="Times New Roman"/>
          <w:color w:val="00000A"/>
          <w:sz w:val="20"/>
          <w:szCs w:val="20"/>
        </w:rPr>
        <w:t>a no fato de serem eles os que falam, enquanto os índios escutam” (Todorov, 2011, p. 212-214).</w:t>
      </w:r>
    </w:p>
    <w:p w14:paraId="6E4AE919" w14:textId="77777777" w:rsidR="00354DED" w:rsidRDefault="00354DED">
      <w:pPr>
        <w:spacing w:line="205" w:lineRule="exact"/>
        <w:rPr>
          <w:sz w:val="20"/>
          <w:szCs w:val="20"/>
        </w:rPr>
      </w:pPr>
    </w:p>
    <w:p w14:paraId="4ADD5F7D" w14:textId="25D52FD9" w:rsidR="00354DED" w:rsidRDefault="00354DED">
      <w:pPr>
        <w:spacing w:line="237" w:lineRule="auto"/>
        <w:ind w:left="260" w:right="285"/>
        <w:jc w:val="center"/>
        <w:rPr>
          <w:sz w:val="20"/>
          <w:szCs w:val="20"/>
        </w:rPr>
      </w:pPr>
    </w:p>
    <w:p w14:paraId="29A51E8B" w14:textId="77777777" w:rsidR="00354DED" w:rsidRDefault="00354DED">
      <w:pPr>
        <w:sectPr w:rsidR="00354DED">
          <w:pgSz w:w="11900" w:h="16840"/>
          <w:pgMar w:top="839" w:right="1440" w:bottom="2" w:left="1440" w:header="0" w:footer="0" w:gutter="0"/>
          <w:cols w:space="720" w:equalWidth="0">
            <w:col w:w="9025"/>
          </w:cols>
        </w:sectPr>
      </w:pPr>
    </w:p>
    <w:p w14:paraId="3E91960F" w14:textId="77777777" w:rsidR="00354DED" w:rsidRDefault="0098426A">
      <w:pPr>
        <w:ind w:left="8400"/>
        <w:rPr>
          <w:sz w:val="20"/>
          <w:szCs w:val="20"/>
        </w:rPr>
      </w:pPr>
      <w:bookmarkStart w:id="194" w:name="page195"/>
      <w:bookmarkEnd w:id="194"/>
      <w:r>
        <w:rPr>
          <w:rFonts w:eastAsia="Times New Roman"/>
          <w:noProof/>
          <w:sz w:val="24"/>
          <w:szCs w:val="24"/>
        </w:rPr>
        <w:lastRenderedPageBreak/>
        <mc:AlternateContent>
          <mc:Choice Requires="wps">
            <w:drawing>
              <wp:anchor distT="0" distB="0" distL="114300" distR="114300" simplePos="0" relativeHeight="251985408" behindDoc="1" locked="0" layoutInCell="0" allowOverlap="1" wp14:anchorId="6E88B172" wp14:editId="0D0C6026">
                <wp:simplePos x="0" y="0"/>
                <wp:positionH relativeFrom="page">
                  <wp:posOffset>304800</wp:posOffset>
                </wp:positionH>
                <wp:positionV relativeFrom="page">
                  <wp:posOffset>307975</wp:posOffset>
                </wp:positionV>
                <wp:extent cx="6953250" cy="0"/>
                <wp:effectExtent l="0" t="0" r="0" b="0"/>
                <wp:wrapNone/>
                <wp:docPr id="872" name="Shape 8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0D6C188" id="Shape 872" o:spid="_x0000_s1026" style="position:absolute;z-index:-25133107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outwEAAIMDAAAOAAAAZHJzL2Uyb0RvYy54bWysU01vEzEQvSPxHyzfyW4TmhY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jR0dubOSUOLA6p&#10;3ktKAu0ZQmKIunfbWATy0T2FR8+/J6w1z4olSGGCjSraAkeFZKx2Hy92yzETjsnlh+vF/BqnwrH2&#10;/ma5KNc1wM5nQ0z5k/SWlI+OGu2KGcDg8JjyBD1DSjp5o8VGG1ODuN/dm0gOgIPf1HVifwYzjgzY&#10;yAK7+DtFW9drFFZnfMFGW7TwAgLWSxAfncA2gWXQZvpGdcadfJusKqbtvDhu49lPnHS14fQqy1P6&#10;Pa6nf/0765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Er8Gi6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86432" behindDoc="1" locked="0" layoutInCell="0" allowOverlap="1" wp14:anchorId="2ED13D7D" wp14:editId="2C30BA48">
                <wp:simplePos x="0" y="0"/>
                <wp:positionH relativeFrom="page">
                  <wp:posOffset>307975</wp:posOffset>
                </wp:positionH>
                <wp:positionV relativeFrom="page">
                  <wp:posOffset>304800</wp:posOffset>
                </wp:positionV>
                <wp:extent cx="0" cy="10086975"/>
                <wp:effectExtent l="0" t="0" r="0" b="0"/>
                <wp:wrapNone/>
                <wp:docPr id="873" name="Shape 8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839907A" id="Shape 873" o:spid="_x0000_s1026" style="position:absolute;z-index:-25133004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tldhoL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87456" behindDoc="1" locked="0" layoutInCell="0" allowOverlap="1" wp14:anchorId="646715C6" wp14:editId="61BB40EB">
                <wp:simplePos x="0" y="0"/>
                <wp:positionH relativeFrom="page">
                  <wp:posOffset>304800</wp:posOffset>
                </wp:positionH>
                <wp:positionV relativeFrom="page">
                  <wp:posOffset>10388600</wp:posOffset>
                </wp:positionV>
                <wp:extent cx="6953250" cy="0"/>
                <wp:effectExtent l="0" t="0" r="0" b="0"/>
                <wp:wrapNone/>
                <wp:docPr id="874" name="Shape 8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D3BFD82" id="Shape 874" o:spid="_x0000_s1026" style="position:absolute;z-index:-25132902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9r2FC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88480" behindDoc="1" locked="0" layoutInCell="0" allowOverlap="1" wp14:anchorId="67B6581A" wp14:editId="595ECA64">
                <wp:simplePos x="0" y="0"/>
                <wp:positionH relativeFrom="page">
                  <wp:posOffset>7254875</wp:posOffset>
                </wp:positionH>
                <wp:positionV relativeFrom="page">
                  <wp:posOffset>304800</wp:posOffset>
                </wp:positionV>
                <wp:extent cx="0" cy="10086975"/>
                <wp:effectExtent l="0" t="0" r="0" b="0"/>
                <wp:wrapNone/>
                <wp:docPr id="875" name="Shape 8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A0E1746" id="Shape 875" o:spid="_x0000_s1026" style="position:absolute;z-index:-25132800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DKCgj1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189</w:t>
      </w:r>
    </w:p>
    <w:p w14:paraId="723695F0" w14:textId="77777777" w:rsidR="00354DED" w:rsidRDefault="00354DED">
      <w:pPr>
        <w:spacing w:line="296" w:lineRule="exact"/>
        <w:rPr>
          <w:sz w:val="20"/>
          <w:szCs w:val="20"/>
        </w:rPr>
      </w:pPr>
    </w:p>
    <w:p w14:paraId="332305E2" w14:textId="77777777" w:rsidR="00354DED" w:rsidRDefault="0098426A">
      <w:pPr>
        <w:spacing w:line="342" w:lineRule="auto"/>
        <w:ind w:left="260" w:right="265"/>
        <w:jc w:val="both"/>
        <w:rPr>
          <w:sz w:val="20"/>
          <w:szCs w:val="20"/>
        </w:rPr>
      </w:pPr>
      <w:r>
        <w:rPr>
          <w:rFonts w:eastAsia="Times New Roman"/>
          <w:sz w:val="24"/>
          <w:szCs w:val="24"/>
        </w:rPr>
        <w:t xml:space="preserve">sua demarcação, a sinalização de que possuía um proprietário. As cercas marcavam a terra que estava sendo trabalhada, cultivada, simbolizando a colonização em curso, além de uma lógica individualista na formação dessa </w:t>
      </w:r>
      <w:r>
        <w:rPr>
          <w:rFonts w:eastAsia="Times New Roman"/>
          <w:sz w:val="24"/>
          <w:szCs w:val="24"/>
        </w:rPr>
        <w:t>colônia. O ideal de atividade colonial lembra as palavras de Deus a Adão no Gênesis: “Crescei e multiplicai-vos”</w:t>
      </w:r>
      <w:r>
        <w:rPr>
          <w:rFonts w:eastAsia="Times New Roman"/>
          <w:sz w:val="32"/>
          <w:szCs w:val="32"/>
          <w:vertAlign w:val="superscript"/>
        </w:rPr>
        <w:t>8</w:t>
      </w:r>
      <w:r>
        <w:rPr>
          <w:rFonts w:eastAsia="Times New Roman"/>
          <w:sz w:val="24"/>
          <w:szCs w:val="24"/>
        </w:rPr>
        <w:t xml:space="preserve">. Antes de tecer comentários mais extensos sobre o discurso religioso, e seu papel central no estabelecimento das colônias na América Inglesa, </w:t>
      </w:r>
      <w:r>
        <w:rPr>
          <w:rFonts w:eastAsia="Times New Roman"/>
          <w:sz w:val="24"/>
          <w:szCs w:val="24"/>
        </w:rPr>
        <w:t xml:space="preserve">convém citar um trecho do livro </w:t>
      </w:r>
      <w:r>
        <w:rPr>
          <w:rFonts w:eastAsia="Times New Roman"/>
          <w:i/>
          <w:iCs/>
          <w:sz w:val="24"/>
          <w:szCs w:val="24"/>
        </w:rPr>
        <w:t>Cerimônias de Posse</w:t>
      </w:r>
      <w:r>
        <w:rPr>
          <w:rFonts w:eastAsia="Times New Roman"/>
          <w:sz w:val="24"/>
          <w:szCs w:val="24"/>
        </w:rPr>
        <w:t>, de Patricia Seed, sobre o modelo de exploração colonial emular,</w:t>
      </w:r>
      <w:r>
        <w:rPr>
          <w:rFonts w:eastAsia="Times New Roman"/>
          <w:i/>
          <w:iCs/>
          <w:sz w:val="24"/>
          <w:szCs w:val="24"/>
        </w:rPr>
        <w:t xml:space="preserve"> </w:t>
      </w:r>
      <w:r>
        <w:rPr>
          <w:rFonts w:eastAsia="Times New Roman"/>
          <w:sz w:val="24"/>
          <w:szCs w:val="24"/>
        </w:rPr>
        <w:t>em muitos aspectos, a vida em sociedade nas cidades inglesas:</w:t>
      </w:r>
    </w:p>
    <w:p w14:paraId="61A585F1" w14:textId="77777777" w:rsidR="00354DED" w:rsidRDefault="00354DED">
      <w:pPr>
        <w:spacing w:line="200" w:lineRule="exact"/>
        <w:rPr>
          <w:sz w:val="20"/>
          <w:szCs w:val="20"/>
        </w:rPr>
      </w:pPr>
    </w:p>
    <w:p w14:paraId="26105C66" w14:textId="77777777" w:rsidR="00354DED" w:rsidRDefault="00354DED">
      <w:pPr>
        <w:spacing w:line="393" w:lineRule="exact"/>
        <w:rPr>
          <w:sz w:val="20"/>
          <w:szCs w:val="20"/>
        </w:rPr>
      </w:pPr>
    </w:p>
    <w:p w14:paraId="5CB57378" w14:textId="77777777" w:rsidR="00354DED" w:rsidRDefault="0098426A">
      <w:pPr>
        <w:spacing w:line="239" w:lineRule="auto"/>
        <w:ind w:left="2540" w:right="265"/>
        <w:jc w:val="both"/>
        <w:rPr>
          <w:sz w:val="20"/>
          <w:szCs w:val="20"/>
        </w:rPr>
      </w:pPr>
      <w:r>
        <w:rPr>
          <w:rFonts w:eastAsia="Times New Roman"/>
        </w:rPr>
        <w:t xml:space="preserve">Está longe de ser uma coincidência o fato de os relatos da ocupação </w:t>
      </w:r>
      <w:r>
        <w:rPr>
          <w:rFonts w:eastAsia="Times New Roman"/>
        </w:rPr>
        <w:t>inglesa do Novo Mundo geralmente começarem com a descrição da atividade banal de construir casas. Embora outras fontes de direitos tais como a “descoberta” tenham sido posteriormente alegadas como justificativas para a posse inglesa do Novo Mundo, os própr</w:t>
      </w:r>
      <w:r>
        <w:rPr>
          <w:rFonts w:eastAsia="Times New Roman"/>
        </w:rPr>
        <w:t>ios colonizadores em geral não fizeram uso desse argumento. Da mesma forma, esse argumento não foi empregado na Inglaterra da época pelos advogados das colônias. Em vez disso, os ingleses do século XVI e do início do século XVII geralmente construíam seu d</w:t>
      </w:r>
      <w:r>
        <w:rPr>
          <w:rFonts w:eastAsia="Times New Roman"/>
        </w:rPr>
        <w:t>ireito de ocupar o Novo Mundo sobre alicerces muito mais familiares em termos históricos e culturais: construir casas e plantar jardins. (...)</w:t>
      </w:r>
    </w:p>
    <w:p w14:paraId="381BA833" w14:textId="77777777" w:rsidR="00354DED" w:rsidRDefault="00354DED">
      <w:pPr>
        <w:spacing w:line="15" w:lineRule="exact"/>
        <w:rPr>
          <w:sz w:val="20"/>
          <w:szCs w:val="20"/>
        </w:rPr>
      </w:pPr>
    </w:p>
    <w:p w14:paraId="18106BB2" w14:textId="77777777" w:rsidR="00354DED" w:rsidRDefault="0098426A">
      <w:pPr>
        <w:spacing w:line="236" w:lineRule="auto"/>
        <w:ind w:left="2540" w:right="265"/>
        <w:jc w:val="both"/>
        <w:rPr>
          <w:sz w:val="20"/>
          <w:szCs w:val="20"/>
        </w:rPr>
      </w:pPr>
      <w:r>
        <w:rPr>
          <w:rFonts w:eastAsia="Times New Roman"/>
        </w:rPr>
        <w:t>A característica central da sociedade inglesa foi, e ainda é, a aldeia. (...) Construir uma casa no Novo Mundo e</w:t>
      </w:r>
      <w:r>
        <w:rPr>
          <w:rFonts w:eastAsia="Times New Roman"/>
        </w:rPr>
        <w:t>ra, para um inglês, um sinal claro e inequívoco da intenção de ficar — talvez por um milênio (Seed, 1999, p. 30-31).</w:t>
      </w:r>
    </w:p>
    <w:p w14:paraId="490043DC" w14:textId="77777777" w:rsidR="00354DED" w:rsidRDefault="00354DED">
      <w:pPr>
        <w:spacing w:line="200" w:lineRule="exact"/>
        <w:rPr>
          <w:sz w:val="20"/>
          <w:szCs w:val="20"/>
        </w:rPr>
      </w:pPr>
    </w:p>
    <w:p w14:paraId="2A38319B" w14:textId="77777777" w:rsidR="00354DED" w:rsidRDefault="00354DED">
      <w:pPr>
        <w:spacing w:line="362" w:lineRule="exact"/>
        <w:rPr>
          <w:sz w:val="20"/>
          <w:szCs w:val="20"/>
        </w:rPr>
      </w:pPr>
    </w:p>
    <w:p w14:paraId="48D3C340" w14:textId="77777777" w:rsidR="00354DED" w:rsidRDefault="0098426A">
      <w:pPr>
        <w:spacing w:line="359" w:lineRule="auto"/>
        <w:ind w:left="260" w:right="265" w:firstLine="710"/>
        <w:jc w:val="both"/>
        <w:rPr>
          <w:sz w:val="20"/>
          <w:szCs w:val="20"/>
        </w:rPr>
      </w:pPr>
      <w:r>
        <w:rPr>
          <w:rFonts w:eastAsia="Times New Roman"/>
          <w:sz w:val="24"/>
          <w:szCs w:val="24"/>
        </w:rPr>
        <w:t>A praticidade do estabelecimento dos colonos no Novo Mundo carrega consigo uma filosofia de trabalho e uma lógica de organização urbana q</w:t>
      </w:r>
      <w:r>
        <w:rPr>
          <w:rFonts w:eastAsia="Times New Roman"/>
          <w:sz w:val="24"/>
          <w:szCs w:val="24"/>
        </w:rPr>
        <w:t>ue não difere, em suas bases, da vida em sociedade na Inglaterra. A grande diferença, que corresponde a um dos eixos de análise de meu trabalho, é que a América não é apenas um território a ser povoado e explorado ao se cruzar o Atlântico. O chamado Novo M</w:t>
      </w:r>
      <w:r>
        <w:rPr>
          <w:rFonts w:eastAsia="Times New Roman"/>
          <w:sz w:val="24"/>
          <w:szCs w:val="24"/>
        </w:rPr>
        <w:t>undo já possui seus habitantes e suas dinâmicas culturais próprias. Porém, essa praticidade na cerimônia de posse não significa que a cultura cristã e o discurso religioso não estejam fortemente presentes. Esse discurso está intimamente ligado com a retoma</w:t>
      </w:r>
      <w:r>
        <w:rPr>
          <w:rFonts w:eastAsia="Times New Roman"/>
          <w:sz w:val="24"/>
          <w:szCs w:val="24"/>
        </w:rPr>
        <w:t>da dos costumes ingleses em terras americanas. As práticas puritanas dialogam de forma intensa com o estabelecimento da colônia. Para demonstrar como esse discurso religioso se manifesta</w:t>
      </w:r>
    </w:p>
    <w:p w14:paraId="7EF65413"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989504" behindDoc="1" locked="0" layoutInCell="0" allowOverlap="1" wp14:anchorId="24873C37" wp14:editId="731DD44E">
                <wp:simplePos x="0" y="0"/>
                <wp:positionH relativeFrom="column">
                  <wp:posOffset>165100</wp:posOffset>
                </wp:positionH>
                <wp:positionV relativeFrom="paragraph">
                  <wp:posOffset>403860</wp:posOffset>
                </wp:positionV>
                <wp:extent cx="1830070" cy="0"/>
                <wp:effectExtent l="0" t="0" r="0" b="0"/>
                <wp:wrapNone/>
                <wp:docPr id="876" name="Shape 8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134CF3A" id="Shape 876" o:spid="_x0000_s1026" style="position:absolute;z-index:-251326976;visibility:visible;mso-wrap-style:square;mso-wrap-distance-left:9pt;mso-wrap-distance-top:0;mso-wrap-distance-right:9pt;mso-wrap-distance-bottom:0;mso-position-horizontal:absolute;mso-position-horizontal-relative:text;mso-position-vertical:absolute;mso-position-vertical-relative:text" from="13pt,31.8pt" to="157.1pt,3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" o:allowincell="f" filled="t" strokeweight=".5pt">
                <v:stroke joinstyle="miter"/>
                <o:lock v:ext="edit" shapetype="f"/>
              </v:line>
            </w:pict>
          </mc:Fallback>
        </mc:AlternateContent>
      </w:r>
    </w:p>
    <w:p w14:paraId="4B045756" w14:textId="77777777" w:rsidR="00354DED" w:rsidRDefault="00354DED">
      <w:pPr>
        <w:spacing w:line="200" w:lineRule="exact"/>
        <w:rPr>
          <w:sz w:val="20"/>
          <w:szCs w:val="20"/>
        </w:rPr>
      </w:pPr>
    </w:p>
    <w:p w14:paraId="00975098" w14:textId="77777777" w:rsidR="00354DED" w:rsidRDefault="00354DED">
      <w:pPr>
        <w:spacing w:line="200" w:lineRule="exact"/>
        <w:rPr>
          <w:sz w:val="20"/>
          <w:szCs w:val="20"/>
        </w:rPr>
      </w:pPr>
    </w:p>
    <w:p w14:paraId="47FB7C3C" w14:textId="77777777" w:rsidR="00354DED" w:rsidRDefault="00354DED">
      <w:pPr>
        <w:spacing w:line="329" w:lineRule="exact"/>
        <w:rPr>
          <w:sz w:val="20"/>
          <w:szCs w:val="20"/>
        </w:rPr>
      </w:pPr>
    </w:p>
    <w:p w14:paraId="15D9D94D" w14:textId="77777777" w:rsidR="00354DED" w:rsidRDefault="0098426A" w:rsidP="0098426A">
      <w:pPr>
        <w:numPr>
          <w:ilvl w:val="0"/>
          <w:numId w:val="73"/>
        </w:numPr>
        <w:tabs>
          <w:tab w:val="left" w:pos="370"/>
        </w:tabs>
        <w:spacing w:line="220" w:lineRule="auto"/>
        <w:ind w:left="260" w:right="265" w:firstLine="1"/>
        <w:jc w:val="both"/>
        <w:rPr>
          <w:rFonts w:eastAsia="Times New Roman"/>
          <w:color w:val="00000A"/>
          <w:sz w:val="26"/>
          <w:szCs w:val="26"/>
          <w:vertAlign w:val="superscript"/>
        </w:rPr>
      </w:pPr>
      <w:r>
        <w:rPr>
          <w:rFonts w:eastAsia="Times New Roman"/>
          <w:color w:val="00000A"/>
          <w:sz w:val="20"/>
          <w:szCs w:val="20"/>
        </w:rPr>
        <w:t xml:space="preserve">Gênesis 1:28. Na Bíblia do Rei James, o versículo pode ser mais </w:t>
      </w:r>
      <w:r>
        <w:rPr>
          <w:rFonts w:eastAsia="Times New Roman"/>
          <w:color w:val="00000A"/>
          <w:sz w:val="20"/>
          <w:szCs w:val="20"/>
        </w:rPr>
        <w:t>claramente relacionado com a questão do cultivo da terra: “And God blessed them, and God said unto them, Be fruitful, and multiply, and replenish the earth, and subdue it: and have dominion over the fish of the sea, and over the fowl of the air, and over e</w:t>
      </w:r>
      <w:r>
        <w:rPr>
          <w:rFonts w:eastAsia="Times New Roman"/>
          <w:color w:val="00000A"/>
          <w:sz w:val="20"/>
          <w:szCs w:val="20"/>
        </w:rPr>
        <w:t>very living thing that moveth upon the earth”.</w:t>
      </w:r>
    </w:p>
    <w:p w14:paraId="61721332" w14:textId="77777777" w:rsidR="00354DED" w:rsidRDefault="00354DED">
      <w:pPr>
        <w:spacing w:line="47" w:lineRule="exact"/>
        <w:rPr>
          <w:sz w:val="20"/>
          <w:szCs w:val="20"/>
        </w:rPr>
      </w:pPr>
    </w:p>
    <w:p w14:paraId="70575627" w14:textId="7E995AD0" w:rsidR="00354DED" w:rsidRDefault="00354DED">
      <w:pPr>
        <w:spacing w:line="237" w:lineRule="auto"/>
        <w:ind w:left="260" w:right="285"/>
        <w:jc w:val="center"/>
        <w:rPr>
          <w:sz w:val="20"/>
          <w:szCs w:val="20"/>
        </w:rPr>
      </w:pPr>
    </w:p>
    <w:p w14:paraId="61911312" w14:textId="77777777" w:rsidR="00354DED" w:rsidRDefault="00354DED">
      <w:pPr>
        <w:sectPr w:rsidR="00354DED">
          <w:pgSz w:w="11900" w:h="16840"/>
          <w:pgMar w:top="839" w:right="1440" w:bottom="2" w:left="1440" w:header="0" w:footer="0" w:gutter="0"/>
          <w:cols w:space="720" w:equalWidth="0">
            <w:col w:w="9025"/>
          </w:cols>
        </w:sectPr>
      </w:pPr>
    </w:p>
    <w:p w14:paraId="159591F4" w14:textId="77777777" w:rsidR="00354DED" w:rsidRDefault="0098426A">
      <w:pPr>
        <w:ind w:left="8400"/>
        <w:rPr>
          <w:sz w:val="20"/>
          <w:szCs w:val="20"/>
        </w:rPr>
      </w:pPr>
      <w:bookmarkStart w:id="195" w:name="page196"/>
      <w:bookmarkEnd w:id="195"/>
      <w:r>
        <w:rPr>
          <w:rFonts w:eastAsia="Times New Roman"/>
          <w:noProof/>
          <w:sz w:val="24"/>
          <w:szCs w:val="24"/>
        </w:rPr>
        <w:lastRenderedPageBreak/>
        <mc:AlternateContent>
          <mc:Choice Requires="wps">
            <w:drawing>
              <wp:anchor distT="0" distB="0" distL="114300" distR="114300" simplePos="0" relativeHeight="251990528" behindDoc="1" locked="0" layoutInCell="0" allowOverlap="1" wp14:anchorId="5A66BBBB" wp14:editId="323CD777">
                <wp:simplePos x="0" y="0"/>
                <wp:positionH relativeFrom="page">
                  <wp:posOffset>304800</wp:posOffset>
                </wp:positionH>
                <wp:positionV relativeFrom="page">
                  <wp:posOffset>307975</wp:posOffset>
                </wp:positionV>
                <wp:extent cx="6953250" cy="0"/>
                <wp:effectExtent l="0" t="0" r="0" b="0"/>
                <wp:wrapNone/>
                <wp:docPr id="877" name="Shape 8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7A5F27E" id="Shape 877" o:spid="_x0000_s1026" style="position:absolute;z-index:-25132595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AaF5Jm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91552" behindDoc="1" locked="0" layoutInCell="0" allowOverlap="1" wp14:anchorId="6322C499" wp14:editId="47DD0FA7">
                <wp:simplePos x="0" y="0"/>
                <wp:positionH relativeFrom="page">
                  <wp:posOffset>307975</wp:posOffset>
                </wp:positionH>
                <wp:positionV relativeFrom="page">
                  <wp:posOffset>304800</wp:posOffset>
                </wp:positionV>
                <wp:extent cx="0" cy="10086975"/>
                <wp:effectExtent l="0" t="0" r="0" b="0"/>
                <wp:wrapNone/>
                <wp:docPr id="878" name="Shape 8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EFED084" id="Shape 878" o:spid="_x0000_s1026" style="position:absolute;z-index:-25132492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WCpJRr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92576" behindDoc="1" locked="0" layoutInCell="0" allowOverlap="1" wp14:anchorId="06AE4CFE" wp14:editId="67CC5F26">
                <wp:simplePos x="0" y="0"/>
                <wp:positionH relativeFrom="page">
                  <wp:posOffset>304800</wp:posOffset>
                </wp:positionH>
                <wp:positionV relativeFrom="page">
                  <wp:posOffset>10388600</wp:posOffset>
                </wp:positionV>
                <wp:extent cx="6953250" cy="0"/>
                <wp:effectExtent l="0" t="0" r="0" b="0"/>
                <wp:wrapNone/>
                <wp:docPr id="879" name="Shape 8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A3BE635" id="Shape 879" o:spid="_x0000_s1026" style="position:absolute;z-index:-25132390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FEztl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93600" behindDoc="1" locked="0" layoutInCell="0" allowOverlap="1" wp14:anchorId="266B1B75" wp14:editId="76092B7F">
                <wp:simplePos x="0" y="0"/>
                <wp:positionH relativeFrom="page">
                  <wp:posOffset>7254875</wp:posOffset>
                </wp:positionH>
                <wp:positionV relativeFrom="page">
                  <wp:posOffset>304800</wp:posOffset>
                </wp:positionV>
                <wp:extent cx="0" cy="10086975"/>
                <wp:effectExtent l="0" t="0" r="0" b="0"/>
                <wp:wrapNone/>
                <wp:docPr id="880" name="Shape 8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E4FF6DD" id="Shape 880" o:spid="_x0000_s1026" style="position:absolute;z-index:-25132288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5e+oV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190</w:t>
      </w:r>
    </w:p>
    <w:p w14:paraId="260CED26" w14:textId="77777777" w:rsidR="00354DED" w:rsidRDefault="00354DED">
      <w:pPr>
        <w:spacing w:line="278" w:lineRule="exact"/>
        <w:rPr>
          <w:sz w:val="20"/>
          <w:szCs w:val="20"/>
        </w:rPr>
      </w:pPr>
    </w:p>
    <w:p w14:paraId="58F2846C" w14:textId="77777777" w:rsidR="00354DED" w:rsidRDefault="0098426A">
      <w:pPr>
        <w:spacing w:line="286" w:lineRule="auto"/>
        <w:ind w:left="260" w:right="265"/>
        <w:rPr>
          <w:sz w:val="20"/>
          <w:szCs w:val="20"/>
        </w:rPr>
      </w:pPr>
      <w:r>
        <w:rPr>
          <w:rFonts w:eastAsia="Times New Roman"/>
          <w:sz w:val="24"/>
          <w:szCs w:val="24"/>
        </w:rPr>
        <w:t xml:space="preserve">na formação </w:t>
      </w:r>
      <w:r>
        <w:rPr>
          <w:rFonts w:eastAsia="Times New Roman"/>
          <w:sz w:val="24"/>
          <w:szCs w:val="24"/>
        </w:rPr>
        <w:t>colonial, recorro a um sermão de John Winthrop</w:t>
      </w:r>
      <w:r>
        <w:rPr>
          <w:rFonts w:eastAsia="Times New Roman"/>
          <w:sz w:val="32"/>
          <w:szCs w:val="32"/>
          <w:vertAlign w:val="superscript"/>
        </w:rPr>
        <w:t>9</w:t>
      </w:r>
      <w:r>
        <w:rPr>
          <w:rFonts w:eastAsia="Times New Roman"/>
          <w:sz w:val="24"/>
          <w:szCs w:val="24"/>
        </w:rPr>
        <w:t xml:space="preserve">, um dos responsáveis pelo estabelecimento dos puritanos em Massachussets, </w:t>
      </w:r>
      <w:r>
        <w:rPr>
          <w:rFonts w:eastAsia="Times New Roman"/>
          <w:i/>
          <w:iCs/>
          <w:sz w:val="24"/>
          <w:szCs w:val="24"/>
        </w:rPr>
        <w:t>A Model of Christian Charity</w:t>
      </w:r>
      <w:r>
        <w:rPr>
          <w:rFonts w:eastAsia="Times New Roman"/>
          <w:sz w:val="24"/>
          <w:szCs w:val="24"/>
        </w:rPr>
        <w:t>:</w:t>
      </w:r>
    </w:p>
    <w:p w14:paraId="6ACF1739" w14:textId="77777777" w:rsidR="00354DED" w:rsidRDefault="00354DED">
      <w:pPr>
        <w:spacing w:line="200" w:lineRule="exact"/>
        <w:rPr>
          <w:sz w:val="20"/>
          <w:szCs w:val="20"/>
        </w:rPr>
      </w:pPr>
    </w:p>
    <w:p w14:paraId="25BAC671" w14:textId="77777777" w:rsidR="00354DED" w:rsidRDefault="00354DED">
      <w:pPr>
        <w:spacing w:line="200" w:lineRule="exact"/>
        <w:rPr>
          <w:sz w:val="20"/>
          <w:szCs w:val="20"/>
        </w:rPr>
      </w:pPr>
    </w:p>
    <w:p w14:paraId="095BA3B6" w14:textId="77777777" w:rsidR="00354DED" w:rsidRDefault="00354DED">
      <w:pPr>
        <w:spacing w:line="235" w:lineRule="exact"/>
        <w:rPr>
          <w:sz w:val="20"/>
          <w:szCs w:val="20"/>
        </w:rPr>
      </w:pPr>
    </w:p>
    <w:p w14:paraId="1BA43B9C" w14:textId="77777777" w:rsidR="00354DED" w:rsidRDefault="0098426A">
      <w:pPr>
        <w:spacing w:line="238" w:lineRule="auto"/>
        <w:ind w:left="2540" w:right="265"/>
        <w:jc w:val="both"/>
        <w:rPr>
          <w:sz w:val="20"/>
          <w:szCs w:val="20"/>
        </w:rPr>
      </w:pPr>
      <w:r>
        <w:rPr>
          <w:rFonts w:eastAsia="Times New Roman"/>
        </w:rPr>
        <w:t>We shall find that the God of Israel is among us, when ten of us shall be able to resist a thousand o</w:t>
      </w:r>
      <w:r>
        <w:rPr>
          <w:rFonts w:eastAsia="Times New Roman"/>
        </w:rPr>
        <w:t>f our enemies; when He shall make us a praise and glory that men shall say of succeeding plantations, “may the Lord make it like that of New England.” For we must consider that we shall be as a city upon a hill.</w:t>
      </w:r>
    </w:p>
    <w:p w14:paraId="068F95E2" w14:textId="77777777" w:rsidR="00354DED" w:rsidRDefault="00354DED">
      <w:pPr>
        <w:spacing w:line="11" w:lineRule="exact"/>
        <w:rPr>
          <w:sz w:val="20"/>
          <w:szCs w:val="20"/>
        </w:rPr>
      </w:pPr>
    </w:p>
    <w:p w14:paraId="4D75BA25" w14:textId="77777777" w:rsidR="00354DED" w:rsidRDefault="0098426A">
      <w:pPr>
        <w:ind w:left="2540" w:right="265"/>
        <w:jc w:val="both"/>
        <w:rPr>
          <w:sz w:val="20"/>
          <w:szCs w:val="20"/>
        </w:rPr>
      </w:pPr>
      <w:r>
        <w:rPr>
          <w:rFonts w:eastAsia="Times New Roman"/>
        </w:rPr>
        <w:t xml:space="preserve">The eyes of all people are upon us. So </w:t>
      </w:r>
      <w:r>
        <w:rPr>
          <w:rFonts w:eastAsia="Times New Roman"/>
        </w:rPr>
        <w:t>that if we shall deal falsely with our God in this work we have undertaken, and so cause Him to withdraw His present help from us, we shall be made a story and a by-word through the world. We shall open the mouths of enemies to speak evil of the ways of Go</w:t>
      </w:r>
      <w:r>
        <w:rPr>
          <w:rFonts w:eastAsia="Times New Roman"/>
        </w:rPr>
        <w:t>d, and all professors for God's sake. We shall shame the faces of many of God's worthy servants, and cause their prayers to be turned into curses upon us till we be consumed out of the good land whither we are going</w:t>
      </w:r>
      <w:r>
        <w:rPr>
          <w:rFonts w:eastAsia="Times New Roman"/>
          <w:sz w:val="28"/>
          <w:szCs w:val="28"/>
          <w:vertAlign w:val="superscript"/>
        </w:rPr>
        <w:t>10</w:t>
      </w:r>
      <w:r>
        <w:rPr>
          <w:rFonts w:eastAsia="Times New Roman"/>
        </w:rPr>
        <w:t xml:space="preserve"> (Winthrop, 1630).</w:t>
      </w:r>
    </w:p>
    <w:p w14:paraId="3872FC60" w14:textId="77777777" w:rsidR="00354DED" w:rsidRDefault="00354DED">
      <w:pPr>
        <w:spacing w:line="200" w:lineRule="exact"/>
        <w:rPr>
          <w:sz w:val="20"/>
          <w:szCs w:val="20"/>
        </w:rPr>
      </w:pPr>
    </w:p>
    <w:p w14:paraId="2E48CE09" w14:textId="77777777" w:rsidR="00354DED" w:rsidRDefault="00354DED">
      <w:pPr>
        <w:spacing w:line="284" w:lineRule="exact"/>
        <w:rPr>
          <w:sz w:val="20"/>
          <w:szCs w:val="20"/>
        </w:rPr>
      </w:pPr>
    </w:p>
    <w:p w14:paraId="3A14FCF9" w14:textId="77777777" w:rsidR="00354DED" w:rsidRDefault="0098426A">
      <w:pPr>
        <w:spacing w:line="358" w:lineRule="auto"/>
        <w:ind w:left="260" w:right="265" w:firstLine="710"/>
        <w:jc w:val="both"/>
        <w:rPr>
          <w:sz w:val="20"/>
          <w:szCs w:val="20"/>
        </w:rPr>
      </w:pPr>
      <w:r>
        <w:rPr>
          <w:rFonts w:eastAsia="Times New Roman"/>
          <w:sz w:val="24"/>
          <w:szCs w:val="24"/>
        </w:rPr>
        <w:t>As palavras de Win</w:t>
      </w:r>
      <w:r>
        <w:rPr>
          <w:rFonts w:eastAsia="Times New Roman"/>
          <w:sz w:val="24"/>
          <w:szCs w:val="24"/>
        </w:rPr>
        <w:t>throp, trabalhando com a noção de “city upon a hill”, evocam a ideia de um povo escolhido, que tem como destino atravessar o Atlântico, em busca da terra prometida, e cultivar esse território, estabelecer a posse e produzir frutos. Porém, esses frutos pert</w:t>
      </w:r>
      <w:r>
        <w:rPr>
          <w:rFonts w:eastAsia="Times New Roman"/>
          <w:sz w:val="24"/>
          <w:szCs w:val="24"/>
        </w:rPr>
        <w:t xml:space="preserve">encem a um jardim exclusivo, composto pela cultura e pelas práticas daqueles enunciadores desse discurso. O fruto nascido nesses pomares coloniais é proibido a muitos. Winthrop enunciou seu sermão a caminho da América, dentro do navio </w:t>
      </w:r>
      <w:r>
        <w:rPr>
          <w:rFonts w:eastAsia="Times New Roman"/>
          <w:i/>
          <w:iCs/>
          <w:sz w:val="24"/>
          <w:szCs w:val="24"/>
        </w:rPr>
        <w:t>Arbella</w:t>
      </w:r>
      <w:r>
        <w:rPr>
          <w:rFonts w:eastAsia="Times New Roman"/>
          <w:sz w:val="24"/>
          <w:szCs w:val="24"/>
        </w:rPr>
        <w:t>. Depois seria</w:t>
      </w:r>
      <w:r>
        <w:rPr>
          <w:rFonts w:eastAsia="Times New Roman"/>
          <w:sz w:val="24"/>
          <w:szCs w:val="24"/>
        </w:rPr>
        <w:t xml:space="preserve"> um dos fundadores de Boston, com esse ideal religioso em mente. A sociedade colonial, que posteriormente formaria o país que conhecemos como Estados Unidos, foi erigida, em parte, tendo como base a ideia de construir uma cidade sobre a colina, um exemplo </w:t>
      </w:r>
      <w:r>
        <w:rPr>
          <w:rFonts w:eastAsia="Times New Roman"/>
          <w:sz w:val="24"/>
          <w:szCs w:val="24"/>
        </w:rPr>
        <w:t>para a cristandade e para o mundo. Essa colônia voltada para si mesma, cultora do individualismo e do pragmatismo, planta em seu tão</w:t>
      </w:r>
    </w:p>
    <w:p w14:paraId="52399DCB"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994624" behindDoc="1" locked="0" layoutInCell="0" allowOverlap="1" wp14:anchorId="58D698BA" wp14:editId="3BADFF7F">
                <wp:simplePos x="0" y="0"/>
                <wp:positionH relativeFrom="column">
                  <wp:posOffset>165100</wp:posOffset>
                </wp:positionH>
                <wp:positionV relativeFrom="paragraph">
                  <wp:posOffset>165735</wp:posOffset>
                </wp:positionV>
                <wp:extent cx="1830070" cy="0"/>
                <wp:effectExtent l="0" t="0" r="0" b="0"/>
                <wp:wrapNone/>
                <wp:docPr id="881" name="Shape 8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B081198" id="Shape 881" o:spid="_x0000_s1026" style="position:absolute;z-index:-251321856;visibility:visible;mso-wrap-style:square;mso-wrap-distance-left:9pt;mso-wrap-distance-top:0;mso-wrap-distance-right:9pt;mso-wrap-distance-bottom:0;mso-position-horizontal:absolute;mso-position-horizontal-relative:text;mso-position-vertical:absolute;mso-position-vertical-relative:text" from="13pt,13.05pt" to="157.1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" o:allowincell="f" filled="t" strokeweight=".5pt">
                <v:stroke joinstyle="miter"/>
                <o:lock v:ext="edit" shapetype="f"/>
              </v:line>
            </w:pict>
          </mc:Fallback>
        </mc:AlternateContent>
      </w:r>
    </w:p>
    <w:p w14:paraId="07675D93" w14:textId="77777777" w:rsidR="00354DED" w:rsidRDefault="00354DED">
      <w:pPr>
        <w:spacing w:line="354" w:lineRule="exact"/>
        <w:rPr>
          <w:sz w:val="20"/>
          <w:szCs w:val="20"/>
        </w:rPr>
      </w:pPr>
    </w:p>
    <w:p w14:paraId="237D884D" w14:textId="77777777" w:rsidR="00354DED" w:rsidRDefault="0098426A" w:rsidP="0098426A">
      <w:pPr>
        <w:numPr>
          <w:ilvl w:val="0"/>
          <w:numId w:val="74"/>
        </w:numPr>
        <w:tabs>
          <w:tab w:val="left" w:pos="360"/>
        </w:tabs>
        <w:spacing w:line="224" w:lineRule="auto"/>
        <w:ind w:left="260" w:right="265" w:firstLine="1"/>
        <w:jc w:val="both"/>
        <w:rPr>
          <w:rFonts w:eastAsia="Times New Roman"/>
          <w:color w:val="00000A"/>
          <w:sz w:val="26"/>
          <w:szCs w:val="26"/>
          <w:vertAlign w:val="superscript"/>
        </w:rPr>
      </w:pPr>
      <w:r>
        <w:rPr>
          <w:rFonts w:eastAsia="Times New Roman"/>
          <w:color w:val="00000A"/>
          <w:sz w:val="20"/>
          <w:szCs w:val="20"/>
        </w:rPr>
        <w:t>John Winthop (1587/8 – 1649): advogado e pregador inglês, conhecido pela atividade religiosa junto aos puritanos e pela participação na colonização de Massachussets. Liderando os colonos fundadores de Massachussets, foi um dos responsáveis pela formação da</w:t>
      </w:r>
      <w:r>
        <w:rPr>
          <w:rFonts w:eastAsia="Times New Roman"/>
          <w:color w:val="00000A"/>
          <w:sz w:val="20"/>
          <w:szCs w:val="20"/>
        </w:rPr>
        <w:t xml:space="preserve"> cidade de Boston e exerceu o cargo de governador da colônia por doze anos. É autor do sermão </w:t>
      </w:r>
      <w:r>
        <w:rPr>
          <w:rFonts w:eastAsia="Times New Roman"/>
          <w:i/>
          <w:iCs/>
          <w:color w:val="00000A"/>
          <w:sz w:val="20"/>
          <w:szCs w:val="20"/>
        </w:rPr>
        <w:t>A Model of Christian Charity</w:t>
      </w:r>
      <w:r>
        <w:rPr>
          <w:rFonts w:eastAsia="Times New Roman"/>
          <w:color w:val="00000A"/>
          <w:sz w:val="20"/>
          <w:szCs w:val="20"/>
        </w:rPr>
        <w:t xml:space="preserve"> (1630) e de </w:t>
      </w:r>
      <w:r>
        <w:rPr>
          <w:rFonts w:eastAsia="Times New Roman"/>
          <w:i/>
          <w:iCs/>
          <w:color w:val="00000A"/>
          <w:sz w:val="20"/>
          <w:szCs w:val="20"/>
        </w:rPr>
        <w:t>A</w:t>
      </w:r>
      <w:r>
        <w:rPr>
          <w:rFonts w:eastAsia="Times New Roman"/>
          <w:color w:val="00000A"/>
          <w:sz w:val="20"/>
          <w:szCs w:val="20"/>
        </w:rPr>
        <w:t xml:space="preserve"> </w:t>
      </w:r>
      <w:r>
        <w:rPr>
          <w:rFonts w:eastAsia="Times New Roman"/>
          <w:i/>
          <w:iCs/>
          <w:color w:val="00000A"/>
          <w:sz w:val="20"/>
          <w:szCs w:val="20"/>
        </w:rPr>
        <w:t>History of New England</w:t>
      </w:r>
      <w:r>
        <w:rPr>
          <w:rFonts w:eastAsia="Times New Roman"/>
          <w:color w:val="00000A"/>
          <w:sz w:val="20"/>
          <w:szCs w:val="20"/>
        </w:rPr>
        <w:t>, publicada ao longo dos séculos XVIII e XIX.</w:t>
      </w:r>
    </w:p>
    <w:p w14:paraId="21E2B8C8" w14:textId="77777777" w:rsidR="00354DED" w:rsidRDefault="00354DED">
      <w:pPr>
        <w:spacing w:line="12" w:lineRule="exact"/>
        <w:rPr>
          <w:rFonts w:eastAsia="Times New Roman"/>
          <w:color w:val="00000A"/>
          <w:sz w:val="26"/>
          <w:szCs w:val="26"/>
          <w:vertAlign w:val="superscript"/>
        </w:rPr>
      </w:pPr>
    </w:p>
    <w:p w14:paraId="11D79D16" w14:textId="77777777" w:rsidR="00354DED" w:rsidRDefault="0098426A" w:rsidP="0098426A">
      <w:pPr>
        <w:numPr>
          <w:ilvl w:val="0"/>
          <w:numId w:val="74"/>
        </w:numPr>
        <w:tabs>
          <w:tab w:val="left" w:pos="430"/>
        </w:tabs>
        <w:spacing w:line="245" w:lineRule="auto"/>
        <w:ind w:left="260" w:right="245" w:firstLine="1"/>
        <w:jc w:val="both"/>
        <w:rPr>
          <w:rFonts w:eastAsia="Times New Roman"/>
          <w:sz w:val="25"/>
          <w:szCs w:val="25"/>
          <w:vertAlign w:val="superscript"/>
        </w:rPr>
      </w:pPr>
      <w:r>
        <w:rPr>
          <w:rFonts w:eastAsia="Times New Roman"/>
          <w:sz w:val="19"/>
          <w:szCs w:val="19"/>
        </w:rPr>
        <w:t>“Nós saberemos que o Deus de Israel está entre nós</w:t>
      </w:r>
      <w:r>
        <w:rPr>
          <w:rFonts w:eastAsia="Times New Roman"/>
          <w:sz w:val="19"/>
          <w:szCs w:val="19"/>
        </w:rPr>
        <w:t>, e que dez de nós seremos capaz de resistir a mil de nossos inimigos; e Ele nos trará tamanho louvor e glória que os homens dirão das futuras colônias, ‘que o Senhor a faça como fez a da Nova Inglaterra’ Pois precisamos acreditar que seremos como uma cida</w:t>
      </w:r>
      <w:r>
        <w:rPr>
          <w:rFonts w:eastAsia="Times New Roman"/>
          <w:sz w:val="19"/>
          <w:szCs w:val="19"/>
        </w:rPr>
        <w:t>de sobre a colina. Os olhos de todos os povos estão sobre nós. Tanto que se lidarmos falsamente com nosso Deus nesse trabalho que empreendemos, e assim provocá-Lo a retirar Sua presente ajuda de nós, nós seremos uma história e um exemplo pelo mundo. Nós ab</w:t>
      </w:r>
      <w:r>
        <w:rPr>
          <w:rFonts w:eastAsia="Times New Roman"/>
          <w:sz w:val="19"/>
          <w:szCs w:val="19"/>
        </w:rPr>
        <w:t xml:space="preserve">riremos as bocas de inimigos para que falem mal dos caminhos de Deus, e de todos os seguidores do intento de Deus. Nós faremos cobrir os rostos com vergonha muitos dos dignos servidores de Deus, e provocaremos suas preces a se tornarem maldições sobre nós </w:t>
      </w:r>
      <w:r>
        <w:rPr>
          <w:rFonts w:eastAsia="Times New Roman"/>
          <w:sz w:val="19"/>
          <w:szCs w:val="19"/>
        </w:rPr>
        <w:t>até que sejamos consumidos da boa terra para a qual estamos indo” (Tradução minha. Busco preservar parte do tom religioso do século XVII empregado por Winthrop, porém há adaptações e liberdades com o texto original, como a tradução de “plantation” por “col</w:t>
      </w:r>
      <w:r>
        <w:rPr>
          <w:rFonts w:eastAsia="Times New Roman"/>
          <w:sz w:val="19"/>
          <w:szCs w:val="19"/>
        </w:rPr>
        <w:t>ônia”).</w:t>
      </w:r>
    </w:p>
    <w:p w14:paraId="17B212F6" w14:textId="77777777" w:rsidR="00354DED" w:rsidRDefault="00354DED">
      <w:pPr>
        <w:spacing w:line="241" w:lineRule="exact"/>
        <w:rPr>
          <w:sz w:val="20"/>
          <w:szCs w:val="20"/>
        </w:rPr>
      </w:pPr>
    </w:p>
    <w:p w14:paraId="258E2329" w14:textId="5C3DEC99" w:rsidR="00354DED" w:rsidRDefault="00354DED">
      <w:pPr>
        <w:spacing w:line="237" w:lineRule="auto"/>
        <w:ind w:left="260" w:right="285"/>
        <w:jc w:val="center"/>
        <w:rPr>
          <w:sz w:val="20"/>
          <w:szCs w:val="20"/>
        </w:rPr>
      </w:pPr>
    </w:p>
    <w:p w14:paraId="58E7B3C9" w14:textId="77777777" w:rsidR="00354DED" w:rsidRDefault="00354DED">
      <w:pPr>
        <w:sectPr w:rsidR="00354DED">
          <w:pgSz w:w="11900" w:h="16840"/>
          <w:pgMar w:top="839" w:right="1440" w:bottom="2" w:left="1440" w:header="0" w:footer="0" w:gutter="0"/>
          <w:cols w:space="720" w:equalWidth="0">
            <w:col w:w="9025"/>
          </w:cols>
        </w:sectPr>
      </w:pPr>
    </w:p>
    <w:p w14:paraId="4BE90255" w14:textId="77777777" w:rsidR="00354DED" w:rsidRDefault="0098426A">
      <w:pPr>
        <w:ind w:left="8400"/>
        <w:rPr>
          <w:sz w:val="20"/>
          <w:szCs w:val="20"/>
        </w:rPr>
      </w:pPr>
      <w:bookmarkStart w:id="196" w:name="page197"/>
      <w:bookmarkEnd w:id="196"/>
      <w:r>
        <w:rPr>
          <w:rFonts w:eastAsia="Times New Roman"/>
          <w:noProof/>
          <w:sz w:val="24"/>
          <w:szCs w:val="24"/>
        </w:rPr>
        <w:lastRenderedPageBreak/>
        <mc:AlternateContent>
          <mc:Choice Requires="wps">
            <w:drawing>
              <wp:anchor distT="0" distB="0" distL="114300" distR="114300" simplePos="0" relativeHeight="251995648" behindDoc="1" locked="0" layoutInCell="0" allowOverlap="1" wp14:anchorId="1D2F8281" wp14:editId="42AE60C3">
                <wp:simplePos x="0" y="0"/>
                <wp:positionH relativeFrom="page">
                  <wp:posOffset>304800</wp:posOffset>
                </wp:positionH>
                <wp:positionV relativeFrom="page">
                  <wp:posOffset>307975</wp:posOffset>
                </wp:positionV>
                <wp:extent cx="6953250" cy="0"/>
                <wp:effectExtent l="0" t="0" r="0" b="0"/>
                <wp:wrapNone/>
                <wp:docPr id="882" name="Shape 8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0F4D35F" id="Shape 882" o:spid="_x0000_s1026" style="position:absolute;z-index:-25132083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DOh8rrYBAACD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96672" behindDoc="1" locked="0" layoutInCell="0" allowOverlap="1" wp14:anchorId="36C2E0C6" wp14:editId="6D35CDCA">
                <wp:simplePos x="0" y="0"/>
                <wp:positionH relativeFrom="page">
                  <wp:posOffset>307975</wp:posOffset>
                </wp:positionH>
                <wp:positionV relativeFrom="page">
                  <wp:posOffset>304800</wp:posOffset>
                </wp:positionV>
                <wp:extent cx="0" cy="10086975"/>
                <wp:effectExtent l="0" t="0" r="0" b="0"/>
                <wp:wrapNone/>
                <wp:docPr id="883" name="Shape 8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5C08151" id="Shape 883" o:spid="_x0000_s1026" style="position:absolute;z-index:-25131980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B9VeP7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97696" behindDoc="1" locked="0" layoutInCell="0" allowOverlap="1" wp14:anchorId="4424B19F" wp14:editId="4EBF08B0">
                <wp:simplePos x="0" y="0"/>
                <wp:positionH relativeFrom="page">
                  <wp:posOffset>304800</wp:posOffset>
                </wp:positionH>
                <wp:positionV relativeFrom="page">
                  <wp:posOffset>10388600</wp:posOffset>
                </wp:positionV>
                <wp:extent cx="6953250" cy="0"/>
                <wp:effectExtent l="0" t="0" r="0" b="0"/>
                <wp:wrapNone/>
                <wp:docPr id="884" name="Shape 8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5090387" id="Shape 884" o:spid="_x0000_s1026" style="position:absolute;z-index:-25131878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7uwfC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1998720" behindDoc="1" locked="0" layoutInCell="0" allowOverlap="1" wp14:anchorId="11BD1F4F" wp14:editId="1F66C53C">
                <wp:simplePos x="0" y="0"/>
                <wp:positionH relativeFrom="page">
                  <wp:posOffset>7254875</wp:posOffset>
                </wp:positionH>
                <wp:positionV relativeFrom="page">
                  <wp:posOffset>304800</wp:posOffset>
                </wp:positionV>
                <wp:extent cx="0" cy="10086975"/>
                <wp:effectExtent l="0" t="0" r="0" b="0"/>
                <wp:wrapNone/>
                <wp:docPr id="885" name="Shape 8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8C885DF" id="Shape 885" o:spid="_x0000_s1026" style="position:absolute;z-index:-25131776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7iDdq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191</w:t>
      </w:r>
    </w:p>
    <w:p w14:paraId="450B4853" w14:textId="77777777" w:rsidR="00354DED" w:rsidRDefault="00354DED">
      <w:pPr>
        <w:spacing w:line="296" w:lineRule="exact"/>
        <w:rPr>
          <w:sz w:val="20"/>
          <w:szCs w:val="20"/>
        </w:rPr>
      </w:pPr>
    </w:p>
    <w:p w14:paraId="5CE28300" w14:textId="77777777" w:rsidR="00354DED" w:rsidRDefault="0098426A">
      <w:pPr>
        <w:spacing w:line="350" w:lineRule="auto"/>
        <w:ind w:left="260" w:right="265"/>
        <w:jc w:val="both"/>
        <w:rPr>
          <w:sz w:val="20"/>
          <w:szCs w:val="20"/>
        </w:rPr>
      </w:pPr>
      <w:r>
        <w:rPr>
          <w:rFonts w:eastAsia="Times New Roman"/>
          <w:sz w:val="24"/>
          <w:szCs w:val="24"/>
        </w:rPr>
        <w:t xml:space="preserve">prometido jardim as sementes de uma barreira social que </w:t>
      </w:r>
      <w:r>
        <w:rPr>
          <w:rFonts w:eastAsia="Times New Roman"/>
          <w:sz w:val="24"/>
          <w:szCs w:val="24"/>
        </w:rPr>
        <w:t>juncará de corpos o norte da América, do Atlântico ao Pacífico.</w:t>
      </w:r>
    </w:p>
    <w:p w14:paraId="78C87196" w14:textId="77777777" w:rsidR="00354DED" w:rsidRDefault="00354DED">
      <w:pPr>
        <w:spacing w:line="200" w:lineRule="exact"/>
        <w:rPr>
          <w:sz w:val="20"/>
          <w:szCs w:val="20"/>
        </w:rPr>
      </w:pPr>
    </w:p>
    <w:p w14:paraId="3CBA787C" w14:textId="77777777" w:rsidR="00354DED" w:rsidRDefault="00354DED">
      <w:pPr>
        <w:spacing w:line="368" w:lineRule="exact"/>
        <w:rPr>
          <w:sz w:val="20"/>
          <w:szCs w:val="20"/>
        </w:rPr>
      </w:pPr>
    </w:p>
    <w:p w14:paraId="58AD0396" w14:textId="77777777" w:rsidR="00354DED" w:rsidRDefault="0098426A">
      <w:pPr>
        <w:ind w:left="260"/>
        <w:rPr>
          <w:sz w:val="20"/>
          <w:szCs w:val="20"/>
        </w:rPr>
      </w:pPr>
      <w:r>
        <w:rPr>
          <w:rFonts w:eastAsia="Times New Roman"/>
          <w:b/>
          <w:bCs/>
          <w:sz w:val="24"/>
          <w:szCs w:val="24"/>
        </w:rPr>
        <w:t>O discurso do progresso</w:t>
      </w:r>
    </w:p>
    <w:p w14:paraId="006F89D5" w14:textId="77777777" w:rsidR="00354DED" w:rsidRDefault="00354DED">
      <w:pPr>
        <w:spacing w:line="200" w:lineRule="exact"/>
        <w:rPr>
          <w:sz w:val="20"/>
          <w:szCs w:val="20"/>
        </w:rPr>
      </w:pPr>
    </w:p>
    <w:p w14:paraId="520758EA" w14:textId="77777777" w:rsidR="00354DED" w:rsidRDefault="00354DED">
      <w:pPr>
        <w:spacing w:line="200" w:lineRule="exact"/>
        <w:rPr>
          <w:sz w:val="20"/>
          <w:szCs w:val="20"/>
        </w:rPr>
      </w:pPr>
    </w:p>
    <w:p w14:paraId="7EEAED1C" w14:textId="77777777" w:rsidR="00354DED" w:rsidRDefault="00354DED">
      <w:pPr>
        <w:spacing w:line="301" w:lineRule="exact"/>
        <w:rPr>
          <w:sz w:val="20"/>
          <w:szCs w:val="20"/>
        </w:rPr>
      </w:pPr>
    </w:p>
    <w:p w14:paraId="15974A41" w14:textId="77777777" w:rsidR="00354DED" w:rsidRDefault="0098426A">
      <w:pPr>
        <w:spacing w:line="358" w:lineRule="auto"/>
        <w:ind w:left="260" w:right="265" w:firstLine="710"/>
        <w:jc w:val="both"/>
        <w:rPr>
          <w:sz w:val="20"/>
          <w:szCs w:val="20"/>
        </w:rPr>
      </w:pPr>
      <w:r>
        <w:rPr>
          <w:rFonts w:eastAsia="Times New Roman"/>
          <w:sz w:val="24"/>
          <w:szCs w:val="24"/>
        </w:rPr>
        <w:t xml:space="preserve">A partir de 1776, com a declaração de independência e o fortalecimento de um discurso de ruptura com o passado colonial, ganha força uma interpretação da </w:t>
      </w:r>
      <w:r>
        <w:rPr>
          <w:rFonts w:eastAsia="Times New Roman"/>
          <w:sz w:val="24"/>
          <w:szCs w:val="24"/>
        </w:rPr>
        <w:t>história estadunidense que apresenta a emancipação política como um divisor de águas definitivo. O quatro de julho torna-se uma espécie de mito fundador dos Estados Unidos, assim como a viagem dos peregrinos no Mayflower, o encontro de John Smith com Pocah</w:t>
      </w:r>
      <w:r>
        <w:rPr>
          <w:rFonts w:eastAsia="Times New Roman"/>
          <w:sz w:val="24"/>
          <w:szCs w:val="24"/>
        </w:rPr>
        <w:t>ontas e o Thanksgiving são mitos fundadores das trezes colônias. Porém, devemos duvidar de mitos, e problematizar discursos propositores de projetos identitários.</w:t>
      </w:r>
    </w:p>
    <w:p w14:paraId="6808557C" w14:textId="77777777" w:rsidR="00354DED" w:rsidRDefault="00354DED">
      <w:pPr>
        <w:spacing w:line="18" w:lineRule="exact"/>
        <w:rPr>
          <w:sz w:val="20"/>
          <w:szCs w:val="20"/>
        </w:rPr>
      </w:pPr>
    </w:p>
    <w:p w14:paraId="22C466E4" w14:textId="77777777" w:rsidR="00354DED" w:rsidRDefault="0098426A">
      <w:pPr>
        <w:spacing w:line="358" w:lineRule="auto"/>
        <w:ind w:left="260" w:right="265" w:firstLine="710"/>
        <w:jc w:val="both"/>
        <w:rPr>
          <w:sz w:val="20"/>
          <w:szCs w:val="20"/>
        </w:rPr>
      </w:pPr>
      <w:r>
        <w:rPr>
          <w:rFonts w:eastAsia="Times New Roman"/>
          <w:sz w:val="24"/>
          <w:szCs w:val="24"/>
        </w:rPr>
        <w:t>O Thanksgiving foi constantemente representado como um encontro de culturas e como uma prest</w:t>
      </w:r>
      <w:r>
        <w:rPr>
          <w:rFonts w:eastAsia="Times New Roman"/>
          <w:sz w:val="24"/>
          <w:szCs w:val="24"/>
        </w:rPr>
        <w:t>ação de agradecimentos à divindade pela chegada segura e promissora ao Novo Mundo. Essa imagem, e esse mito fundador, é constantemente evocado, tendo se cristalizado na memória histórica do país independente e em sua formação identitária. Mas, para trabalh</w:t>
      </w:r>
      <w:r>
        <w:rPr>
          <w:rFonts w:eastAsia="Times New Roman"/>
          <w:sz w:val="24"/>
          <w:szCs w:val="24"/>
        </w:rPr>
        <w:t>ar com a representação do Thanksgiving, é preciso deslindar os fios que teceram esse mito. O encontro cultural representa, além de uma refeição em comum na qual colonos e nativos dividiram peru e torta de abóbora, o estabelecimento de diferenciações e dinâ</w:t>
      </w:r>
      <w:r>
        <w:rPr>
          <w:rFonts w:eastAsia="Times New Roman"/>
          <w:sz w:val="24"/>
          <w:szCs w:val="24"/>
        </w:rPr>
        <w:t>micas de alteridade que levam a uma exclusão social do indígena.</w:t>
      </w:r>
    </w:p>
    <w:p w14:paraId="63AC016F" w14:textId="77777777" w:rsidR="00354DED" w:rsidRDefault="00354DED">
      <w:pPr>
        <w:spacing w:line="18" w:lineRule="exact"/>
        <w:rPr>
          <w:sz w:val="20"/>
          <w:szCs w:val="20"/>
        </w:rPr>
      </w:pPr>
    </w:p>
    <w:p w14:paraId="58BFD989" w14:textId="77777777" w:rsidR="00354DED" w:rsidRDefault="0098426A">
      <w:pPr>
        <w:spacing w:line="355" w:lineRule="auto"/>
        <w:ind w:left="260" w:right="265" w:firstLine="710"/>
        <w:jc w:val="both"/>
        <w:rPr>
          <w:sz w:val="20"/>
          <w:szCs w:val="20"/>
        </w:rPr>
      </w:pPr>
      <w:r>
        <w:rPr>
          <w:rFonts w:eastAsia="Times New Roman"/>
          <w:sz w:val="24"/>
          <w:szCs w:val="24"/>
        </w:rPr>
        <w:t>Seguindo a mesma lógica, e apenas para citar mais um mito fundador, agora da região sul dos Estados Unidos, pensemos no encontro de John Smith e Pocahontas. O capitão inglês e a filha do che</w:t>
      </w:r>
      <w:r>
        <w:rPr>
          <w:rFonts w:eastAsia="Times New Roman"/>
          <w:sz w:val="24"/>
          <w:szCs w:val="24"/>
        </w:rPr>
        <w:t>fe Powhatan (Routreee, 1992) aparecem como uma espécie de primeiro casal norte-americano, criando uma espécie de conto romântico sobre o estabelecimento da colonização na América. O branco europeu sendo salvo da morte, e ganhando o coração da indígena amer</w:t>
      </w:r>
      <w:r>
        <w:rPr>
          <w:rFonts w:eastAsia="Times New Roman"/>
          <w:sz w:val="24"/>
          <w:szCs w:val="24"/>
        </w:rPr>
        <w:t>icana. Essa união é o ponto inicial da formação do território da Virginia, sendo mais lembrado do que o ato seco e pouco poético da fundação de Jamestown. Mas essa é uma construção que serve para a formação de estereótipos ambíguos, presentes em obras como</w:t>
      </w:r>
      <w:r>
        <w:rPr>
          <w:rFonts w:eastAsia="Times New Roman"/>
          <w:sz w:val="24"/>
          <w:szCs w:val="24"/>
        </w:rPr>
        <w:t xml:space="preserve"> o </w:t>
      </w:r>
      <w:r>
        <w:rPr>
          <w:rFonts w:eastAsia="Times New Roman"/>
          <w:i/>
          <w:iCs/>
          <w:sz w:val="24"/>
          <w:szCs w:val="24"/>
        </w:rPr>
        <w:t>Pocahontas</w:t>
      </w:r>
      <w:r>
        <w:rPr>
          <w:rFonts w:eastAsia="Times New Roman"/>
          <w:sz w:val="24"/>
          <w:szCs w:val="24"/>
        </w:rPr>
        <w:t xml:space="preserve"> dos estúdios Walt Disney</w:t>
      </w:r>
      <w:r>
        <w:rPr>
          <w:rFonts w:eastAsia="Times New Roman"/>
          <w:sz w:val="32"/>
          <w:szCs w:val="32"/>
          <w:vertAlign w:val="superscript"/>
        </w:rPr>
        <w:t>11</w:t>
      </w:r>
      <w:r>
        <w:rPr>
          <w:rFonts w:eastAsia="Times New Roman"/>
          <w:sz w:val="24"/>
          <w:szCs w:val="24"/>
        </w:rPr>
        <w:t>. Pocahontas foi a primeira heroína não-branca de um desenho</w:t>
      </w:r>
    </w:p>
    <w:p w14:paraId="53095148"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1999744" behindDoc="1" locked="0" layoutInCell="0" allowOverlap="1" wp14:anchorId="44A956BA" wp14:editId="2F7105CC">
                <wp:simplePos x="0" y="0"/>
                <wp:positionH relativeFrom="column">
                  <wp:posOffset>165100</wp:posOffset>
                </wp:positionH>
                <wp:positionV relativeFrom="paragraph">
                  <wp:posOffset>156845</wp:posOffset>
                </wp:positionV>
                <wp:extent cx="1830070" cy="0"/>
                <wp:effectExtent l="0" t="0" r="0" b="0"/>
                <wp:wrapNone/>
                <wp:docPr id="886" name="Shape 8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A1D8B7D" id="Shape 886" o:spid="_x0000_s1026" style="position:absolute;z-index:-251316736;visibility:visible;mso-wrap-style:square;mso-wrap-distance-left:9pt;mso-wrap-distance-top:0;mso-wrap-distance-right:9pt;mso-wrap-distance-bottom:0;mso-position-horizontal:absolute;mso-position-horizontal-relative:text;mso-position-vertical:absolute;mso-position-vertical-relative:text" from="13pt,12.35pt" to="157.1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" o:allowincell="f" filled="t" strokeweight=".5pt">
                <v:stroke joinstyle="miter"/>
                <o:lock v:ext="edit" shapetype="f"/>
              </v:line>
            </w:pict>
          </mc:Fallback>
        </mc:AlternateContent>
      </w:r>
    </w:p>
    <w:p w14:paraId="2780224E" w14:textId="77777777" w:rsidR="00354DED" w:rsidRDefault="00354DED">
      <w:pPr>
        <w:spacing w:line="339" w:lineRule="exact"/>
        <w:rPr>
          <w:sz w:val="20"/>
          <w:szCs w:val="20"/>
        </w:rPr>
      </w:pPr>
    </w:p>
    <w:p w14:paraId="79B0DA6E" w14:textId="77777777" w:rsidR="00354DED" w:rsidRDefault="0098426A" w:rsidP="0098426A">
      <w:pPr>
        <w:numPr>
          <w:ilvl w:val="0"/>
          <w:numId w:val="75"/>
        </w:numPr>
        <w:tabs>
          <w:tab w:val="left" w:pos="445"/>
        </w:tabs>
        <w:spacing w:line="204" w:lineRule="auto"/>
        <w:ind w:left="260" w:right="265" w:firstLine="1"/>
        <w:jc w:val="both"/>
        <w:rPr>
          <w:rFonts w:eastAsia="Times New Roman"/>
          <w:color w:val="00000A"/>
          <w:sz w:val="26"/>
          <w:szCs w:val="26"/>
          <w:vertAlign w:val="superscript"/>
        </w:rPr>
      </w:pPr>
      <w:r>
        <w:rPr>
          <w:rFonts w:eastAsia="Times New Roman"/>
          <w:color w:val="00000A"/>
          <w:sz w:val="20"/>
          <w:szCs w:val="20"/>
        </w:rPr>
        <w:t xml:space="preserve">O filme </w:t>
      </w:r>
      <w:r>
        <w:rPr>
          <w:rFonts w:eastAsia="Times New Roman"/>
          <w:i/>
          <w:iCs/>
          <w:color w:val="00000A"/>
          <w:sz w:val="20"/>
          <w:szCs w:val="20"/>
        </w:rPr>
        <w:t>O Novo Mundo</w:t>
      </w:r>
      <w:r>
        <w:rPr>
          <w:rFonts w:eastAsia="Times New Roman"/>
          <w:color w:val="00000A"/>
          <w:sz w:val="20"/>
          <w:szCs w:val="20"/>
        </w:rPr>
        <w:t xml:space="preserve"> (</w:t>
      </w:r>
      <w:r>
        <w:rPr>
          <w:rFonts w:eastAsia="Times New Roman"/>
          <w:i/>
          <w:iCs/>
          <w:color w:val="00000A"/>
          <w:sz w:val="20"/>
          <w:szCs w:val="20"/>
        </w:rPr>
        <w:t>The New World</w:t>
      </w:r>
      <w:r>
        <w:rPr>
          <w:rFonts w:eastAsia="Times New Roman"/>
          <w:color w:val="00000A"/>
          <w:sz w:val="20"/>
          <w:szCs w:val="20"/>
        </w:rPr>
        <w:t xml:space="preserve">), dirigido por Terrence Malick em 2005, traz uma imagem mais matizada da relação entre John Smith e </w:t>
      </w:r>
      <w:r>
        <w:rPr>
          <w:rFonts w:eastAsia="Times New Roman"/>
          <w:color w:val="00000A"/>
          <w:sz w:val="20"/>
          <w:szCs w:val="20"/>
        </w:rPr>
        <w:t>Pocahontas, além de se preocupar em contextualizar a</w:t>
      </w:r>
    </w:p>
    <w:p w14:paraId="10B8B4D6" w14:textId="77777777" w:rsidR="00354DED" w:rsidRDefault="00354DED">
      <w:pPr>
        <w:spacing w:line="44" w:lineRule="exact"/>
        <w:rPr>
          <w:sz w:val="20"/>
          <w:szCs w:val="20"/>
        </w:rPr>
      </w:pPr>
    </w:p>
    <w:p w14:paraId="18FE276C" w14:textId="4EAAA058" w:rsidR="00354DED" w:rsidRDefault="00354DED">
      <w:pPr>
        <w:spacing w:line="237" w:lineRule="auto"/>
        <w:ind w:left="260" w:right="285"/>
        <w:jc w:val="center"/>
        <w:rPr>
          <w:sz w:val="20"/>
          <w:szCs w:val="20"/>
        </w:rPr>
      </w:pPr>
    </w:p>
    <w:p w14:paraId="693B1E1E" w14:textId="77777777" w:rsidR="00354DED" w:rsidRDefault="00354DED">
      <w:pPr>
        <w:sectPr w:rsidR="00354DED">
          <w:pgSz w:w="11900" w:h="16840"/>
          <w:pgMar w:top="839" w:right="1440" w:bottom="2" w:left="1440" w:header="0" w:footer="0" w:gutter="0"/>
          <w:cols w:space="720" w:equalWidth="0">
            <w:col w:w="9025"/>
          </w:cols>
        </w:sectPr>
      </w:pPr>
    </w:p>
    <w:p w14:paraId="1BFF5478" w14:textId="77777777" w:rsidR="00354DED" w:rsidRDefault="0098426A">
      <w:pPr>
        <w:ind w:left="8400"/>
        <w:rPr>
          <w:sz w:val="20"/>
          <w:szCs w:val="20"/>
        </w:rPr>
      </w:pPr>
      <w:bookmarkStart w:id="197" w:name="page198"/>
      <w:bookmarkEnd w:id="197"/>
      <w:r>
        <w:rPr>
          <w:rFonts w:eastAsia="Times New Roman"/>
          <w:noProof/>
          <w:sz w:val="24"/>
          <w:szCs w:val="24"/>
        </w:rPr>
        <w:lastRenderedPageBreak/>
        <mc:AlternateContent>
          <mc:Choice Requires="wps">
            <w:drawing>
              <wp:anchor distT="0" distB="0" distL="114300" distR="114300" simplePos="0" relativeHeight="252000768" behindDoc="1" locked="0" layoutInCell="0" allowOverlap="1" wp14:anchorId="1DF82FFD" wp14:editId="5555BE52">
                <wp:simplePos x="0" y="0"/>
                <wp:positionH relativeFrom="page">
                  <wp:posOffset>304800</wp:posOffset>
                </wp:positionH>
                <wp:positionV relativeFrom="page">
                  <wp:posOffset>307975</wp:posOffset>
                </wp:positionV>
                <wp:extent cx="6953250" cy="0"/>
                <wp:effectExtent l="0" t="0" r="0" b="0"/>
                <wp:wrapNone/>
                <wp:docPr id="887" name="Shape 8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24BA7AA" id="Shape 887" o:spid="_x0000_s1026" style="position:absolute;z-index:-25131571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ECRghm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01792" behindDoc="1" locked="0" layoutInCell="0" allowOverlap="1" wp14:anchorId="55733F95" wp14:editId="415B1145">
                <wp:simplePos x="0" y="0"/>
                <wp:positionH relativeFrom="page">
                  <wp:posOffset>307975</wp:posOffset>
                </wp:positionH>
                <wp:positionV relativeFrom="page">
                  <wp:posOffset>304800</wp:posOffset>
                </wp:positionV>
                <wp:extent cx="0" cy="10086975"/>
                <wp:effectExtent l="0" t="0" r="0" b="0"/>
                <wp:wrapNone/>
                <wp:docPr id="888" name="Shape 8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48AC938" id="Shape 888" o:spid="_x0000_s1026" style="position:absolute;z-index:-25131468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6ah22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02816" behindDoc="1" locked="0" layoutInCell="0" allowOverlap="1" wp14:anchorId="5DB24B3F" wp14:editId="1BFD9F28">
                <wp:simplePos x="0" y="0"/>
                <wp:positionH relativeFrom="page">
                  <wp:posOffset>304800</wp:posOffset>
                </wp:positionH>
                <wp:positionV relativeFrom="page">
                  <wp:posOffset>10388600</wp:posOffset>
                </wp:positionV>
                <wp:extent cx="6953250" cy="0"/>
                <wp:effectExtent l="0" t="0" r="0" b="0"/>
                <wp:wrapNone/>
                <wp:docPr id="889" name="Shape 8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B1406E4" id="Shape 889" o:spid="_x0000_s1026" style="position:absolute;z-index:-25131366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DB13l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03840" behindDoc="1" locked="0" layoutInCell="0" allowOverlap="1" wp14:anchorId="6BCF9141" wp14:editId="15044EA5">
                <wp:simplePos x="0" y="0"/>
                <wp:positionH relativeFrom="page">
                  <wp:posOffset>7254875</wp:posOffset>
                </wp:positionH>
                <wp:positionV relativeFrom="page">
                  <wp:posOffset>304800</wp:posOffset>
                </wp:positionV>
                <wp:extent cx="0" cy="10086975"/>
                <wp:effectExtent l="0" t="0" r="0" b="0"/>
                <wp:wrapNone/>
                <wp:docPr id="890" name="Shape 8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CFC4CF5" id="Shape 890" o:spid="_x0000_s1026" style="position:absolute;z-index:-25131264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lYJS4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192</w:t>
      </w:r>
    </w:p>
    <w:p w14:paraId="2D5844D4" w14:textId="77777777" w:rsidR="00354DED" w:rsidRDefault="00354DED">
      <w:pPr>
        <w:spacing w:line="296" w:lineRule="exact"/>
        <w:rPr>
          <w:sz w:val="20"/>
          <w:szCs w:val="20"/>
        </w:rPr>
      </w:pPr>
    </w:p>
    <w:p w14:paraId="2E554C90" w14:textId="77777777" w:rsidR="00354DED" w:rsidRDefault="0098426A">
      <w:pPr>
        <w:spacing w:line="358" w:lineRule="auto"/>
        <w:ind w:left="260" w:right="265"/>
        <w:jc w:val="both"/>
        <w:rPr>
          <w:sz w:val="20"/>
          <w:szCs w:val="20"/>
        </w:rPr>
      </w:pPr>
      <w:r>
        <w:rPr>
          <w:rFonts w:eastAsia="Times New Roman"/>
          <w:sz w:val="24"/>
          <w:szCs w:val="24"/>
        </w:rPr>
        <w:t xml:space="preserve">animado da </w:t>
      </w:r>
      <w:r>
        <w:rPr>
          <w:rFonts w:eastAsia="Times New Roman"/>
          <w:sz w:val="24"/>
          <w:szCs w:val="24"/>
        </w:rPr>
        <w:t xml:space="preserve">Disney, e isso não exclui a abordagem enviesada que o filme traça do processo colonizador e da relação entre nativos e o colonizador europeu. Pesquisas mais recentes podem nos apontar que Pocahontas nem se chamava Pocahontas, não sendo uma donzela sensual </w:t>
      </w:r>
      <w:r>
        <w:rPr>
          <w:rFonts w:eastAsia="Times New Roman"/>
          <w:sz w:val="24"/>
          <w:szCs w:val="24"/>
        </w:rPr>
        <w:t>que cantava para a natureza, mas sim uma criança no início do século XVII, que, após a partida de Smith do território da Virginia, casou-se com outro explorador, John Rolfe, para ser liberta da prisão, e foi batizada com um nome cristão: Rebecca (Rountree,</w:t>
      </w:r>
      <w:r>
        <w:rPr>
          <w:rFonts w:eastAsia="Times New Roman"/>
          <w:sz w:val="24"/>
          <w:szCs w:val="24"/>
        </w:rPr>
        <w:t xml:space="preserve"> 2006).</w:t>
      </w:r>
    </w:p>
    <w:p w14:paraId="1966F819" w14:textId="77777777" w:rsidR="00354DED" w:rsidRDefault="00354DED">
      <w:pPr>
        <w:spacing w:line="19" w:lineRule="exact"/>
        <w:rPr>
          <w:sz w:val="20"/>
          <w:szCs w:val="20"/>
        </w:rPr>
      </w:pPr>
    </w:p>
    <w:p w14:paraId="1E488B02" w14:textId="77777777" w:rsidR="00354DED" w:rsidRDefault="0098426A">
      <w:pPr>
        <w:spacing w:line="359" w:lineRule="auto"/>
        <w:ind w:left="260" w:right="265" w:firstLine="710"/>
        <w:jc w:val="both"/>
        <w:rPr>
          <w:sz w:val="20"/>
          <w:szCs w:val="20"/>
        </w:rPr>
      </w:pPr>
      <w:r>
        <w:rPr>
          <w:rFonts w:eastAsia="Times New Roman"/>
          <w:sz w:val="24"/>
          <w:szCs w:val="24"/>
        </w:rPr>
        <w:t>Portanto, se conseguimos problematizar mitos fundadores da colônia, também podemos observar os entremeios da constituição de mitos para o país independente. Podemos analisar densamente a formação do discurso do progresso e de rompimento com a colô</w:t>
      </w:r>
      <w:r>
        <w:rPr>
          <w:rFonts w:eastAsia="Times New Roman"/>
          <w:sz w:val="24"/>
          <w:szCs w:val="24"/>
        </w:rPr>
        <w:t>nia, atentando para a substituição de uma lógica de formação de uma cidade sobre a colina para uma defesa da expansão territorial calcada em um argumento religioso-civil que envolve a existência de um povo eleito. O discurso religioso puritano dá lugar à i</w:t>
      </w:r>
      <w:r>
        <w:rPr>
          <w:rFonts w:eastAsia="Times New Roman"/>
          <w:sz w:val="24"/>
          <w:szCs w:val="24"/>
        </w:rPr>
        <w:t>deia de Destino Manifesto, marcando uma série de continuidades entre colônia e país independente, que se chocam com outro discurso muito presente após 1776: a ruptura com a Inglaterra e com o período colonial. O que marca intensamente o século XIX estaduni</w:t>
      </w:r>
      <w:r>
        <w:rPr>
          <w:rFonts w:eastAsia="Times New Roman"/>
          <w:sz w:val="24"/>
          <w:szCs w:val="24"/>
        </w:rPr>
        <w:t>dense é, portanto, uma política de expansão territorial e de realocação agressiva de populações nativas, mas também uma dinâmica de continuísmos e rupturas.</w:t>
      </w:r>
    </w:p>
    <w:p w14:paraId="6009A0D8" w14:textId="77777777" w:rsidR="00354DED" w:rsidRDefault="00354DED">
      <w:pPr>
        <w:spacing w:line="13" w:lineRule="exact"/>
        <w:rPr>
          <w:sz w:val="20"/>
          <w:szCs w:val="20"/>
        </w:rPr>
      </w:pPr>
    </w:p>
    <w:p w14:paraId="6C6C657E" w14:textId="77777777" w:rsidR="00354DED" w:rsidRDefault="0098426A">
      <w:pPr>
        <w:spacing w:line="359" w:lineRule="auto"/>
        <w:ind w:left="260" w:right="265" w:firstLine="710"/>
        <w:jc w:val="both"/>
        <w:rPr>
          <w:sz w:val="20"/>
          <w:szCs w:val="20"/>
        </w:rPr>
      </w:pPr>
      <w:r>
        <w:rPr>
          <w:rFonts w:eastAsia="Times New Roman"/>
          <w:sz w:val="24"/>
          <w:szCs w:val="24"/>
        </w:rPr>
        <w:t>Em relação aos indígenas, a permanência das relações de alteridade formadas no período colonial le</w:t>
      </w:r>
      <w:r>
        <w:rPr>
          <w:rFonts w:eastAsia="Times New Roman"/>
          <w:sz w:val="24"/>
          <w:szCs w:val="24"/>
        </w:rPr>
        <w:t>va a uma política de Estado que desencadeia conflitos e massacres. Ao final do século XIX, um genocídio aconteceu, decorrente da lógica unilateral de definição de um espaço para nativos, sem contato com a sociedade estadunidense. Para os nativos-americanos</w:t>
      </w:r>
      <w:r>
        <w:rPr>
          <w:rFonts w:eastAsia="Times New Roman"/>
          <w:sz w:val="24"/>
          <w:szCs w:val="24"/>
        </w:rPr>
        <w:t>, a independência dos Estados Unidos representa uma intensificação de uma alteridade austera, enquanto para os cidadãos estadunidenses ela representa uma oportunidade de crescimento econômico e de importância política. Para uns, o progresso, para outros, a</w:t>
      </w:r>
      <w:r>
        <w:rPr>
          <w:rFonts w:eastAsia="Times New Roman"/>
          <w:sz w:val="24"/>
          <w:szCs w:val="24"/>
        </w:rPr>
        <w:t xml:space="preserve"> ideia de que sua cultura e seu modo de vida acabarão por representar um obstáculo a esse mesmo progresso. Para os estadunidenses, o espaço continental que seu país vai ocupar requere a tomada de posse de áreas desabitadas; para os nativos, essas terras, q</w:t>
      </w:r>
      <w:r>
        <w:rPr>
          <w:rFonts w:eastAsia="Times New Roman"/>
          <w:sz w:val="24"/>
          <w:szCs w:val="24"/>
        </w:rPr>
        <w:t>ue pertencem à divindade, ao Grande Espírito, não só não tem proprietário como são espaços destinados a atividades como a caça e a pesca. O</w:t>
      </w:r>
    </w:p>
    <w:p w14:paraId="157E899D"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2004864" behindDoc="1" locked="0" layoutInCell="0" allowOverlap="1" wp14:anchorId="6149D64C" wp14:editId="68AF10F3">
                <wp:simplePos x="0" y="0"/>
                <wp:positionH relativeFrom="column">
                  <wp:posOffset>165100</wp:posOffset>
                </wp:positionH>
                <wp:positionV relativeFrom="paragraph">
                  <wp:posOffset>245110</wp:posOffset>
                </wp:positionV>
                <wp:extent cx="5403215" cy="0"/>
                <wp:effectExtent l="0" t="0" r="0" b="0"/>
                <wp:wrapNone/>
                <wp:docPr id="891" name="Shape 8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215"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F5EC380" id="Shape 891" o:spid="_x0000_s1026" style="position:absolute;z-index:-251311616;visibility:visible;mso-wrap-style:square;mso-wrap-distance-left:9pt;mso-wrap-distance-top:0;mso-wrap-distance-right:9pt;mso-wrap-distance-bottom:0;mso-position-horizontal:absolute;mso-position-horizontal-relative:text;mso-position-vertical:absolute;mso-position-vertical-relative:text" from="13pt,19.3pt" to="438.4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" o:allowincell="f" filled="t" strokeweight=".5pt">
                <v:stroke joinstyle="miter"/>
                <o:lock v:ext="edit" shapetype="f"/>
              </v:line>
            </w:pict>
          </mc:Fallback>
        </mc:AlternateContent>
      </w:r>
    </w:p>
    <w:p w14:paraId="327202CF" w14:textId="77777777" w:rsidR="00354DED" w:rsidRDefault="00354DED">
      <w:pPr>
        <w:spacing w:line="200" w:lineRule="exact"/>
        <w:rPr>
          <w:sz w:val="20"/>
          <w:szCs w:val="20"/>
        </w:rPr>
      </w:pPr>
    </w:p>
    <w:p w14:paraId="5AE29092" w14:textId="77777777" w:rsidR="00354DED" w:rsidRDefault="00354DED">
      <w:pPr>
        <w:spacing w:line="279" w:lineRule="exact"/>
        <w:rPr>
          <w:sz w:val="20"/>
          <w:szCs w:val="20"/>
        </w:rPr>
      </w:pPr>
    </w:p>
    <w:p w14:paraId="40D114EB" w14:textId="77777777" w:rsidR="00354DED" w:rsidRDefault="0098426A">
      <w:pPr>
        <w:spacing w:line="236" w:lineRule="auto"/>
        <w:ind w:left="260" w:right="265"/>
        <w:jc w:val="both"/>
        <w:rPr>
          <w:sz w:val="20"/>
          <w:szCs w:val="20"/>
        </w:rPr>
      </w:pPr>
      <w:r>
        <w:rPr>
          <w:rFonts w:eastAsia="Times New Roman"/>
          <w:color w:val="00000A"/>
          <w:sz w:val="20"/>
          <w:szCs w:val="20"/>
        </w:rPr>
        <w:t>colonização da Virginia, a formação de Jamestown e o casamento de Pocahontas com John Rolfe. Porém, ainda insist</w:t>
      </w:r>
      <w:r>
        <w:rPr>
          <w:rFonts w:eastAsia="Times New Roman"/>
          <w:color w:val="00000A"/>
          <w:sz w:val="20"/>
          <w:szCs w:val="20"/>
        </w:rPr>
        <w:t>e em uma concessão romântica na forma de tratar o encontro entre o explorador inglês e a nativa, como forma de obter efeito poético e estético para o filme.</w:t>
      </w:r>
    </w:p>
    <w:p w14:paraId="301C5A15" w14:textId="77777777" w:rsidR="00354DED" w:rsidRDefault="00354DED">
      <w:pPr>
        <w:spacing w:line="46" w:lineRule="exact"/>
        <w:rPr>
          <w:sz w:val="20"/>
          <w:szCs w:val="20"/>
        </w:rPr>
      </w:pPr>
    </w:p>
    <w:p w14:paraId="4AB8A1E2" w14:textId="02D625FE" w:rsidR="00354DED" w:rsidRDefault="00354DED">
      <w:pPr>
        <w:spacing w:line="237" w:lineRule="auto"/>
        <w:ind w:left="260" w:right="285"/>
        <w:jc w:val="center"/>
        <w:rPr>
          <w:sz w:val="20"/>
          <w:szCs w:val="20"/>
        </w:rPr>
      </w:pPr>
    </w:p>
    <w:p w14:paraId="2827352B" w14:textId="77777777" w:rsidR="00354DED" w:rsidRDefault="00354DED">
      <w:pPr>
        <w:sectPr w:rsidR="00354DED">
          <w:pgSz w:w="11900" w:h="16840"/>
          <w:pgMar w:top="839" w:right="1440" w:bottom="2" w:left="1440" w:header="0" w:footer="0" w:gutter="0"/>
          <w:cols w:space="720" w:equalWidth="0">
            <w:col w:w="9025"/>
          </w:cols>
        </w:sectPr>
      </w:pPr>
    </w:p>
    <w:p w14:paraId="032F72D7" w14:textId="77777777" w:rsidR="00354DED" w:rsidRDefault="0098426A">
      <w:pPr>
        <w:ind w:left="8400"/>
        <w:rPr>
          <w:sz w:val="20"/>
          <w:szCs w:val="20"/>
        </w:rPr>
      </w:pPr>
      <w:bookmarkStart w:id="198" w:name="page199"/>
      <w:bookmarkEnd w:id="198"/>
      <w:r>
        <w:rPr>
          <w:rFonts w:eastAsia="Times New Roman"/>
          <w:noProof/>
          <w:sz w:val="24"/>
          <w:szCs w:val="24"/>
        </w:rPr>
        <w:lastRenderedPageBreak/>
        <mc:AlternateContent>
          <mc:Choice Requires="wps">
            <w:drawing>
              <wp:anchor distT="0" distB="0" distL="114300" distR="114300" simplePos="0" relativeHeight="252005888" behindDoc="1" locked="0" layoutInCell="0" allowOverlap="1" wp14:anchorId="1F2A3756" wp14:editId="319997CA">
                <wp:simplePos x="0" y="0"/>
                <wp:positionH relativeFrom="page">
                  <wp:posOffset>304800</wp:posOffset>
                </wp:positionH>
                <wp:positionV relativeFrom="page">
                  <wp:posOffset>307975</wp:posOffset>
                </wp:positionV>
                <wp:extent cx="6953250" cy="0"/>
                <wp:effectExtent l="0" t="0" r="0" b="0"/>
                <wp:wrapNone/>
                <wp:docPr id="892" name="Shape 8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94A39A8" id="Shape 892" o:spid="_x0000_s1026" style="position:absolute;z-index:-25131059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GZy77e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06912" behindDoc="1" locked="0" layoutInCell="0" allowOverlap="1" wp14:anchorId="6C60E70A" wp14:editId="5C8C4F7C">
                <wp:simplePos x="0" y="0"/>
                <wp:positionH relativeFrom="page">
                  <wp:posOffset>307975</wp:posOffset>
                </wp:positionH>
                <wp:positionV relativeFrom="page">
                  <wp:posOffset>304800</wp:posOffset>
                </wp:positionV>
                <wp:extent cx="0" cy="10086975"/>
                <wp:effectExtent l="0" t="0" r="0" b="0"/>
                <wp:wrapNone/>
                <wp:docPr id="893" name="Shape 8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23CF8D8" id="Shape 893" o:spid="_x0000_s1026" style="position:absolute;z-index:-25130956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284gkr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07936" behindDoc="1" locked="0" layoutInCell="0" allowOverlap="1" wp14:anchorId="0DD234C5" wp14:editId="543F328C">
                <wp:simplePos x="0" y="0"/>
                <wp:positionH relativeFrom="page">
                  <wp:posOffset>304800</wp:posOffset>
                </wp:positionH>
                <wp:positionV relativeFrom="page">
                  <wp:posOffset>10388600</wp:posOffset>
                </wp:positionV>
                <wp:extent cx="6953250" cy="0"/>
                <wp:effectExtent l="0" t="0" r="0" b="0"/>
                <wp:wrapNone/>
                <wp:docPr id="894" name="Shape 8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DA60D37" id="Shape 894" o:spid="_x0000_s1026" style="position:absolute;z-index:-25130854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RIZTb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08960" behindDoc="1" locked="0" layoutInCell="0" allowOverlap="1" wp14:anchorId="1782FB8E" wp14:editId="16F93022">
                <wp:simplePos x="0" y="0"/>
                <wp:positionH relativeFrom="page">
                  <wp:posOffset>7254875</wp:posOffset>
                </wp:positionH>
                <wp:positionV relativeFrom="page">
                  <wp:posOffset>304800</wp:posOffset>
                </wp:positionV>
                <wp:extent cx="0" cy="10086975"/>
                <wp:effectExtent l="0" t="0" r="0" b="0"/>
                <wp:wrapNone/>
                <wp:docPr id="895" name="Shape 8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ADB6E07" id="Shape 895" o:spid="_x0000_s1026" style="position:absolute;z-index:-25130752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p5NJx7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193</w:t>
      </w:r>
    </w:p>
    <w:p w14:paraId="4E5548C5" w14:textId="77777777" w:rsidR="00354DED" w:rsidRDefault="00354DED">
      <w:pPr>
        <w:spacing w:line="296" w:lineRule="exact"/>
        <w:rPr>
          <w:sz w:val="20"/>
          <w:szCs w:val="20"/>
        </w:rPr>
      </w:pPr>
    </w:p>
    <w:p w14:paraId="38D57CEB" w14:textId="77777777" w:rsidR="00354DED" w:rsidRDefault="0098426A">
      <w:pPr>
        <w:spacing w:line="358" w:lineRule="auto"/>
        <w:ind w:left="260" w:right="265"/>
        <w:jc w:val="both"/>
        <w:rPr>
          <w:sz w:val="20"/>
          <w:szCs w:val="20"/>
        </w:rPr>
      </w:pPr>
      <w:r>
        <w:rPr>
          <w:rFonts w:eastAsia="Times New Roman"/>
          <w:sz w:val="24"/>
          <w:szCs w:val="24"/>
        </w:rPr>
        <w:t xml:space="preserve">entendimento sobre a ocupação e a posse é distinto, e o modelo prático estadunidense acaba por se sobrepor. O povo eleito, que atravessou o Atlântico para fundar as </w:t>
      </w:r>
      <w:r>
        <w:rPr>
          <w:rFonts w:eastAsia="Times New Roman"/>
          <w:sz w:val="24"/>
          <w:szCs w:val="24"/>
        </w:rPr>
        <w:t>colônias da América do Norte, agora, com os laços definitivamente rompidos com a Inglaterra, deve escrever seu destino pelas terras do continente americano. É o momento de cruzar o território, do Atlântico ao Pacífico.</w:t>
      </w:r>
    </w:p>
    <w:p w14:paraId="71261B8F" w14:textId="77777777" w:rsidR="00354DED" w:rsidRDefault="00354DED">
      <w:pPr>
        <w:spacing w:line="12" w:lineRule="exact"/>
        <w:rPr>
          <w:sz w:val="20"/>
          <w:szCs w:val="20"/>
        </w:rPr>
      </w:pPr>
    </w:p>
    <w:p w14:paraId="5DFC3522" w14:textId="77777777" w:rsidR="00354DED" w:rsidRDefault="0098426A">
      <w:pPr>
        <w:spacing w:line="359" w:lineRule="auto"/>
        <w:ind w:left="260" w:right="265" w:firstLine="710"/>
        <w:jc w:val="both"/>
        <w:rPr>
          <w:sz w:val="20"/>
          <w:szCs w:val="20"/>
        </w:rPr>
      </w:pPr>
      <w:r>
        <w:rPr>
          <w:rFonts w:eastAsia="Times New Roman"/>
          <w:sz w:val="24"/>
          <w:szCs w:val="24"/>
        </w:rPr>
        <w:t xml:space="preserve">O processo de expansão territorial, </w:t>
      </w:r>
      <w:r>
        <w:rPr>
          <w:rFonts w:eastAsia="Times New Roman"/>
          <w:sz w:val="24"/>
          <w:szCs w:val="24"/>
        </w:rPr>
        <w:t>que culmina com um país de extensões continentais, possui muitos percalços. Depois de conflitos, mortes e redução drástica do espaço ocupado pelos indígenas, bem como do número de nativos norte-americanos, a narrativa desse processo foi muito pouco discuti</w:t>
      </w:r>
      <w:r>
        <w:rPr>
          <w:rFonts w:eastAsia="Times New Roman"/>
          <w:sz w:val="24"/>
          <w:szCs w:val="24"/>
        </w:rPr>
        <w:t xml:space="preserve">da. Enquanto na época da colonização aparecem relatos trabalhados pela ótica dos conquistadores, como os textos já citados de John Smith, no período de pós-independência, e na expansão para o oeste, podemos encontrar discussões sobre a questão indígena em </w:t>
      </w:r>
      <w:r>
        <w:rPr>
          <w:rFonts w:eastAsia="Times New Roman"/>
          <w:sz w:val="24"/>
          <w:szCs w:val="24"/>
        </w:rPr>
        <w:t>documentos oficiais de governo, como os relatórios anuais do US Comissioner of Indian Affairs. Porém, esses relatórios são produzidos por oficiais do governo estadunidense, que se dedicam a estudar o caso dos indígenas e muitas vezes sugerem realocações de</w:t>
      </w:r>
      <w:r>
        <w:rPr>
          <w:rFonts w:eastAsia="Times New Roman"/>
          <w:sz w:val="24"/>
          <w:szCs w:val="24"/>
        </w:rPr>
        <w:t xml:space="preserve"> tribos inteiras.</w:t>
      </w:r>
    </w:p>
    <w:p w14:paraId="2F8F40AE" w14:textId="77777777" w:rsidR="00354DED" w:rsidRDefault="00354DED">
      <w:pPr>
        <w:spacing w:line="13" w:lineRule="exact"/>
        <w:rPr>
          <w:sz w:val="20"/>
          <w:szCs w:val="20"/>
        </w:rPr>
      </w:pPr>
    </w:p>
    <w:p w14:paraId="25B11932" w14:textId="77777777" w:rsidR="00354DED" w:rsidRDefault="0098426A">
      <w:pPr>
        <w:spacing w:line="358" w:lineRule="auto"/>
        <w:ind w:left="260" w:right="265" w:firstLine="710"/>
        <w:jc w:val="both"/>
        <w:rPr>
          <w:sz w:val="20"/>
          <w:szCs w:val="20"/>
        </w:rPr>
      </w:pPr>
      <w:r>
        <w:rPr>
          <w:rFonts w:eastAsia="Times New Roman"/>
          <w:sz w:val="24"/>
          <w:szCs w:val="24"/>
        </w:rPr>
        <w:t xml:space="preserve">Um caso específico, e bastante diferenciado, é o de Ely Samuel Parker, ou Donehogawa, o primeiro comissário responsável por assuntos indígenas de origem nativa. Por ser um caso atípico, analisar o trabalho de Parker em seu cargo oficial </w:t>
      </w:r>
      <w:r>
        <w:rPr>
          <w:rFonts w:eastAsia="Times New Roman"/>
          <w:sz w:val="24"/>
          <w:szCs w:val="24"/>
        </w:rPr>
        <w:t xml:space="preserve">colabora para o traçado de uma contraposição entre a expansão territorial estadunidense, como ela é geralmente estudada, e a interpretação de um nativo mediador do processo, um indivíduo que se formou entre as duas culturas, a da sociedade estadunidense e </w:t>
      </w:r>
      <w:r>
        <w:rPr>
          <w:rFonts w:eastAsia="Times New Roman"/>
          <w:sz w:val="24"/>
          <w:szCs w:val="24"/>
        </w:rPr>
        <w:t>a dos Seneca Iroquois, sua tribo de origem.</w:t>
      </w:r>
    </w:p>
    <w:p w14:paraId="16205FAB" w14:textId="77777777" w:rsidR="00354DED" w:rsidRDefault="00354DED">
      <w:pPr>
        <w:spacing w:line="7" w:lineRule="exact"/>
        <w:rPr>
          <w:sz w:val="20"/>
          <w:szCs w:val="20"/>
        </w:rPr>
      </w:pPr>
    </w:p>
    <w:p w14:paraId="7302E80D" w14:textId="77777777" w:rsidR="00354DED" w:rsidRDefault="0098426A">
      <w:pPr>
        <w:ind w:left="980"/>
        <w:rPr>
          <w:sz w:val="20"/>
          <w:szCs w:val="20"/>
        </w:rPr>
      </w:pPr>
      <w:r>
        <w:rPr>
          <w:rFonts w:eastAsia="Times New Roman"/>
          <w:sz w:val="24"/>
          <w:szCs w:val="24"/>
        </w:rPr>
        <w:t>Conhecido pelos Seneca como Donehogawa — o Guardião do Portão Oriental</w:t>
      </w:r>
    </w:p>
    <w:p w14:paraId="518D3F1F" w14:textId="77777777" w:rsidR="00354DED" w:rsidRDefault="00354DED">
      <w:pPr>
        <w:spacing w:line="152" w:lineRule="exact"/>
        <w:rPr>
          <w:sz w:val="20"/>
          <w:szCs w:val="20"/>
        </w:rPr>
      </w:pPr>
    </w:p>
    <w:p w14:paraId="32BB609A" w14:textId="77777777" w:rsidR="00354DED" w:rsidRDefault="0098426A">
      <w:pPr>
        <w:spacing w:line="358" w:lineRule="auto"/>
        <w:ind w:left="260" w:right="265"/>
        <w:jc w:val="both"/>
        <w:rPr>
          <w:sz w:val="20"/>
          <w:szCs w:val="20"/>
        </w:rPr>
      </w:pPr>
      <w:r>
        <w:rPr>
          <w:rFonts w:eastAsia="Times New Roman"/>
          <w:sz w:val="24"/>
          <w:szCs w:val="24"/>
        </w:rPr>
        <w:t>— Parker era um advogado e engenheiro, nascido entre os Seneca Iroquois, na reserva Tonawanda, que atualmente se localiza ao norte do estad</w:t>
      </w:r>
      <w:r>
        <w:rPr>
          <w:rFonts w:eastAsia="Times New Roman"/>
          <w:sz w:val="24"/>
          <w:szCs w:val="24"/>
        </w:rPr>
        <w:t xml:space="preserve">o de Nova York. Filho de um missionário batista, desde os primeiros anos teve uma educação em duas culturas, a nativa e a estadunidense, formação que permite a ele posteriormente ocupar postos diplomáticos no governo dos Estados Unidos. (Armstrong, 1990). </w:t>
      </w:r>
      <w:r>
        <w:rPr>
          <w:rFonts w:eastAsia="Times New Roman"/>
          <w:sz w:val="24"/>
          <w:szCs w:val="24"/>
        </w:rPr>
        <w:t>Porém, apenas a formação em dois campos não basta para justificar a importância que Parker possui para os questionamentos desenvolvidos por esse trabalho. Diversos contatos entre a cultura estadunidense e as culturas indígenas podem ser registrados, princi</w:t>
      </w:r>
      <w:r>
        <w:rPr>
          <w:rFonts w:eastAsia="Times New Roman"/>
          <w:sz w:val="24"/>
          <w:szCs w:val="24"/>
        </w:rPr>
        <w:t>palmente por meio de missionários atuando nas reservas (Hoxie, 1996, p. 200), o que atenua a própria lógica puritana de formação colonial, que já explorei anteriormente. O diferencial, o que</w:t>
      </w:r>
    </w:p>
    <w:p w14:paraId="5975D3B4" w14:textId="77777777" w:rsidR="00354DED" w:rsidRDefault="00354DED">
      <w:pPr>
        <w:spacing w:line="399" w:lineRule="exact"/>
        <w:rPr>
          <w:sz w:val="20"/>
          <w:szCs w:val="20"/>
        </w:rPr>
      </w:pPr>
    </w:p>
    <w:p w14:paraId="18477F7A" w14:textId="6C7C2277" w:rsidR="00354DED" w:rsidRDefault="00354DED">
      <w:pPr>
        <w:spacing w:line="237" w:lineRule="auto"/>
        <w:ind w:left="260" w:right="285"/>
        <w:jc w:val="center"/>
        <w:rPr>
          <w:sz w:val="20"/>
          <w:szCs w:val="20"/>
        </w:rPr>
      </w:pPr>
    </w:p>
    <w:p w14:paraId="09F2320E" w14:textId="77777777" w:rsidR="00354DED" w:rsidRDefault="00354DED">
      <w:pPr>
        <w:sectPr w:rsidR="00354DED">
          <w:pgSz w:w="11900" w:h="16840"/>
          <w:pgMar w:top="839" w:right="1440" w:bottom="2" w:left="1440" w:header="0" w:footer="0" w:gutter="0"/>
          <w:cols w:space="720" w:equalWidth="0">
            <w:col w:w="9025"/>
          </w:cols>
        </w:sectPr>
      </w:pPr>
    </w:p>
    <w:p w14:paraId="2B77088C" w14:textId="77777777" w:rsidR="00354DED" w:rsidRDefault="0098426A">
      <w:pPr>
        <w:ind w:left="8400"/>
        <w:rPr>
          <w:sz w:val="20"/>
          <w:szCs w:val="20"/>
        </w:rPr>
      </w:pPr>
      <w:bookmarkStart w:id="199" w:name="page200"/>
      <w:bookmarkEnd w:id="199"/>
      <w:r>
        <w:rPr>
          <w:rFonts w:eastAsia="Times New Roman"/>
          <w:noProof/>
          <w:sz w:val="24"/>
          <w:szCs w:val="24"/>
        </w:rPr>
        <w:lastRenderedPageBreak/>
        <mc:AlternateContent>
          <mc:Choice Requires="wps">
            <w:drawing>
              <wp:anchor distT="0" distB="0" distL="114300" distR="114300" simplePos="0" relativeHeight="252009984" behindDoc="1" locked="0" layoutInCell="0" allowOverlap="1" wp14:anchorId="70B84F02" wp14:editId="69BBE494">
                <wp:simplePos x="0" y="0"/>
                <wp:positionH relativeFrom="page">
                  <wp:posOffset>304800</wp:posOffset>
                </wp:positionH>
                <wp:positionV relativeFrom="page">
                  <wp:posOffset>307975</wp:posOffset>
                </wp:positionV>
                <wp:extent cx="6953250" cy="0"/>
                <wp:effectExtent l="0" t="0" r="0" b="0"/>
                <wp:wrapNone/>
                <wp:docPr id="896" name="Shape 8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7B561D8" id="Shape 896" o:spid="_x0000_s1026" style="position:absolute;z-index:-25130649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LwQvf+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11008" behindDoc="1" locked="0" layoutInCell="0" allowOverlap="1" wp14:anchorId="683CEE7C" wp14:editId="0495FA65">
                <wp:simplePos x="0" y="0"/>
                <wp:positionH relativeFrom="page">
                  <wp:posOffset>307975</wp:posOffset>
                </wp:positionH>
                <wp:positionV relativeFrom="page">
                  <wp:posOffset>304800</wp:posOffset>
                </wp:positionV>
                <wp:extent cx="0" cy="10086975"/>
                <wp:effectExtent l="0" t="0" r="0" b="0"/>
                <wp:wrapNone/>
                <wp:docPr id="897" name="Shape 8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228A99F" id="Shape 897" o:spid="_x0000_s1026" style="position:absolute;z-index:-25130547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c6du9L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12032" behindDoc="1" locked="0" layoutInCell="0" allowOverlap="1" wp14:anchorId="08B3A506" wp14:editId="6ECE90B9">
                <wp:simplePos x="0" y="0"/>
                <wp:positionH relativeFrom="page">
                  <wp:posOffset>304800</wp:posOffset>
                </wp:positionH>
                <wp:positionV relativeFrom="page">
                  <wp:posOffset>10388600</wp:posOffset>
                </wp:positionV>
                <wp:extent cx="6953250" cy="0"/>
                <wp:effectExtent l="0" t="0" r="0" b="0"/>
                <wp:wrapNone/>
                <wp:docPr id="898" name="Shape 8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58E396B" id="Shape 898" o:spid="_x0000_s1026" style="position:absolute;z-index:-25130444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hmID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13056" behindDoc="1" locked="0" layoutInCell="0" allowOverlap="1" wp14:anchorId="0592F63B" wp14:editId="71FCF3FF">
                <wp:simplePos x="0" y="0"/>
                <wp:positionH relativeFrom="page">
                  <wp:posOffset>7254875</wp:posOffset>
                </wp:positionH>
                <wp:positionV relativeFrom="page">
                  <wp:posOffset>304800</wp:posOffset>
                </wp:positionV>
                <wp:extent cx="0" cy="10086975"/>
                <wp:effectExtent l="0" t="0" r="0" b="0"/>
                <wp:wrapNone/>
                <wp:docPr id="899" name="Shape 8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3FB1018" id="Shape 899" o:spid="_x0000_s1026" style="position:absolute;z-index:-25130342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fKZtt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194</w:t>
      </w:r>
    </w:p>
    <w:p w14:paraId="108FA4F3" w14:textId="77777777" w:rsidR="00354DED" w:rsidRDefault="00354DED">
      <w:pPr>
        <w:spacing w:line="296" w:lineRule="exact"/>
        <w:rPr>
          <w:sz w:val="20"/>
          <w:szCs w:val="20"/>
        </w:rPr>
      </w:pPr>
    </w:p>
    <w:p w14:paraId="71B7B9B1" w14:textId="77777777" w:rsidR="00354DED" w:rsidRDefault="0098426A">
      <w:pPr>
        <w:spacing w:line="350" w:lineRule="auto"/>
        <w:ind w:left="260" w:right="265"/>
        <w:jc w:val="both"/>
        <w:rPr>
          <w:sz w:val="20"/>
          <w:szCs w:val="20"/>
        </w:rPr>
      </w:pPr>
      <w:r>
        <w:rPr>
          <w:rFonts w:eastAsia="Times New Roman"/>
          <w:sz w:val="24"/>
          <w:szCs w:val="24"/>
        </w:rPr>
        <w:t>mais me interessa, é sua inserção no governo estadunidense, até chegar ao posto de Comissioner of Indians Affairs.</w:t>
      </w:r>
    </w:p>
    <w:p w14:paraId="305BBD14" w14:textId="77777777" w:rsidR="00354DED" w:rsidRDefault="00354DED">
      <w:pPr>
        <w:spacing w:line="25" w:lineRule="exact"/>
        <w:rPr>
          <w:sz w:val="20"/>
          <w:szCs w:val="20"/>
        </w:rPr>
      </w:pPr>
    </w:p>
    <w:p w14:paraId="4A7172D2" w14:textId="77777777" w:rsidR="00354DED" w:rsidRDefault="0098426A">
      <w:pPr>
        <w:spacing w:line="358" w:lineRule="auto"/>
        <w:ind w:left="260" w:right="265" w:firstLine="710"/>
        <w:jc w:val="both"/>
        <w:rPr>
          <w:sz w:val="20"/>
          <w:szCs w:val="20"/>
        </w:rPr>
      </w:pPr>
      <w:r>
        <w:rPr>
          <w:rFonts w:eastAsia="Times New Roman"/>
          <w:sz w:val="24"/>
          <w:szCs w:val="24"/>
        </w:rPr>
        <w:t>Inicialmente intermediando negociações — e servindo como tradutor — entre os Seneca e o governo, posteriormente Parker vai servir o exército da União na Guerra de Secessão, sendo adjunto do general Ulysses S. Grant. Após o fim da guerra, ocupa o posto de C</w:t>
      </w:r>
      <w:r>
        <w:rPr>
          <w:rFonts w:eastAsia="Times New Roman"/>
          <w:sz w:val="24"/>
          <w:szCs w:val="24"/>
        </w:rPr>
        <w:t>omissioner of Indian Affairs no ano de 1869, ficando no cargo até 1871. Seu período no cargo representa uma época em que ações militares contra nativos foram reduzidas, para depois haver um recrudescimento que levou a massacres como o de Wounded Knee, em 1</w:t>
      </w:r>
      <w:r>
        <w:rPr>
          <w:rFonts w:eastAsia="Times New Roman"/>
          <w:sz w:val="24"/>
          <w:szCs w:val="24"/>
        </w:rPr>
        <w:t>890 (Parker, 2014).</w:t>
      </w:r>
    </w:p>
    <w:p w14:paraId="7D4EB1DC" w14:textId="77777777" w:rsidR="00354DED" w:rsidRDefault="00354DED">
      <w:pPr>
        <w:spacing w:line="19" w:lineRule="exact"/>
        <w:rPr>
          <w:sz w:val="20"/>
          <w:szCs w:val="20"/>
        </w:rPr>
      </w:pPr>
    </w:p>
    <w:p w14:paraId="4F0A4161" w14:textId="77777777" w:rsidR="00354DED" w:rsidRDefault="0098426A">
      <w:pPr>
        <w:spacing w:line="358" w:lineRule="auto"/>
        <w:ind w:left="260" w:right="265" w:firstLine="710"/>
        <w:jc w:val="both"/>
        <w:rPr>
          <w:sz w:val="20"/>
          <w:szCs w:val="20"/>
        </w:rPr>
      </w:pPr>
      <w:r>
        <w:rPr>
          <w:rFonts w:eastAsia="Times New Roman"/>
          <w:sz w:val="24"/>
          <w:szCs w:val="24"/>
        </w:rPr>
        <w:t xml:space="preserve">Parker faleceu em 1895 e sua biografia contém outros detalhes curiosos e ricos, como sua colaboração com o antropólogo Lewis H. Morgan (Moses, 2009) para a publicação de um livro sobre os Iroquois, </w:t>
      </w:r>
      <w:r>
        <w:rPr>
          <w:rFonts w:eastAsia="Times New Roman"/>
          <w:i/>
          <w:iCs/>
          <w:sz w:val="24"/>
          <w:szCs w:val="24"/>
        </w:rPr>
        <w:t xml:space="preserve">League of the </w:t>
      </w:r>
      <w:r>
        <w:rPr>
          <w:rFonts w:eastAsia="Times New Roman"/>
          <w:i/>
          <w:iCs/>
          <w:sz w:val="24"/>
          <w:szCs w:val="24"/>
        </w:rPr>
        <w:t>Ho-de-no-sau-nee or Iroquois</w:t>
      </w:r>
      <w:r>
        <w:rPr>
          <w:rFonts w:eastAsia="Times New Roman"/>
          <w:sz w:val="24"/>
          <w:szCs w:val="24"/>
        </w:rPr>
        <w:t xml:space="preserve"> (Morgan, 2013). Concentrarei minha análise, porém, nos anos de Donehogawa como oficial do governo dos EUA, período que nos fornece documentação mais abundante, e trabalharei com a peculiaridade de um nativo ajudando a traçar po</w:t>
      </w:r>
      <w:r>
        <w:rPr>
          <w:rFonts w:eastAsia="Times New Roman"/>
          <w:sz w:val="24"/>
          <w:szCs w:val="24"/>
        </w:rPr>
        <w:t>líticas oficiais para as populações indígenas e com a riqueza de possibilidades de estudo que essa documentação traz.</w:t>
      </w:r>
    </w:p>
    <w:p w14:paraId="577AF4D6" w14:textId="77777777" w:rsidR="00354DED" w:rsidRDefault="00354DED">
      <w:pPr>
        <w:spacing w:line="17" w:lineRule="exact"/>
        <w:rPr>
          <w:sz w:val="20"/>
          <w:szCs w:val="20"/>
        </w:rPr>
      </w:pPr>
    </w:p>
    <w:p w14:paraId="230FA457" w14:textId="77777777" w:rsidR="00354DED" w:rsidRDefault="0098426A" w:rsidP="0098426A">
      <w:pPr>
        <w:numPr>
          <w:ilvl w:val="0"/>
          <w:numId w:val="76"/>
        </w:numPr>
        <w:tabs>
          <w:tab w:val="left" w:pos="1230"/>
        </w:tabs>
        <w:spacing w:line="358" w:lineRule="auto"/>
        <w:ind w:left="260" w:right="265" w:firstLine="711"/>
        <w:jc w:val="both"/>
        <w:rPr>
          <w:rFonts w:eastAsia="Times New Roman"/>
          <w:sz w:val="24"/>
          <w:szCs w:val="24"/>
        </w:rPr>
      </w:pPr>
      <w:r>
        <w:rPr>
          <w:rFonts w:eastAsia="Times New Roman"/>
          <w:sz w:val="24"/>
          <w:szCs w:val="24"/>
        </w:rPr>
        <w:t>fundamental ressaltar que a intenção aqui é abordar as especificidades do discurso de Parker diante do governo dos Estados Unidos e diant</w:t>
      </w:r>
      <w:r>
        <w:rPr>
          <w:rFonts w:eastAsia="Times New Roman"/>
          <w:sz w:val="24"/>
          <w:szCs w:val="24"/>
        </w:rPr>
        <w:t>e dos nativos, sem tratá-lo como indivíduo excepcional e sem generalizar seu posicionamento. O trabalho de Ely Parker representa um dos mais valiosos documentos no sentido de dar voz aos relatos silenciados dos indígenas, mesmo que seus relatórios tenham u</w:t>
      </w:r>
      <w:r>
        <w:rPr>
          <w:rFonts w:eastAsia="Times New Roman"/>
          <w:sz w:val="24"/>
          <w:szCs w:val="24"/>
        </w:rPr>
        <w:t>m caráter oficial, e se encontrem em uma teia discursiva que não permite a leitura direta do posicionamento de Parker sobre questões como a realocação nativa ou a formação de reservas. Atentemos para a forma como Parker documenta sua atividade como comissá</w:t>
      </w:r>
      <w:r>
        <w:rPr>
          <w:rFonts w:eastAsia="Times New Roman"/>
          <w:sz w:val="24"/>
          <w:szCs w:val="24"/>
        </w:rPr>
        <w:t>rio para assuntos indígenas, por meio de um de seus relatórios, correspondente ao ano de 1870:</w:t>
      </w:r>
    </w:p>
    <w:p w14:paraId="2A2054FB" w14:textId="77777777" w:rsidR="00354DED" w:rsidRDefault="00354DED">
      <w:pPr>
        <w:spacing w:line="200" w:lineRule="exact"/>
        <w:rPr>
          <w:rFonts w:eastAsia="Times New Roman"/>
          <w:sz w:val="24"/>
          <w:szCs w:val="24"/>
        </w:rPr>
      </w:pPr>
    </w:p>
    <w:p w14:paraId="3568DD94" w14:textId="77777777" w:rsidR="00354DED" w:rsidRDefault="00354DED">
      <w:pPr>
        <w:spacing w:line="378" w:lineRule="exact"/>
        <w:rPr>
          <w:rFonts w:eastAsia="Times New Roman"/>
          <w:sz w:val="24"/>
          <w:szCs w:val="24"/>
        </w:rPr>
      </w:pPr>
    </w:p>
    <w:p w14:paraId="130939AE" w14:textId="77777777" w:rsidR="00354DED" w:rsidRDefault="0098426A" w:rsidP="0098426A">
      <w:pPr>
        <w:numPr>
          <w:ilvl w:val="1"/>
          <w:numId w:val="76"/>
        </w:numPr>
        <w:tabs>
          <w:tab w:val="left" w:pos="2965"/>
        </w:tabs>
        <w:spacing w:line="238" w:lineRule="auto"/>
        <w:ind w:left="2540" w:right="265" w:hanging="8"/>
        <w:jc w:val="both"/>
        <w:rPr>
          <w:rFonts w:eastAsia="Times New Roman"/>
        </w:rPr>
      </w:pPr>
      <w:r>
        <w:rPr>
          <w:rFonts w:eastAsia="Times New Roman"/>
        </w:rPr>
        <w:t>The command, which was under Brevet Lieutenant Colonel E. M. Baker, of the United States Cavalry, attacked a camp of this band — Red Horn being their chief — o</w:t>
      </w:r>
      <w:r>
        <w:rPr>
          <w:rFonts w:eastAsia="Times New Roman"/>
        </w:rPr>
        <w:t>n the 23d of January last, on the Marias River, the result of which was the killing of 173 of their number, among whom were, it is reported, many women and children. (...) Although the consequences were deplorable, yet they were effectual in completely sub</w:t>
      </w:r>
      <w:r>
        <w:rPr>
          <w:rFonts w:eastAsia="Times New Roman"/>
        </w:rPr>
        <w:t>duing the Indians, and the entire nation has since not only been quiet, but even solicitous to enter into</w:t>
      </w:r>
    </w:p>
    <w:p w14:paraId="63F6838D" w14:textId="77777777" w:rsidR="00354DED" w:rsidRDefault="00354DED">
      <w:pPr>
        <w:spacing w:line="300" w:lineRule="exact"/>
        <w:rPr>
          <w:sz w:val="20"/>
          <w:szCs w:val="20"/>
        </w:rPr>
      </w:pPr>
    </w:p>
    <w:p w14:paraId="0321B309" w14:textId="71431AFA" w:rsidR="00354DED" w:rsidRDefault="00354DED">
      <w:pPr>
        <w:spacing w:line="237" w:lineRule="auto"/>
        <w:ind w:left="260" w:right="285"/>
        <w:jc w:val="center"/>
        <w:rPr>
          <w:sz w:val="20"/>
          <w:szCs w:val="20"/>
        </w:rPr>
      </w:pPr>
    </w:p>
    <w:p w14:paraId="3EDE0895" w14:textId="77777777" w:rsidR="00354DED" w:rsidRDefault="00354DED">
      <w:pPr>
        <w:sectPr w:rsidR="00354DED">
          <w:pgSz w:w="11900" w:h="16840"/>
          <w:pgMar w:top="839" w:right="1440" w:bottom="2" w:left="1440" w:header="0" w:footer="0" w:gutter="0"/>
          <w:cols w:space="720" w:equalWidth="0">
            <w:col w:w="9025"/>
          </w:cols>
        </w:sectPr>
      </w:pPr>
    </w:p>
    <w:p w14:paraId="66FC0B54" w14:textId="77777777" w:rsidR="00354DED" w:rsidRDefault="0098426A">
      <w:pPr>
        <w:ind w:left="8400"/>
        <w:rPr>
          <w:sz w:val="20"/>
          <w:szCs w:val="20"/>
        </w:rPr>
      </w:pPr>
      <w:bookmarkStart w:id="200" w:name="page201"/>
      <w:bookmarkEnd w:id="200"/>
      <w:r>
        <w:rPr>
          <w:rFonts w:eastAsia="Times New Roman"/>
          <w:noProof/>
          <w:sz w:val="24"/>
          <w:szCs w:val="24"/>
        </w:rPr>
        <w:lastRenderedPageBreak/>
        <mc:AlternateContent>
          <mc:Choice Requires="wps">
            <w:drawing>
              <wp:anchor distT="0" distB="0" distL="114300" distR="114300" simplePos="0" relativeHeight="252014080" behindDoc="1" locked="0" layoutInCell="0" allowOverlap="1" wp14:anchorId="1029712E" wp14:editId="20E7A8C9">
                <wp:simplePos x="0" y="0"/>
                <wp:positionH relativeFrom="page">
                  <wp:posOffset>304800</wp:posOffset>
                </wp:positionH>
                <wp:positionV relativeFrom="page">
                  <wp:posOffset>307975</wp:posOffset>
                </wp:positionV>
                <wp:extent cx="6953250" cy="0"/>
                <wp:effectExtent l="0" t="0" r="0" b="0"/>
                <wp:wrapNone/>
                <wp:docPr id="900" name="Shape 9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CFC71A3" id="Shape 900" o:spid="_x0000_s1026" style="position:absolute;z-index:-25130240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O0Rt+u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15104" behindDoc="1" locked="0" layoutInCell="0" allowOverlap="1" wp14:anchorId="7242EDE6" wp14:editId="0CAD8A51">
                <wp:simplePos x="0" y="0"/>
                <wp:positionH relativeFrom="page">
                  <wp:posOffset>307975</wp:posOffset>
                </wp:positionH>
                <wp:positionV relativeFrom="page">
                  <wp:posOffset>304800</wp:posOffset>
                </wp:positionV>
                <wp:extent cx="0" cy="10086975"/>
                <wp:effectExtent l="0" t="0" r="0" b="0"/>
                <wp:wrapNone/>
                <wp:docPr id="901" name="Shape 9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504515B" id="Shape 901" o:spid="_x0000_s1026" style="position:absolute;z-index:-25130137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BDMFui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16128" behindDoc="1" locked="0" layoutInCell="0" allowOverlap="1" wp14:anchorId="789FFF58" wp14:editId="2D13BC78">
                <wp:simplePos x="0" y="0"/>
                <wp:positionH relativeFrom="page">
                  <wp:posOffset>304800</wp:posOffset>
                </wp:positionH>
                <wp:positionV relativeFrom="page">
                  <wp:posOffset>10388600</wp:posOffset>
                </wp:positionV>
                <wp:extent cx="6953250" cy="0"/>
                <wp:effectExtent l="0" t="0" r="0" b="0"/>
                <wp:wrapNone/>
                <wp:docPr id="902" name="Shape 9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CE42AB0" id="Shape 902" o:spid="_x0000_s1026" style="position:absolute;z-index:-25130035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AIJ7P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17152" behindDoc="1" locked="0" layoutInCell="0" allowOverlap="1" wp14:anchorId="693217D7" wp14:editId="41C9818D">
                <wp:simplePos x="0" y="0"/>
                <wp:positionH relativeFrom="page">
                  <wp:posOffset>7254875</wp:posOffset>
                </wp:positionH>
                <wp:positionV relativeFrom="page">
                  <wp:posOffset>304800</wp:posOffset>
                </wp:positionV>
                <wp:extent cx="0" cy="10086975"/>
                <wp:effectExtent l="0" t="0" r="0" b="0"/>
                <wp:wrapNone/>
                <wp:docPr id="903" name="Shape 9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DD3D2C1" id="Shape 903" o:spid="_x0000_s1026" style="position:absolute;z-index:-25129932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xPgx27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195</w:t>
      </w:r>
    </w:p>
    <w:p w14:paraId="6E4B8621" w14:textId="77777777" w:rsidR="00354DED" w:rsidRDefault="00354DED">
      <w:pPr>
        <w:spacing w:line="300" w:lineRule="exact"/>
        <w:rPr>
          <w:sz w:val="20"/>
          <w:szCs w:val="20"/>
        </w:rPr>
      </w:pPr>
    </w:p>
    <w:p w14:paraId="6265A06A" w14:textId="77777777" w:rsidR="00354DED" w:rsidRDefault="0098426A">
      <w:pPr>
        <w:spacing w:line="234" w:lineRule="auto"/>
        <w:ind w:left="2540" w:right="245"/>
        <w:jc w:val="both"/>
        <w:rPr>
          <w:sz w:val="20"/>
          <w:szCs w:val="20"/>
        </w:rPr>
      </w:pPr>
      <w:r>
        <w:rPr>
          <w:rFonts w:eastAsia="Times New Roman"/>
        </w:rPr>
        <w:t xml:space="preserve">arrangements for permanent peace and good behavior in the future. Added to this trouble, brought upon themselves by their evil doings, there was, at the same time, raging among them the small-pox, (…) Of the great </w:t>
      </w:r>
      <w:r>
        <w:rPr>
          <w:rFonts w:eastAsia="Times New Roman"/>
        </w:rPr>
        <w:t>family of the Sioux, numbering at least 25,000 souls, about two-thirds had been induced to locate at or near the agencies established on the Missouri River within the bounds of their reservation, and were receiving presents of goods and subsistence from th</w:t>
      </w:r>
      <w:r>
        <w:rPr>
          <w:rFonts w:eastAsia="Times New Roman"/>
        </w:rPr>
        <w:t>e Government, comparatively contented and friendly. The remainder of them, principally under the leadership of the somewhat notorious chief "Red Cloud," continued to roam over and occupy the northeastern part of Wyoming Territory and Northwestern Dakota, a</w:t>
      </w:r>
      <w:r>
        <w:rPr>
          <w:rFonts w:eastAsia="Times New Roman"/>
        </w:rPr>
        <w:t xml:space="preserve"> region known as that of the Powder River and Big Horn Valley (…)</w:t>
      </w:r>
      <w:r>
        <w:rPr>
          <w:rFonts w:eastAsia="Times New Roman"/>
          <w:sz w:val="28"/>
          <w:szCs w:val="28"/>
          <w:vertAlign w:val="superscript"/>
        </w:rPr>
        <w:t>12</w:t>
      </w:r>
      <w:r>
        <w:rPr>
          <w:rFonts w:eastAsia="Times New Roman"/>
        </w:rPr>
        <w:t xml:space="preserve"> (Parker, 1870, p. 3-4.).</w:t>
      </w:r>
    </w:p>
    <w:p w14:paraId="6FC7E93B" w14:textId="77777777" w:rsidR="00354DED" w:rsidRDefault="00354DED">
      <w:pPr>
        <w:spacing w:line="200" w:lineRule="exact"/>
        <w:rPr>
          <w:sz w:val="20"/>
          <w:szCs w:val="20"/>
        </w:rPr>
      </w:pPr>
    </w:p>
    <w:p w14:paraId="634B7DC2" w14:textId="77777777" w:rsidR="00354DED" w:rsidRDefault="00354DED">
      <w:pPr>
        <w:spacing w:line="368" w:lineRule="exact"/>
        <w:rPr>
          <w:sz w:val="20"/>
          <w:szCs w:val="20"/>
        </w:rPr>
      </w:pPr>
    </w:p>
    <w:p w14:paraId="62246918" w14:textId="77777777" w:rsidR="00354DED" w:rsidRDefault="0098426A">
      <w:pPr>
        <w:spacing w:line="358" w:lineRule="auto"/>
        <w:ind w:left="260" w:right="265" w:firstLine="710"/>
        <w:jc w:val="both"/>
        <w:rPr>
          <w:sz w:val="20"/>
          <w:szCs w:val="20"/>
        </w:rPr>
      </w:pPr>
      <w:r>
        <w:rPr>
          <w:rFonts w:eastAsia="Times New Roman"/>
          <w:sz w:val="24"/>
          <w:szCs w:val="24"/>
        </w:rPr>
        <w:t>Nesse trecho, pode-se notar que, ao menos nesse momento, existe uma defesa da política do governo federal para os indígenas no discurso do comissário. Aparece ta</w:t>
      </w:r>
      <w:r>
        <w:rPr>
          <w:rFonts w:eastAsia="Times New Roman"/>
          <w:sz w:val="24"/>
          <w:szCs w:val="24"/>
        </w:rPr>
        <w:t xml:space="preserve">mbém uma relativização de um massacre e uma certa desaprovação da postura do chefe Nuvem Vermelha, o mesmo que teve Parker como </w:t>
      </w:r>
      <w:r>
        <w:rPr>
          <w:rFonts w:eastAsia="Times New Roman"/>
          <w:i/>
          <w:iCs/>
          <w:sz w:val="24"/>
          <w:szCs w:val="24"/>
        </w:rPr>
        <w:t>cicerone</w:t>
      </w:r>
      <w:r>
        <w:rPr>
          <w:rFonts w:eastAsia="Times New Roman"/>
          <w:sz w:val="24"/>
          <w:szCs w:val="24"/>
        </w:rPr>
        <w:t xml:space="preserve"> em sua visita a Washington. Não podemos especular com precisão sobre questões subjetivas e posições próprias de Parker </w:t>
      </w:r>
      <w:r>
        <w:rPr>
          <w:rFonts w:eastAsia="Times New Roman"/>
          <w:sz w:val="24"/>
          <w:szCs w:val="24"/>
        </w:rPr>
        <w:t>no processo de composição de seus relatórios. O que é possível fazer, porém, é interpretar seus registros como uma tentativa de mediação diplomática intensa, e suas atitudes no cargo de Comissioner of Indian Affairs como um hábil diálogo cultural entre uma</w:t>
      </w:r>
      <w:r>
        <w:rPr>
          <w:rFonts w:eastAsia="Times New Roman"/>
          <w:sz w:val="24"/>
          <w:szCs w:val="24"/>
        </w:rPr>
        <w:t xml:space="preserve"> estrutura oficial de governo, desejosa de enquadrar concepções culturais diversas em uma lógica territorial e em um modelo de sociedade. Não devemos, porém, romantizar a figura de Ely Parker, como, em certa medida, faz Dee Brown, em seu </w:t>
      </w:r>
      <w:r>
        <w:rPr>
          <w:rFonts w:eastAsia="Times New Roman"/>
          <w:i/>
          <w:iCs/>
          <w:sz w:val="24"/>
          <w:szCs w:val="24"/>
        </w:rPr>
        <w:t>Bury my Heart at W</w:t>
      </w:r>
      <w:r>
        <w:rPr>
          <w:rFonts w:eastAsia="Times New Roman"/>
          <w:i/>
          <w:iCs/>
          <w:sz w:val="24"/>
          <w:szCs w:val="24"/>
        </w:rPr>
        <w:t>ounded Knee</w:t>
      </w:r>
      <w:r>
        <w:rPr>
          <w:rFonts w:eastAsia="Times New Roman"/>
          <w:sz w:val="24"/>
          <w:szCs w:val="24"/>
        </w:rPr>
        <w:t>:</w:t>
      </w:r>
    </w:p>
    <w:p w14:paraId="29E0B3F5" w14:textId="77777777" w:rsidR="00354DED" w:rsidRDefault="00354DED">
      <w:pPr>
        <w:spacing w:line="200" w:lineRule="exact"/>
        <w:rPr>
          <w:sz w:val="20"/>
          <w:szCs w:val="20"/>
        </w:rPr>
      </w:pPr>
    </w:p>
    <w:p w14:paraId="2C64899C" w14:textId="77777777" w:rsidR="00354DED" w:rsidRDefault="00354DED">
      <w:pPr>
        <w:spacing w:line="380" w:lineRule="exact"/>
        <w:rPr>
          <w:sz w:val="20"/>
          <w:szCs w:val="20"/>
        </w:rPr>
      </w:pPr>
    </w:p>
    <w:p w14:paraId="27FFE3B7" w14:textId="77777777" w:rsidR="00354DED" w:rsidRDefault="0098426A">
      <w:pPr>
        <w:spacing w:line="237" w:lineRule="auto"/>
        <w:ind w:left="2540" w:right="265"/>
        <w:jc w:val="both"/>
        <w:rPr>
          <w:sz w:val="20"/>
          <w:szCs w:val="20"/>
        </w:rPr>
      </w:pPr>
      <w:r>
        <w:rPr>
          <w:rFonts w:eastAsia="Times New Roman"/>
        </w:rPr>
        <w:t>Next Day, Donehogawa of the Iroquois took his Sioux guests on a tour of the capital, visiting the Senate in session, the Navy Yard, and the Arsenal. For their journey, the Sioux had been outfitted with white man’s clothing, and it was obviou</w:t>
      </w:r>
      <w:r>
        <w:rPr>
          <w:rFonts w:eastAsia="Times New Roman"/>
        </w:rPr>
        <w:t>s that most of them were ill at ease</w:t>
      </w:r>
    </w:p>
    <w:p w14:paraId="1ECFA63E"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2018176" behindDoc="1" locked="0" layoutInCell="0" allowOverlap="1" wp14:anchorId="6A7BCE05" wp14:editId="2A9B80D1">
                <wp:simplePos x="0" y="0"/>
                <wp:positionH relativeFrom="column">
                  <wp:posOffset>165100</wp:posOffset>
                </wp:positionH>
                <wp:positionV relativeFrom="paragraph">
                  <wp:posOffset>196850</wp:posOffset>
                </wp:positionV>
                <wp:extent cx="1830070" cy="0"/>
                <wp:effectExtent l="0" t="0" r="0" b="0"/>
                <wp:wrapNone/>
                <wp:docPr id="904" name="Shape 9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49F8ED5" id="Shape 904" o:spid="_x0000_s1026" style="position:absolute;z-index:-251298304;visibility:visible;mso-wrap-style:square;mso-wrap-distance-left:9pt;mso-wrap-distance-top:0;mso-wrap-distance-right:9pt;mso-wrap-distance-bottom:0;mso-position-horizontal:absolute;mso-position-horizontal-relative:text;mso-position-vertical:absolute;mso-position-vertical-relative:text" from="13pt,15.5pt" to="157.1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" o:allowincell="f" filled="t" strokeweight=".5pt">
                <v:stroke joinstyle="miter"/>
                <o:lock v:ext="edit" shapetype="f"/>
              </v:line>
            </w:pict>
          </mc:Fallback>
        </mc:AlternateContent>
      </w:r>
    </w:p>
    <w:p w14:paraId="1F296C4C" w14:textId="77777777" w:rsidR="00354DED" w:rsidRDefault="00354DED">
      <w:pPr>
        <w:spacing w:line="200" w:lineRule="exact"/>
        <w:rPr>
          <w:sz w:val="20"/>
          <w:szCs w:val="20"/>
        </w:rPr>
      </w:pPr>
    </w:p>
    <w:p w14:paraId="132C55EF" w14:textId="77777777" w:rsidR="00354DED" w:rsidRDefault="00354DED">
      <w:pPr>
        <w:spacing w:line="203" w:lineRule="exact"/>
        <w:rPr>
          <w:sz w:val="20"/>
          <w:szCs w:val="20"/>
        </w:rPr>
      </w:pPr>
    </w:p>
    <w:p w14:paraId="26E97FC0" w14:textId="77777777" w:rsidR="00354DED" w:rsidRDefault="0098426A" w:rsidP="0098426A">
      <w:pPr>
        <w:numPr>
          <w:ilvl w:val="0"/>
          <w:numId w:val="77"/>
        </w:numPr>
        <w:tabs>
          <w:tab w:val="left" w:pos="440"/>
        </w:tabs>
        <w:spacing w:line="232" w:lineRule="auto"/>
        <w:ind w:left="260" w:right="265" w:firstLine="1"/>
        <w:jc w:val="both"/>
        <w:rPr>
          <w:rFonts w:eastAsia="Times New Roman"/>
          <w:color w:val="00000A"/>
          <w:sz w:val="26"/>
          <w:szCs w:val="26"/>
          <w:vertAlign w:val="superscript"/>
        </w:rPr>
      </w:pPr>
      <w:r>
        <w:rPr>
          <w:rFonts w:eastAsia="Times New Roman"/>
          <w:color w:val="00000A"/>
          <w:sz w:val="20"/>
          <w:szCs w:val="20"/>
        </w:rPr>
        <w:t xml:space="preserve">“(...) O comando, que era do Tenente Coronel E. M. Barker, da Cavalaria dos Estados Unidos, atacou um acampamento nessa região – cujo chefe era Chifre Vermelho – no último dia 23 de janeiro, no Rio Marias, e o </w:t>
      </w:r>
      <w:r>
        <w:rPr>
          <w:rFonts w:eastAsia="Times New Roman"/>
          <w:color w:val="00000A"/>
          <w:sz w:val="20"/>
          <w:szCs w:val="20"/>
        </w:rPr>
        <w:t>resultado foi a morte de 173 dentre eles, dentro os quais estavam, como é relatado, muitas mulheres e crianças. (…) Mesmo as consequências sendo deploráveis, eles foram eficientes em subjugar os Índios, e a nação inteira, desde então, encontra-se não somen</w:t>
      </w:r>
      <w:r>
        <w:rPr>
          <w:rFonts w:eastAsia="Times New Roman"/>
          <w:color w:val="00000A"/>
          <w:sz w:val="20"/>
          <w:szCs w:val="20"/>
        </w:rPr>
        <w:t xml:space="preserve">te quieta, mas solícita para entrar em acordos para a paz permanente e bom comportamento no futuro. Para acrescer esses problemas, causado a eles pelos próprios atos maldosos, ao mesmo tempo a varíola grassou entre eles, (...) Da grande família dos Sioux, </w:t>
      </w:r>
      <w:r>
        <w:rPr>
          <w:rFonts w:eastAsia="Times New Roman"/>
          <w:color w:val="00000A"/>
          <w:sz w:val="20"/>
          <w:szCs w:val="20"/>
        </w:rPr>
        <w:t>contando ao menos 25,000 almas, cerca de dois terços foram autorizados a se instalar dentro ou próximos das agências estabelecidas no Rio Missouri, dentro dos limites de sua reserva, e estavam recebendo presentes em formas de bens e mantimentos do Governo,</w:t>
      </w:r>
      <w:r>
        <w:rPr>
          <w:rFonts w:eastAsia="Times New Roman"/>
          <w:color w:val="00000A"/>
          <w:sz w:val="20"/>
          <w:szCs w:val="20"/>
        </w:rPr>
        <w:t xml:space="preserve"> estando relativamente contentes e amigáveis. O restante deles, principalmente aqueles sob a liderança do razoavelmente notório chefe</w:t>
      </w:r>
    </w:p>
    <w:p w14:paraId="66D6BEFE" w14:textId="77777777" w:rsidR="00354DED" w:rsidRDefault="00354DED">
      <w:pPr>
        <w:spacing w:line="18" w:lineRule="exact"/>
        <w:rPr>
          <w:rFonts w:eastAsia="Times New Roman"/>
          <w:color w:val="00000A"/>
          <w:sz w:val="26"/>
          <w:szCs w:val="26"/>
          <w:vertAlign w:val="superscript"/>
        </w:rPr>
      </w:pPr>
    </w:p>
    <w:p w14:paraId="5769F2BC" w14:textId="77777777" w:rsidR="00354DED" w:rsidRDefault="0098426A">
      <w:pPr>
        <w:spacing w:line="236" w:lineRule="auto"/>
        <w:ind w:left="260" w:right="265"/>
        <w:jc w:val="both"/>
        <w:rPr>
          <w:rFonts w:eastAsia="Times New Roman"/>
          <w:color w:val="00000A"/>
          <w:sz w:val="26"/>
          <w:szCs w:val="26"/>
          <w:vertAlign w:val="superscript"/>
        </w:rPr>
      </w:pPr>
      <w:r>
        <w:rPr>
          <w:rFonts w:eastAsia="Times New Roman"/>
          <w:color w:val="00000A"/>
          <w:sz w:val="20"/>
          <w:szCs w:val="20"/>
        </w:rPr>
        <w:t xml:space="preserve">“Nuvem Vermelha”, continuaram a vagar e a ocupar a região nordeste do Território de Wyoming e o noroeste de </w:t>
      </w:r>
      <w:r>
        <w:rPr>
          <w:rFonts w:eastAsia="Times New Roman"/>
          <w:color w:val="00000A"/>
          <w:sz w:val="20"/>
          <w:szCs w:val="20"/>
        </w:rPr>
        <w:t>Dakota, uma região conhecida como Powder River ou Vale do Big Horn (…)” (Tradução minha).</w:t>
      </w:r>
    </w:p>
    <w:p w14:paraId="1691F5AF" w14:textId="77777777" w:rsidR="00354DED" w:rsidRDefault="00354DED">
      <w:pPr>
        <w:spacing w:line="46" w:lineRule="exact"/>
        <w:rPr>
          <w:sz w:val="20"/>
          <w:szCs w:val="20"/>
        </w:rPr>
      </w:pPr>
    </w:p>
    <w:p w14:paraId="788AF6D0" w14:textId="366EE161" w:rsidR="00354DED" w:rsidRDefault="00354DED">
      <w:pPr>
        <w:spacing w:line="237" w:lineRule="auto"/>
        <w:ind w:left="260" w:right="285"/>
        <w:jc w:val="center"/>
        <w:rPr>
          <w:sz w:val="20"/>
          <w:szCs w:val="20"/>
        </w:rPr>
      </w:pPr>
    </w:p>
    <w:p w14:paraId="062B8B44" w14:textId="77777777" w:rsidR="00354DED" w:rsidRDefault="00354DED">
      <w:pPr>
        <w:sectPr w:rsidR="00354DED">
          <w:pgSz w:w="11900" w:h="16840"/>
          <w:pgMar w:top="839" w:right="1440" w:bottom="2" w:left="1440" w:header="0" w:footer="0" w:gutter="0"/>
          <w:cols w:space="720" w:equalWidth="0">
            <w:col w:w="9025"/>
          </w:cols>
        </w:sectPr>
      </w:pPr>
    </w:p>
    <w:p w14:paraId="4F8A735D" w14:textId="77777777" w:rsidR="00354DED" w:rsidRDefault="0098426A">
      <w:pPr>
        <w:ind w:left="8400"/>
        <w:rPr>
          <w:sz w:val="20"/>
          <w:szCs w:val="20"/>
        </w:rPr>
      </w:pPr>
      <w:bookmarkStart w:id="201" w:name="page202"/>
      <w:bookmarkEnd w:id="201"/>
      <w:r>
        <w:rPr>
          <w:rFonts w:eastAsia="Times New Roman"/>
          <w:noProof/>
          <w:sz w:val="24"/>
          <w:szCs w:val="24"/>
        </w:rPr>
        <w:lastRenderedPageBreak/>
        <mc:AlternateContent>
          <mc:Choice Requires="wps">
            <w:drawing>
              <wp:anchor distT="0" distB="0" distL="114300" distR="114300" simplePos="0" relativeHeight="252019200" behindDoc="1" locked="0" layoutInCell="0" allowOverlap="1" wp14:anchorId="2AA99417" wp14:editId="46A2F8BE">
                <wp:simplePos x="0" y="0"/>
                <wp:positionH relativeFrom="page">
                  <wp:posOffset>304800</wp:posOffset>
                </wp:positionH>
                <wp:positionV relativeFrom="page">
                  <wp:posOffset>307975</wp:posOffset>
                </wp:positionV>
                <wp:extent cx="6953250" cy="0"/>
                <wp:effectExtent l="0" t="0" r="0" b="0"/>
                <wp:wrapNone/>
                <wp:docPr id="905" name="Shape 9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D2169D8" id="Shape 905" o:spid="_x0000_s1026" style="position:absolute;z-index:-25129728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KFoSVy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20224" behindDoc="1" locked="0" layoutInCell="0" allowOverlap="1" wp14:anchorId="752D6850" wp14:editId="6A07B65A">
                <wp:simplePos x="0" y="0"/>
                <wp:positionH relativeFrom="page">
                  <wp:posOffset>307975</wp:posOffset>
                </wp:positionH>
                <wp:positionV relativeFrom="page">
                  <wp:posOffset>304800</wp:posOffset>
                </wp:positionV>
                <wp:extent cx="0" cy="10086975"/>
                <wp:effectExtent l="0" t="0" r="0" b="0"/>
                <wp:wrapNone/>
                <wp:docPr id="906" name="Shape 9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6338913" id="Shape 906" o:spid="_x0000_s1026" style="position:absolute;z-index:-25129625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BgvspL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21248" behindDoc="1" locked="0" layoutInCell="0" allowOverlap="1" wp14:anchorId="44EB8D1C" wp14:editId="1B915306">
                <wp:simplePos x="0" y="0"/>
                <wp:positionH relativeFrom="page">
                  <wp:posOffset>304800</wp:posOffset>
                </wp:positionH>
                <wp:positionV relativeFrom="page">
                  <wp:posOffset>10388600</wp:posOffset>
                </wp:positionV>
                <wp:extent cx="6953250" cy="0"/>
                <wp:effectExtent l="0" t="0" r="0" b="0"/>
                <wp:wrapNone/>
                <wp:docPr id="907" name="Shape 9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7EACF73" id="Shape 907" o:spid="_x0000_s1026" style="position:absolute;z-index:-25129523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MWWB4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22272" behindDoc="1" locked="0" layoutInCell="0" allowOverlap="1" wp14:anchorId="312ADD94" wp14:editId="54834CC8">
                <wp:simplePos x="0" y="0"/>
                <wp:positionH relativeFrom="page">
                  <wp:posOffset>7254875</wp:posOffset>
                </wp:positionH>
                <wp:positionV relativeFrom="page">
                  <wp:posOffset>304800</wp:posOffset>
                </wp:positionV>
                <wp:extent cx="0" cy="10086975"/>
                <wp:effectExtent l="0" t="0" r="0" b="0"/>
                <wp:wrapNone/>
                <wp:docPr id="908" name="Shape 9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4FB5BD6" id="Shape 908" o:spid="_x0000_s1026" style="position:absolute;z-index:-25129420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KoUZPb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196</w:t>
      </w:r>
    </w:p>
    <w:p w14:paraId="0D789174" w14:textId="77777777" w:rsidR="00354DED" w:rsidRDefault="00354DED">
      <w:pPr>
        <w:spacing w:line="300" w:lineRule="exact"/>
        <w:rPr>
          <w:sz w:val="20"/>
          <w:szCs w:val="20"/>
        </w:rPr>
      </w:pPr>
    </w:p>
    <w:p w14:paraId="6570BA5F" w14:textId="77777777" w:rsidR="00354DED" w:rsidRDefault="0098426A">
      <w:pPr>
        <w:spacing w:line="238" w:lineRule="auto"/>
        <w:ind w:left="2540" w:right="265"/>
        <w:jc w:val="both"/>
        <w:rPr>
          <w:sz w:val="20"/>
          <w:szCs w:val="20"/>
        </w:rPr>
      </w:pPr>
      <w:r>
        <w:rPr>
          <w:rFonts w:eastAsia="Times New Roman"/>
        </w:rPr>
        <w:t>in their tight-fitting black coats and button shoes. When Donehogawa told them that Mathew Brady had invited them to his studio to have their photographs taken, Red Cloud said it did not suit him to do so. “I am not a white m</w:t>
      </w:r>
      <w:r>
        <w:rPr>
          <w:rFonts w:eastAsia="Times New Roman"/>
        </w:rPr>
        <w:t>an, but a Sioux,” he explained. “I am not dressed for such an occasion.”</w:t>
      </w:r>
    </w:p>
    <w:p w14:paraId="30AAC74C" w14:textId="77777777" w:rsidR="00354DED" w:rsidRDefault="00354DED">
      <w:pPr>
        <w:spacing w:line="11" w:lineRule="exact"/>
        <w:rPr>
          <w:sz w:val="20"/>
          <w:szCs w:val="20"/>
        </w:rPr>
      </w:pPr>
    </w:p>
    <w:p w14:paraId="22AC80F5" w14:textId="77777777" w:rsidR="00354DED" w:rsidRDefault="0098426A">
      <w:pPr>
        <w:spacing w:line="222" w:lineRule="auto"/>
        <w:ind w:left="2540" w:right="265"/>
        <w:jc w:val="both"/>
        <w:rPr>
          <w:sz w:val="20"/>
          <w:szCs w:val="20"/>
        </w:rPr>
      </w:pPr>
      <w:r>
        <w:rPr>
          <w:rFonts w:eastAsia="Times New Roman"/>
        </w:rPr>
        <w:t>Donehogawa understood immediately, and let his visitors know that if it so pleased them they could dress in buckskins, blankets, and moccasins for dinner at the White House with Pres</w:t>
      </w:r>
      <w:r>
        <w:rPr>
          <w:rFonts w:eastAsia="Times New Roman"/>
        </w:rPr>
        <w:t>ident Grant</w:t>
      </w:r>
      <w:r>
        <w:rPr>
          <w:rFonts w:eastAsia="Times New Roman"/>
          <w:sz w:val="28"/>
          <w:szCs w:val="28"/>
          <w:vertAlign w:val="superscript"/>
        </w:rPr>
        <w:t>13</w:t>
      </w:r>
      <w:r>
        <w:rPr>
          <w:rFonts w:eastAsia="Times New Roman"/>
        </w:rPr>
        <w:t xml:space="preserve"> (Brown, 2007, p. 183).</w:t>
      </w:r>
    </w:p>
    <w:p w14:paraId="4EDC0262" w14:textId="77777777" w:rsidR="00354DED" w:rsidRDefault="00354DED">
      <w:pPr>
        <w:spacing w:line="200" w:lineRule="exact"/>
        <w:rPr>
          <w:sz w:val="20"/>
          <w:szCs w:val="20"/>
        </w:rPr>
      </w:pPr>
    </w:p>
    <w:p w14:paraId="69543919" w14:textId="77777777" w:rsidR="00354DED" w:rsidRDefault="00354DED">
      <w:pPr>
        <w:spacing w:line="362" w:lineRule="exact"/>
        <w:rPr>
          <w:sz w:val="20"/>
          <w:szCs w:val="20"/>
        </w:rPr>
      </w:pPr>
    </w:p>
    <w:p w14:paraId="5F1F6991" w14:textId="77777777" w:rsidR="00354DED" w:rsidRDefault="0098426A">
      <w:pPr>
        <w:spacing w:line="357" w:lineRule="auto"/>
        <w:ind w:left="260" w:right="265" w:firstLine="710"/>
        <w:jc w:val="both"/>
        <w:rPr>
          <w:sz w:val="20"/>
          <w:szCs w:val="20"/>
        </w:rPr>
      </w:pPr>
      <w:r>
        <w:rPr>
          <w:rFonts w:eastAsia="Times New Roman"/>
          <w:sz w:val="24"/>
          <w:szCs w:val="24"/>
        </w:rPr>
        <w:t xml:space="preserve">O livro de Brown, com um estilo literário que traz fluidez à narrativa, busca recuperar uma narrativa história pelo ponto de vista nativo, porém incorre em algumas lacunas e unilateralidades. O tratamento histórico e </w:t>
      </w:r>
      <w:r>
        <w:rPr>
          <w:rFonts w:eastAsia="Times New Roman"/>
          <w:sz w:val="24"/>
          <w:szCs w:val="24"/>
        </w:rPr>
        <w:t xml:space="preserve">historiográfico sobre a política indigenista no século XIX precisa ser mais múltiplo, buscando como a lógica de expansão territorial dos Estados Unidos entra em choque com a cultura e os territórios nativos, que possuem uma perspectiva totalmente distinta </w:t>
      </w:r>
      <w:r>
        <w:rPr>
          <w:rFonts w:eastAsia="Times New Roman"/>
          <w:sz w:val="24"/>
          <w:szCs w:val="24"/>
        </w:rPr>
        <w:t>de conceitos como história, tempo, espaço e propriedade (Nabokov, 1996). Acredito que a reflexão sobre o papel de Ely Parker como Comissioner of Indian Affairs não traz soluções absolutas, ambição que deve passar longe dos historiadores, mas que pode ilust</w:t>
      </w:r>
      <w:r>
        <w:rPr>
          <w:rFonts w:eastAsia="Times New Roman"/>
          <w:sz w:val="24"/>
          <w:szCs w:val="24"/>
        </w:rPr>
        <w:t>rar de maneira clara as contradições e choques desse momento de consolidação dos EUA como nação. Estando ao mesmo tempo em dois campos históricos, sociais e culturais, Donehogawa, mesmo escrevendo de maneira oficial, busca uma política de assentamento não-</w:t>
      </w:r>
      <w:r>
        <w:rPr>
          <w:rFonts w:eastAsia="Times New Roman"/>
          <w:sz w:val="24"/>
          <w:szCs w:val="24"/>
        </w:rPr>
        <w:t>agressiva, propõe o diálogo entre líderes indígenas — inclusive alguns notoriamente rebeldes, como Nuvem Vermelha — e o governo estadunidense. Talvez seja um indivíduo que buscou uma conciliação impossível, após os fortes golpes investidos contra a populaç</w:t>
      </w:r>
      <w:r>
        <w:rPr>
          <w:rFonts w:eastAsia="Times New Roman"/>
          <w:sz w:val="24"/>
          <w:szCs w:val="24"/>
        </w:rPr>
        <w:t>ão nativa por presidentes como Andrew Jackson</w:t>
      </w:r>
      <w:r>
        <w:rPr>
          <w:rFonts w:eastAsia="Times New Roman"/>
          <w:sz w:val="32"/>
          <w:szCs w:val="32"/>
          <w:vertAlign w:val="superscript"/>
        </w:rPr>
        <w:t>14</w:t>
      </w:r>
      <w:r>
        <w:rPr>
          <w:rFonts w:eastAsia="Times New Roman"/>
          <w:sz w:val="24"/>
          <w:szCs w:val="24"/>
        </w:rPr>
        <w:t xml:space="preserve"> e após a resistência violenta de grupos</w:t>
      </w:r>
    </w:p>
    <w:p w14:paraId="5321D8AF"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2023296" behindDoc="1" locked="0" layoutInCell="0" allowOverlap="1" wp14:anchorId="4C258293" wp14:editId="560F2D26">
                <wp:simplePos x="0" y="0"/>
                <wp:positionH relativeFrom="column">
                  <wp:posOffset>165100</wp:posOffset>
                </wp:positionH>
                <wp:positionV relativeFrom="paragraph">
                  <wp:posOffset>285750</wp:posOffset>
                </wp:positionV>
                <wp:extent cx="1830070" cy="0"/>
                <wp:effectExtent l="0" t="0" r="0" b="0"/>
                <wp:wrapNone/>
                <wp:docPr id="909" name="Shape 9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81FB3CE" id="Shape 909" o:spid="_x0000_s1026" style="position:absolute;z-index:-251293184;visibility:visible;mso-wrap-style:square;mso-wrap-distance-left:9pt;mso-wrap-distance-top:0;mso-wrap-distance-right:9pt;mso-wrap-distance-bottom:0;mso-position-horizontal:absolute;mso-position-horizontal-relative:text;mso-position-vertical:absolute;mso-position-vertical-relative:text" from="13pt,22.5pt" to="157.1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" o:allowincell="f" filled="t" strokeweight=".5pt">
                <v:stroke joinstyle="miter"/>
                <o:lock v:ext="edit" shapetype="f"/>
              </v:line>
            </w:pict>
          </mc:Fallback>
        </mc:AlternateContent>
      </w:r>
    </w:p>
    <w:p w14:paraId="548298D3" w14:textId="77777777" w:rsidR="00354DED" w:rsidRDefault="00354DED">
      <w:pPr>
        <w:spacing w:line="200" w:lineRule="exact"/>
        <w:rPr>
          <w:sz w:val="20"/>
          <w:szCs w:val="20"/>
        </w:rPr>
      </w:pPr>
    </w:p>
    <w:p w14:paraId="312DBC08" w14:textId="77777777" w:rsidR="00354DED" w:rsidRDefault="00354DED">
      <w:pPr>
        <w:spacing w:line="343" w:lineRule="exact"/>
        <w:rPr>
          <w:sz w:val="20"/>
          <w:szCs w:val="20"/>
        </w:rPr>
      </w:pPr>
    </w:p>
    <w:p w14:paraId="42934F87" w14:textId="77777777" w:rsidR="00354DED" w:rsidRDefault="0098426A" w:rsidP="0098426A">
      <w:pPr>
        <w:numPr>
          <w:ilvl w:val="0"/>
          <w:numId w:val="78"/>
        </w:numPr>
        <w:tabs>
          <w:tab w:val="left" w:pos="450"/>
        </w:tabs>
        <w:spacing w:line="224" w:lineRule="auto"/>
        <w:ind w:left="260" w:right="265" w:firstLine="1"/>
        <w:jc w:val="both"/>
        <w:rPr>
          <w:rFonts w:eastAsia="Times New Roman"/>
          <w:color w:val="00000A"/>
          <w:sz w:val="26"/>
          <w:szCs w:val="26"/>
          <w:vertAlign w:val="superscript"/>
        </w:rPr>
      </w:pPr>
      <w:r>
        <w:rPr>
          <w:rFonts w:eastAsia="Times New Roman"/>
          <w:color w:val="00000A"/>
          <w:sz w:val="20"/>
          <w:szCs w:val="20"/>
        </w:rPr>
        <w:t xml:space="preserve">“No dia seguinte, Donehogawa dos Iroquois levou seus convidados Sioux para um tour pela capital, visitando o Senado em sessão, o Arsenal da Marinha, e o </w:t>
      </w:r>
      <w:r>
        <w:rPr>
          <w:rFonts w:eastAsia="Times New Roman"/>
          <w:color w:val="00000A"/>
          <w:sz w:val="20"/>
          <w:szCs w:val="20"/>
        </w:rPr>
        <w:t xml:space="preserve">Arsenal. Para sua jornada, os Sioux foram vestidos com roupas do homem branco, e era óbvio que a maioria deles estava desconfortável em seus ternos pretos justos e sapatos abotoados. Quando Donehogawa disse a eles que Mathew Brady os havia convidado a seu </w:t>
      </w:r>
      <w:r>
        <w:rPr>
          <w:rFonts w:eastAsia="Times New Roman"/>
          <w:color w:val="00000A"/>
          <w:sz w:val="20"/>
          <w:szCs w:val="20"/>
        </w:rPr>
        <w:t>estúdio para tirar suas fotografias, Nuvem Vermelha disse que não o agradava fazer isso.</w:t>
      </w:r>
    </w:p>
    <w:p w14:paraId="285ED8F8" w14:textId="77777777" w:rsidR="00354DED" w:rsidRDefault="00354DED">
      <w:pPr>
        <w:spacing w:line="2" w:lineRule="exact"/>
        <w:rPr>
          <w:rFonts w:eastAsia="Times New Roman"/>
          <w:color w:val="00000A"/>
          <w:sz w:val="26"/>
          <w:szCs w:val="26"/>
          <w:vertAlign w:val="superscript"/>
        </w:rPr>
      </w:pPr>
    </w:p>
    <w:p w14:paraId="59B65D49" w14:textId="77777777" w:rsidR="00354DED" w:rsidRDefault="0098426A">
      <w:pPr>
        <w:ind w:left="260"/>
        <w:rPr>
          <w:rFonts w:eastAsia="Times New Roman"/>
          <w:color w:val="00000A"/>
          <w:sz w:val="26"/>
          <w:szCs w:val="26"/>
          <w:vertAlign w:val="superscript"/>
        </w:rPr>
      </w:pPr>
      <w:r>
        <w:rPr>
          <w:rFonts w:eastAsia="Times New Roman"/>
          <w:color w:val="00000A"/>
          <w:sz w:val="20"/>
          <w:szCs w:val="20"/>
        </w:rPr>
        <w:t>‘Eu não sou um homem branco, mas um Sioux’, ele explicou. ‘Eu não estou vestido para tal ocasião’. /</w:t>
      </w:r>
    </w:p>
    <w:p w14:paraId="4425A664" w14:textId="77777777" w:rsidR="00354DED" w:rsidRDefault="00354DED">
      <w:pPr>
        <w:spacing w:line="10" w:lineRule="exact"/>
        <w:rPr>
          <w:rFonts w:eastAsia="Times New Roman"/>
          <w:color w:val="00000A"/>
          <w:sz w:val="26"/>
          <w:szCs w:val="26"/>
          <w:vertAlign w:val="superscript"/>
        </w:rPr>
      </w:pPr>
    </w:p>
    <w:p w14:paraId="736D213E" w14:textId="77777777" w:rsidR="00354DED" w:rsidRDefault="0098426A">
      <w:pPr>
        <w:spacing w:line="234" w:lineRule="auto"/>
        <w:ind w:left="260" w:right="265"/>
        <w:jc w:val="both"/>
        <w:rPr>
          <w:rFonts w:eastAsia="Times New Roman"/>
          <w:color w:val="00000A"/>
          <w:sz w:val="26"/>
          <w:szCs w:val="26"/>
          <w:vertAlign w:val="superscript"/>
        </w:rPr>
      </w:pPr>
      <w:r>
        <w:rPr>
          <w:rFonts w:eastAsia="Times New Roman"/>
          <w:color w:val="00000A"/>
          <w:sz w:val="20"/>
          <w:szCs w:val="20"/>
        </w:rPr>
        <w:t xml:space="preserve">Donehogawa entendeu imediatamente, e informou seus </w:t>
      </w:r>
      <w:r>
        <w:rPr>
          <w:rFonts w:eastAsia="Times New Roman"/>
          <w:color w:val="00000A"/>
          <w:sz w:val="20"/>
          <w:szCs w:val="20"/>
        </w:rPr>
        <w:t>visitantes que, se os agradasse, eles poderiam se vestir com camurças, cobertores e mocassins para o jantar na Casa Branca com o Presidente Grant”</w:t>
      </w:r>
    </w:p>
    <w:p w14:paraId="3CA13C56" w14:textId="77777777" w:rsidR="00354DED" w:rsidRDefault="00354DED">
      <w:pPr>
        <w:spacing w:line="1" w:lineRule="exact"/>
        <w:rPr>
          <w:rFonts w:eastAsia="Times New Roman"/>
          <w:color w:val="00000A"/>
          <w:sz w:val="26"/>
          <w:szCs w:val="26"/>
          <w:vertAlign w:val="superscript"/>
        </w:rPr>
      </w:pPr>
    </w:p>
    <w:p w14:paraId="10948FFA" w14:textId="77777777" w:rsidR="00354DED" w:rsidRDefault="0098426A">
      <w:pPr>
        <w:ind w:left="260"/>
        <w:rPr>
          <w:rFonts w:eastAsia="Times New Roman"/>
          <w:color w:val="00000A"/>
          <w:sz w:val="26"/>
          <w:szCs w:val="26"/>
          <w:vertAlign w:val="superscript"/>
        </w:rPr>
      </w:pPr>
      <w:r>
        <w:rPr>
          <w:rFonts w:eastAsia="Times New Roman"/>
          <w:color w:val="00000A"/>
          <w:sz w:val="20"/>
          <w:szCs w:val="20"/>
        </w:rPr>
        <w:t>(Tradução minha).</w:t>
      </w:r>
    </w:p>
    <w:p w14:paraId="2E643067" w14:textId="77777777" w:rsidR="00354DED" w:rsidRDefault="00354DED">
      <w:pPr>
        <w:spacing w:line="10" w:lineRule="exact"/>
        <w:rPr>
          <w:rFonts w:eastAsia="Times New Roman"/>
          <w:color w:val="00000A"/>
          <w:sz w:val="26"/>
          <w:szCs w:val="26"/>
          <w:vertAlign w:val="superscript"/>
        </w:rPr>
      </w:pPr>
    </w:p>
    <w:p w14:paraId="54A1BD4D" w14:textId="77777777" w:rsidR="00354DED" w:rsidRDefault="0098426A" w:rsidP="0098426A">
      <w:pPr>
        <w:numPr>
          <w:ilvl w:val="0"/>
          <w:numId w:val="78"/>
        </w:numPr>
        <w:tabs>
          <w:tab w:val="left" w:pos="440"/>
        </w:tabs>
        <w:spacing w:line="231" w:lineRule="auto"/>
        <w:ind w:left="260" w:right="265" w:firstLine="1"/>
        <w:jc w:val="both"/>
        <w:rPr>
          <w:rFonts w:eastAsia="Times New Roman"/>
          <w:color w:val="00000A"/>
          <w:sz w:val="25"/>
          <w:szCs w:val="25"/>
          <w:vertAlign w:val="superscript"/>
        </w:rPr>
      </w:pPr>
      <w:r>
        <w:rPr>
          <w:rFonts w:eastAsia="Times New Roman"/>
          <w:color w:val="00000A"/>
          <w:sz w:val="19"/>
          <w:szCs w:val="19"/>
        </w:rPr>
        <w:t>Andrew Jackson (1767-1845): político e militar estadunidense, o sétimo presidente dos Est</w:t>
      </w:r>
      <w:r>
        <w:rPr>
          <w:rFonts w:eastAsia="Times New Roman"/>
          <w:color w:val="00000A"/>
          <w:sz w:val="19"/>
          <w:szCs w:val="19"/>
        </w:rPr>
        <w:t>ados Unidos. Participante da Guerra de Independência e da Guerra Anglo-Americana de 1812, desalojou grande quantidade de indígenas no processo por expansão territorial. Cumpriu dois mandatos como presidente, entre 1829 e 1837. Durante seu período na presid</w:t>
      </w:r>
      <w:r>
        <w:rPr>
          <w:rFonts w:eastAsia="Times New Roman"/>
          <w:color w:val="00000A"/>
          <w:sz w:val="19"/>
          <w:szCs w:val="19"/>
        </w:rPr>
        <w:t>ência, promoveu o que hoje conhecemos como</w:t>
      </w:r>
    </w:p>
    <w:p w14:paraId="5BE823AA" w14:textId="77777777" w:rsidR="00354DED" w:rsidRDefault="00354DED">
      <w:pPr>
        <w:spacing w:line="13" w:lineRule="exact"/>
        <w:rPr>
          <w:rFonts w:eastAsia="Times New Roman"/>
          <w:color w:val="00000A"/>
          <w:sz w:val="25"/>
          <w:szCs w:val="25"/>
          <w:vertAlign w:val="superscript"/>
        </w:rPr>
      </w:pPr>
    </w:p>
    <w:p w14:paraId="73AD11CA" w14:textId="77777777" w:rsidR="00354DED" w:rsidRDefault="0098426A">
      <w:pPr>
        <w:spacing w:line="237" w:lineRule="auto"/>
        <w:ind w:left="260" w:right="265"/>
        <w:jc w:val="both"/>
        <w:rPr>
          <w:rFonts w:eastAsia="Times New Roman"/>
          <w:color w:val="00000A"/>
          <w:sz w:val="25"/>
          <w:szCs w:val="25"/>
          <w:vertAlign w:val="superscript"/>
        </w:rPr>
      </w:pPr>
      <w:r>
        <w:rPr>
          <w:rFonts w:eastAsia="Times New Roman"/>
          <w:color w:val="00000A"/>
          <w:sz w:val="20"/>
          <w:szCs w:val="20"/>
        </w:rPr>
        <w:t>Democracia Jacksoniana, uma extensão do direito ao voto e à cidadania, calcada no conceito do “self-made man”. Em 1830, foi promulgado o Indian Removal Act, que obrigou tribos a se deslocarem e deixarem livre par</w:t>
      </w:r>
      <w:r>
        <w:rPr>
          <w:rFonts w:eastAsia="Times New Roman"/>
          <w:color w:val="00000A"/>
          <w:sz w:val="20"/>
          <w:szCs w:val="20"/>
        </w:rPr>
        <w:t>te do território sul do país, dando origem à chamada Trilha das Lágrimas. O governo de Jackson é emblemático em dois sentidos: ao mesmo tempo em que amplia o direito à cidadania aos</w:t>
      </w:r>
    </w:p>
    <w:p w14:paraId="519054D6" w14:textId="77777777" w:rsidR="00354DED" w:rsidRDefault="00354DED">
      <w:pPr>
        <w:spacing w:line="46" w:lineRule="exact"/>
        <w:rPr>
          <w:sz w:val="20"/>
          <w:szCs w:val="20"/>
        </w:rPr>
      </w:pPr>
    </w:p>
    <w:p w14:paraId="291389A8" w14:textId="56C92A1E" w:rsidR="00354DED" w:rsidRDefault="00354DED">
      <w:pPr>
        <w:spacing w:line="237" w:lineRule="auto"/>
        <w:ind w:left="260" w:right="285"/>
        <w:jc w:val="center"/>
        <w:rPr>
          <w:sz w:val="20"/>
          <w:szCs w:val="20"/>
        </w:rPr>
      </w:pPr>
    </w:p>
    <w:p w14:paraId="6D94CBCB" w14:textId="77777777" w:rsidR="00354DED" w:rsidRDefault="00354DED">
      <w:pPr>
        <w:sectPr w:rsidR="00354DED">
          <w:pgSz w:w="11900" w:h="16840"/>
          <w:pgMar w:top="839" w:right="1440" w:bottom="2" w:left="1440" w:header="0" w:footer="0" w:gutter="0"/>
          <w:cols w:space="720" w:equalWidth="0">
            <w:col w:w="9025"/>
          </w:cols>
        </w:sectPr>
      </w:pPr>
    </w:p>
    <w:p w14:paraId="005B1BD1" w14:textId="77777777" w:rsidR="00354DED" w:rsidRDefault="0098426A">
      <w:pPr>
        <w:ind w:left="8400"/>
        <w:rPr>
          <w:sz w:val="20"/>
          <w:szCs w:val="20"/>
        </w:rPr>
      </w:pPr>
      <w:bookmarkStart w:id="202" w:name="page203"/>
      <w:bookmarkEnd w:id="202"/>
      <w:r>
        <w:rPr>
          <w:rFonts w:eastAsia="Times New Roman"/>
          <w:noProof/>
          <w:sz w:val="24"/>
          <w:szCs w:val="24"/>
        </w:rPr>
        <w:lastRenderedPageBreak/>
        <mc:AlternateContent>
          <mc:Choice Requires="wps">
            <w:drawing>
              <wp:anchor distT="0" distB="0" distL="114300" distR="114300" simplePos="0" relativeHeight="252024320" behindDoc="1" locked="0" layoutInCell="0" allowOverlap="1" wp14:anchorId="1F43EC4A" wp14:editId="0BCC926D">
                <wp:simplePos x="0" y="0"/>
                <wp:positionH relativeFrom="page">
                  <wp:posOffset>304800</wp:posOffset>
                </wp:positionH>
                <wp:positionV relativeFrom="page">
                  <wp:posOffset>307975</wp:posOffset>
                </wp:positionV>
                <wp:extent cx="6953250" cy="0"/>
                <wp:effectExtent l="0" t="0" r="0" b="0"/>
                <wp:wrapNone/>
                <wp:docPr id="910" name="Shape 9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F5FB60F" id="Shape 910" o:spid="_x0000_s1026" style="position:absolute;z-index:-25129216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h4sk8rYBAACD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25344" behindDoc="1" locked="0" layoutInCell="0" allowOverlap="1" wp14:anchorId="421A1446" wp14:editId="7D888F80">
                <wp:simplePos x="0" y="0"/>
                <wp:positionH relativeFrom="page">
                  <wp:posOffset>307975</wp:posOffset>
                </wp:positionH>
                <wp:positionV relativeFrom="page">
                  <wp:posOffset>304800</wp:posOffset>
                </wp:positionV>
                <wp:extent cx="0" cy="10086975"/>
                <wp:effectExtent l="0" t="0" r="0" b="0"/>
                <wp:wrapNone/>
                <wp:docPr id="911" name="Shape 9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E8EC8AC" id="Shape 911" o:spid="_x0000_s1026" style="position:absolute;z-index:-25129113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MzXaEW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26368" behindDoc="1" locked="0" layoutInCell="0" allowOverlap="1" wp14:anchorId="7AF62C0A" wp14:editId="5104764A">
                <wp:simplePos x="0" y="0"/>
                <wp:positionH relativeFrom="page">
                  <wp:posOffset>304800</wp:posOffset>
                </wp:positionH>
                <wp:positionV relativeFrom="page">
                  <wp:posOffset>10388600</wp:posOffset>
                </wp:positionV>
                <wp:extent cx="6953250" cy="0"/>
                <wp:effectExtent l="0" t="0" r="0" b="0"/>
                <wp:wrapNone/>
                <wp:docPr id="912" name="Shape 9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A75612C" id="Shape 912" o:spid="_x0000_s1026" style="position:absolute;z-index:-25129011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qug3W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27392" behindDoc="1" locked="0" layoutInCell="0" allowOverlap="1" wp14:anchorId="333ADC0F" wp14:editId="741909DB">
                <wp:simplePos x="0" y="0"/>
                <wp:positionH relativeFrom="page">
                  <wp:posOffset>7254875</wp:posOffset>
                </wp:positionH>
                <wp:positionV relativeFrom="page">
                  <wp:posOffset>304800</wp:posOffset>
                </wp:positionV>
                <wp:extent cx="0" cy="10086975"/>
                <wp:effectExtent l="0" t="0" r="0" b="0"/>
                <wp:wrapNone/>
                <wp:docPr id="913" name="Shape 9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ACFA51A" id="Shape 913" o:spid="_x0000_s1026" style="position:absolute;z-index:-25128908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GONPdr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197</w:t>
      </w:r>
    </w:p>
    <w:p w14:paraId="4246D826" w14:textId="77777777" w:rsidR="00354DED" w:rsidRDefault="00354DED">
      <w:pPr>
        <w:spacing w:line="284" w:lineRule="exact"/>
        <w:rPr>
          <w:sz w:val="20"/>
          <w:szCs w:val="20"/>
        </w:rPr>
      </w:pPr>
    </w:p>
    <w:p w14:paraId="32DEFEA0" w14:textId="77777777" w:rsidR="00354DED" w:rsidRDefault="0098426A">
      <w:pPr>
        <w:ind w:right="5"/>
        <w:jc w:val="center"/>
        <w:rPr>
          <w:sz w:val="20"/>
          <w:szCs w:val="20"/>
        </w:rPr>
      </w:pPr>
      <w:r>
        <w:rPr>
          <w:rFonts w:eastAsia="Times New Roman"/>
          <w:sz w:val="24"/>
          <w:szCs w:val="24"/>
        </w:rPr>
        <w:t>indígenas. Mas, dentro de uma dinâmica excludente de sociedade e de progresso, Parker</w:t>
      </w:r>
    </w:p>
    <w:p w14:paraId="2FDB19AA" w14:textId="77777777" w:rsidR="00354DED" w:rsidRDefault="00354DED">
      <w:pPr>
        <w:spacing w:line="151" w:lineRule="exact"/>
        <w:rPr>
          <w:sz w:val="20"/>
          <w:szCs w:val="20"/>
        </w:rPr>
      </w:pPr>
    </w:p>
    <w:p w14:paraId="03746AEC" w14:textId="77777777" w:rsidR="00354DED" w:rsidRDefault="0098426A" w:rsidP="0098426A">
      <w:pPr>
        <w:numPr>
          <w:ilvl w:val="0"/>
          <w:numId w:val="79"/>
        </w:numPr>
        <w:tabs>
          <w:tab w:val="left" w:pos="444"/>
        </w:tabs>
        <w:spacing w:line="350" w:lineRule="auto"/>
        <w:ind w:left="260" w:right="285" w:firstLine="1"/>
        <w:rPr>
          <w:rFonts w:eastAsia="Times New Roman"/>
          <w:sz w:val="24"/>
          <w:szCs w:val="24"/>
        </w:rPr>
      </w:pPr>
      <w:r>
        <w:rPr>
          <w:rFonts w:eastAsia="Times New Roman"/>
          <w:sz w:val="24"/>
          <w:szCs w:val="24"/>
        </w:rPr>
        <w:t xml:space="preserve">um caso atípico, cujo afastamento do governo é </w:t>
      </w:r>
      <w:r>
        <w:rPr>
          <w:rFonts w:eastAsia="Times New Roman"/>
          <w:sz w:val="24"/>
          <w:szCs w:val="24"/>
        </w:rPr>
        <w:t>seguido de um recrudescimento nas ações militares contra indígenas.</w:t>
      </w:r>
    </w:p>
    <w:p w14:paraId="2436A33F" w14:textId="77777777" w:rsidR="00354DED" w:rsidRDefault="00354DED">
      <w:pPr>
        <w:spacing w:line="25" w:lineRule="exact"/>
        <w:rPr>
          <w:rFonts w:eastAsia="Times New Roman"/>
          <w:sz w:val="24"/>
          <w:szCs w:val="24"/>
        </w:rPr>
      </w:pPr>
    </w:p>
    <w:p w14:paraId="5F21749D" w14:textId="77777777" w:rsidR="00354DED" w:rsidRDefault="0098426A">
      <w:pPr>
        <w:spacing w:line="357" w:lineRule="auto"/>
        <w:ind w:left="260" w:right="265" w:firstLine="710"/>
        <w:jc w:val="both"/>
        <w:rPr>
          <w:rFonts w:eastAsia="Times New Roman"/>
          <w:sz w:val="24"/>
          <w:szCs w:val="24"/>
        </w:rPr>
      </w:pPr>
      <w:r>
        <w:rPr>
          <w:rFonts w:eastAsia="Times New Roman"/>
          <w:sz w:val="24"/>
          <w:szCs w:val="24"/>
        </w:rPr>
        <w:t>Ely Parker deixou seu cargo no governo em 1871. O modelo nortista, imposto no período pós-Guerra de Secessão, dirigia o país como uma locomotiva. Ferrovias e fios de telégrafo já cortavam</w:t>
      </w:r>
      <w:r>
        <w:rPr>
          <w:rFonts w:eastAsia="Times New Roman"/>
          <w:sz w:val="24"/>
          <w:szCs w:val="24"/>
        </w:rPr>
        <w:t xml:space="preserve"> um país de dimensões continentais. As terras dos Seneca Iroquois — onde atualmente se localiza a reserva Tonawanda — eram próximas das metrópoles do norte, principalmente daquela que se tornará o símbolo do sistema financeiro do país: Nova York. No centen</w:t>
      </w:r>
      <w:r>
        <w:rPr>
          <w:rFonts w:eastAsia="Times New Roman"/>
          <w:sz w:val="24"/>
          <w:szCs w:val="24"/>
        </w:rPr>
        <w:t>ário da independência, em 1876, o general</w:t>
      </w:r>
    </w:p>
    <w:p w14:paraId="218384E0" w14:textId="77777777" w:rsidR="00354DED" w:rsidRDefault="00354DED">
      <w:pPr>
        <w:spacing w:line="4" w:lineRule="exact"/>
        <w:rPr>
          <w:rFonts w:eastAsia="Times New Roman"/>
          <w:sz w:val="24"/>
          <w:szCs w:val="24"/>
        </w:rPr>
      </w:pPr>
    </w:p>
    <w:p w14:paraId="4D8D570C" w14:textId="77777777" w:rsidR="00354DED" w:rsidRDefault="0098426A">
      <w:pPr>
        <w:spacing w:line="341" w:lineRule="auto"/>
        <w:ind w:left="260" w:right="265"/>
        <w:jc w:val="both"/>
        <w:rPr>
          <w:rFonts w:eastAsia="Times New Roman"/>
          <w:sz w:val="24"/>
          <w:szCs w:val="24"/>
        </w:rPr>
      </w:pPr>
      <w:r>
        <w:rPr>
          <w:rFonts w:eastAsia="Times New Roman"/>
          <w:sz w:val="24"/>
          <w:szCs w:val="24"/>
        </w:rPr>
        <w:t>Custer</w:t>
      </w:r>
      <w:r>
        <w:rPr>
          <w:rFonts w:eastAsia="Times New Roman"/>
          <w:sz w:val="32"/>
          <w:szCs w:val="32"/>
          <w:vertAlign w:val="superscript"/>
        </w:rPr>
        <w:t>15</w:t>
      </w:r>
      <w:r>
        <w:rPr>
          <w:rFonts w:eastAsia="Times New Roman"/>
          <w:sz w:val="24"/>
          <w:szCs w:val="24"/>
        </w:rPr>
        <w:t xml:space="preserve"> foi massacrado pelos Sioux comandados por Tatanka Yotanka, o Touro Sentado. As realocações continuam, evocando a emblemática Trilha das Lágrimas, o deslocamento de tribos do sul após o Ato de Remoção Indí</w:t>
      </w:r>
      <w:r>
        <w:rPr>
          <w:rFonts w:eastAsia="Times New Roman"/>
          <w:sz w:val="24"/>
          <w:szCs w:val="24"/>
        </w:rPr>
        <w:t>gena de 1830. O ano de 1890 marca a brutalidade de Wounded Knee. Nos arredores desse riacho mais de duas centenas de indígenas foram mortos pelo exército estadunidense. Donehogawa faleceu em 1895, tendo vivido para ver as possibilidades de uma política con</w:t>
      </w:r>
      <w:r>
        <w:rPr>
          <w:rFonts w:eastAsia="Times New Roman"/>
          <w:sz w:val="24"/>
          <w:szCs w:val="24"/>
        </w:rPr>
        <w:t>ciliatória e promotora de um diálogo cultural afundar em sangue e lágrimas.</w:t>
      </w:r>
    </w:p>
    <w:p w14:paraId="425140C0" w14:textId="77777777" w:rsidR="00354DED" w:rsidRDefault="00354DED">
      <w:pPr>
        <w:spacing w:line="26" w:lineRule="exact"/>
        <w:rPr>
          <w:rFonts w:eastAsia="Times New Roman"/>
          <w:sz w:val="24"/>
          <w:szCs w:val="24"/>
        </w:rPr>
      </w:pPr>
    </w:p>
    <w:p w14:paraId="422DD3FA" w14:textId="77777777" w:rsidR="00354DED" w:rsidRDefault="0098426A">
      <w:pPr>
        <w:ind w:left="980"/>
        <w:rPr>
          <w:rFonts w:eastAsia="Times New Roman"/>
          <w:sz w:val="24"/>
          <w:szCs w:val="24"/>
        </w:rPr>
      </w:pPr>
      <w:r>
        <w:rPr>
          <w:rFonts w:eastAsia="Times New Roman"/>
          <w:sz w:val="24"/>
          <w:szCs w:val="24"/>
        </w:rPr>
        <w:t>Não há lugares para pecadores na cidade sobre a colina, e não há espaço para</w:t>
      </w:r>
    </w:p>
    <w:p w14:paraId="7329E992" w14:textId="77777777" w:rsidR="00354DED" w:rsidRDefault="00354DED">
      <w:pPr>
        <w:spacing w:line="139" w:lineRule="exact"/>
        <w:rPr>
          <w:sz w:val="20"/>
          <w:szCs w:val="20"/>
        </w:rPr>
      </w:pPr>
    </w:p>
    <w:p w14:paraId="29F27862" w14:textId="77777777" w:rsidR="00354DED" w:rsidRDefault="0098426A">
      <w:pPr>
        <w:ind w:left="260"/>
        <w:rPr>
          <w:sz w:val="20"/>
          <w:szCs w:val="20"/>
        </w:rPr>
      </w:pPr>
      <w:r>
        <w:rPr>
          <w:rFonts w:eastAsia="Times New Roman"/>
          <w:sz w:val="24"/>
          <w:szCs w:val="24"/>
        </w:rPr>
        <w:t>“selvagens” na sociedade “civilizada” dos Estados Unidos do século XIX.</w:t>
      </w:r>
    </w:p>
    <w:p w14:paraId="56010245" w14:textId="77777777" w:rsidR="00354DED" w:rsidRDefault="00354DED">
      <w:pPr>
        <w:spacing w:line="200" w:lineRule="exact"/>
        <w:rPr>
          <w:sz w:val="20"/>
          <w:szCs w:val="20"/>
        </w:rPr>
      </w:pPr>
    </w:p>
    <w:p w14:paraId="7FC0F385" w14:textId="77777777" w:rsidR="00354DED" w:rsidRDefault="00354DED">
      <w:pPr>
        <w:spacing w:line="200" w:lineRule="exact"/>
        <w:rPr>
          <w:sz w:val="20"/>
          <w:szCs w:val="20"/>
        </w:rPr>
      </w:pPr>
    </w:p>
    <w:p w14:paraId="284B2915" w14:textId="77777777" w:rsidR="00354DED" w:rsidRDefault="00354DED">
      <w:pPr>
        <w:spacing w:line="300" w:lineRule="exact"/>
        <w:rPr>
          <w:sz w:val="20"/>
          <w:szCs w:val="20"/>
        </w:rPr>
      </w:pPr>
    </w:p>
    <w:p w14:paraId="6673D687" w14:textId="77777777" w:rsidR="00354DED" w:rsidRDefault="0098426A">
      <w:pPr>
        <w:ind w:left="260"/>
        <w:rPr>
          <w:sz w:val="20"/>
          <w:szCs w:val="20"/>
        </w:rPr>
      </w:pPr>
      <w:r>
        <w:rPr>
          <w:rFonts w:eastAsia="Times New Roman"/>
          <w:b/>
          <w:bCs/>
          <w:sz w:val="24"/>
          <w:szCs w:val="24"/>
        </w:rPr>
        <w:t xml:space="preserve">A queda do </w:t>
      </w:r>
      <w:r>
        <w:rPr>
          <w:rFonts w:eastAsia="Times New Roman"/>
          <w:b/>
          <w:bCs/>
          <w:sz w:val="24"/>
          <w:szCs w:val="24"/>
        </w:rPr>
        <w:t>selvagem</w:t>
      </w:r>
    </w:p>
    <w:p w14:paraId="04F9F953" w14:textId="77777777" w:rsidR="00354DED" w:rsidRDefault="00354DED">
      <w:pPr>
        <w:spacing w:line="200" w:lineRule="exact"/>
        <w:rPr>
          <w:sz w:val="20"/>
          <w:szCs w:val="20"/>
        </w:rPr>
      </w:pPr>
    </w:p>
    <w:p w14:paraId="04DE976F" w14:textId="77777777" w:rsidR="00354DED" w:rsidRDefault="00354DED">
      <w:pPr>
        <w:spacing w:line="356" w:lineRule="exact"/>
        <w:rPr>
          <w:sz w:val="20"/>
          <w:szCs w:val="20"/>
        </w:rPr>
      </w:pPr>
    </w:p>
    <w:p w14:paraId="6A642C3A" w14:textId="77777777" w:rsidR="00354DED" w:rsidRDefault="0098426A">
      <w:pPr>
        <w:spacing w:line="358" w:lineRule="auto"/>
        <w:ind w:left="260" w:right="265" w:firstLine="710"/>
        <w:jc w:val="both"/>
        <w:rPr>
          <w:sz w:val="20"/>
          <w:szCs w:val="20"/>
        </w:rPr>
      </w:pPr>
      <w:r>
        <w:rPr>
          <w:rFonts w:eastAsia="Times New Roman"/>
          <w:sz w:val="24"/>
          <w:szCs w:val="24"/>
        </w:rPr>
        <w:t>Mesmo que o centro de meu trabalho seja a política indigenista relativa ao final do século XIX, mais especificamente ao período posterior à Guerra Civil, encerrada em 1865, abordei duas temporalidades até então. A primeira, referente ao primeiro</w:t>
      </w:r>
      <w:r>
        <w:rPr>
          <w:rFonts w:eastAsia="Times New Roman"/>
          <w:sz w:val="24"/>
          <w:szCs w:val="24"/>
        </w:rPr>
        <w:t xml:space="preserve"> contato entre colonizadores ingleses e nativo-americanos e ao estabelecimento da colonização. A segunda, e centro da pesquisa, remete ao período independente e à tentativa de realocação de diversos grupos nativos, durante a expansão de um projeto cultural</w:t>
      </w:r>
      <w:r>
        <w:rPr>
          <w:rFonts w:eastAsia="Times New Roman"/>
          <w:sz w:val="24"/>
          <w:szCs w:val="24"/>
        </w:rPr>
        <w:t>, político e territorial para os Estados Unidos. Porém, há uma terceira temporalidade que pode surgir no tabuleiro dessa dinâmica de leituras sobre o entendimento do nativo na</w:t>
      </w:r>
    </w:p>
    <w:p w14:paraId="2001A209"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2028416" behindDoc="1" locked="0" layoutInCell="0" allowOverlap="1" wp14:anchorId="7F9C11AA" wp14:editId="215E9162">
                <wp:simplePos x="0" y="0"/>
                <wp:positionH relativeFrom="column">
                  <wp:posOffset>165100</wp:posOffset>
                </wp:positionH>
                <wp:positionV relativeFrom="paragraph">
                  <wp:posOffset>245110</wp:posOffset>
                </wp:positionV>
                <wp:extent cx="5403215" cy="0"/>
                <wp:effectExtent l="0" t="0" r="0" b="0"/>
                <wp:wrapNone/>
                <wp:docPr id="914" name="Shape 9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3215"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FC69528" id="Shape 914" o:spid="_x0000_s1026" style="position:absolute;z-index:-251288064;visibility:visible;mso-wrap-style:square;mso-wrap-distance-left:9pt;mso-wrap-distance-top:0;mso-wrap-distance-right:9pt;mso-wrap-distance-bottom:0;mso-position-horizontal:absolute;mso-position-horizontal-relative:text;mso-position-vertical:absolute;mso-position-vertical-relative:text" from="13pt,19.3pt" to="438.45pt,1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" o:allowincell="f" filled="t" strokeweight=".5pt">
                <v:stroke joinstyle="miter"/>
                <o:lock v:ext="edit" shapetype="f"/>
              </v:line>
            </w:pict>
          </mc:Fallback>
        </mc:AlternateContent>
      </w:r>
    </w:p>
    <w:p w14:paraId="79B1FB7F" w14:textId="77777777" w:rsidR="00354DED" w:rsidRDefault="00354DED">
      <w:pPr>
        <w:spacing w:line="200" w:lineRule="exact"/>
        <w:rPr>
          <w:sz w:val="20"/>
          <w:szCs w:val="20"/>
        </w:rPr>
      </w:pPr>
    </w:p>
    <w:p w14:paraId="3C0A3B3C" w14:textId="77777777" w:rsidR="00354DED" w:rsidRDefault="00354DED">
      <w:pPr>
        <w:spacing w:line="279" w:lineRule="exact"/>
        <w:rPr>
          <w:sz w:val="20"/>
          <w:szCs w:val="20"/>
        </w:rPr>
      </w:pPr>
    </w:p>
    <w:p w14:paraId="6F8F4FA0" w14:textId="77777777" w:rsidR="00354DED" w:rsidRDefault="0098426A">
      <w:pPr>
        <w:spacing w:line="235" w:lineRule="auto"/>
        <w:ind w:left="260" w:right="265"/>
        <w:jc w:val="both"/>
        <w:rPr>
          <w:sz w:val="20"/>
          <w:szCs w:val="20"/>
        </w:rPr>
      </w:pPr>
      <w:r>
        <w:rPr>
          <w:rFonts w:eastAsia="Times New Roman"/>
          <w:color w:val="00000A"/>
          <w:sz w:val="20"/>
          <w:szCs w:val="20"/>
        </w:rPr>
        <w:t>estadunidenses, exclui ainda mais os nativos da sociedade, acelerando e dand</w:t>
      </w:r>
      <w:r>
        <w:rPr>
          <w:rFonts w:eastAsia="Times New Roman"/>
          <w:color w:val="00000A"/>
          <w:sz w:val="20"/>
          <w:szCs w:val="20"/>
        </w:rPr>
        <w:t>o caráter oficial ao processo de realocação e de posterior extermínio de populações.</w:t>
      </w:r>
    </w:p>
    <w:p w14:paraId="67EE9D5E" w14:textId="77777777" w:rsidR="00354DED" w:rsidRDefault="00354DED">
      <w:pPr>
        <w:spacing w:line="3" w:lineRule="exact"/>
        <w:rPr>
          <w:sz w:val="20"/>
          <w:szCs w:val="20"/>
        </w:rPr>
      </w:pPr>
    </w:p>
    <w:p w14:paraId="4817FCE2" w14:textId="77777777" w:rsidR="00354DED" w:rsidRDefault="0098426A">
      <w:pPr>
        <w:spacing w:line="222" w:lineRule="auto"/>
        <w:ind w:left="260" w:right="265"/>
        <w:jc w:val="both"/>
        <w:rPr>
          <w:sz w:val="20"/>
          <w:szCs w:val="20"/>
        </w:rPr>
      </w:pPr>
      <w:r>
        <w:rPr>
          <w:rFonts w:eastAsia="Times New Roman"/>
          <w:color w:val="00000A"/>
          <w:sz w:val="26"/>
          <w:szCs w:val="26"/>
          <w:vertAlign w:val="superscript"/>
        </w:rPr>
        <w:t>15</w:t>
      </w:r>
      <w:r>
        <w:rPr>
          <w:rFonts w:eastAsia="Times New Roman"/>
          <w:color w:val="00000A"/>
          <w:sz w:val="20"/>
          <w:szCs w:val="20"/>
        </w:rPr>
        <w:t xml:space="preserve"> George Armstrong Custer (1839-1876): militar estadunidense, participou da Guerra de Secessão, lutando pelo exército da União. Após a guerra, foi enviado para combater </w:t>
      </w:r>
      <w:r>
        <w:rPr>
          <w:rFonts w:eastAsia="Times New Roman"/>
          <w:color w:val="00000A"/>
          <w:sz w:val="20"/>
          <w:szCs w:val="20"/>
        </w:rPr>
        <w:t>indígenas no oeste. Uma expedição contra nativos no território sioux, no estado de Montana, desencadeou a Batalha de Little Bighorn, que resultou em sua morte e na de todos os soldados que o acompanhavam.</w:t>
      </w:r>
    </w:p>
    <w:p w14:paraId="5B4D4CDB" w14:textId="77777777" w:rsidR="00354DED" w:rsidRDefault="00354DED">
      <w:pPr>
        <w:spacing w:line="46" w:lineRule="exact"/>
        <w:rPr>
          <w:sz w:val="20"/>
          <w:szCs w:val="20"/>
        </w:rPr>
      </w:pPr>
    </w:p>
    <w:p w14:paraId="3F8A56D5" w14:textId="7E619F9B" w:rsidR="00354DED" w:rsidRDefault="00354DED">
      <w:pPr>
        <w:spacing w:line="237" w:lineRule="auto"/>
        <w:ind w:left="260" w:right="285"/>
        <w:jc w:val="center"/>
        <w:rPr>
          <w:sz w:val="20"/>
          <w:szCs w:val="20"/>
        </w:rPr>
      </w:pPr>
    </w:p>
    <w:p w14:paraId="39320B16" w14:textId="77777777" w:rsidR="00354DED" w:rsidRDefault="00354DED">
      <w:pPr>
        <w:sectPr w:rsidR="00354DED">
          <w:pgSz w:w="11900" w:h="16840"/>
          <w:pgMar w:top="839" w:right="1440" w:bottom="2" w:left="1440" w:header="0" w:footer="0" w:gutter="0"/>
          <w:cols w:space="720" w:equalWidth="0">
            <w:col w:w="9025"/>
          </w:cols>
        </w:sectPr>
      </w:pPr>
    </w:p>
    <w:p w14:paraId="4FE01F70" w14:textId="77777777" w:rsidR="00354DED" w:rsidRDefault="0098426A">
      <w:pPr>
        <w:ind w:left="8400"/>
        <w:rPr>
          <w:sz w:val="20"/>
          <w:szCs w:val="20"/>
        </w:rPr>
      </w:pPr>
      <w:bookmarkStart w:id="203" w:name="page204"/>
      <w:bookmarkEnd w:id="203"/>
      <w:r>
        <w:rPr>
          <w:rFonts w:eastAsia="Times New Roman"/>
          <w:noProof/>
          <w:sz w:val="24"/>
          <w:szCs w:val="24"/>
        </w:rPr>
        <w:lastRenderedPageBreak/>
        <mc:AlternateContent>
          <mc:Choice Requires="wps">
            <w:drawing>
              <wp:anchor distT="0" distB="0" distL="114300" distR="114300" simplePos="0" relativeHeight="252029440" behindDoc="1" locked="0" layoutInCell="0" allowOverlap="1" wp14:anchorId="43FC225C" wp14:editId="3ABF0162">
                <wp:simplePos x="0" y="0"/>
                <wp:positionH relativeFrom="page">
                  <wp:posOffset>304800</wp:posOffset>
                </wp:positionH>
                <wp:positionV relativeFrom="page">
                  <wp:posOffset>307975</wp:posOffset>
                </wp:positionV>
                <wp:extent cx="6953250" cy="0"/>
                <wp:effectExtent l="0" t="0" r="0" b="0"/>
                <wp:wrapNone/>
                <wp:docPr id="915" name="Shape 9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B1BBE69" id="Shape 915" o:spid="_x0000_s1026" style="position:absolute;z-index:-25128704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DL8tpF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30464" behindDoc="1" locked="0" layoutInCell="0" allowOverlap="1" wp14:anchorId="4CA4DDE6" wp14:editId="6BE19D77">
                <wp:simplePos x="0" y="0"/>
                <wp:positionH relativeFrom="page">
                  <wp:posOffset>307975</wp:posOffset>
                </wp:positionH>
                <wp:positionV relativeFrom="page">
                  <wp:posOffset>304800</wp:posOffset>
                </wp:positionV>
                <wp:extent cx="0" cy="10086975"/>
                <wp:effectExtent l="0" t="0" r="0" b="0"/>
                <wp:wrapNone/>
                <wp:docPr id="916" name="Shape 9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EE01EBF" id="Shape 916" o:spid="_x0000_s1026" style="position:absolute;z-index:-25128601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NoQkgm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31488" behindDoc="1" locked="0" layoutInCell="0" allowOverlap="1" wp14:anchorId="4962C110" wp14:editId="6C954CC4">
                <wp:simplePos x="0" y="0"/>
                <wp:positionH relativeFrom="page">
                  <wp:posOffset>304800</wp:posOffset>
                </wp:positionH>
                <wp:positionV relativeFrom="page">
                  <wp:posOffset>10388600</wp:posOffset>
                </wp:positionV>
                <wp:extent cx="6953250" cy="0"/>
                <wp:effectExtent l="0" t="0" r="0" b="0"/>
                <wp:wrapNone/>
                <wp:docPr id="917" name="Shape 9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C5FED0D" id="Shape 917" o:spid="_x0000_s1026" style="position:absolute;z-index:-25128499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psPzYb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32512" behindDoc="1" locked="0" layoutInCell="0" allowOverlap="1" wp14:anchorId="36AEDFC2" wp14:editId="6DCAE652">
                <wp:simplePos x="0" y="0"/>
                <wp:positionH relativeFrom="page">
                  <wp:posOffset>7254875</wp:posOffset>
                </wp:positionH>
                <wp:positionV relativeFrom="page">
                  <wp:posOffset>304800</wp:posOffset>
                </wp:positionV>
                <wp:extent cx="0" cy="10086975"/>
                <wp:effectExtent l="0" t="0" r="0" b="0"/>
                <wp:wrapNone/>
                <wp:docPr id="918" name="Shape 9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D94C6C9" id="Shape 918" o:spid="_x0000_s1026" style="position:absolute;z-index:-25128396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9p5nk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198</w:t>
      </w:r>
    </w:p>
    <w:p w14:paraId="6422DA5C" w14:textId="77777777" w:rsidR="00354DED" w:rsidRDefault="00354DED">
      <w:pPr>
        <w:spacing w:line="296" w:lineRule="exact"/>
        <w:rPr>
          <w:sz w:val="20"/>
          <w:szCs w:val="20"/>
        </w:rPr>
      </w:pPr>
    </w:p>
    <w:p w14:paraId="281FF0FC" w14:textId="77777777" w:rsidR="00354DED" w:rsidRDefault="0098426A">
      <w:pPr>
        <w:spacing w:line="342" w:lineRule="auto"/>
        <w:ind w:left="260" w:right="265"/>
        <w:jc w:val="both"/>
        <w:rPr>
          <w:sz w:val="20"/>
          <w:szCs w:val="20"/>
        </w:rPr>
      </w:pPr>
      <w:r>
        <w:rPr>
          <w:rFonts w:eastAsia="Times New Roman"/>
          <w:sz w:val="24"/>
          <w:szCs w:val="24"/>
        </w:rPr>
        <w:t xml:space="preserve">história dos Estados Unidos. Esse terceiro momento é o que permite uma releitura dos outros dois períodos, uma visão </w:t>
      </w:r>
      <w:r>
        <w:rPr>
          <w:rFonts w:eastAsia="Times New Roman"/>
          <w:sz w:val="24"/>
          <w:szCs w:val="24"/>
        </w:rPr>
        <w:t>mais matizada, carregada de mais criticidade e buscando expor lacunas deixadas por um processo violento de expansão territorial e dificuldades de diálogos culturais. A partir dos anos 1970, a historiografia relativa aos nativo-americanos busca novos caminh</w:t>
      </w:r>
      <w:r>
        <w:rPr>
          <w:rFonts w:eastAsia="Times New Roman"/>
          <w:sz w:val="24"/>
          <w:szCs w:val="24"/>
        </w:rPr>
        <w:t>os, e passa por um revisionismo</w:t>
      </w:r>
      <w:r>
        <w:rPr>
          <w:rFonts w:eastAsia="Times New Roman"/>
          <w:sz w:val="32"/>
          <w:szCs w:val="32"/>
          <w:vertAlign w:val="superscript"/>
        </w:rPr>
        <w:t>16</w:t>
      </w:r>
      <w:r>
        <w:rPr>
          <w:rFonts w:eastAsia="Times New Roman"/>
          <w:sz w:val="24"/>
          <w:szCs w:val="24"/>
        </w:rPr>
        <w:t xml:space="preserve"> intenso, que ocorre simultaneamente em outras vertentes, como a literatura e o cinema. Esse processo provoca o estabelecimento de outras percepções históricas, sociais e culturais dos outros dois momentos.</w:t>
      </w:r>
    </w:p>
    <w:p w14:paraId="6C6CCD29" w14:textId="77777777" w:rsidR="00354DED" w:rsidRDefault="00354DED">
      <w:pPr>
        <w:spacing w:line="39" w:lineRule="exact"/>
        <w:rPr>
          <w:sz w:val="20"/>
          <w:szCs w:val="20"/>
        </w:rPr>
      </w:pPr>
    </w:p>
    <w:p w14:paraId="25078107" w14:textId="77777777" w:rsidR="00354DED" w:rsidRDefault="0098426A">
      <w:pPr>
        <w:spacing w:line="359" w:lineRule="auto"/>
        <w:ind w:left="260" w:right="265" w:firstLine="710"/>
        <w:jc w:val="both"/>
        <w:rPr>
          <w:sz w:val="20"/>
          <w:szCs w:val="20"/>
        </w:rPr>
      </w:pPr>
      <w:r>
        <w:rPr>
          <w:rFonts w:eastAsia="Times New Roman"/>
          <w:sz w:val="24"/>
          <w:szCs w:val="24"/>
        </w:rPr>
        <w:t xml:space="preserve">O famoso livro </w:t>
      </w:r>
      <w:r>
        <w:rPr>
          <w:rFonts w:eastAsia="Times New Roman"/>
          <w:sz w:val="24"/>
          <w:szCs w:val="24"/>
        </w:rPr>
        <w:t xml:space="preserve">de Dee Brown, </w:t>
      </w:r>
      <w:r>
        <w:rPr>
          <w:rFonts w:eastAsia="Times New Roman"/>
          <w:i/>
          <w:iCs/>
          <w:sz w:val="24"/>
          <w:szCs w:val="24"/>
        </w:rPr>
        <w:t>Bury My Heart at Wounded Knee</w:t>
      </w:r>
      <w:r>
        <w:rPr>
          <w:rFonts w:eastAsia="Times New Roman"/>
          <w:sz w:val="24"/>
          <w:szCs w:val="24"/>
        </w:rPr>
        <w:t>, citado anteriormente, é um marco nessa busca por um revisionismo histórico, mesmo apresentando limitações em sua tentativa de se apresentar como uma história indígena do oeste americano. Na mesma linha, porém ap</w:t>
      </w:r>
      <w:r>
        <w:rPr>
          <w:rFonts w:eastAsia="Times New Roman"/>
          <w:sz w:val="24"/>
          <w:szCs w:val="24"/>
        </w:rPr>
        <w:t xml:space="preserve">resentando uma metodologia mais complexa, ligada à História Social, temos também </w:t>
      </w:r>
      <w:r>
        <w:rPr>
          <w:rFonts w:eastAsia="Times New Roman"/>
          <w:i/>
          <w:iCs/>
          <w:sz w:val="24"/>
          <w:szCs w:val="24"/>
        </w:rPr>
        <w:t>A People’s History of the United</w:t>
      </w:r>
      <w:r>
        <w:rPr>
          <w:rFonts w:eastAsia="Times New Roman"/>
          <w:sz w:val="24"/>
          <w:szCs w:val="24"/>
        </w:rPr>
        <w:t xml:space="preserve"> </w:t>
      </w:r>
      <w:r>
        <w:rPr>
          <w:rFonts w:eastAsia="Times New Roman"/>
          <w:i/>
          <w:iCs/>
          <w:sz w:val="24"/>
          <w:szCs w:val="24"/>
        </w:rPr>
        <w:t>States</w:t>
      </w:r>
      <w:r>
        <w:rPr>
          <w:rFonts w:eastAsia="Times New Roman"/>
          <w:sz w:val="24"/>
          <w:szCs w:val="24"/>
        </w:rPr>
        <w:t>, de Howard Zinn, que defende uma história estudada sob o ponto de vista das</w:t>
      </w:r>
      <w:r>
        <w:rPr>
          <w:rFonts w:eastAsia="Times New Roman"/>
          <w:i/>
          <w:iCs/>
          <w:sz w:val="24"/>
          <w:szCs w:val="24"/>
        </w:rPr>
        <w:t xml:space="preserve"> </w:t>
      </w:r>
      <w:r>
        <w:rPr>
          <w:rFonts w:eastAsia="Times New Roman"/>
          <w:sz w:val="24"/>
          <w:szCs w:val="24"/>
        </w:rPr>
        <w:t xml:space="preserve">populações marginalizadas, sejam elas compostas por </w:t>
      </w:r>
      <w:r>
        <w:rPr>
          <w:rFonts w:eastAsia="Times New Roman"/>
          <w:sz w:val="24"/>
          <w:szCs w:val="24"/>
        </w:rPr>
        <w:t>negros, indígenas, mulheres ou imigrantes (Zinn, 1980. p. 10; 124). São livros centrais para a historiografia sobre Estados Unidos, porém a ideia de produzir uma narrativa histórica concentrada nos povos marginalizados, nos “derrotados”, carrega consigo um</w:t>
      </w:r>
      <w:r>
        <w:rPr>
          <w:rFonts w:eastAsia="Times New Roman"/>
          <w:sz w:val="24"/>
          <w:szCs w:val="24"/>
        </w:rPr>
        <w:t xml:space="preserve"> perigo e uma armadilha metodológica.</w:t>
      </w:r>
    </w:p>
    <w:p w14:paraId="2BEDA902" w14:textId="77777777" w:rsidR="00354DED" w:rsidRDefault="00354DED">
      <w:pPr>
        <w:spacing w:line="10" w:lineRule="exact"/>
        <w:rPr>
          <w:sz w:val="20"/>
          <w:szCs w:val="20"/>
        </w:rPr>
      </w:pPr>
    </w:p>
    <w:p w14:paraId="577985CC" w14:textId="77777777" w:rsidR="00354DED" w:rsidRDefault="0098426A">
      <w:pPr>
        <w:spacing w:line="359" w:lineRule="auto"/>
        <w:ind w:left="260" w:right="265" w:firstLine="710"/>
        <w:jc w:val="both"/>
        <w:rPr>
          <w:sz w:val="20"/>
          <w:szCs w:val="20"/>
        </w:rPr>
      </w:pPr>
      <w:r>
        <w:rPr>
          <w:rFonts w:eastAsia="Times New Roman"/>
          <w:sz w:val="24"/>
          <w:szCs w:val="24"/>
        </w:rPr>
        <w:t>No rastro da solução desses dilemas de método, estão as produções historiográficas mais recentes, incluindo as possibilidades que a História Cultural nos traz, tanto no campo da teoria quanto nas discussões de histori</w:t>
      </w:r>
      <w:r>
        <w:rPr>
          <w:rFonts w:eastAsia="Times New Roman"/>
          <w:sz w:val="24"/>
          <w:szCs w:val="24"/>
        </w:rPr>
        <w:t>ografia propriamente ditas. Trabalhos como a análise da formação das reservas feita por Frederic E. Hoxie, ou a discussão sobre visões nativas da história — esse conceito europeu que tendemos a utilizar como algo universal — de Peter Nabokov, em conjunto c</w:t>
      </w:r>
      <w:r>
        <w:rPr>
          <w:rFonts w:eastAsia="Times New Roman"/>
          <w:sz w:val="24"/>
          <w:szCs w:val="24"/>
        </w:rPr>
        <w:t>om trabalhos teóricos sobre a cultura, como o conceito de aculturação recíproca de Roger Chartier, são fundamentais quando pensamos em discutir sobre política indigenista e sobre remoção de nativos por um viés cultural.</w:t>
      </w:r>
    </w:p>
    <w:p w14:paraId="6C0EB54E" w14:textId="77777777" w:rsidR="00354DED" w:rsidRDefault="00354DED">
      <w:pPr>
        <w:spacing w:line="16" w:lineRule="exact"/>
        <w:rPr>
          <w:sz w:val="20"/>
          <w:szCs w:val="20"/>
        </w:rPr>
      </w:pPr>
    </w:p>
    <w:p w14:paraId="0B4E5525" w14:textId="77777777" w:rsidR="00354DED" w:rsidRDefault="0098426A">
      <w:pPr>
        <w:spacing w:line="345" w:lineRule="auto"/>
        <w:ind w:left="260" w:right="265" w:firstLine="710"/>
        <w:jc w:val="both"/>
        <w:rPr>
          <w:sz w:val="20"/>
          <w:szCs w:val="20"/>
        </w:rPr>
      </w:pPr>
      <w:r>
        <w:rPr>
          <w:rFonts w:eastAsia="Times New Roman"/>
          <w:sz w:val="24"/>
          <w:szCs w:val="24"/>
        </w:rPr>
        <w:t>São notáveis também a maior possibi</w:t>
      </w:r>
      <w:r>
        <w:rPr>
          <w:rFonts w:eastAsia="Times New Roman"/>
          <w:sz w:val="24"/>
          <w:szCs w:val="24"/>
        </w:rPr>
        <w:t>lidade de acadêmicos de origem nativa colaborarem com o debate público sobre a história dos povos indígenas. (Nabokov,</w:t>
      </w:r>
    </w:p>
    <w:p w14:paraId="57251DD1"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2033536" behindDoc="1" locked="0" layoutInCell="0" allowOverlap="1" wp14:anchorId="1BF2D79F" wp14:editId="4E469DBE">
                <wp:simplePos x="0" y="0"/>
                <wp:positionH relativeFrom="column">
                  <wp:posOffset>165100</wp:posOffset>
                </wp:positionH>
                <wp:positionV relativeFrom="paragraph">
                  <wp:posOffset>225425</wp:posOffset>
                </wp:positionV>
                <wp:extent cx="1830070" cy="0"/>
                <wp:effectExtent l="0" t="0" r="0" b="0"/>
                <wp:wrapNone/>
                <wp:docPr id="919" name="Shape 9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444F878" id="Shape 919" o:spid="_x0000_s1026" style="position:absolute;z-index:-251282944;visibility:visible;mso-wrap-style:square;mso-wrap-distance-left:9pt;mso-wrap-distance-top:0;mso-wrap-distance-right:9pt;mso-wrap-distance-bottom:0;mso-position-horizontal:absolute;mso-position-horizontal-relative:text;mso-position-vertical:absolute;mso-position-vertical-relative:text" from="13pt,17.75pt" to="157.1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" o:allowincell="f" filled="t" strokeweight=".5pt">
                <v:stroke joinstyle="miter"/>
                <o:lock v:ext="edit" shapetype="f"/>
              </v:line>
            </w:pict>
          </mc:Fallback>
        </mc:AlternateContent>
      </w:r>
    </w:p>
    <w:p w14:paraId="45F5CFAA" w14:textId="77777777" w:rsidR="00354DED" w:rsidRDefault="00354DED">
      <w:pPr>
        <w:spacing w:line="200" w:lineRule="exact"/>
        <w:rPr>
          <w:sz w:val="20"/>
          <w:szCs w:val="20"/>
        </w:rPr>
      </w:pPr>
    </w:p>
    <w:p w14:paraId="022C8673" w14:textId="77777777" w:rsidR="00354DED" w:rsidRDefault="00354DED">
      <w:pPr>
        <w:spacing w:line="241" w:lineRule="exact"/>
        <w:rPr>
          <w:sz w:val="20"/>
          <w:szCs w:val="20"/>
        </w:rPr>
      </w:pPr>
    </w:p>
    <w:p w14:paraId="012EAD84" w14:textId="77777777" w:rsidR="00354DED" w:rsidRDefault="0098426A">
      <w:pPr>
        <w:spacing w:line="225" w:lineRule="auto"/>
        <w:ind w:left="260" w:right="265"/>
        <w:jc w:val="both"/>
        <w:rPr>
          <w:sz w:val="20"/>
          <w:szCs w:val="20"/>
        </w:rPr>
      </w:pPr>
      <w:r>
        <w:rPr>
          <w:rFonts w:eastAsia="Times New Roman"/>
          <w:color w:val="00000A"/>
          <w:sz w:val="26"/>
          <w:szCs w:val="26"/>
          <w:vertAlign w:val="superscript"/>
        </w:rPr>
        <w:t>16</w:t>
      </w:r>
      <w:r>
        <w:rPr>
          <w:rFonts w:eastAsia="Times New Roman"/>
          <w:color w:val="00000A"/>
          <w:sz w:val="20"/>
          <w:szCs w:val="20"/>
        </w:rPr>
        <w:t xml:space="preserve"> O termo revisionismo pode ser utilizado de forma pejorativa, com o objetivo de desqualificar uma corrente historiográfica proponen</w:t>
      </w:r>
      <w:r>
        <w:rPr>
          <w:rFonts w:eastAsia="Times New Roman"/>
          <w:color w:val="00000A"/>
          <w:sz w:val="20"/>
          <w:szCs w:val="20"/>
        </w:rPr>
        <w:t xml:space="preserve">te de uma abordagem que difere da historiografia oficial ou da tradicionalmente estabelecida. Meu uso do termo diz respeito apenas à atividade de autores e artistas que buscam fazer uma retomada de assuntos históricos, porém abordando-os com outras lentes </w:t>
      </w:r>
      <w:r>
        <w:rPr>
          <w:rFonts w:eastAsia="Times New Roman"/>
          <w:color w:val="00000A"/>
          <w:sz w:val="20"/>
          <w:szCs w:val="20"/>
        </w:rPr>
        <w:t>e outros ângulos de leitura.</w:t>
      </w:r>
    </w:p>
    <w:p w14:paraId="76C35C39" w14:textId="77777777" w:rsidR="00354DED" w:rsidRDefault="00354DED">
      <w:pPr>
        <w:spacing w:line="48" w:lineRule="exact"/>
        <w:rPr>
          <w:sz w:val="20"/>
          <w:szCs w:val="20"/>
        </w:rPr>
      </w:pPr>
    </w:p>
    <w:p w14:paraId="3FB5DB2E" w14:textId="0234EDEE" w:rsidR="00354DED" w:rsidRDefault="00354DED">
      <w:pPr>
        <w:spacing w:line="237" w:lineRule="auto"/>
        <w:ind w:left="260" w:right="285"/>
        <w:jc w:val="center"/>
        <w:rPr>
          <w:sz w:val="20"/>
          <w:szCs w:val="20"/>
        </w:rPr>
      </w:pPr>
    </w:p>
    <w:p w14:paraId="3EA650B3" w14:textId="77777777" w:rsidR="00354DED" w:rsidRDefault="00354DED">
      <w:pPr>
        <w:sectPr w:rsidR="00354DED">
          <w:pgSz w:w="11900" w:h="16840"/>
          <w:pgMar w:top="839" w:right="1440" w:bottom="2" w:left="1440" w:header="0" w:footer="0" w:gutter="0"/>
          <w:cols w:space="720" w:equalWidth="0">
            <w:col w:w="9025"/>
          </w:cols>
        </w:sectPr>
      </w:pPr>
    </w:p>
    <w:p w14:paraId="0D72A677" w14:textId="77777777" w:rsidR="00354DED" w:rsidRDefault="0098426A">
      <w:pPr>
        <w:ind w:left="8400"/>
        <w:rPr>
          <w:sz w:val="20"/>
          <w:szCs w:val="20"/>
        </w:rPr>
      </w:pPr>
      <w:bookmarkStart w:id="204" w:name="page205"/>
      <w:bookmarkEnd w:id="204"/>
      <w:r>
        <w:rPr>
          <w:rFonts w:eastAsia="Times New Roman"/>
          <w:noProof/>
          <w:sz w:val="24"/>
          <w:szCs w:val="24"/>
        </w:rPr>
        <w:lastRenderedPageBreak/>
        <mc:AlternateContent>
          <mc:Choice Requires="wps">
            <w:drawing>
              <wp:anchor distT="0" distB="0" distL="114300" distR="114300" simplePos="0" relativeHeight="252034560" behindDoc="1" locked="0" layoutInCell="0" allowOverlap="1" wp14:anchorId="061E5798" wp14:editId="55132654">
                <wp:simplePos x="0" y="0"/>
                <wp:positionH relativeFrom="page">
                  <wp:posOffset>304800</wp:posOffset>
                </wp:positionH>
                <wp:positionV relativeFrom="page">
                  <wp:posOffset>307975</wp:posOffset>
                </wp:positionV>
                <wp:extent cx="6953250" cy="0"/>
                <wp:effectExtent l="0" t="0" r="0" b="0"/>
                <wp:wrapNone/>
                <wp:docPr id="920" name="Shape 9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3AB775B" id="Shape 920" o:spid="_x0000_s1026" style="position:absolute;z-index:-25128192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DklkNi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35584" behindDoc="1" locked="0" layoutInCell="0" allowOverlap="1" wp14:anchorId="5AB242A0" wp14:editId="03B2D35D">
                <wp:simplePos x="0" y="0"/>
                <wp:positionH relativeFrom="page">
                  <wp:posOffset>307975</wp:posOffset>
                </wp:positionH>
                <wp:positionV relativeFrom="page">
                  <wp:posOffset>304800</wp:posOffset>
                </wp:positionV>
                <wp:extent cx="0" cy="10086975"/>
                <wp:effectExtent l="0" t="0" r="0" b="0"/>
                <wp:wrapNone/>
                <wp:docPr id="921" name="Shape 9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A2F3952" id="Shape 921" o:spid="_x0000_s1026" style="position:absolute;z-index:-25128089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On9m2m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36608" behindDoc="1" locked="0" layoutInCell="0" allowOverlap="1" wp14:anchorId="7E634516" wp14:editId="415E66EF">
                <wp:simplePos x="0" y="0"/>
                <wp:positionH relativeFrom="page">
                  <wp:posOffset>304800</wp:posOffset>
                </wp:positionH>
                <wp:positionV relativeFrom="page">
                  <wp:posOffset>10388600</wp:posOffset>
                </wp:positionV>
                <wp:extent cx="6953250" cy="0"/>
                <wp:effectExtent l="0" t="0" r="0" b="0"/>
                <wp:wrapNone/>
                <wp:docPr id="922" name="Shape 9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DD34276" id="Shape 922" o:spid="_x0000_s1026" style="position:absolute;z-index:-25127987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VBS5/L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37632" behindDoc="1" locked="0" layoutInCell="0" allowOverlap="1" wp14:anchorId="5D9FC819" wp14:editId="55CC48CA">
                <wp:simplePos x="0" y="0"/>
                <wp:positionH relativeFrom="page">
                  <wp:posOffset>7254875</wp:posOffset>
                </wp:positionH>
                <wp:positionV relativeFrom="page">
                  <wp:posOffset>304800</wp:posOffset>
                </wp:positionV>
                <wp:extent cx="0" cy="10086975"/>
                <wp:effectExtent l="0" t="0" r="0" b="0"/>
                <wp:wrapNone/>
                <wp:docPr id="923" name="Shape 9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2E4D0A7" id="Shape 923" o:spid="_x0000_s1026" style="position:absolute;z-index:-25127884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Pcm8Wr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199</w:t>
      </w:r>
    </w:p>
    <w:p w14:paraId="0268E8FE" w14:textId="77777777" w:rsidR="00354DED" w:rsidRDefault="00354DED">
      <w:pPr>
        <w:spacing w:line="296" w:lineRule="exact"/>
        <w:rPr>
          <w:sz w:val="20"/>
          <w:szCs w:val="20"/>
        </w:rPr>
      </w:pPr>
    </w:p>
    <w:p w14:paraId="0DBF0FE0" w14:textId="77777777" w:rsidR="00354DED" w:rsidRDefault="0098426A">
      <w:pPr>
        <w:spacing w:line="358" w:lineRule="auto"/>
        <w:ind w:left="260" w:right="265"/>
        <w:jc w:val="both"/>
        <w:rPr>
          <w:sz w:val="20"/>
          <w:szCs w:val="20"/>
        </w:rPr>
      </w:pPr>
      <w:r>
        <w:rPr>
          <w:rFonts w:eastAsia="Times New Roman"/>
          <w:sz w:val="24"/>
          <w:szCs w:val="24"/>
        </w:rPr>
        <w:t>1996. p. 45). Autores como Susan A. Miller, Elizabeth Cook-Lynn e James Riding In, entre outros, representam um esforço de produção e divulgação de uma historiografia com foco na experiência nativa, que acaba por ser algo mais rico do que apenas uma observ</w:t>
      </w:r>
      <w:r>
        <w:rPr>
          <w:rFonts w:eastAsia="Times New Roman"/>
          <w:sz w:val="24"/>
          <w:szCs w:val="24"/>
        </w:rPr>
        <w:t xml:space="preserve">ação do outro lado da moeda da história — ou uma contrahistória —, mas sim uma elaboração de uma nova perspectiva metodológica, incluindo debates contemporâneos sobre subjetividades. A coletânea </w:t>
      </w:r>
      <w:r>
        <w:rPr>
          <w:rFonts w:eastAsia="Times New Roman"/>
          <w:i/>
          <w:iCs/>
          <w:sz w:val="24"/>
          <w:szCs w:val="24"/>
        </w:rPr>
        <w:t>Native Historians Write Back:</w:t>
      </w:r>
      <w:r>
        <w:rPr>
          <w:rFonts w:eastAsia="Times New Roman"/>
          <w:sz w:val="24"/>
          <w:szCs w:val="24"/>
        </w:rPr>
        <w:t xml:space="preserve"> </w:t>
      </w:r>
      <w:r>
        <w:rPr>
          <w:rFonts w:eastAsia="Times New Roman"/>
          <w:i/>
          <w:iCs/>
          <w:sz w:val="24"/>
          <w:szCs w:val="24"/>
        </w:rPr>
        <w:t>Decolonizing Indian American Hi</w:t>
      </w:r>
      <w:r>
        <w:rPr>
          <w:rFonts w:eastAsia="Times New Roman"/>
          <w:i/>
          <w:iCs/>
          <w:sz w:val="24"/>
          <w:szCs w:val="24"/>
        </w:rPr>
        <w:t>story</w:t>
      </w:r>
      <w:r>
        <w:rPr>
          <w:rFonts w:eastAsia="Times New Roman"/>
          <w:sz w:val="24"/>
          <w:szCs w:val="24"/>
        </w:rPr>
        <w:t>, editada por Susan A. Miller e James Riding In,</w:t>
      </w:r>
    </w:p>
    <w:p w14:paraId="75D0AF4F" w14:textId="77777777" w:rsidR="00354DED" w:rsidRDefault="00354DED">
      <w:pPr>
        <w:spacing w:line="19" w:lineRule="exact"/>
        <w:rPr>
          <w:sz w:val="20"/>
          <w:szCs w:val="20"/>
        </w:rPr>
      </w:pPr>
    </w:p>
    <w:p w14:paraId="61E25D9D" w14:textId="77777777" w:rsidR="00354DED" w:rsidRDefault="0098426A" w:rsidP="0098426A">
      <w:pPr>
        <w:numPr>
          <w:ilvl w:val="0"/>
          <w:numId w:val="80"/>
        </w:numPr>
        <w:tabs>
          <w:tab w:val="left" w:pos="430"/>
        </w:tabs>
        <w:spacing w:line="355" w:lineRule="auto"/>
        <w:ind w:left="260" w:right="265" w:firstLine="1"/>
        <w:jc w:val="both"/>
        <w:rPr>
          <w:rFonts w:eastAsia="Times New Roman"/>
          <w:sz w:val="24"/>
          <w:szCs w:val="24"/>
        </w:rPr>
      </w:pPr>
      <w:r>
        <w:rPr>
          <w:rFonts w:eastAsia="Times New Roman"/>
          <w:sz w:val="24"/>
          <w:szCs w:val="24"/>
        </w:rPr>
        <w:t>um exemplo dessa escrita da história com outro foco e bastante assertiva sobre o local de enunciação do discurso (Foucault, 2005. pp. 50-51). Quem discute a experiência indígena, e busca assumir seu po</w:t>
      </w:r>
      <w:r>
        <w:rPr>
          <w:rFonts w:eastAsia="Times New Roman"/>
          <w:sz w:val="24"/>
          <w:szCs w:val="24"/>
        </w:rPr>
        <w:t>nto de vista, não são autores não-nativos que realizam um esforço imaginativo — calcado em análise documental e em leitura de historiografia</w:t>
      </w:r>
    </w:p>
    <w:p w14:paraId="442E29E0" w14:textId="77777777" w:rsidR="00354DED" w:rsidRDefault="00354DED">
      <w:pPr>
        <w:spacing w:line="23" w:lineRule="exact"/>
        <w:rPr>
          <w:sz w:val="20"/>
          <w:szCs w:val="20"/>
        </w:rPr>
      </w:pPr>
    </w:p>
    <w:p w14:paraId="3A09480C" w14:textId="77777777" w:rsidR="00354DED" w:rsidRDefault="0098426A">
      <w:pPr>
        <w:spacing w:line="350" w:lineRule="auto"/>
        <w:ind w:left="260" w:right="265"/>
        <w:jc w:val="both"/>
        <w:rPr>
          <w:sz w:val="20"/>
          <w:szCs w:val="20"/>
        </w:rPr>
      </w:pPr>
      <w:r>
        <w:rPr>
          <w:rFonts w:eastAsia="Times New Roman"/>
          <w:sz w:val="24"/>
          <w:szCs w:val="24"/>
        </w:rPr>
        <w:t>— para contar o outro lado da história, como Dee Brown e Howard Zinn, mas historiadores nativos, o que enriquece a</w:t>
      </w:r>
      <w:r>
        <w:rPr>
          <w:rFonts w:eastAsia="Times New Roman"/>
          <w:sz w:val="24"/>
          <w:szCs w:val="24"/>
        </w:rPr>
        <w:t xml:space="preserve"> discussão e pode trazer um campo ligado à</w:t>
      </w:r>
    </w:p>
    <w:p w14:paraId="111DCDC1" w14:textId="77777777" w:rsidR="00354DED" w:rsidRDefault="00354DED">
      <w:pPr>
        <w:spacing w:line="25" w:lineRule="exact"/>
        <w:rPr>
          <w:sz w:val="20"/>
          <w:szCs w:val="20"/>
        </w:rPr>
      </w:pPr>
    </w:p>
    <w:p w14:paraId="3F6B0CFA" w14:textId="77777777" w:rsidR="00354DED" w:rsidRDefault="0098426A">
      <w:pPr>
        <w:spacing w:line="358" w:lineRule="auto"/>
        <w:ind w:left="260" w:right="265"/>
        <w:jc w:val="both"/>
        <w:rPr>
          <w:sz w:val="20"/>
          <w:szCs w:val="20"/>
        </w:rPr>
      </w:pPr>
      <w:r>
        <w:rPr>
          <w:rFonts w:eastAsia="Times New Roman"/>
          <w:sz w:val="24"/>
          <w:szCs w:val="24"/>
        </w:rPr>
        <w:t>memória e à militância pelos direitos dos indígenas, buscando “descolonizar” a narrativa da história desses povos. Não entrarei em maiores detalhes sobre as subjetividades do historiador ou a luta nativa pela pre</w:t>
      </w:r>
      <w:r>
        <w:rPr>
          <w:rFonts w:eastAsia="Times New Roman"/>
          <w:sz w:val="24"/>
          <w:szCs w:val="24"/>
        </w:rPr>
        <w:t>servação da memória das tribos norte-americanas, apenas acho necessário dizer que é a leitura tanto dos primeiros autores que iniciam o caminho do revisionismo quanto dos autores mais contemporâneos — nativos ou não — que tece novos caminhos para os debate</w:t>
      </w:r>
      <w:r>
        <w:rPr>
          <w:rFonts w:eastAsia="Times New Roman"/>
          <w:sz w:val="24"/>
          <w:szCs w:val="24"/>
        </w:rPr>
        <w:t>s sobre a história dos nativo-americanos, ou, no caso específico desse trabalho, para o entendimento da política indigenista no século XIX.</w:t>
      </w:r>
    </w:p>
    <w:p w14:paraId="08DD9E94" w14:textId="77777777" w:rsidR="00354DED" w:rsidRDefault="00354DED">
      <w:pPr>
        <w:spacing w:line="18" w:lineRule="exact"/>
        <w:rPr>
          <w:sz w:val="20"/>
          <w:szCs w:val="20"/>
        </w:rPr>
      </w:pPr>
    </w:p>
    <w:p w14:paraId="39193961" w14:textId="77777777" w:rsidR="00354DED" w:rsidRDefault="0098426A">
      <w:pPr>
        <w:spacing w:line="357" w:lineRule="auto"/>
        <w:ind w:left="260" w:right="265" w:firstLine="710"/>
        <w:jc w:val="both"/>
        <w:rPr>
          <w:sz w:val="20"/>
          <w:szCs w:val="20"/>
        </w:rPr>
      </w:pPr>
      <w:r>
        <w:rPr>
          <w:rFonts w:eastAsia="Times New Roman"/>
          <w:sz w:val="24"/>
          <w:szCs w:val="24"/>
        </w:rPr>
        <w:t xml:space="preserve">Outro detalhe ao qual a historiografia envolvendo os nativos deve se atentar é o perigo de construir uma dicotomia simplista entre vencidos e vencedores, utilizando, de maneira rasa, as propostas metodológicas de Walter Benjamin. Em suas </w:t>
      </w:r>
      <w:r>
        <w:rPr>
          <w:rFonts w:eastAsia="Times New Roman"/>
          <w:i/>
          <w:iCs/>
          <w:sz w:val="24"/>
          <w:szCs w:val="24"/>
        </w:rPr>
        <w:t>Teses sobre o</w:t>
      </w:r>
      <w:r>
        <w:rPr>
          <w:rFonts w:eastAsia="Times New Roman"/>
          <w:sz w:val="24"/>
          <w:szCs w:val="24"/>
        </w:rPr>
        <w:t xml:space="preserve"> </w:t>
      </w:r>
      <w:r>
        <w:rPr>
          <w:rFonts w:eastAsia="Times New Roman"/>
          <w:i/>
          <w:iCs/>
          <w:sz w:val="24"/>
          <w:szCs w:val="24"/>
        </w:rPr>
        <w:t>conc</w:t>
      </w:r>
      <w:r>
        <w:rPr>
          <w:rFonts w:eastAsia="Times New Roman"/>
          <w:i/>
          <w:iCs/>
          <w:sz w:val="24"/>
          <w:szCs w:val="24"/>
        </w:rPr>
        <w:t>eito de história</w:t>
      </w:r>
      <w:r>
        <w:rPr>
          <w:rFonts w:eastAsia="Times New Roman"/>
          <w:sz w:val="24"/>
          <w:szCs w:val="24"/>
        </w:rPr>
        <w:t>, Benjamin delineia as bases para uma nova interpretação dos</w:t>
      </w:r>
      <w:r>
        <w:rPr>
          <w:rFonts w:eastAsia="Times New Roman"/>
          <w:i/>
          <w:iCs/>
          <w:sz w:val="24"/>
          <w:szCs w:val="24"/>
        </w:rPr>
        <w:t xml:space="preserve"> </w:t>
      </w:r>
      <w:r>
        <w:rPr>
          <w:rFonts w:eastAsia="Times New Roman"/>
          <w:sz w:val="24"/>
          <w:szCs w:val="24"/>
        </w:rPr>
        <w:t>discursos de vencedores e vencidos, sendo o proponente de uma história a contrapelo (Löwy, 2005). Mesmo que o autor alemão não seja o meu centro metodológico, considero importante</w:t>
      </w:r>
      <w:r>
        <w:rPr>
          <w:rFonts w:eastAsia="Times New Roman"/>
          <w:sz w:val="24"/>
          <w:szCs w:val="24"/>
        </w:rPr>
        <w:t xml:space="preserve"> traçar uma breve análise de suas ideias para marcar um posicionamento e evitar equívocos. Na perspectiva benjaminiana, é possível produzir uma história que corra no sentido contrário ao discurso linear e causal da historiografia oficial, expondo as lacuna</w:t>
      </w:r>
      <w:r>
        <w:rPr>
          <w:rFonts w:eastAsia="Times New Roman"/>
          <w:sz w:val="24"/>
          <w:szCs w:val="24"/>
        </w:rPr>
        <w:t xml:space="preserve">s e os silêncios, mostrando os relatos e experiências silenciados. No caso da colonização da América do Norte, e na relação entre nativos e colonos, muitas vezes tensa e violenta, pode-se propor uma história a contrapelo, tomando cuidado para não incorrer </w:t>
      </w:r>
      <w:r>
        <w:rPr>
          <w:rFonts w:eastAsia="Times New Roman"/>
          <w:sz w:val="24"/>
          <w:szCs w:val="24"/>
        </w:rPr>
        <w:t>em um equívoco. O erro na utilização desse método</w:t>
      </w:r>
    </w:p>
    <w:p w14:paraId="17BB1F20" w14:textId="77777777" w:rsidR="00354DED" w:rsidRDefault="00354DED">
      <w:pPr>
        <w:spacing w:line="10" w:lineRule="exact"/>
        <w:rPr>
          <w:sz w:val="20"/>
          <w:szCs w:val="20"/>
        </w:rPr>
      </w:pPr>
    </w:p>
    <w:p w14:paraId="00A5BCC9" w14:textId="4398773D" w:rsidR="00354DED" w:rsidRDefault="00354DED">
      <w:pPr>
        <w:spacing w:line="237" w:lineRule="auto"/>
        <w:ind w:left="260" w:right="285"/>
        <w:jc w:val="center"/>
        <w:rPr>
          <w:sz w:val="20"/>
          <w:szCs w:val="20"/>
        </w:rPr>
      </w:pPr>
    </w:p>
    <w:p w14:paraId="71481A4C" w14:textId="77777777" w:rsidR="00354DED" w:rsidRDefault="00354DED">
      <w:pPr>
        <w:sectPr w:rsidR="00354DED">
          <w:pgSz w:w="11900" w:h="16840"/>
          <w:pgMar w:top="839" w:right="1440" w:bottom="2" w:left="1440" w:header="0" w:footer="0" w:gutter="0"/>
          <w:cols w:space="720" w:equalWidth="0">
            <w:col w:w="9025"/>
          </w:cols>
        </w:sectPr>
      </w:pPr>
    </w:p>
    <w:p w14:paraId="7625C70D" w14:textId="77777777" w:rsidR="00354DED" w:rsidRDefault="0098426A">
      <w:pPr>
        <w:ind w:left="8400"/>
        <w:rPr>
          <w:sz w:val="20"/>
          <w:szCs w:val="20"/>
        </w:rPr>
      </w:pPr>
      <w:bookmarkStart w:id="205" w:name="page206"/>
      <w:bookmarkEnd w:id="205"/>
      <w:r>
        <w:rPr>
          <w:rFonts w:eastAsia="Times New Roman"/>
          <w:noProof/>
          <w:sz w:val="24"/>
          <w:szCs w:val="24"/>
        </w:rPr>
        <w:lastRenderedPageBreak/>
        <mc:AlternateContent>
          <mc:Choice Requires="wps">
            <w:drawing>
              <wp:anchor distT="0" distB="0" distL="114300" distR="114300" simplePos="0" relativeHeight="252038656" behindDoc="1" locked="0" layoutInCell="0" allowOverlap="1" wp14:anchorId="191141D4" wp14:editId="461730B1">
                <wp:simplePos x="0" y="0"/>
                <wp:positionH relativeFrom="page">
                  <wp:posOffset>304800</wp:posOffset>
                </wp:positionH>
                <wp:positionV relativeFrom="page">
                  <wp:posOffset>307975</wp:posOffset>
                </wp:positionV>
                <wp:extent cx="6953250" cy="0"/>
                <wp:effectExtent l="0" t="0" r="0" b="0"/>
                <wp:wrapNone/>
                <wp:docPr id="924" name="Shape 9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703E5F2" id="Shape 924" o:spid="_x0000_s1026" style="position:absolute;z-index:-25127782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ONHwpC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39680" behindDoc="1" locked="0" layoutInCell="0" allowOverlap="1" wp14:anchorId="02B3C581" wp14:editId="45AC991D">
                <wp:simplePos x="0" y="0"/>
                <wp:positionH relativeFrom="page">
                  <wp:posOffset>307975</wp:posOffset>
                </wp:positionH>
                <wp:positionV relativeFrom="page">
                  <wp:posOffset>304800</wp:posOffset>
                </wp:positionV>
                <wp:extent cx="0" cy="10086975"/>
                <wp:effectExtent l="0" t="0" r="0" b="0"/>
                <wp:wrapNone/>
                <wp:docPr id="925" name="Shape 9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FDFB520" id="Shape 925" o:spid="_x0000_s1026" style="position:absolute;z-index:-25127680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EGU1Q+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40704" behindDoc="1" locked="0" layoutInCell="0" allowOverlap="1" wp14:anchorId="097AD0AC" wp14:editId="47A40683">
                <wp:simplePos x="0" y="0"/>
                <wp:positionH relativeFrom="page">
                  <wp:posOffset>304800</wp:posOffset>
                </wp:positionH>
                <wp:positionV relativeFrom="page">
                  <wp:posOffset>10388600</wp:posOffset>
                </wp:positionV>
                <wp:extent cx="6953250" cy="0"/>
                <wp:effectExtent l="0" t="0" r="0" b="0"/>
                <wp:wrapNone/>
                <wp:docPr id="926" name="Shape 9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378AF0B" id="Shape 926" o:spid="_x0000_s1026" style="position:absolute;z-index:-25127577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Oduu0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41728" behindDoc="1" locked="0" layoutInCell="0" allowOverlap="1" wp14:anchorId="7A9AB9FC" wp14:editId="1CDDF60E">
                <wp:simplePos x="0" y="0"/>
                <wp:positionH relativeFrom="page">
                  <wp:posOffset>7254875</wp:posOffset>
                </wp:positionH>
                <wp:positionV relativeFrom="page">
                  <wp:posOffset>304800</wp:posOffset>
                </wp:positionV>
                <wp:extent cx="0" cy="10086975"/>
                <wp:effectExtent l="0" t="0" r="0" b="0"/>
                <wp:wrapNone/>
                <wp:docPr id="927" name="Shape 9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BB961C2" id="Shape 927" o:spid="_x0000_s1026" style="position:absolute;z-index:-25127475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laDyP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200</w:t>
      </w:r>
    </w:p>
    <w:p w14:paraId="22522341" w14:textId="77777777" w:rsidR="00354DED" w:rsidRDefault="00354DED">
      <w:pPr>
        <w:spacing w:line="296" w:lineRule="exact"/>
        <w:rPr>
          <w:sz w:val="20"/>
          <w:szCs w:val="20"/>
        </w:rPr>
      </w:pPr>
    </w:p>
    <w:p w14:paraId="441F2CE2" w14:textId="77777777" w:rsidR="00354DED" w:rsidRDefault="0098426A">
      <w:pPr>
        <w:spacing w:line="355" w:lineRule="auto"/>
        <w:ind w:left="260" w:right="265"/>
        <w:jc w:val="both"/>
        <w:rPr>
          <w:sz w:val="20"/>
          <w:szCs w:val="20"/>
        </w:rPr>
      </w:pPr>
      <w:r>
        <w:rPr>
          <w:rFonts w:eastAsia="Times New Roman"/>
          <w:sz w:val="24"/>
          <w:szCs w:val="24"/>
        </w:rPr>
        <w:t xml:space="preserve">estaria em </w:t>
      </w:r>
      <w:r>
        <w:rPr>
          <w:rFonts w:eastAsia="Times New Roman"/>
          <w:sz w:val="24"/>
          <w:szCs w:val="24"/>
        </w:rPr>
        <w:t>buscar construir um contra-discurso dos vencidos, que pode, além de produzir um discurso igualmente linear e não-problemático, acentuar a dicotomia simplista vencedores-vencidos:</w:t>
      </w:r>
    </w:p>
    <w:p w14:paraId="7B09C3BF" w14:textId="77777777" w:rsidR="00354DED" w:rsidRDefault="00354DED">
      <w:pPr>
        <w:spacing w:line="200" w:lineRule="exact"/>
        <w:rPr>
          <w:sz w:val="20"/>
          <w:szCs w:val="20"/>
        </w:rPr>
      </w:pPr>
    </w:p>
    <w:p w14:paraId="40A77AEF" w14:textId="77777777" w:rsidR="00354DED" w:rsidRDefault="00354DED">
      <w:pPr>
        <w:spacing w:line="375" w:lineRule="exact"/>
        <w:rPr>
          <w:sz w:val="20"/>
          <w:szCs w:val="20"/>
        </w:rPr>
      </w:pPr>
    </w:p>
    <w:p w14:paraId="74240919" w14:textId="77777777" w:rsidR="00354DED" w:rsidRDefault="0098426A">
      <w:pPr>
        <w:spacing w:line="238" w:lineRule="auto"/>
        <w:ind w:left="2540" w:right="265"/>
        <w:jc w:val="both"/>
        <w:rPr>
          <w:sz w:val="20"/>
          <w:szCs w:val="20"/>
        </w:rPr>
      </w:pPr>
      <w:r>
        <w:rPr>
          <w:rFonts w:eastAsia="Times New Roman"/>
        </w:rPr>
        <w:t>(...)Desde luego, el historiador imaginado por Benjamin debe tener sus hipó</w:t>
      </w:r>
      <w:r>
        <w:rPr>
          <w:rFonts w:eastAsia="Times New Roman"/>
        </w:rPr>
        <w:t>tesis explicativas y sus modelos de interpretación, pero no debe pretender producir otro discurso histórico tan exhaustivo y coherente como aquel al que se opone. Si el conocimiento del pasado no es un fin en sí mismo y si el rigor historiográfico debe ser</w:t>
      </w:r>
      <w:r>
        <w:rPr>
          <w:rFonts w:eastAsia="Times New Roman"/>
        </w:rPr>
        <w:t xml:space="preserve"> una condición para el trabajo del historiador, deberá echar mano de esa exactitud para, justamente, interrumpir la historia de los vencedores que se cuenta, para inscribir en esa narrativa, que parece reproducirse por sí sola, los silencios y las fractura</w:t>
      </w:r>
      <w:r>
        <w:rPr>
          <w:rFonts w:eastAsia="Times New Roman"/>
        </w:rPr>
        <w:t>s (De Decca, 2013, p. 95).</w:t>
      </w:r>
    </w:p>
    <w:p w14:paraId="257E01F7" w14:textId="77777777" w:rsidR="00354DED" w:rsidRDefault="00354DED">
      <w:pPr>
        <w:spacing w:line="200" w:lineRule="exact"/>
        <w:rPr>
          <w:sz w:val="20"/>
          <w:szCs w:val="20"/>
        </w:rPr>
      </w:pPr>
    </w:p>
    <w:p w14:paraId="6E1E1A33" w14:textId="77777777" w:rsidR="00354DED" w:rsidRDefault="00354DED">
      <w:pPr>
        <w:spacing w:line="369" w:lineRule="exact"/>
        <w:rPr>
          <w:sz w:val="20"/>
          <w:szCs w:val="20"/>
        </w:rPr>
      </w:pPr>
    </w:p>
    <w:p w14:paraId="13DFFC95" w14:textId="77777777" w:rsidR="00354DED" w:rsidRDefault="0098426A">
      <w:pPr>
        <w:spacing w:line="357" w:lineRule="auto"/>
        <w:ind w:left="260" w:right="265" w:firstLine="770"/>
        <w:jc w:val="both"/>
        <w:rPr>
          <w:sz w:val="20"/>
          <w:szCs w:val="20"/>
        </w:rPr>
      </w:pPr>
      <w:r>
        <w:rPr>
          <w:rFonts w:eastAsia="Times New Roman"/>
          <w:sz w:val="24"/>
          <w:szCs w:val="24"/>
        </w:rPr>
        <w:t>Pensando na presente pesquisa, é possível, por meio da documentação oficial do governo dos Estados Unidos no século XIX, encontrar as lacunas em processos como a formação das reservas e em massacres como o de Wounded Knee. Ao s</w:t>
      </w:r>
      <w:r>
        <w:rPr>
          <w:rFonts w:eastAsia="Times New Roman"/>
          <w:sz w:val="24"/>
          <w:szCs w:val="24"/>
        </w:rPr>
        <w:t>e analisar o processo de colonização, pode-se desenvolver um método similar ao trabalhar fontes como os relatos de viagem e do estabelecimento das treze colônias, procurando como o indígena é descrito pelo colonizador, atentando-se ao que é dito e ao que é</w:t>
      </w:r>
      <w:r>
        <w:rPr>
          <w:rFonts w:eastAsia="Times New Roman"/>
          <w:sz w:val="24"/>
          <w:szCs w:val="24"/>
        </w:rPr>
        <w:t xml:space="preserve"> silenciado.</w:t>
      </w:r>
    </w:p>
    <w:p w14:paraId="12E9A2E5" w14:textId="77777777" w:rsidR="00354DED" w:rsidRDefault="00354DED">
      <w:pPr>
        <w:spacing w:line="22" w:lineRule="exact"/>
        <w:rPr>
          <w:sz w:val="20"/>
          <w:szCs w:val="20"/>
        </w:rPr>
      </w:pPr>
    </w:p>
    <w:p w14:paraId="281AD89A" w14:textId="77777777" w:rsidR="00354DED" w:rsidRDefault="0098426A">
      <w:pPr>
        <w:spacing w:line="358" w:lineRule="auto"/>
        <w:ind w:left="260" w:right="265" w:firstLine="710"/>
        <w:jc w:val="both"/>
        <w:rPr>
          <w:sz w:val="20"/>
          <w:szCs w:val="20"/>
        </w:rPr>
      </w:pPr>
      <w:r>
        <w:rPr>
          <w:rFonts w:eastAsia="Times New Roman"/>
          <w:sz w:val="24"/>
          <w:szCs w:val="24"/>
        </w:rPr>
        <w:t>Utilizando o método da história a contrapelo de maneira crítica, e nesse sentido o conceito de Benjamin é interessante ao meu trabalho, é fundamental ressaltar a importância de se lidar com uma documentação que encobre a perspectiva dos venci</w:t>
      </w:r>
      <w:r>
        <w:rPr>
          <w:rFonts w:eastAsia="Times New Roman"/>
          <w:sz w:val="24"/>
          <w:szCs w:val="24"/>
        </w:rPr>
        <w:t xml:space="preserve">dos sem ter a pretensão de recuperar um discurso cujos ecos encontram-se demasiadamente distantes. Partindo desse princípio, é possível identificar as diferenças entre a perspectiva histórica de colonos e nativos, e como uma visão de mundo — e de história </w:t>
      </w:r>
      <w:r>
        <w:rPr>
          <w:rFonts w:eastAsia="Times New Roman"/>
          <w:sz w:val="24"/>
          <w:szCs w:val="24"/>
        </w:rPr>
        <w:t>e memória — acabou por formar um discurso predominante. Esse discurso pode ser quebrado com problematizações, como as levadas a cabo pelos trabalhos revisionistas, alguns dos quais já citados anteriormente.</w:t>
      </w:r>
    </w:p>
    <w:p w14:paraId="28F44245" w14:textId="77777777" w:rsidR="00354DED" w:rsidRDefault="00354DED">
      <w:pPr>
        <w:spacing w:line="21" w:lineRule="exact"/>
        <w:rPr>
          <w:sz w:val="20"/>
          <w:szCs w:val="20"/>
        </w:rPr>
      </w:pPr>
    </w:p>
    <w:p w14:paraId="3D9F1EFE" w14:textId="77777777" w:rsidR="00354DED" w:rsidRDefault="0098426A">
      <w:pPr>
        <w:spacing w:line="375" w:lineRule="auto"/>
        <w:ind w:left="260" w:right="265" w:firstLine="710"/>
        <w:jc w:val="both"/>
        <w:rPr>
          <w:sz w:val="20"/>
          <w:szCs w:val="20"/>
        </w:rPr>
      </w:pPr>
      <w:r>
        <w:rPr>
          <w:rFonts w:eastAsia="Times New Roman"/>
          <w:sz w:val="23"/>
          <w:szCs w:val="23"/>
        </w:rPr>
        <w:t xml:space="preserve">O revisionismo, a partir dos anos 70, não se manifesta apenas no campo da história. Os relatos problematizadores do genocídio de indígenas e da expansão territorial dos Estados Unidos chegam ao cinema, à literatura, à música </w:t>
      </w:r>
      <w:r>
        <w:rPr>
          <w:rFonts w:eastAsia="Times New Roman"/>
          <w:i/>
          <w:iCs/>
          <w:sz w:val="23"/>
          <w:szCs w:val="23"/>
        </w:rPr>
        <w:t>pop</w:t>
      </w:r>
      <w:r>
        <w:rPr>
          <w:rFonts w:eastAsia="Times New Roman"/>
          <w:sz w:val="23"/>
          <w:szCs w:val="23"/>
        </w:rPr>
        <w:t>, entre outros campos de exp</w:t>
      </w:r>
      <w:r>
        <w:rPr>
          <w:rFonts w:eastAsia="Times New Roman"/>
          <w:sz w:val="23"/>
          <w:szCs w:val="23"/>
        </w:rPr>
        <w:t>ressão cultural. As leituras e representações sobre o século XIX passam a preferir um enfoque na dor e na complexidade do processo de constituição de um país independente e de um território nacional, contando a história sob a óptica daqueles que estão no c</w:t>
      </w:r>
      <w:r>
        <w:rPr>
          <w:rFonts w:eastAsia="Times New Roman"/>
          <w:sz w:val="23"/>
          <w:szCs w:val="23"/>
        </w:rPr>
        <w:t>aminho da fronteira que sempre se expande, e que só estaciona diante das</w:t>
      </w:r>
    </w:p>
    <w:p w14:paraId="1C74CC85" w14:textId="77777777" w:rsidR="00354DED" w:rsidRDefault="00354DED">
      <w:pPr>
        <w:spacing w:line="313" w:lineRule="exact"/>
        <w:rPr>
          <w:sz w:val="20"/>
          <w:szCs w:val="20"/>
        </w:rPr>
      </w:pPr>
    </w:p>
    <w:p w14:paraId="47D6C06A" w14:textId="4B232658" w:rsidR="00354DED" w:rsidRDefault="00354DED">
      <w:pPr>
        <w:spacing w:line="237" w:lineRule="auto"/>
        <w:ind w:left="260" w:right="285"/>
        <w:jc w:val="center"/>
        <w:rPr>
          <w:sz w:val="20"/>
          <w:szCs w:val="20"/>
        </w:rPr>
      </w:pPr>
    </w:p>
    <w:p w14:paraId="14A081E5" w14:textId="77777777" w:rsidR="00354DED" w:rsidRDefault="00354DED">
      <w:pPr>
        <w:sectPr w:rsidR="00354DED">
          <w:pgSz w:w="11900" w:h="16840"/>
          <w:pgMar w:top="839" w:right="1440" w:bottom="2" w:left="1440" w:header="0" w:footer="0" w:gutter="0"/>
          <w:cols w:space="720" w:equalWidth="0">
            <w:col w:w="9025"/>
          </w:cols>
        </w:sectPr>
      </w:pPr>
    </w:p>
    <w:p w14:paraId="6CA3EA6E" w14:textId="77777777" w:rsidR="00354DED" w:rsidRDefault="0098426A">
      <w:pPr>
        <w:ind w:left="8400"/>
        <w:rPr>
          <w:sz w:val="20"/>
          <w:szCs w:val="20"/>
        </w:rPr>
      </w:pPr>
      <w:bookmarkStart w:id="206" w:name="page207"/>
      <w:bookmarkEnd w:id="206"/>
      <w:r>
        <w:rPr>
          <w:rFonts w:eastAsia="Times New Roman"/>
          <w:noProof/>
          <w:sz w:val="24"/>
          <w:szCs w:val="24"/>
        </w:rPr>
        <w:lastRenderedPageBreak/>
        <mc:AlternateContent>
          <mc:Choice Requires="wps">
            <w:drawing>
              <wp:anchor distT="0" distB="0" distL="114300" distR="114300" simplePos="0" relativeHeight="252042752" behindDoc="1" locked="0" layoutInCell="0" allowOverlap="1" wp14:anchorId="0A353428" wp14:editId="361E976E">
                <wp:simplePos x="0" y="0"/>
                <wp:positionH relativeFrom="page">
                  <wp:posOffset>304800</wp:posOffset>
                </wp:positionH>
                <wp:positionV relativeFrom="page">
                  <wp:posOffset>307975</wp:posOffset>
                </wp:positionV>
                <wp:extent cx="6953250" cy="0"/>
                <wp:effectExtent l="0" t="0" r="0" b="0"/>
                <wp:wrapNone/>
                <wp:docPr id="928" name="Shape 9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575CC8F" id="Shape 928" o:spid="_x0000_s1026" style="position:absolute;z-index:-25127372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I3gNEi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43776" behindDoc="1" locked="0" layoutInCell="0" allowOverlap="1" wp14:anchorId="4EA439F1" wp14:editId="0D4FAA5F">
                <wp:simplePos x="0" y="0"/>
                <wp:positionH relativeFrom="page">
                  <wp:posOffset>307975</wp:posOffset>
                </wp:positionH>
                <wp:positionV relativeFrom="page">
                  <wp:posOffset>304800</wp:posOffset>
                </wp:positionV>
                <wp:extent cx="0" cy="10086975"/>
                <wp:effectExtent l="0" t="0" r="0" b="0"/>
                <wp:wrapNone/>
                <wp:docPr id="929" name="Shape 9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924D2F3" id="Shape 929" o:spid="_x0000_s1026" style="position:absolute;z-index:-25127270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LkuB6W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44800" behindDoc="1" locked="0" layoutInCell="0" allowOverlap="1" wp14:anchorId="4447AD7E" wp14:editId="0CD79058">
                <wp:simplePos x="0" y="0"/>
                <wp:positionH relativeFrom="page">
                  <wp:posOffset>304800</wp:posOffset>
                </wp:positionH>
                <wp:positionV relativeFrom="page">
                  <wp:posOffset>10388600</wp:posOffset>
                </wp:positionV>
                <wp:extent cx="6953250" cy="0"/>
                <wp:effectExtent l="0" t="0" r="0" b="0"/>
                <wp:wrapNone/>
                <wp:docPr id="930" name="Shape 9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EBB95CA" id="Shape 930" o:spid="_x0000_s1026" style="position:absolute;z-index:-25127168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TvwPB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45824" behindDoc="1" locked="0" layoutInCell="0" allowOverlap="1" wp14:anchorId="44C94414" wp14:editId="7845915F">
                <wp:simplePos x="0" y="0"/>
                <wp:positionH relativeFrom="page">
                  <wp:posOffset>7254875</wp:posOffset>
                </wp:positionH>
                <wp:positionV relativeFrom="page">
                  <wp:posOffset>304800</wp:posOffset>
                </wp:positionV>
                <wp:extent cx="0" cy="10086975"/>
                <wp:effectExtent l="0" t="0" r="0" b="0"/>
                <wp:wrapNone/>
                <wp:docPr id="931" name="Shape 9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0F89A13" id="Shape 931" o:spid="_x0000_s1026" style="position:absolute;z-index:-25127065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Neblx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201</w:t>
      </w:r>
    </w:p>
    <w:p w14:paraId="67657FA9" w14:textId="77777777" w:rsidR="00354DED" w:rsidRDefault="00354DED">
      <w:pPr>
        <w:spacing w:line="296" w:lineRule="exact"/>
        <w:rPr>
          <w:sz w:val="20"/>
          <w:szCs w:val="20"/>
        </w:rPr>
      </w:pPr>
    </w:p>
    <w:p w14:paraId="3BDF606B" w14:textId="77777777" w:rsidR="00354DED" w:rsidRDefault="0098426A">
      <w:pPr>
        <w:spacing w:line="339" w:lineRule="auto"/>
        <w:ind w:left="260" w:right="265"/>
        <w:jc w:val="both"/>
        <w:rPr>
          <w:sz w:val="20"/>
          <w:szCs w:val="20"/>
        </w:rPr>
      </w:pPr>
      <w:r>
        <w:rPr>
          <w:rFonts w:eastAsia="Times New Roman"/>
          <w:sz w:val="24"/>
          <w:szCs w:val="24"/>
        </w:rPr>
        <w:t>águas do Oceano Pacífico. O protagonista das histórias sobre o oeste americano não é mais exclusivamente o cowboy, o homem da fronteira, os heróis representados por John Wayne, que conquistam terras à bala, disparando meia dúzia de tiros e matando dezena</w:t>
      </w:r>
      <w:r>
        <w:rPr>
          <w:rFonts w:eastAsia="Times New Roman"/>
          <w:sz w:val="24"/>
          <w:szCs w:val="24"/>
        </w:rPr>
        <w:t>s de indígenas no processo. A imagem do nativo como selvagem — ou uma forma de índio romântico, em alguns casos</w:t>
      </w:r>
      <w:r>
        <w:rPr>
          <w:rFonts w:eastAsia="Times New Roman"/>
          <w:sz w:val="32"/>
          <w:szCs w:val="32"/>
          <w:vertAlign w:val="superscript"/>
        </w:rPr>
        <w:t>17</w:t>
      </w:r>
      <w:r>
        <w:rPr>
          <w:rFonts w:eastAsia="Times New Roman"/>
          <w:sz w:val="24"/>
          <w:szCs w:val="24"/>
        </w:rPr>
        <w:t xml:space="preserve"> — sofre um declínio. Diminuem as representações de indígenas como obstáculos à expansão da fronteira, mas são também evitadas as leituras que os retratam como vítimas passivas.</w:t>
      </w:r>
    </w:p>
    <w:p w14:paraId="0382C38A" w14:textId="77777777" w:rsidR="00354DED" w:rsidRDefault="00354DED">
      <w:pPr>
        <w:spacing w:line="42" w:lineRule="exact"/>
        <w:rPr>
          <w:sz w:val="20"/>
          <w:szCs w:val="20"/>
        </w:rPr>
      </w:pPr>
    </w:p>
    <w:p w14:paraId="4A94305E" w14:textId="77777777" w:rsidR="00354DED" w:rsidRDefault="0098426A">
      <w:pPr>
        <w:spacing w:line="359" w:lineRule="auto"/>
        <w:ind w:left="260" w:right="265" w:firstLine="710"/>
        <w:jc w:val="both"/>
        <w:rPr>
          <w:sz w:val="20"/>
          <w:szCs w:val="20"/>
        </w:rPr>
      </w:pPr>
      <w:r>
        <w:rPr>
          <w:rFonts w:eastAsia="Times New Roman"/>
          <w:sz w:val="24"/>
          <w:szCs w:val="24"/>
        </w:rPr>
        <w:t>Para citar exemplos cinematográficos desse processo de queda do selvagem, pod</w:t>
      </w:r>
      <w:r>
        <w:rPr>
          <w:rFonts w:eastAsia="Times New Roman"/>
          <w:sz w:val="24"/>
          <w:szCs w:val="24"/>
        </w:rPr>
        <w:t xml:space="preserve">emos pensar inicialmente em filmes da década de 70 como </w:t>
      </w:r>
      <w:r>
        <w:rPr>
          <w:rFonts w:eastAsia="Times New Roman"/>
          <w:i/>
          <w:iCs/>
          <w:sz w:val="24"/>
          <w:szCs w:val="24"/>
        </w:rPr>
        <w:t>Little Big Man</w:t>
      </w:r>
      <w:r>
        <w:rPr>
          <w:rFonts w:eastAsia="Times New Roman"/>
          <w:sz w:val="24"/>
          <w:szCs w:val="24"/>
        </w:rPr>
        <w:t xml:space="preserve"> (</w:t>
      </w:r>
      <w:r>
        <w:rPr>
          <w:rFonts w:eastAsia="Times New Roman"/>
          <w:i/>
          <w:iCs/>
          <w:sz w:val="24"/>
          <w:szCs w:val="24"/>
        </w:rPr>
        <w:t>Pequeno</w:t>
      </w:r>
      <w:r>
        <w:rPr>
          <w:rFonts w:eastAsia="Times New Roman"/>
          <w:sz w:val="24"/>
          <w:szCs w:val="24"/>
        </w:rPr>
        <w:t xml:space="preserve"> </w:t>
      </w:r>
      <w:r>
        <w:rPr>
          <w:rFonts w:eastAsia="Times New Roman"/>
          <w:i/>
          <w:iCs/>
          <w:sz w:val="24"/>
          <w:szCs w:val="24"/>
        </w:rPr>
        <w:t>Grande Homem</w:t>
      </w:r>
      <w:r>
        <w:rPr>
          <w:rFonts w:eastAsia="Times New Roman"/>
          <w:sz w:val="24"/>
          <w:szCs w:val="24"/>
        </w:rPr>
        <w:t>, 1970), de Arthur Penn e Soldier Blue (</w:t>
      </w:r>
      <w:r>
        <w:rPr>
          <w:rFonts w:eastAsia="Times New Roman"/>
          <w:i/>
          <w:iCs/>
          <w:sz w:val="24"/>
          <w:szCs w:val="24"/>
        </w:rPr>
        <w:t>Quando é Preciso ser Homem</w:t>
      </w:r>
      <w:r>
        <w:rPr>
          <w:rFonts w:eastAsia="Times New Roman"/>
          <w:sz w:val="24"/>
          <w:szCs w:val="24"/>
        </w:rPr>
        <w:t>,</w:t>
      </w:r>
      <w:r>
        <w:rPr>
          <w:rFonts w:eastAsia="Times New Roman"/>
          <w:i/>
          <w:iCs/>
          <w:sz w:val="24"/>
          <w:szCs w:val="24"/>
        </w:rPr>
        <w:t xml:space="preserve"> </w:t>
      </w:r>
      <w:r>
        <w:rPr>
          <w:rFonts w:eastAsia="Times New Roman"/>
          <w:sz w:val="24"/>
          <w:szCs w:val="24"/>
        </w:rPr>
        <w:t xml:space="preserve">1970), de Ralph Nelson, até obras da década de 90 como </w:t>
      </w:r>
      <w:r>
        <w:rPr>
          <w:rFonts w:eastAsia="Times New Roman"/>
          <w:i/>
          <w:iCs/>
          <w:sz w:val="24"/>
          <w:szCs w:val="24"/>
        </w:rPr>
        <w:t>Dances with Wolves</w:t>
      </w:r>
      <w:r>
        <w:rPr>
          <w:rFonts w:eastAsia="Times New Roman"/>
          <w:sz w:val="24"/>
          <w:szCs w:val="24"/>
        </w:rPr>
        <w:t xml:space="preserve"> (</w:t>
      </w:r>
      <w:r>
        <w:rPr>
          <w:rFonts w:eastAsia="Times New Roman"/>
          <w:i/>
          <w:iCs/>
          <w:sz w:val="24"/>
          <w:szCs w:val="24"/>
        </w:rPr>
        <w:t>Dança</w:t>
      </w:r>
      <w:r>
        <w:rPr>
          <w:rFonts w:eastAsia="Times New Roman"/>
          <w:sz w:val="24"/>
          <w:szCs w:val="24"/>
        </w:rPr>
        <w:t xml:space="preserve"> </w:t>
      </w:r>
      <w:r>
        <w:rPr>
          <w:rFonts w:eastAsia="Times New Roman"/>
          <w:i/>
          <w:iCs/>
          <w:sz w:val="24"/>
          <w:szCs w:val="24"/>
        </w:rPr>
        <w:t>com Lobos</w:t>
      </w:r>
      <w:r>
        <w:rPr>
          <w:rFonts w:eastAsia="Times New Roman"/>
          <w:sz w:val="24"/>
          <w:szCs w:val="24"/>
        </w:rPr>
        <w:t>, 1990</w:t>
      </w:r>
      <w:r>
        <w:rPr>
          <w:rFonts w:eastAsia="Times New Roman"/>
          <w:sz w:val="24"/>
          <w:szCs w:val="24"/>
        </w:rPr>
        <w:t>), de Kevin Costner. Nos dois primeiros temos a denúncia, ora irônica,</w:t>
      </w:r>
      <w:r>
        <w:rPr>
          <w:rFonts w:eastAsia="Times New Roman"/>
          <w:i/>
          <w:iCs/>
          <w:sz w:val="24"/>
          <w:szCs w:val="24"/>
        </w:rPr>
        <w:t xml:space="preserve"> </w:t>
      </w:r>
      <w:r>
        <w:rPr>
          <w:rFonts w:eastAsia="Times New Roman"/>
          <w:sz w:val="24"/>
          <w:szCs w:val="24"/>
        </w:rPr>
        <w:t xml:space="preserve">ora brutal, do processo de extermínio de tribos inteiras. </w:t>
      </w:r>
      <w:r>
        <w:rPr>
          <w:rFonts w:eastAsia="Times New Roman"/>
          <w:i/>
          <w:iCs/>
          <w:sz w:val="24"/>
          <w:szCs w:val="24"/>
        </w:rPr>
        <w:t>Soldier Blue</w:t>
      </w:r>
      <w:r>
        <w:rPr>
          <w:rFonts w:eastAsia="Times New Roman"/>
          <w:sz w:val="24"/>
          <w:szCs w:val="24"/>
        </w:rPr>
        <w:t xml:space="preserve">, principalmente, é notável pela utilização da violência explícita. Em </w:t>
      </w:r>
      <w:r>
        <w:rPr>
          <w:rFonts w:eastAsia="Times New Roman"/>
          <w:i/>
          <w:iCs/>
          <w:sz w:val="24"/>
          <w:szCs w:val="24"/>
        </w:rPr>
        <w:t>Dances with Wolves</w:t>
      </w:r>
      <w:r>
        <w:rPr>
          <w:rFonts w:eastAsia="Times New Roman"/>
          <w:sz w:val="24"/>
          <w:szCs w:val="24"/>
        </w:rPr>
        <w:t xml:space="preserve"> temos a idealização dos S</w:t>
      </w:r>
      <w:r>
        <w:rPr>
          <w:rFonts w:eastAsia="Times New Roman"/>
          <w:sz w:val="24"/>
          <w:szCs w:val="24"/>
        </w:rPr>
        <w:t>ioux e a romantização do encontro cultural entre um veterano da Guerra de Secessão e nativos. Esses são apenas exemplos pontuais, mas nessas obras a figura do nativo como selvagem excluído da civilização é deixada para trás. Os protagonistas desses filmes,</w:t>
      </w:r>
      <w:r>
        <w:rPr>
          <w:rFonts w:eastAsia="Times New Roman"/>
          <w:sz w:val="24"/>
          <w:szCs w:val="24"/>
        </w:rPr>
        <w:t xml:space="preserve"> por mais que sejam homens brancos, representam uma busca pelo diálogo cultural e pelo estabelecimento de uma alteridade inclusiva, formando narrativas com a óptica não-indígena, mas estendendo uma ponte entre as duas culturas. Não há mais John Wayne defen</w:t>
      </w:r>
      <w:r>
        <w:rPr>
          <w:rFonts w:eastAsia="Times New Roman"/>
          <w:sz w:val="24"/>
          <w:szCs w:val="24"/>
        </w:rPr>
        <w:t xml:space="preserve">dendo a diligência em que viaja em </w:t>
      </w:r>
      <w:r>
        <w:rPr>
          <w:rFonts w:eastAsia="Times New Roman"/>
          <w:i/>
          <w:iCs/>
          <w:sz w:val="24"/>
          <w:szCs w:val="24"/>
        </w:rPr>
        <w:t xml:space="preserve">Stagecoach </w:t>
      </w:r>
      <w:r>
        <w:rPr>
          <w:rFonts w:eastAsia="Times New Roman"/>
          <w:sz w:val="24"/>
          <w:szCs w:val="24"/>
        </w:rPr>
        <w:t>(</w:t>
      </w:r>
      <w:r>
        <w:rPr>
          <w:rFonts w:eastAsia="Times New Roman"/>
          <w:i/>
          <w:iCs/>
          <w:sz w:val="24"/>
          <w:szCs w:val="24"/>
        </w:rPr>
        <w:t>No Tempo das Diligências</w:t>
      </w:r>
      <w:r>
        <w:rPr>
          <w:rFonts w:eastAsia="Times New Roman"/>
          <w:sz w:val="24"/>
          <w:szCs w:val="24"/>
        </w:rPr>
        <w:t>, 1939), ou em seu arquétipo de norte-americano</w:t>
      </w:r>
      <w:r>
        <w:rPr>
          <w:rFonts w:eastAsia="Times New Roman"/>
          <w:i/>
          <w:iCs/>
          <w:sz w:val="24"/>
          <w:szCs w:val="24"/>
        </w:rPr>
        <w:t xml:space="preserve"> </w:t>
      </w:r>
      <w:r>
        <w:rPr>
          <w:rFonts w:eastAsia="Times New Roman"/>
          <w:sz w:val="24"/>
          <w:szCs w:val="24"/>
        </w:rPr>
        <w:t xml:space="preserve">racista, a personagem Ethan Edwards, em </w:t>
      </w:r>
      <w:r>
        <w:rPr>
          <w:rFonts w:eastAsia="Times New Roman"/>
          <w:i/>
          <w:iCs/>
          <w:sz w:val="24"/>
          <w:szCs w:val="24"/>
        </w:rPr>
        <w:t>The Searchers</w:t>
      </w:r>
      <w:r>
        <w:rPr>
          <w:rFonts w:eastAsia="Times New Roman"/>
          <w:sz w:val="24"/>
          <w:szCs w:val="24"/>
        </w:rPr>
        <w:t xml:space="preserve"> (</w:t>
      </w:r>
      <w:r>
        <w:rPr>
          <w:rFonts w:eastAsia="Times New Roman"/>
          <w:i/>
          <w:iCs/>
          <w:sz w:val="24"/>
          <w:szCs w:val="24"/>
        </w:rPr>
        <w:t>Rastros de Ódio</w:t>
      </w:r>
      <w:r>
        <w:rPr>
          <w:rFonts w:eastAsia="Times New Roman"/>
          <w:sz w:val="24"/>
          <w:szCs w:val="24"/>
        </w:rPr>
        <w:t>, 1956).</w:t>
      </w:r>
    </w:p>
    <w:p w14:paraId="32105892" w14:textId="77777777" w:rsidR="00354DED" w:rsidRDefault="00354DED">
      <w:pPr>
        <w:spacing w:line="22" w:lineRule="exact"/>
        <w:rPr>
          <w:sz w:val="20"/>
          <w:szCs w:val="20"/>
        </w:rPr>
      </w:pPr>
    </w:p>
    <w:p w14:paraId="3822AB63" w14:textId="77777777" w:rsidR="00354DED" w:rsidRDefault="0098426A">
      <w:pPr>
        <w:spacing w:line="358" w:lineRule="auto"/>
        <w:ind w:left="260" w:right="265" w:firstLine="710"/>
        <w:jc w:val="both"/>
        <w:rPr>
          <w:sz w:val="20"/>
          <w:szCs w:val="20"/>
        </w:rPr>
      </w:pPr>
      <w:r>
        <w:rPr>
          <w:rFonts w:eastAsia="Times New Roman"/>
          <w:sz w:val="24"/>
          <w:szCs w:val="24"/>
        </w:rPr>
        <w:t xml:space="preserve">No campo da literatura, existe outra forma de abordagem, </w:t>
      </w:r>
      <w:r>
        <w:rPr>
          <w:rFonts w:eastAsia="Times New Roman"/>
          <w:sz w:val="24"/>
          <w:szCs w:val="24"/>
        </w:rPr>
        <w:t xml:space="preserve">que engloba obras escritas por nativo-americanos. A partir da publicação de </w:t>
      </w:r>
      <w:r>
        <w:rPr>
          <w:rFonts w:eastAsia="Times New Roman"/>
          <w:i/>
          <w:iCs/>
          <w:sz w:val="24"/>
          <w:szCs w:val="24"/>
        </w:rPr>
        <w:t>House Made of Dawn</w:t>
      </w:r>
      <w:r>
        <w:rPr>
          <w:rFonts w:eastAsia="Times New Roman"/>
          <w:sz w:val="24"/>
          <w:szCs w:val="24"/>
        </w:rPr>
        <w:t>, escrito por N. Scott Momaday em 1969, romance que recebeu o prêmio Pullitzer, começa um processo conhecido como Renascença Nativo-Americana (Washburn, 1996), na</w:t>
      </w:r>
      <w:r>
        <w:rPr>
          <w:rFonts w:eastAsia="Times New Roman"/>
          <w:sz w:val="24"/>
          <w:szCs w:val="24"/>
        </w:rPr>
        <w:t xml:space="preserve"> qual narrativas literárias com temáticas nativas são escritas por nativos. O alcance dessa vertente literária e cultural corre ainda mais longe pelo fato das obras serem formuladas</w:t>
      </w:r>
    </w:p>
    <w:p w14:paraId="2515C058"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2046848" behindDoc="1" locked="0" layoutInCell="0" allowOverlap="1" wp14:anchorId="1FE6EF1C" wp14:editId="796FD9EA">
                <wp:simplePos x="0" y="0"/>
                <wp:positionH relativeFrom="column">
                  <wp:posOffset>165100</wp:posOffset>
                </wp:positionH>
                <wp:positionV relativeFrom="paragraph">
                  <wp:posOffset>37465</wp:posOffset>
                </wp:positionV>
                <wp:extent cx="1830070" cy="0"/>
                <wp:effectExtent l="0" t="0" r="0" b="0"/>
                <wp:wrapNone/>
                <wp:docPr id="932" name="Shape 9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CB1E1AB" id="Shape 932" o:spid="_x0000_s1026" style="position:absolute;z-index:-251269632;visibility:visible;mso-wrap-style:square;mso-wrap-distance-left:9pt;mso-wrap-distance-top:0;mso-wrap-distance-right:9pt;mso-wrap-distance-bottom:0;mso-position-horizontal:absolute;mso-position-horizontal-relative:text;mso-position-vertical:absolute;mso-position-vertical-relative:text" from="13pt,2.95pt" to="157.1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" o:allowincell="f" filled="t" strokeweight=".5pt">
                <v:stroke joinstyle="miter"/>
                <o:lock v:ext="edit" shapetype="f"/>
              </v:line>
            </w:pict>
          </mc:Fallback>
        </mc:AlternateContent>
      </w:r>
    </w:p>
    <w:p w14:paraId="4E80BF78" w14:textId="77777777" w:rsidR="00354DED" w:rsidRDefault="00354DED">
      <w:pPr>
        <w:spacing w:line="145" w:lineRule="exact"/>
        <w:rPr>
          <w:sz w:val="20"/>
          <w:szCs w:val="20"/>
        </w:rPr>
      </w:pPr>
    </w:p>
    <w:p w14:paraId="3C3E2DB8" w14:textId="77777777" w:rsidR="00354DED" w:rsidRDefault="0098426A">
      <w:pPr>
        <w:spacing w:line="228" w:lineRule="auto"/>
        <w:ind w:left="260" w:right="265"/>
        <w:jc w:val="both"/>
        <w:rPr>
          <w:sz w:val="20"/>
          <w:szCs w:val="20"/>
        </w:rPr>
      </w:pPr>
      <w:r>
        <w:rPr>
          <w:rFonts w:eastAsia="Times New Roman"/>
          <w:color w:val="00000A"/>
          <w:sz w:val="26"/>
          <w:szCs w:val="26"/>
          <w:vertAlign w:val="superscript"/>
        </w:rPr>
        <w:t>17</w:t>
      </w:r>
      <w:r>
        <w:rPr>
          <w:rFonts w:eastAsia="Times New Roman"/>
          <w:color w:val="00000A"/>
          <w:sz w:val="20"/>
          <w:szCs w:val="20"/>
        </w:rPr>
        <w:t xml:space="preserve"> Talvez o autor mais consagrado nesse estilo de representação romântica dos indígenas nos Estados Unidos seja James Fenimore Cooper (1789 - 1851), famoso pela publicação do romance </w:t>
      </w:r>
      <w:r>
        <w:rPr>
          <w:rFonts w:eastAsia="Times New Roman"/>
          <w:i/>
          <w:iCs/>
          <w:color w:val="00000A"/>
          <w:sz w:val="20"/>
          <w:szCs w:val="20"/>
        </w:rPr>
        <w:t>O Último dos</w:t>
      </w:r>
      <w:r>
        <w:rPr>
          <w:rFonts w:eastAsia="Times New Roman"/>
          <w:color w:val="00000A"/>
          <w:sz w:val="20"/>
          <w:szCs w:val="20"/>
        </w:rPr>
        <w:t xml:space="preserve"> </w:t>
      </w:r>
      <w:r>
        <w:rPr>
          <w:rFonts w:eastAsia="Times New Roman"/>
          <w:i/>
          <w:iCs/>
          <w:color w:val="00000A"/>
          <w:sz w:val="20"/>
          <w:szCs w:val="20"/>
        </w:rPr>
        <w:t>Moicanos</w:t>
      </w:r>
      <w:r>
        <w:rPr>
          <w:rFonts w:eastAsia="Times New Roman"/>
          <w:color w:val="00000A"/>
          <w:sz w:val="20"/>
          <w:szCs w:val="20"/>
        </w:rPr>
        <w:t xml:space="preserve">, em 1826, mas que possui outras obras com a </w:t>
      </w:r>
      <w:r>
        <w:rPr>
          <w:rFonts w:eastAsia="Times New Roman"/>
          <w:color w:val="00000A"/>
          <w:sz w:val="20"/>
          <w:szCs w:val="20"/>
        </w:rPr>
        <w:t>mesma temática (Cooper, 2012). É importante</w:t>
      </w:r>
      <w:r>
        <w:rPr>
          <w:rFonts w:eastAsia="Times New Roman"/>
          <w:i/>
          <w:iCs/>
          <w:color w:val="00000A"/>
          <w:sz w:val="20"/>
          <w:szCs w:val="20"/>
        </w:rPr>
        <w:t xml:space="preserve"> </w:t>
      </w:r>
      <w:r>
        <w:rPr>
          <w:rFonts w:eastAsia="Times New Roman"/>
          <w:color w:val="00000A"/>
          <w:sz w:val="20"/>
          <w:szCs w:val="20"/>
        </w:rPr>
        <w:t>lembrar que, no século XIX, o indianista foi marcante em manifestações literárias de outros países, como ocorreu no Brasil. A produção literária se inclinou para o indianismo em um momento em que se buscava enten</w:t>
      </w:r>
      <w:r>
        <w:rPr>
          <w:rFonts w:eastAsia="Times New Roman"/>
          <w:color w:val="00000A"/>
          <w:sz w:val="20"/>
          <w:szCs w:val="20"/>
        </w:rPr>
        <w:t>der e definir o que seria a nacionalidade desses países. Para compreender a nacionalidade, os autores</w:t>
      </w:r>
    </w:p>
    <w:p w14:paraId="386CBE7E" w14:textId="77777777" w:rsidR="00354DED" w:rsidRDefault="00354DED">
      <w:pPr>
        <w:spacing w:line="11" w:lineRule="exact"/>
        <w:rPr>
          <w:sz w:val="20"/>
          <w:szCs w:val="20"/>
        </w:rPr>
      </w:pPr>
    </w:p>
    <w:p w14:paraId="3ED4A8A9" w14:textId="77777777" w:rsidR="00354DED" w:rsidRDefault="0098426A">
      <w:pPr>
        <w:spacing w:line="234" w:lineRule="auto"/>
        <w:ind w:left="260" w:right="265"/>
        <w:rPr>
          <w:sz w:val="20"/>
          <w:szCs w:val="20"/>
        </w:rPr>
      </w:pPr>
      <w:r>
        <w:rPr>
          <w:rFonts w:eastAsia="Times New Roman"/>
          <w:color w:val="00000A"/>
          <w:sz w:val="20"/>
          <w:szCs w:val="20"/>
        </w:rPr>
        <w:t>— sejam adeptos de uma escrita mais científica ou romancistas e poetas — se debruçaram para os elementos constituintes da sociedade em que habitam e prod</w:t>
      </w:r>
      <w:r>
        <w:rPr>
          <w:rFonts w:eastAsia="Times New Roman"/>
          <w:color w:val="00000A"/>
          <w:sz w:val="20"/>
          <w:szCs w:val="20"/>
        </w:rPr>
        <w:t>uzem.</w:t>
      </w:r>
    </w:p>
    <w:p w14:paraId="7F5740C5" w14:textId="77777777" w:rsidR="00354DED" w:rsidRDefault="00354DED">
      <w:pPr>
        <w:spacing w:line="46" w:lineRule="exact"/>
        <w:rPr>
          <w:sz w:val="20"/>
          <w:szCs w:val="20"/>
        </w:rPr>
      </w:pPr>
    </w:p>
    <w:p w14:paraId="515CBC8D" w14:textId="1E82DDE1" w:rsidR="00354DED" w:rsidRDefault="00354DED">
      <w:pPr>
        <w:spacing w:line="237" w:lineRule="auto"/>
        <w:ind w:left="260" w:right="285"/>
        <w:jc w:val="center"/>
        <w:rPr>
          <w:sz w:val="20"/>
          <w:szCs w:val="20"/>
        </w:rPr>
      </w:pPr>
    </w:p>
    <w:p w14:paraId="6DBA5825" w14:textId="77777777" w:rsidR="00354DED" w:rsidRDefault="00354DED">
      <w:pPr>
        <w:sectPr w:rsidR="00354DED">
          <w:pgSz w:w="11900" w:h="16840"/>
          <w:pgMar w:top="839" w:right="1440" w:bottom="2" w:left="1440" w:header="0" w:footer="0" w:gutter="0"/>
          <w:cols w:space="720" w:equalWidth="0">
            <w:col w:w="9025"/>
          </w:cols>
        </w:sectPr>
      </w:pPr>
    </w:p>
    <w:p w14:paraId="20D46500" w14:textId="77777777" w:rsidR="00354DED" w:rsidRDefault="0098426A">
      <w:pPr>
        <w:ind w:left="8400"/>
        <w:rPr>
          <w:sz w:val="20"/>
          <w:szCs w:val="20"/>
        </w:rPr>
      </w:pPr>
      <w:bookmarkStart w:id="207" w:name="page208"/>
      <w:bookmarkEnd w:id="207"/>
      <w:r>
        <w:rPr>
          <w:rFonts w:eastAsia="Times New Roman"/>
          <w:noProof/>
          <w:sz w:val="24"/>
          <w:szCs w:val="24"/>
        </w:rPr>
        <w:lastRenderedPageBreak/>
        <mc:AlternateContent>
          <mc:Choice Requires="wps">
            <w:drawing>
              <wp:anchor distT="0" distB="0" distL="114300" distR="114300" simplePos="0" relativeHeight="252047872" behindDoc="1" locked="0" layoutInCell="0" allowOverlap="1" wp14:anchorId="5307D08E" wp14:editId="6DD8BCD0">
                <wp:simplePos x="0" y="0"/>
                <wp:positionH relativeFrom="page">
                  <wp:posOffset>304800</wp:posOffset>
                </wp:positionH>
                <wp:positionV relativeFrom="page">
                  <wp:posOffset>307975</wp:posOffset>
                </wp:positionV>
                <wp:extent cx="6953250" cy="0"/>
                <wp:effectExtent l="0" t="0" r="0" b="0"/>
                <wp:wrapNone/>
                <wp:docPr id="933" name="Shape 9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7BC2632" id="Shape 933" o:spid="_x0000_s1026" style="position:absolute;z-index:-25126860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ColYYa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48896" behindDoc="1" locked="0" layoutInCell="0" allowOverlap="1" wp14:anchorId="2ED0609D" wp14:editId="0B1733FD">
                <wp:simplePos x="0" y="0"/>
                <wp:positionH relativeFrom="page">
                  <wp:posOffset>307975</wp:posOffset>
                </wp:positionH>
                <wp:positionV relativeFrom="page">
                  <wp:posOffset>304800</wp:posOffset>
                </wp:positionV>
                <wp:extent cx="0" cy="10086975"/>
                <wp:effectExtent l="0" t="0" r="0" b="0"/>
                <wp:wrapNone/>
                <wp:docPr id="934" name="Shape 9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6B27926" id="Shape 934" o:spid="_x0000_s1026" style="position:absolute;z-index:-25126758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PcVOLu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49920" behindDoc="1" locked="0" layoutInCell="0" allowOverlap="1" wp14:anchorId="1432394B" wp14:editId="65CCB78E">
                <wp:simplePos x="0" y="0"/>
                <wp:positionH relativeFrom="page">
                  <wp:posOffset>304800</wp:posOffset>
                </wp:positionH>
                <wp:positionV relativeFrom="page">
                  <wp:posOffset>10388600</wp:posOffset>
                </wp:positionV>
                <wp:extent cx="6953250" cy="0"/>
                <wp:effectExtent l="0" t="0" r="0" b="0"/>
                <wp:wrapNone/>
                <wp:docPr id="935" name="Shape 9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D145527" id="Shape 935" o:spid="_x0000_s1026" style="position:absolute;z-index:-25126656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fxv12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50944" behindDoc="1" locked="0" layoutInCell="0" allowOverlap="1" wp14:anchorId="79AA9D19" wp14:editId="2159B21C">
                <wp:simplePos x="0" y="0"/>
                <wp:positionH relativeFrom="page">
                  <wp:posOffset>7254875</wp:posOffset>
                </wp:positionH>
                <wp:positionV relativeFrom="page">
                  <wp:posOffset>304800</wp:posOffset>
                </wp:positionV>
                <wp:extent cx="0" cy="10086975"/>
                <wp:effectExtent l="0" t="0" r="0" b="0"/>
                <wp:wrapNone/>
                <wp:docPr id="936" name="Shape 9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DA870AA" id="Shape 936" o:spid="_x0000_s1026" style="position:absolute;z-index:-25126553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IyEfi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202</w:t>
      </w:r>
    </w:p>
    <w:p w14:paraId="0F3377A9" w14:textId="77777777" w:rsidR="00354DED" w:rsidRDefault="00354DED">
      <w:pPr>
        <w:spacing w:line="296" w:lineRule="exact"/>
        <w:rPr>
          <w:sz w:val="20"/>
          <w:szCs w:val="20"/>
        </w:rPr>
      </w:pPr>
    </w:p>
    <w:p w14:paraId="44824CE3" w14:textId="77777777" w:rsidR="00354DED" w:rsidRDefault="0098426A">
      <w:pPr>
        <w:spacing w:line="358" w:lineRule="auto"/>
        <w:ind w:left="260" w:right="265"/>
        <w:jc w:val="both"/>
        <w:rPr>
          <w:sz w:val="20"/>
          <w:szCs w:val="20"/>
        </w:rPr>
      </w:pPr>
      <w:r>
        <w:rPr>
          <w:rFonts w:eastAsia="Times New Roman"/>
          <w:sz w:val="24"/>
          <w:szCs w:val="24"/>
        </w:rPr>
        <w:t xml:space="preserve">em inglês. Assim, temos nativo-americanos utilizando a língua do </w:t>
      </w:r>
      <w:r>
        <w:rPr>
          <w:rFonts w:eastAsia="Times New Roman"/>
          <w:sz w:val="24"/>
          <w:szCs w:val="24"/>
        </w:rPr>
        <w:t>colonizador para narrar histórias sobre seu cotidiano e sua memória. O inglês traz mais público e mais discussões, embora possa gerar polêmicas em relação ao simbolismo ambíguo de se utilizar uma língua europeia para formar uma literatura nativa (Washburn,</w:t>
      </w:r>
      <w:r>
        <w:rPr>
          <w:rFonts w:eastAsia="Times New Roman"/>
          <w:sz w:val="24"/>
          <w:szCs w:val="24"/>
        </w:rPr>
        <w:t xml:space="preserve"> 1996, p. 449).</w:t>
      </w:r>
    </w:p>
    <w:p w14:paraId="55CC66AC" w14:textId="77777777" w:rsidR="00354DED" w:rsidRDefault="00354DED">
      <w:pPr>
        <w:spacing w:line="12" w:lineRule="exact"/>
        <w:rPr>
          <w:sz w:val="20"/>
          <w:szCs w:val="20"/>
        </w:rPr>
      </w:pPr>
    </w:p>
    <w:p w14:paraId="1D8BB5E5" w14:textId="77777777" w:rsidR="00354DED" w:rsidRDefault="0098426A">
      <w:pPr>
        <w:spacing w:line="359" w:lineRule="auto"/>
        <w:ind w:left="260" w:right="265" w:firstLine="710"/>
        <w:jc w:val="both"/>
        <w:rPr>
          <w:sz w:val="20"/>
          <w:szCs w:val="20"/>
        </w:rPr>
      </w:pPr>
      <w:r>
        <w:rPr>
          <w:rFonts w:eastAsia="Times New Roman"/>
          <w:sz w:val="24"/>
          <w:szCs w:val="24"/>
        </w:rPr>
        <w:t>Esse revisionismo, e essa renascença, movimentos do século XX, trazem uma nova lente para os estudos sobre os Estados Unidos do século XIX. Em outro contexto histórico, eivado de debates políticos, de teorias filosóficas sobre o discurso e</w:t>
      </w:r>
      <w:r>
        <w:rPr>
          <w:rFonts w:eastAsia="Times New Roman"/>
          <w:sz w:val="24"/>
          <w:szCs w:val="24"/>
        </w:rPr>
        <w:t xml:space="preserve"> sobre as subjetividades, de pesquisas históricas com enfoque social e cultural, aparecem novas possibilidades de exploração para esse momento de formação do país conhecido como Estados Unidos da América. Esse jogo entre temporalidades — colônia, país inde</w:t>
      </w:r>
      <w:r>
        <w:rPr>
          <w:rFonts w:eastAsia="Times New Roman"/>
          <w:sz w:val="24"/>
          <w:szCs w:val="24"/>
        </w:rPr>
        <w:t>pendente em expansão e contemporaneidade — cria uma malha de relações discursivas que permitem passos em direção a uma nova estrada historiográfica, buscando rupturas e continuidades históricas e não se concentrando em apenas um local de escrita da históri</w:t>
      </w:r>
      <w:r>
        <w:rPr>
          <w:rFonts w:eastAsia="Times New Roman"/>
          <w:sz w:val="24"/>
          <w:szCs w:val="24"/>
        </w:rPr>
        <w:t>a. Para romper com uma história institucional e linear, sem incorrer no risco de apenas lermos os documentos de ponta-cabeça, fazendo esforços para dizermos a nosso público como grupos silenciados por centenas de anos falaram, procuremos respeitar esse sil</w:t>
      </w:r>
      <w:r>
        <w:rPr>
          <w:rFonts w:eastAsia="Times New Roman"/>
          <w:sz w:val="24"/>
          <w:szCs w:val="24"/>
        </w:rPr>
        <w:t>êncio.</w:t>
      </w:r>
    </w:p>
    <w:p w14:paraId="13CDCAC4" w14:textId="77777777" w:rsidR="00354DED" w:rsidRDefault="00354DED">
      <w:pPr>
        <w:spacing w:line="20" w:lineRule="exact"/>
        <w:rPr>
          <w:sz w:val="20"/>
          <w:szCs w:val="20"/>
        </w:rPr>
      </w:pPr>
    </w:p>
    <w:p w14:paraId="58E879FF" w14:textId="77777777" w:rsidR="00354DED" w:rsidRDefault="0098426A">
      <w:pPr>
        <w:spacing w:line="358" w:lineRule="auto"/>
        <w:ind w:left="260" w:right="265" w:firstLine="710"/>
        <w:jc w:val="both"/>
        <w:rPr>
          <w:sz w:val="20"/>
          <w:szCs w:val="20"/>
        </w:rPr>
      </w:pPr>
      <w:r>
        <w:rPr>
          <w:rFonts w:eastAsia="Times New Roman"/>
          <w:sz w:val="24"/>
          <w:szCs w:val="24"/>
        </w:rPr>
        <w:t>Uma revisão documental e historiográfica, incorporando documentos oficias, sejam dos primeiros exploradores, sejam escritos por pessoas como Ely Parker, e procurando reconhecer as lacunas narrativas do processo de escrita daquilo que chamamos histó</w:t>
      </w:r>
      <w:r>
        <w:rPr>
          <w:rFonts w:eastAsia="Times New Roman"/>
          <w:sz w:val="24"/>
          <w:szCs w:val="24"/>
        </w:rPr>
        <w:t>ria dos Estados Unidos irá deixar exposto um processo de encontro e choque cultural, do qual nenhum dos envolvidos saiu incólume. A América Inglesa foi palco da formação de um novo país, de uma nova sociedade, enquanto os povos nativos tiveram seu espaço r</w:t>
      </w:r>
      <w:r>
        <w:rPr>
          <w:rFonts w:eastAsia="Times New Roman"/>
          <w:sz w:val="24"/>
          <w:szCs w:val="24"/>
        </w:rPr>
        <w:t>estringido e foram reduzidos drasticamente. As duas culturas se transformaram. Porém, uma delas tem suas narrativas e práticas enunciadas de forma muito mais alta, enquanto a outra foi silenciada ao longo de séculos e vem lutando constantemente pelo seu es</w:t>
      </w:r>
      <w:r>
        <w:rPr>
          <w:rFonts w:eastAsia="Times New Roman"/>
          <w:sz w:val="24"/>
          <w:szCs w:val="24"/>
        </w:rPr>
        <w:t>paço no campo histórico. De uma coisa não podemos nos esquecer: o silêncio pode ser mais simbólico e enfático do que uma multiplicidade de vozes. A quebra desse silêncio, pelos próprios silenciados, é ainda mais contundente.</w:t>
      </w:r>
    </w:p>
    <w:p w14:paraId="699D1FB3" w14:textId="77777777" w:rsidR="00354DED" w:rsidRDefault="00354DED">
      <w:pPr>
        <w:spacing w:line="200" w:lineRule="exact"/>
        <w:rPr>
          <w:sz w:val="20"/>
          <w:szCs w:val="20"/>
        </w:rPr>
      </w:pPr>
    </w:p>
    <w:p w14:paraId="4BD5FDBA" w14:textId="77777777" w:rsidR="00354DED" w:rsidRDefault="00354DED">
      <w:pPr>
        <w:spacing w:line="375" w:lineRule="exact"/>
        <w:rPr>
          <w:sz w:val="20"/>
          <w:szCs w:val="20"/>
        </w:rPr>
      </w:pPr>
    </w:p>
    <w:p w14:paraId="6B73B165" w14:textId="77777777" w:rsidR="00354DED" w:rsidRDefault="0098426A">
      <w:pPr>
        <w:ind w:left="260"/>
        <w:rPr>
          <w:sz w:val="20"/>
          <w:szCs w:val="20"/>
        </w:rPr>
      </w:pPr>
      <w:r>
        <w:rPr>
          <w:rFonts w:eastAsia="Times New Roman"/>
          <w:b/>
          <w:bCs/>
          <w:sz w:val="24"/>
          <w:szCs w:val="24"/>
        </w:rPr>
        <w:t>Fontes</w:t>
      </w:r>
    </w:p>
    <w:p w14:paraId="50694DF3" w14:textId="77777777" w:rsidR="00354DED" w:rsidRDefault="00354DED">
      <w:pPr>
        <w:spacing w:line="200" w:lineRule="exact"/>
        <w:rPr>
          <w:sz w:val="20"/>
          <w:szCs w:val="20"/>
        </w:rPr>
      </w:pPr>
    </w:p>
    <w:p w14:paraId="72E05098" w14:textId="77777777" w:rsidR="00354DED" w:rsidRDefault="00354DED">
      <w:pPr>
        <w:spacing w:line="200" w:lineRule="exact"/>
        <w:rPr>
          <w:sz w:val="20"/>
          <w:szCs w:val="20"/>
        </w:rPr>
      </w:pPr>
    </w:p>
    <w:p w14:paraId="2280D7F3" w14:textId="77777777" w:rsidR="00354DED" w:rsidRDefault="00354DED">
      <w:pPr>
        <w:spacing w:line="396" w:lineRule="exact"/>
        <w:rPr>
          <w:sz w:val="20"/>
          <w:szCs w:val="20"/>
        </w:rPr>
      </w:pPr>
    </w:p>
    <w:p w14:paraId="43E93B27" w14:textId="1D86C766" w:rsidR="00354DED" w:rsidRDefault="00354DED">
      <w:pPr>
        <w:spacing w:line="237" w:lineRule="auto"/>
        <w:ind w:left="260" w:right="285"/>
        <w:jc w:val="center"/>
        <w:rPr>
          <w:sz w:val="20"/>
          <w:szCs w:val="20"/>
        </w:rPr>
      </w:pPr>
    </w:p>
    <w:p w14:paraId="658F11A5" w14:textId="77777777" w:rsidR="00354DED" w:rsidRDefault="00354DED">
      <w:pPr>
        <w:sectPr w:rsidR="00354DED">
          <w:pgSz w:w="11900" w:h="16840"/>
          <w:pgMar w:top="839" w:right="1440" w:bottom="2" w:left="1440" w:header="0" w:footer="0" w:gutter="0"/>
          <w:cols w:space="720" w:equalWidth="0">
            <w:col w:w="9025"/>
          </w:cols>
        </w:sectPr>
      </w:pPr>
    </w:p>
    <w:p w14:paraId="3CA4D5E9" w14:textId="77777777" w:rsidR="00354DED" w:rsidRDefault="0098426A">
      <w:pPr>
        <w:ind w:left="8400"/>
        <w:rPr>
          <w:sz w:val="20"/>
          <w:szCs w:val="20"/>
        </w:rPr>
      </w:pPr>
      <w:bookmarkStart w:id="208" w:name="page209"/>
      <w:bookmarkEnd w:id="208"/>
      <w:r>
        <w:rPr>
          <w:rFonts w:eastAsia="Times New Roman"/>
          <w:noProof/>
          <w:sz w:val="24"/>
          <w:szCs w:val="24"/>
        </w:rPr>
        <w:lastRenderedPageBreak/>
        <mc:AlternateContent>
          <mc:Choice Requires="wps">
            <w:drawing>
              <wp:anchor distT="0" distB="0" distL="114300" distR="114300" simplePos="0" relativeHeight="252051968" behindDoc="1" locked="0" layoutInCell="0" allowOverlap="1" wp14:anchorId="0912908D" wp14:editId="2840236D">
                <wp:simplePos x="0" y="0"/>
                <wp:positionH relativeFrom="page">
                  <wp:posOffset>304800</wp:posOffset>
                </wp:positionH>
                <wp:positionV relativeFrom="page">
                  <wp:posOffset>307975</wp:posOffset>
                </wp:positionV>
                <wp:extent cx="6953250" cy="0"/>
                <wp:effectExtent l="0" t="0" r="0" b="0"/>
                <wp:wrapNone/>
                <wp:docPr id="937" name="Shape 9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C307950" id="Shape 937" o:spid="_x0000_s1026" style="position:absolute;z-index:-25126451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HL31FK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52992" behindDoc="1" locked="0" layoutInCell="0" allowOverlap="1" wp14:anchorId="3F9BDAE6" wp14:editId="59297C46">
                <wp:simplePos x="0" y="0"/>
                <wp:positionH relativeFrom="page">
                  <wp:posOffset>307975</wp:posOffset>
                </wp:positionH>
                <wp:positionV relativeFrom="page">
                  <wp:posOffset>304800</wp:posOffset>
                </wp:positionV>
                <wp:extent cx="0" cy="10086975"/>
                <wp:effectExtent l="0" t="0" r="0" b="0"/>
                <wp:wrapNone/>
                <wp:docPr id="938" name="Shape 9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FB6FB52" id="Shape 938" o:spid="_x0000_s1026" style="position:absolute;z-index:-25126348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A+v6hG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54016" behindDoc="1" locked="0" layoutInCell="0" allowOverlap="1" wp14:anchorId="279177A7" wp14:editId="12A7FC91">
                <wp:simplePos x="0" y="0"/>
                <wp:positionH relativeFrom="page">
                  <wp:posOffset>304800</wp:posOffset>
                </wp:positionH>
                <wp:positionV relativeFrom="page">
                  <wp:posOffset>10388600</wp:posOffset>
                </wp:positionV>
                <wp:extent cx="6953250" cy="0"/>
                <wp:effectExtent l="0" t="0" r="0" b="0"/>
                <wp:wrapNone/>
                <wp:docPr id="939" name="Shape 9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BF0EDC7" id="Shape 939" o:spid="_x0000_s1026" style="position:absolute;z-index:-25126246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xYQuu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55040" behindDoc="1" locked="0" layoutInCell="0" allowOverlap="1" wp14:anchorId="5190F14F" wp14:editId="40864B1A">
                <wp:simplePos x="0" y="0"/>
                <wp:positionH relativeFrom="page">
                  <wp:posOffset>7254875</wp:posOffset>
                </wp:positionH>
                <wp:positionV relativeFrom="page">
                  <wp:posOffset>304800</wp:posOffset>
                </wp:positionV>
                <wp:extent cx="0" cy="10086975"/>
                <wp:effectExtent l="0" t="0" r="0" b="0"/>
                <wp:wrapNone/>
                <wp:docPr id="940" name="Shape 9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60FAEA7" id="Shape 940" o:spid="_x0000_s1026" style="position:absolute;z-index:-25126144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DJM+4p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203</w:t>
      </w:r>
    </w:p>
    <w:p w14:paraId="1AAF25DC" w14:textId="77777777" w:rsidR="00354DED" w:rsidRDefault="00354DED">
      <w:pPr>
        <w:spacing w:line="289" w:lineRule="exact"/>
        <w:rPr>
          <w:sz w:val="20"/>
          <w:szCs w:val="20"/>
        </w:rPr>
      </w:pPr>
    </w:p>
    <w:p w14:paraId="4C4C3712" w14:textId="77777777" w:rsidR="00354DED" w:rsidRDefault="0098426A">
      <w:pPr>
        <w:ind w:left="260"/>
        <w:rPr>
          <w:sz w:val="20"/>
          <w:szCs w:val="20"/>
        </w:rPr>
      </w:pPr>
      <w:r>
        <w:rPr>
          <w:rFonts w:eastAsia="Times New Roman"/>
          <w:b/>
          <w:bCs/>
          <w:sz w:val="24"/>
          <w:szCs w:val="24"/>
        </w:rPr>
        <w:t>Anual Reports of the US Comissioner of Indian Affairs</w:t>
      </w:r>
      <w:r>
        <w:rPr>
          <w:rFonts w:eastAsia="Times New Roman"/>
          <w:sz w:val="24"/>
          <w:szCs w:val="24"/>
        </w:rPr>
        <w:t>. Documentos digitalizados,</w:t>
      </w:r>
    </w:p>
    <w:p w14:paraId="22E998B0" w14:textId="77777777" w:rsidR="00354DED" w:rsidRDefault="00354DED">
      <w:pPr>
        <w:spacing w:line="4" w:lineRule="exact"/>
        <w:rPr>
          <w:sz w:val="20"/>
          <w:szCs w:val="20"/>
        </w:rPr>
      </w:pPr>
    </w:p>
    <w:p w14:paraId="76936808" w14:textId="77777777" w:rsidR="00354DED" w:rsidRDefault="0098426A">
      <w:pPr>
        <w:ind w:left="260"/>
        <w:rPr>
          <w:sz w:val="20"/>
          <w:szCs w:val="20"/>
        </w:rPr>
      </w:pPr>
      <w:r>
        <w:rPr>
          <w:rFonts w:eastAsia="Times New Roman"/>
          <w:sz w:val="24"/>
          <w:szCs w:val="24"/>
        </w:rPr>
        <w:t>dis</w:t>
      </w:r>
      <w:r>
        <w:rPr>
          <w:rFonts w:eastAsia="Times New Roman"/>
          <w:sz w:val="24"/>
          <w:szCs w:val="24"/>
        </w:rPr>
        <w:t>poníveis em:</w:t>
      </w:r>
    </w:p>
    <w:p w14:paraId="100B01C8" w14:textId="77777777" w:rsidR="00354DED" w:rsidRDefault="0098426A">
      <w:pPr>
        <w:ind w:left="260"/>
        <w:rPr>
          <w:sz w:val="20"/>
          <w:szCs w:val="20"/>
        </w:rPr>
      </w:pPr>
      <w:r>
        <w:rPr>
          <w:rFonts w:eastAsia="Times New Roman"/>
          <w:sz w:val="24"/>
          <w:szCs w:val="24"/>
        </w:rPr>
        <w:t>http://digicoll.library.wisc.edu/cgibin/History/Historyidxtype=browse&amp;scope=HISTOR</w:t>
      </w:r>
    </w:p>
    <w:p w14:paraId="11500756" w14:textId="77777777" w:rsidR="00354DED" w:rsidRDefault="0098426A">
      <w:pPr>
        <w:spacing w:line="238" w:lineRule="auto"/>
        <w:ind w:left="260"/>
        <w:rPr>
          <w:sz w:val="20"/>
          <w:szCs w:val="20"/>
        </w:rPr>
      </w:pPr>
      <w:r>
        <w:rPr>
          <w:rFonts w:eastAsia="Times New Roman"/>
          <w:sz w:val="24"/>
          <w:szCs w:val="24"/>
        </w:rPr>
        <w:t>Y.COMMEP. Acesso em 12 de outubro de 2015.</w:t>
      </w:r>
    </w:p>
    <w:p w14:paraId="46363221" w14:textId="77777777" w:rsidR="00354DED" w:rsidRDefault="00354DED">
      <w:pPr>
        <w:spacing w:line="287" w:lineRule="exact"/>
        <w:rPr>
          <w:sz w:val="20"/>
          <w:szCs w:val="20"/>
        </w:rPr>
      </w:pPr>
    </w:p>
    <w:p w14:paraId="282DE532" w14:textId="77777777" w:rsidR="00354DED" w:rsidRDefault="0098426A">
      <w:pPr>
        <w:spacing w:line="236" w:lineRule="auto"/>
        <w:ind w:left="260" w:right="265"/>
        <w:rPr>
          <w:sz w:val="20"/>
          <w:szCs w:val="20"/>
        </w:rPr>
      </w:pPr>
      <w:r>
        <w:rPr>
          <w:rFonts w:eastAsia="Times New Roman"/>
          <w:sz w:val="24"/>
          <w:szCs w:val="24"/>
        </w:rPr>
        <w:t xml:space="preserve">SMITH, John. </w:t>
      </w:r>
      <w:r>
        <w:rPr>
          <w:rFonts w:eastAsia="Times New Roman"/>
          <w:b/>
          <w:bCs/>
          <w:sz w:val="24"/>
          <w:szCs w:val="24"/>
        </w:rPr>
        <w:t>Writings with other narratives of Roanoke, Jamestown, and the first</w:t>
      </w:r>
      <w:r>
        <w:rPr>
          <w:rFonts w:eastAsia="Times New Roman"/>
          <w:sz w:val="24"/>
          <w:szCs w:val="24"/>
        </w:rPr>
        <w:t xml:space="preserve"> </w:t>
      </w:r>
      <w:r>
        <w:rPr>
          <w:rFonts w:eastAsia="Times New Roman"/>
          <w:b/>
          <w:bCs/>
          <w:sz w:val="24"/>
          <w:szCs w:val="24"/>
        </w:rPr>
        <w:t>English settlement of America</w:t>
      </w:r>
      <w:r>
        <w:rPr>
          <w:rFonts w:eastAsia="Times New Roman"/>
          <w:i/>
          <w:iCs/>
          <w:sz w:val="24"/>
          <w:szCs w:val="24"/>
        </w:rPr>
        <w:t>.</w:t>
      </w:r>
      <w:r>
        <w:rPr>
          <w:rFonts w:eastAsia="Times New Roman"/>
          <w:b/>
          <w:bCs/>
          <w:sz w:val="24"/>
          <w:szCs w:val="24"/>
        </w:rPr>
        <w:t xml:space="preserve"> </w:t>
      </w:r>
      <w:r>
        <w:rPr>
          <w:rFonts w:eastAsia="Times New Roman"/>
          <w:sz w:val="24"/>
          <w:szCs w:val="24"/>
        </w:rPr>
        <w:t>New York: Library of America, 2007.</w:t>
      </w:r>
    </w:p>
    <w:p w14:paraId="03BE7467" w14:textId="77777777" w:rsidR="00354DED" w:rsidRDefault="00354DED">
      <w:pPr>
        <w:spacing w:line="287" w:lineRule="exact"/>
        <w:rPr>
          <w:sz w:val="20"/>
          <w:szCs w:val="20"/>
        </w:rPr>
      </w:pPr>
    </w:p>
    <w:p w14:paraId="3C84409A" w14:textId="77777777" w:rsidR="00354DED" w:rsidRDefault="0098426A">
      <w:pPr>
        <w:spacing w:line="236" w:lineRule="auto"/>
        <w:ind w:left="260" w:right="265"/>
        <w:rPr>
          <w:sz w:val="20"/>
          <w:szCs w:val="20"/>
        </w:rPr>
      </w:pPr>
      <w:r>
        <w:rPr>
          <w:rFonts w:eastAsia="Times New Roman"/>
          <w:sz w:val="24"/>
          <w:szCs w:val="24"/>
        </w:rPr>
        <w:t xml:space="preserve">WINTHROP, John. </w:t>
      </w:r>
      <w:r>
        <w:rPr>
          <w:rFonts w:eastAsia="Times New Roman"/>
          <w:b/>
          <w:bCs/>
          <w:sz w:val="24"/>
          <w:szCs w:val="24"/>
        </w:rPr>
        <w:t>A model of christian charity.</w:t>
      </w:r>
      <w:r>
        <w:rPr>
          <w:rFonts w:eastAsia="Times New Roman"/>
          <w:sz w:val="24"/>
          <w:szCs w:val="24"/>
        </w:rPr>
        <w:t xml:space="preserve"> Disponível em: http://www.hisglory.us/DOCUMENTS/a_model_of_christian_charity.htm#Sermon. Acesso em 11 de outubro de 2015.</w:t>
      </w:r>
    </w:p>
    <w:p w14:paraId="38AF1BBA" w14:textId="77777777" w:rsidR="00354DED" w:rsidRDefault="00354DED">
      <w:pPr>
        <w:spacing w:line="200" w:lineRule="exact"/>
        <w:rPr>
          <w:sz w:val="20"/>
          <w:szCs w:val="20"/>
        </w:rPr>
      </w:pPr>
    </w:p>
    <w:p w14:paraId="30C788DC" w14:textId="77777777" w:rsidR="00354DED" w:rsidRDefault="00354DED">
      <w:pPr>
        <w:spacing w:line="359" w:lineRule="exact"/>
        <w:rPr>
          <w:sz w:val="20"/>
          <w:szCs w:val="20"/>
        </w:rPr>
      </w:pPr>
    </w:p>
    <w:p w14:paraId="71DA350A" w14:textId="77777777" w:rsidR="00354DED" w:rsidRDefault="0098426A">
      <w:pPr>
        <w:ind w:left="260"/>
        <w:rPr>
          <w:sz w:val="20"/>
          <w:szCs w:val="20"/>
        </w:rPr>
      </w:pPr>
      <w:r>
        <w:rPr>
          <w:rFonts w:eastAsia="Times New Roman"/>
          <w:b/>
          <w:bCs/>
          <w:sz w:val="24"/>
          <w:szCs w:val="24"/>
        </w:rPr>
        <w:t>Referências bibliográficas</w:t>
      </w:r>
    </w:p>
    <w:p w14:paraId="5B31A7A8" w14:textId="77777777" w:rsidR="00354DED" w:rsidRDefault="00354DED">
      <w:pPr>
        <w:spacing w:line="200" w:lineRule="exact"/>
        <w:rPr>
          <w:sz w:val="20"/>
          <w:szCs w:val="20"/>
        </w:rPr>
      </w:pPr>
    </w:p>
    <w:p w14:paraId="1AF9CEF2" w14:textId="77777777" w:rsidR="00354DED" w:rsidRDefault="00354DED">
      <w:pPr>
        <w:spacing w:line="362" w:lineRule="exact"/>
        <w:rPr>
          <w:sz w:val="20"/>
          <w:szCs w:val="20"/>
        </w:rPr>
      </w:pPr>
    </w:p>
    <w:p w14:paraId="7C84D780" w14:textId="77777777" w:rsidR="00354DED" w:rsidRDefault="0098426A">
      <w:pPr>
        <w:spacing w:line="235" w:lineRule="auto"/>
        <w:ind w:left="260" w:right="265"/>
        <w:jc w:val="both"/>
        <w:rPr>
          <w:sz w:val="20"/>
          <w:szCs w:val="20"/>
        </w:rPr>
      </w:pPr>
      <w:r>
        <w:rPr>
          <w:rFonts w:eastAsia="Times New Roman"/>
          <w:sz w:val="24"/>
          <w:szCs w:val="24"/>
        </w:rPr>
        <w:t xml:space="preserve">ARMSTRONG, William H. </w:t>
      </w:r>
      <w:r>
        <w:rPr>
          <w:rFonts w:eastAsia="Times New Roman"/>
          <w:b/>
          <w:bCs/>
          <w:sz w:val="24"/>
          <w:szCs w:val="24"/>
        </w:rPr>
        <w:t>Warrior in Two Camps</w:t>
      </w:r>
      <w:r>
        <w:rPr>
          <w:rFonts w:eastAsia="Times New Roman"/>
          <w:sz w:val="24"/>
          <w:szCs w:val="24"/>
        </w:rPr>
        <w:t>: Ely S. Parker, Union General and Seneca Chief (Iroquois and Their Neighbors). Syracuse: Syracuse University Press, 1990.</w:t>
      </w:r>
    </w:p>
    <w:p w14:paraId="0F4C558B" w14:textId="77777777" w:rsidR="00354DED" w:rsidRDefault="00354DED">
      <w:pPr>
        <w:spacing w:line="277" w:lineRule="exact"/>
        <w:rPr>
          <w:sz w:val="20"/>
          <w:szCs w:val="20"/>
        </w:rPr>
      </w:pPr>
    </w:p>
    <w:p w14:paraId="7E7A7BB3" w14:textId="77777777" w:rsidR="00354DED" w:rsidRDefault="0098426A">
      <w:pPr>
        <w:ind w:left="260"/>
        <w:rPr>
          <w:sz w:val="20"/>
          <w:szCs w:val="20"/>
        </w:rPr>
      </w:pPr>
      <w:r>
        <w:rPr>
          <w:rFonts w:eastAsia="Times New Roman"/>
          <w:sz w:val="24"/>
          <w:szCs w:val="24"/>
        </w:rPr>
        <w:t xml:space="preserve">BROWN, Dee. </w:t>
      </w:r>
      <w:r>
        <w:rPr>
          <w:rFonts w:eastAsia="Times New Roman"/>
          <w:b/>
          <w:bCs/>
          <w:sz w:val="24"/>
          <w:szCs w:val="24"/>
        </w:rPr>
        <w:t>Bury my heart at Wounded Knee</w:t>
      </w:r>
      <w:r>
        <w:rPr>
          <w:rFonts w:eastAsia="Times New Roman"/>
          <w:sz w:val="24"/>
          <w:szCs w:val="24"/>
        </w:rPr>
        <w:t>: an Indian history of the American</w:t>
      </w:r>
    </w:p>
    <w:p w14:paraId="3BE889CC" w14:textId="77777777" w:rsidR="00354DED" w:rsidRDefault="00354DED">
      <w:pPr>
        <w:spacing w:line="4" w:lineRule="exact"/>
        <w:rPr>
          <w:sz w:val="20"/>
          <w:szCs w:val="20"/>
        </w:rPr>
      </w:pPr>
    </w:p>
    <w:p w14:paraId="62FB360B" w14:textId="77777777" w:rsidR="00354DED" w:rsidRDefault="0098426A">
      <w:pPr>
        <w:ind w:left="260"/>
        <w:rPr>
          <w:sz w:val="20"/>
          <w:szCs w:val="20"/>
        </w:rPr>
      </w:pPr>
      <w:r>
        <w:rPr>
          <w:rFonts w:eastAsia="Times New Roman"/>
          <w:sz w:val="24"/>
          <w:szCs w:val="24"/>
        </w:rPr>
        <w:t>West. New Yo</w:t>
      </w:r>
      <w:r>
        <w:rPr>
          <w:rFonts w:eastAsia="Times New Roman"/>
          <w:sz w:val="24"/>
          <w:szCs w:val="24"/>
        </w:rPr>
        <w:t>rk: Picador, 2007.</w:t>
      </w:r>
    </w:p>
    <w:p w14:paraId="5A552327" w14:textId="77777777" w:rsidR="00354DED" w:rsidRDefault="00354DED">
      <w:pPr>
        <w:spacing w:line="287" w:lineRule="exact"/>
        <w:rPr>
          <w:sz w:val="20"/>
          <w:szCs w:val="20"/>
        </w:rPr>
      </w:pPr>
    </w:p>
    <w:p w14:paraId="0F32833C" w14:textId="77777777" w:rsidR="00354DED" w:rsidRDefault="0098426A">
      <w:pPr>
        <w:spacing w:line="234" w:lineRule="auto"/>
        <w:ind w:left="260" w:right="265"/>
        <w:jc w:val="both"/>
        <w:rPr>
          <w:sz w:val="20"/>
          <w:szCs w:val="20"/>
        </w:rPr>
      </w:pPr>
      <w:r>
        <w:rPr>
          <w:rFonts w:eastAsia="Times New Roman"/>
          <w:sz w:val="24"/>
          <w:szCs w:val="24"/>
        </w:rPr>
        <w:t xml:space="preserve">CERTEAU, Michel de. </w:t>
      </w:r>
      <w:r>
        <w:rPr>
          <w:rFonts w:eastAsia="Times New Roman"/>
          <w:b/>
          <w:bCs/>
          <w:sz w:val="24"/>
          <w:szCs w:val="24"/>
        </w:rPr>
        <w:t>A Escrita da História</w:t>
      </w:r>
      <w:r>
        <w:rPr>
          <w:rFonts w:eastAsia="Times New Roman"/>
          <w:sz w:val="24"/>
          <w:szCs w:val="24"/>
        </w:rPr>
        <w:t>. Tradução de Maria de Lourdes Menezes. Rio de Janeiro: Forense Universitária, 1982.</w:t>
      </w:r>
    </w:p>
    <w:p w14:paraId="1FE15623" w14:textId="77777777" w:rsidR="00354DED" w:rsidRDefault="00354DED">
      <w:pPr>
        <w:spacing w:line="287" w:lineRule="exact"/>
        <w:rPr>
          <w:sz w:val="20"/>
          <w:szCs w:val="20"/>
        </w:rPr>
      </w:pPr>
    </w:p>
    <w:p w14:paraId="22B23F2E" w14:textId="77777777" w:rsidR="00354DED" w:rsidRDefault="0098426A">
      <w:pPr>
        <w:spacing w:line="237" w:lineRule="auto"/>
        <w:ind w:left="260" w:right="265"/>
        <w:jc w:val="both"/>
        <w:rPr>
          <w:sz w:val="20"/>
          <w:szCs w:val="20"/>
        </w:rPr>
      </w:pPr>
      <w:r>
        <w:rPr>
          <w:rFonts w:eastAsia="Times New Roman"/>
          <w:sz w:val="24"/>
          <w:szCs w:val="24"/>
        </w:rPr>
        <w:t xml:space="preserve">CHARTIER, Roger. </w:t>
      </w:r>
      <w:r>
        <w:rPr>
          <w:rFonts w:eastAsia="Times New Roman"/>
          <w:b/>
          <w:bCs/>
          <w:sz w:val="24"/>
          <w:szCs w:val="24"/>
        </w:rPr>
        <w:t>Cultura escrita, literatura e história</w:t>
      </w:r>
      <w:r>
        <w:rPr>
          <w:rFonts w:eastAsia="Times New Roman"/>
          <w:sz w:val="24"/>
          <w:szCs w:val="24"/>
        </w:rPr>
        <w:t>: Conversas de Roger Chartier com Carlos Aguirre Anaya</w:t>
      </w:r>
      <w:r>
        <w:rPr>
          <w:rFonts w:eastAsia="Times New Roman"/>
          <w:sz w:val="24"/>
          <w:szCs w:val="24"/>
        </w:rPr>
        <w:t>, Jesús Anaya Rosique, Daniel Goldin e Antonio Saborit. Tradução de Ernani Rosa. Porto Alegre: ARTMED Editora, 2001.</w:t>
      </w:r>
    </w:p>
    <w:p w14:paraId="2B2E7F9C" w14:textId="77777777" w:rsidR="00354DED" w:rsidRDefault="00354DED">
      <w:pPr>
        <w:spacing w:line="288" w:lineRule="exact"/>
        <w:rPr>
          <w:sz w:val="20"/>
          <w:szCs w:val="20"/>
        </w:rPr>
      </w:pPr>
    </w:p>
    <w:p w14:paraId="31E24A7B" w14:textId="77777777" w:rsidR="00354DED" w:rsidRDefault="0098426A">
      <w:pPr>
        <w:spacing w:line="234" w:lineRule="auto"/>
        <w:ind w:left="260" w:right="265"/>
        <w:jc w:val="both"/>
        <w:rPr>
          <w:sz w:val="20"/>
          <w:szCs w:val="20"/>
        </w:rPr>
      </w:pPr>
      <w:r>
        <w:rPr>
          <w:rFonts w:eastAsia="Times New Roman"/>
          <w:sz w:val="24"/>
          <w:szCs w:val="24"/>
        </w:rPr>
        <w:t xml:space="preserve">COOPER, James Fenimore. </w:t>
      </w:r>
      <w:r>
        <w:rPr>
          <w:rFonts w:eastAsia="Times New Roman"/>
          <w:b/>
          <w:bCs/>
          <w:sz w:val="24"/>
          <w:szCs w:val="24"/>
        </w:rPr>
        <w:t>The Leatherstocking Tales.</w:t>
      </w:r>
      <w:r>
        <w:rPr>
          <w:rFonts w:eastAsia="Times New Roman"/>
          <w:sz w:val="24"/>
          <w:szCs w:val="24"/>
        </w:rPr>
        <w:t xml:space="preserve"> 2 v. New York: Library of America, 2012.</w:t>
      </w:r>
    </w:p>
    <w:p w14:paraId="51501D1C" w14:textId="77777777" w:rsidR="00354DED" w:rsidRDefault="00354DED">
      <w:pPr>
        <w:spacing w:line="280" w:lineRule="exact"/>
        <w:rPr>
          <w:sz w:val="20"/>
          <w:szCs w:val="20"/>
        </w:rPr>
      </w:pPr>
    </w:p>
    <w:p w14:paraId="09799F81" w14:textId="77777777" w:rsidR="00354DED" w:rsidRDefault="0098426A">
      <w:pPr>
        <w:ind w:right="5"/>
        <w:jc w:val="center"/>
        <w:rPr>
          <w:sz w:val="20"/>
          <w:szCs w:val="20"/>
        </w:rPr>
      </w:pPr>
      <w:r>
        <w:rPr>
          <w:rFonts w:eastAsia="Times New Roman"/>
          <w:sz w:val="24"/>
          <w:szCs w:val="24"/>
        </w:rPr>
        <w:t>DE DECCA, Edgar Salvadori. Historia a contrap</w:t>
      </w:r>
      <w:r>
        <w:rPr>
          <w:rFonts w:eastAsia="Times New Roman"/>
          <w:sz w:val="24"/>
          <w:szCs w:val="24"/>
        </w:rPr>
        <w:t>elo: sobre vencedores y vencidos. In:</w:t>
      </w:r>
    </w:p>
    <w:p w14:paraId="19E8D3A9" w14:textId="77777777" w:rsidR="00354DED" w:rsidRDefault="0098426A">
      <w:pPr>
        <w:ind w:left="260"/>
        <w:rPr>
          <w:sz w:val="20"/>
          <w:szCs w:val="20"/>
        </w:rPr>
      </w:pPr>
      <w:r>
        <w:rPr>
          <w:rFonts w:eastAsia="Times New Roman"/>
          <w:sz w:val="24"/>
          <w:szCs w:val="24"/>
        </w:rPr>
        <w:t xml:space="preserve">MUDROVCIC; RABOTNIKOF (org.). </w:t>
      </w:r>
      <w:r>
        <w:rPr>
          <w:rFonts w:eastAsia="Times New Roman"/>
          <w:b/>
          <w:bCs/>
          <w:sz w:val="24"/>
          <w:szCs w:val="24"/>
        </w:rPr>
        <w:t>En busca del pasado perdido</w:t>
      </w:r>
      <w:r>
        <w:rPr>
          <w:rFonts w:eastAsia="Times New Roman"/>
          <w:sz w:val="24"/>
          <w:szCs w:val="24"/>
        </w:rPr>
        <w:t>: temporalidad,</w:t>
      </w:r>
    </w:p>
    <w:p w14:paraId="140CABED" w14:textId="77777777" w:rsidR="00354DED" w:rsidRDefault="0098426A">
      <w:pPr>
        <w:spacing w:line="238" w:lineRule="auto"/>
        <w:ind w:left="260"/>
        <w:rPr>
          <w:sz w:val="20"/>
          <w:szCs w:val="20"/>
        </w:rPr>
      </w:pPr>
      <w:r>
        <w:rPr>
          <w:rFonts w:eastAsia="Times New Roman"/>
          <w:sz w:val="24"/>
          <w:szCs w:val="24"/>
        </w:rPr>
        <w:t>historia y memoria. Ciudad de México: Siglo XXI Editores, 2013.</w:t>
      </w:r>
    </w:p>
    <w:p w14:paraId="452C590C" w14:textId="77777777" w:rsidR="00354DED" w:rsidRDefault="00354DED">
      <w:pPr>
        <w:spacing w:line="292" w:lineRule="exact"/>
        <w:rPr>
          <w:sz w:val="20"/>
          <w:szCs w:val="20"/>
        </w:rPr>
      </w:pPr>
    </w:p>
    <w:p w14:paraId="5160F2CE" w14:textId="77777777" w:rsidR="00354DED" w:rsidRDefault="0098426A">
      <w:pPr>
        <w:spacing w:line="234" w:lineRule="auto"/>
        <w:ind w:left="260" w:right="265"/>
        <w:jc w:val="both"/>
        <w:rPr>
          <w:sz w:val="20"/>
          <w:szCs w:val="20"/>
        </w:rPr>
      </w:pPr>
      <w:r>
        <w:rPr>
          <w:rFonts w:eastAsia="Times New Roman"/>
          <w:sz w:val="24"/>
          <w:szCs w:val="24"/>
        </w:rPr>
        <w:t xml:space="preserve">FOUCAULT, Michel. </w:t>
      </w:r>
      <w:r>
        <w:rPr>
          <w:rFonts w:eastAsia="Times New Roman"/>
          <w:b/>
          <w:bCs/>
          <w:sz w:val="24"/>
          <w:szCs w:val="24"/>
        </w:rPr>
        <w:t>A Arqueologia do Saber.</w:t>
      </w:r>
      <w:r>
        <w:rPr>
          <w:rFonts w:eastAsia="Times New Roman"/>
          <w:sz w:val="24"/>
          <w:szCs w:val="24"/>
        </w:rPr>
        <w:t xml:space="preserve"> 7ª ed. Tradução de Luiz Felipe Baeta Neves. Rio de Janeiro, São Paulo: Forense Universitária, 2005.</w:t>
      </w:r>
    </w:p>
    <w:p w14:paraId="0F4FB3B0" w14:textId="77777777" w:rsidR="00354DED" w:rsidRDefault="00354DED">
      <w:pPr>
        <w:spacing w:line="275" w:lineRule="exact"/>
        <w:rPr>
          <w:sz w:val="20"/>
          <w:szCs w:val="20"/>
        </w:rPr>
      </w:pPr>
    </w:p>
    <w:p w14:paraId="7FAD1B29" w14:textId="77777777" w:rsidR="00354DED" w:rsidRDefault="0098426A">
      <w:pPr>
        <w:ind w:left="260"/>
        <w:rPr>
          <w:sz w:val="20"/>
          <w:szCs w:val="20"/>
        </w:rPr>
      </w:pPr>
      <w:r>
        <w:rPr>
          <w:rFonts w:eastAsia="Times New Roman"/>
          <w:sz w:val="24"/>
          <w:szCs w:val="24"/>
        </w:rPr>
        <w:t xml:space="preserve">HARTOG, François. </w:t>
      </w:r>
      <w:r>
        <w:rPr>
          <w:rFonts w:eastAsia="Times New Roman"/>
          <w:b/>
          <w:bCs/>
          <w:sz w:val="24"/>
          <w:szCs w:val="24"/>
        </w:rPr>
        <w:t>O Espelho de Heródoto</w:t>
      </w:r>
      <w:r>
        <w:rPr>
          <w:rFonts w:eastAsia="Times New Roman"/>
          <w:sz w:val="24"/>
          <w:szCs w:val="24"/>
        </w:rPr>
        <w:t>: ensaio sobre a representação do outro.</w:t>
      </w:r>
    </w:p>
    <w:p w14:paraId="2EF7E4E3" w14:textId="77777777" w:rsidR="00354DED" w:rsidRDefault="0098426A">
      <w:pPr>
        <w:ind w:left="260"/>
        <w:rPr>
          <w:sz w:val="20"/>
          <w:szCs w:val="20"/>
        </w:rPr>
      </w:pPr>
      <w:r>
        <w:rPr>
          <w:rFonts w:eastAsia="Times New Roman"/>
          <w:sz w:val="24"/>
          <w:szCs w:val="24"/>
        </w:rPr>
        <w:t>Tradução de Jacyntho Lins Brandão. Belo Horizonte: Editora UFMG, 1999.</w:t>
      </w:r>
    </w:p>
    <w:p w14:paraId="7714AF01" w14:textId="77777777" w:rsidR="00354DED" w:rsidRDefault="00354DED">
      <w:pPr>
        <w:spacing w:line="291" w:lineRule="exact"/>
        <w:rPr>
          <w:sz w:val="20"/>
          <w:szCs w:val="20"/>
        </w:rPr>
      </w:pPr>
    </w:p>
    <w:p w14:paraId="6F8AB1B2" w14:textId="77777777" w:rsidR="00354DED" w:rsidRDefault="0098426A">
      <w:pPr>
        <w:spacing w:line="236" w:lineRule="auto"/>
        <w:ind w:left="260" w:right="265"/>
        <w:jc w:val="both"/>
        <w:rPr>
          <w:sz w:val="20"/>
          <w:szCs w:val="20"/>
        </w:rPr>
      </w:pPr>
      <w:r>
        <w:rPr>
          <w:rFonts w:eastAsia="Times New Roman"/>
          <w:sz w:val="24"/>
          <w:szCs w:val="24"/>
        </w:rPr>
        <w:t>HO</w:t>
      </w:r>
      <w:r>
        <w:rPr>
          <w:rFonts w:eastAsia="Times New Roman"/>
          <w:sz w:val="24"/>
          <w:szCs w:val="24"/>
        </w:rPr>
        <w:t xml:space="preserve">XIE, Frederick E. The Reservation Period (1880-1960). In: TRIGGER, Bruce G.; WASHBURN, Wilcomb E. (org.). </w:t>
      </w:r>
      <w:r>
        <w:rPr>
          <w:rFonts w:eastAsia="Times New Roman"/>
          <w:b/>
          <w:bCs/>
          <w:sz w:val="24"/>
          <w:szCs w:val="24"/>
        </w:rPr>
        <w:t>The Cambridge History of the Native People of</w:t>
      </w:r>
      <w:r>
        <w:rPr>
          <w:rFonts w:eastAsia="Times New Roman"/>
          <w:sz w:val="24"/>
          <w:szCs w:val="24"/>
        </w:rPr>
        <w:t xml:space="preserve"> </w:t>
      </w:r>
      <w:r>
        <w:rPr>
          <w:rFonts w:eastAsia="Times New Roman"/>
          <w:b/>
          <w:bCs/>
          <w:sz w:val="24"/>
          <w:szCs w:val="24"/>
        </w:rPr>
        <w:t>the Americas</w:t>
      </w:r>
      <w:r>
        <w:rPr>
          <w:rFonts w:eastAsia="Times New Roman"/>
          <w:sz w:val="24"/>
          <w:szCs w:val="24"/>
        </w:rPr>
        <w:t>. Volume I: North America. New York: Cambridge University Press,</w:t>
      </w:r>
      <w:r>
        <w:rPr>
          <w:rFonts w:eastAsia="Times New Roman"/>
          <w:b/>
          <w:bCs/>
          <w:sz w:val="24"/>
          <w:szCs w:val="24"/>
        </w:rPr>
        <w:t xml:space="preserve"> </w:t>
      </w:r>
      <w:r>
        <w:rPr>
          <w:rFonts w:eastAsia="Times New Roman"/>
          <w:sz w:val="24"/>
          <w:szCs w:val="24"/>
        </w:rPr>
        <w:t>1996.</w:t>
      </w:r>
    </w:p>
    <w:p w14:paraId="36CFEF14" w14:textId="77777777" w:rsidR="00354DED" w:rsidRDefault="00354DED">
      <w:pPr>
        <w:spacing w:line="200" w:lineRule="exact"/>
        <w:rPr>
          <w:sz w:val="20"/>
          <w:szCs w:val="20"/>
        </w:rPr>
      </w:pPr>
    </w:p>
    <w:p w14:paraId="62139E04" w14:textId="77777777" w:rsidR="00354DED" w:rsidRDefault="00354DED">
      <w:pPr>
        <w:spacing w:line="200" w:lineRule="exact"/>
        <w:rPr>
          <w:sz w:val="20"/>
          <w:szCs w:val="20"/>
        </w:rPr>
      </w:pPr>
    </w:p>
    <w:p w14:paraId="25A1F1CC" w14:textId="77777777" w:rsidR="00354DED" w:rsidRDefault="00354DED">
      <w:pPr>
        <w:spacing w:line="200" w:lineRule="exact"/>
        <w:rPr>
          <w:sz w:val="20"/>
          <w:szCs w:val="20"/>
        </w:rPr>
      </w:pPr>
    </w:p>
    <w:p w14:paraId="50C5D9A1" w14:textId="77777777" w:rsidR="00354DED" w:rsidRDefault="00354DED">
      <w:pPr>
        <w:spacing w:line="200" w:lineRule="exact"/>
        <w:rPr>
          <w:sz w:val="20"/>
          <w:szCs w:val="20"/>
        </w:rPr>
      </w:pPr>
    </w:p>
    <w:p w14:paraId="513ACA02" w14:textId="77777777" w:rsidR="00354DED" w:rsidRDefault="00354DED">
      <w:pPr>
        <w:spacing w:line="280" w:lineRule="exact"/>
        <w:rPr>
          <w:sz w:val="20"/>
          <w:szCs w:val="20"/>
        </w:rPr>
      </w:pPr>
    </w:p>
    <w:p w14:paraId="5764845E" w14:textId="569C528B" w:rsidR="00354DED" w:rsidRDefault="00354DED">
      <w:pPr>
        <w:spacing w:line="237" w:lineRule="auto"/>
        <w:ind w:left="260" w:right="285"/>
        <w:jc w:val="center"/>
        <w:rPr>
          <w:sz w:val="20"/>
          <w:szCs w:val="20"/>
        </w:rPr>
      </w:pPr>
    </w:p>
    <w:p w14:paraId="4636FB97" w14:textId="77777777" w:rsidR="00354DED" w:rsidRDefault="00354DED">
      <w:pPr>
        <w:sectPr w:rsidR="00354DED">
          <w:pgSz w:w="11900" w:h="16840"/>
          <w:pgMar w:top="839" w:right="1440" w:bottom="2" w:left="1440" w:header="0" w:footer="0" w:gutter="0"/>
          <w:cols w:space="720" w:equalWidth="0">
            <w:col w:w="9025"/>
          </w:cols>
        </w:sectPr>
      </w:pPr>
    </w:p>
    <w:p w14:paraId="465EA9D8" w14:textId="77777777" w:rsidR="00354DED" w:rsidRDefault="0098426A">
      <w:pPr>
        <w:ind w:left="8400"/>
        <w:rPr>
          <w:sz w:val="20"/>
          <w:szCs w:val="20"/>
        </w:rPr>
      </w:pPr>
      <w:bookmarkStart w:id="209" w:name="page210"/>
      <w:bookmarkEnd w:id="209"/>
      <w:r>
        <w:rPr>
          <w:rFonts w:eastAsia="Times New Roman"/>
          <w:noProof/>
          <w:sz w:val="24"/>
          <w:szCs w:val="24"/>
        </w:rPr>
        <w:lastRenderedPageBreak/>
        <mc:AlternateContent>
          <mc:Choice Requires="wps">
            <w:drawing>
              <wp:anchor distT="0" distB="0" distL="114300" distR="114300" simplePos="0" relativeHeight="252056064" behindDoc="1" locked="0" layoutInCell="0" allowOverlap="1" wp14:anchorId="7AFBF165" wp14:editId="2E689E70">
                <wp:simplePos x="0" y="0"/>
                <wp:positionH relativeFrom="page">
                  <wp:posOffset>304800</wp:posOffset>
                </wp:positionH>
                <wp:positionV relativeFrom="page">
                  <wp:posOffset>307975</wp:posOffset>
                </wp:positionV>
                <wp:extent cx="6953250" cy="0"/>
                <wp:effectExtent l="0" t="0" r="0" b="0"/>
                <wp:wrapNone/>
                <wp:docPr id="941" name="Shape 9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8C82969" id="Shape 941" o:spid="_x0000_s1026" style="position:absolute;z-index:-25126041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DTY1Vy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57088" behindDoc="1" locked="0" layoutInCell="0" allowOverlap="1" wp14:anchorId="7E92F424" wp14:editId="66AD17E4">
                <wp:simplePos x="0" y="0"/>
                <wp:positionH relativeFrom="page">
                  <wp:posOffset>307975</wp:posOffset>
                </wp:positionH>
                <wp:positionV relativeFrom="page">
                  <wp:posOffset>304800</wp:posOffset>
                </wp:positionV>
                <wp:extent cx="0" cy="10086975"/>
                <wp:effectExtent l="0" t="0" r="0" b="0"/>
                <wp:wrapNone/>
                <wp:docPr id="942" name="Shape 9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086B36A" id="Shape 942" o:spid="_x0000_s1026" style="position:absolute;z-index:-25125939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B0HyRq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58112" behindDoc="1" locked="0" layoutInCell="0" allowOverlap="1" wp14:anchorId="197A67C3" wp14:editId="07EB66D4">
                <wp:simplePos x="0" y="0"/>
                <wp:positionH relativeFrom="page">
                  <wp:posOffset>304800</wp:posOffset>
                </wp:positionH>
                <wp:positionV relativeFrom="page">
                  <wp:posOffset>10388600</wp:posOffset>
                </wp:positionV>
                <wp:extent cx="6953250" cy="0"/>
                <wp:effectExtent l="0" t="0" r="0" b="0"/>
                <wp:wrapNone/>
                <wp:docPr id="943" name="Shape 9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B2C0660" id="Shape 943" o:spid="_x0000_s1026" style="position:absolute;z-index:-25125836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vlJ8Vr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59136" behindDoc="1" locked="0" layoutInCell="0" allowOverlap="1" wp14:anchorId="6CD49553" wp14:editId="327187D7">
                <wp:simplePos x="0" y="0"/>
                <wp:positionH relativeFrom="page">
                  <wp:posOffset>7254875</wp:posOffset>
                </wp:positionH>
                <wp:positionV relativeFrom="page">
                  <wp:posOffset>304800</wp:posOffset>
                </wp:positionV>
                <wp:extent cx="0" cy="10086975"/>
                <wp:effectExtent l="0" t="0" r="0" b="0"/>
                <wp:wrapNone/>
                <wp:docPr id="944" name="Shape 9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C3D8A3C" id="Shape 944" o:spid="_x0000_s1026" style="position:absolute;z-index:-25125734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YVqgT7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204</w:t>
      </w:r>
    </w:p>
    <w:p w14:paraId="38A6A314" w14:textId="77777777" w:rsidR="00354DED" w:rsidRDefault="00354DED">
      <w:pPr>
        <w:spacing w:line="301" w:lineRule="exact"/>
        <w:rPr>
          <w:sz w:val="20"/>
          <w:szCs w:val="20"/>
        </w:rPr>
      </w:pPr>
    </w:p>
    <w:p w14:paraId="6BCB0769" w14:textId="77777777" w:rsidR="00354DED" w:rsidRDefault="0098426A">
      <w:pPr>
        <w:spacing w:line="237" w:lineRule="auto"/>
        <w:ind w:left="260" w:right="265"/>
        <w:jc w:val="both"/>
        <w:rPr>
          <w:sz w:val="20"/>
          <w:szCs w:val="20"/>
        </w:rPr>
      </w:pPr>
      <w:r>
        <w:rPr>
          <w:rFonts w:eastAsia="Times New Roman"/>
          <w:sz w:val="24"/>
          <w:szCs w:val="24"/>
        </w:rPr>
        <w:t xml:space="preserve">LÖWY, Michael. </w:t>
      </w:r>
      <w:r>
        <w:rPr>
          <w:rFonts w:eastAsia="Times New Roman"/>
          <w:b/>
          <w:bCs/>
          <w:sz w:val="24"/>
          <w:szCs w:val="24"/>
        </w:rPr>
        <w:t>Walter Benjamin: uma leitura das teses “Sobre o Conceito de</w:t>
      </w:r>
      <w:r>
        <w:rPr>
          <w:rFonts w:eastAsia="Times New Roman"/>
          <w:sz w:val="24"/>
          <w:szCs w:val="24"/>
        </w:rPr>
        <w:t xml:space="preserve"> </w:t>
      </w:r>
      <w:r>
        <w:rPr>
          <w:rFonts w:eastAsia="Times New Roman"/>
          <w:b/>
          <w:bCs/>
          <w:sz w:val="24"/>
          <w:szCs w:val="24"/>
        </w:rPr>
        <w:t>História”</w:t>
      </w:r>
      <w:r>
        <w:rPr>
          <w:rFonts w:eastAsia="Times New Roman"/>
          <w:sz w:val="24"/>
          <w:szCs w:val="24"/>
        </w:rPr>
        <w:t>. Tradução de Wanda Nogueira Caldeira Brandt; tradução das teses de Jeanne</w:t>
      </w:r>
      <w:r>
        <w:rPr>
          <w:rFonts w:eastAsia="Times New Roman"/>
          <w:b/>
          <w:bCs/>
          <w:sz w:val="24"/>
          <w:szCs w:val="24"/>
        </w:rPr>
        <w:t xml:space="preserve"> </w:t>
      </w:r>
      <w:r>
        <w:rPr>
          <w:rFonts w:eastAsia="Times New Roman"/>
          <w:sz w:val="24"/>
          <w:szCs w:val="24"/>
        </w:rPr>
        <w:t>Marie Gagnebin e Marcos Lutz Muller. São Paulo: Boitempo, 2005.</w:t>
      </w:r>
    </w:p>
    <w:p w14:paraId="66E83C7B" w14:textId="77777777" w:rsidR="00354DED" w:rsidRDefault="00354DED">
      <w:pPr>
        <w:spacing w:line="276" w:lineRule="exact"/>
        <w:rPr>
          <w:sz w:val="20"/>
          <w:szCs w:val="20"/>
        </w:rPr>
      </w:pPr>
    </w:p>
    <w:p w14:paraId="766525E7" w14:textId="77777777" w:rsidR="00354DED" w:rsidRDefault="0098426A">
      <w:pPr>
        <w:tabs>
          <w:tab w:val="left" w:pos="3460"/>
          <w:tab w:val="left" w:pos="5400"/>
        </w:tabs>
        <w:ind w:left="260"/>
        <w:rPr>
          <w:sz w:val="20"/>
          <w:szCs w:val="20"/>
        </w:rPr>
      </w:pPr>
      <w:r>
        <w:rPr>
          <w:rFonts w:eastAsia="Times New Roman"/>
          <w:sz w:val="24"/>
          <w:szCs w:val="24"/>
        </w:rPr>
        <w:t>MILLER,  Susan  A.;  RIDING</w:t>
      </w:r>
      <w:r>
        <w:rPr>
          <w:rFonts w:eastAsia="Times New Roman"/>
          <w:sz w:val="24"/>
          <w:szCs w:val="24"/>
        </w:rPr>
        <w:tab/>
        <w:t>IN,  James  (org.).</w:t>
      </w:r>
      <w:r>
        <w:rPr>
          <w:sz w:val="20"/>
          <w:szCs w:val="20"/>
        </w:rPr>
        <w:tab/>
      </w:r>
      <w:r>
        <w:rPr>
          <w:rFonts w:eastAsia="Times New Roman"/>
          <w:b/>
          <w:bCs/>
          <w:sz w:val="24"/>
          <w:szCs w:val="24"/>
        </w:rPr>
        <w:t>Native  Historians  Write  Back:</w:t>
      </w:r>
    </w:p>
    <w:p w14:paraId="216C0C5A" w14:textId="77777777" w:rsidR="00354DED" w:rsidRDefault="0098426A">
      <w:pPr>
        <w:ind w:left="260"/>
        <w:rPr>
          <w:sz w:val="20"/>
          <w:szCs w:val="20"/>
        </w:rPr>
      </w:pPr>
      <w:r>
        <w:rPr>
          <w:rFonts w:eastAsia="Times New Roman"/>
          <w:b/>
          <w:bCs/>
          <w:sz w:val="24"/>
          <w:szCs w:val="24"/>
        </w:rPr>
        <w:t>Decolonizing Indian Americ</w:t>
      </w:r>
      <w:r>
        <w:rPr>
          <w:rFonts w:eastAsia="Times New Roman"/>
          <w:b/>
          <w:bCs/>
          <w:sz w:val="24"/>
          <w:szCs w:val="24"/>
        </w:rPr>
        <w:t>an History</w:t>
      </w:r>
      <w:r>
        <w:rPr>
          <w:rFonts w:eastAsia="Times New Roman"/>
          <w:sz w:val="24"/>
          <w:szCs w:val="24"/>
        </w:rPr>
        <w:t>. Lubbock: Texas Tech University Press, 2011.</w:t>
      </w:r>
    </w:p>
    <w:p w14:paraId="49228EDE" w14:textId="77777777" w:rsidR="00354DED" w:rsidRDefault="00354DED">
      <w:pPr>
        <w:spacing w:line="290" w:lineRule="exact"/>
        <w:rPr>
          <w:sz w:val="20"/>
          <w:szCs w:val="20"/>
        </w:rPr>
      </w:pPr>
    </w:p>
    <w:p w14:paraId="4DCFC100" w14:textId="77777777" w:rsidR="00354DED" w:rsidRDefault="0098426A">
      <w:pPr>
        <w:spacing w:line="234" w:lineRule="auto"/>
        <w:ind w:left="260" w:right="265"/>
        <w:jc w:val="both"/>
        <w:rPr>
          <w:sz w:val="20"/>
          <w:szCs w:val="20"/>
        </w:rPr>
      </w:pPr>
      <w:r>
        <w:rPr>
          <w:rFonts w:eastAsia="Times New Roman"/>
          <w:sz w:val="24"/>
          <w:szCs w:val="24"/>
        </w:rPr>
        <w:t xml:space="preserve">MOMADAY, Scott N. </w:t>
      </w:r>
      <w:r>
        <w:rPr>
          <w:rFonts w:eastAsia="Times New Roman"/>
          <w:b/>
          <w:bCs/>
          <w:sz w:val="24"/>
          <w:szCs w:val="24"/>
        </w:rPr>
        <w:t>House Made of Dawn</w:t>
      </w:r>
      <w:r>
        <w:rPr>
          <w:rFonts w:eastAsia="Times New Roman"/>
          <w:sz w:val="24"/>
          <w:szCs w:val="24"/>
        </w:rPr>
        <w:t>. New York: Harper Perennial Modern Classics, 2010.</w:t>
      </w:r>
    </w:p>
    <w:p w14:paraId="362BFB7C" w14:textId="77777777" w:rsidR="00354DED" w:rsidRDefault="00354DED">
      <w:pPr>
        <w:spacing w:line="287" w:lineRule="exact"/>
        <w:rPr>
          <w:sz w:val="20"/>
          <w:szCs w:val="20"/>
        </w:rPr>
      </w:pPr>
    </w:p>
    <w:p w14:paraId="505B9FC2" w14:textId="77777777" w:rsidR="00354DED" w:rsidRDefault="0098426A">
      <w:pPr>
        <w:spacing w:line="236" w:lineRule="auto"/>
        <w:ind w:left="260" w:right="265"/>
        <w:jc w:val="both"/>
        <w:rPr>
          <w:sz w:val="20"/>
          <w:szCs w:val="20"/>
        </w:rPr>
      </w:pPr>
      <w:r>
        <w:rPr>
          <w:rFonts w:eastAsia="Times New Roman"/>
          <w:sz w:val="24"/>
          <w:szCs w:val="24"/>
        </w:rPr>
        <w:t xml:space="preserve">MORGAN, Lewis H. </w:t>
      </w:r>
      <w:r>
        <w:rPr>
          <w:rFonts w:eastAsia="Times New Roman"/>
          <w:b/>
          <w:bCs/>
          <w:sz w:val="24"/>
          <w:szCs w:val="24"/>
        </w:rPr>
        <w:t>League of the Ho-de-no-sau-nee or Iroquois</w:t>
      </w:r>
      <w:r>
        <w:rPr>
          <w:rFonts w:eastAsia="Times New Roman"/>
          <w:sz w:val="24"/>
          <w:szCs w:val="24"/>
        </w:rPr>
        <w:t>. Lenox: Hard Press Publishing, 2013.</w:t>
      </w:r>
    </w:p>
    <w:p w14:paraId="660CBBE7" w14:textId="77777777" w:rsidR="00354DED" w:rsidRDefault="00354DED">
      <w:pPr>
        <w:spacing w:line="275" w:lineRule="exact"/>
        <w:rPr>
          <w:sz w:val="20"/>
          <w:szCs w:val="20"/>
        </w:rPr>
      </w:pPr>
    </w:p>
    <w:p w14:paraId="11917260" w14:textId="77777777" w:rsidR="00354DED" w:rsidRDefault="0098426A">
      <w:pPr>
        <w:ind w:left="260"/>
        <w:rPr>
          <w:sz w:val="20"/>
          <w:szCs w:val="20"/>
        </w:rPr>
      </w:pPr>
      <w:r>
        <w:rPr>
          <w:rFonts w:eastAsia="Times New Roman"/>
          <w:sz w:val="24"/>
          <w:szCs w:val="24"/>
        </w:rPr>
        <w:t>MOSES, Danie</w:t>
      </w:r>
      <w:r>
        <w:rPr>
          <w:rFonts w:eastAsia="Times New Roman"/>
          <w:sz w:val="24"/>
          <w:szCs w:val="24"/>
        </w:rPr>
        <w:t xml:space="preserve">l Noah. </w:t>
      </w:r>
      <w:r>
        <w:rPr>
          <w:rFonts w:eastAsia="Times New Roman"/>
          <w:b/>
          <w:bCs/>
          <w:sz w:val="24"/>
          <w:szCs w:val="24"/>
        </w:rPr>
        <w:t>The Promise of Progress</w:t>
      </w:r>
      <w:r>
        <w:rPr>
          <w:rFonts w:eastAsia="Times New Roman"/>
          <w:sz w:val="24"/>
          <w:szCs w:val="24"/>
        </w:rPr>
        <w:t>: The Life and Work of Lewis Henry</w:t>
      </w:r>
    </w:p>
    <w:p w14:paraId="13DD7E1B" w14:textId="77777777" w:rsidR="00354DED" w:rsidRDefault="0098426A">
      <w:pPr>
        <w:ind w:left="260"/>
        <w:rPr>
          <w:sz w:val="20"/>
          <w:szCs w:val="20"/>
        </w:rPr>
      </w:pPr>
      <w:r>
        <w:rPr>
          <w:rFonts w:eastAsia="Times New Roman"/>
          <w:sz w:val="24"/>
          <w:szCs w:val="24"/>
        </w:rPr>
        <w:t>Morgan. Missouri: University of Missouri Press, 2009.</w:t>
      </w:r>
    </w:p>
    <w:p w14:paraId="333B923F" w14:textId="77777777" w:rsidR="00354DED" w:rsidRDefault="00354DED">
      <w:pPr>
        <w:spacing w:line="291" w:lineRule="exact"/>
        <w:rPr>
          <w:sz w:val="20"/>
          <w:szCs w:val="20"/>
        </w:rPr>
      </w:pPr>
    </w:p>
    <w:p w14:paraId="0F665CD2" w14:textId="77777777" w:rsidR="00354DED" w:rsidRDefault="0098426A">
      <w:pPr>
        <w:spacing w:line="236" w:lineRule="auto"/>
        <w:ind w:left="260" w:right="265"/>
        <w:jc w:val="both"/>
        <w:rPr>
          <w:sz w:val="20"/>
          <w:szCs w:val="20"/>
        </w:rPr>
      </w:pPr>
      <w:r>
        <w:rPr>
          <w:rFonts w:eastAsia="Times New Roman"/>
          <w:sz w:val="24"/>
          <w:szCs w:val="24"/>
        </w:rPr>
        <w:t xml:space="preserve">NABOKOV, Peter. “Native Views of History”. In: TRIGGER, Bruce G.; WASHBURN, Wilcomb E. (org.). </w:t>
      </w:r>
      <w:r>
        <w:rPr>
          <w:rFonts w:eastAsia="Times New Roman"/>
          <w:b/>
          <w:bCs/>
          <w:sz w:val="24"/>
          <w:szCs w:val="24"/>
        </w:rPr>
        <w:t>The Cambridge History of the Native Peop</w:t>
      </w:r>
      <w:r>
        <w:rPr>
          <w:rFonts w:eastAsia="Times New Roman"/>
          <w:b/>
          <w:bCs/>
          <w:sz w:val="24"/>
          <w:szCs w:val="24"/>
        </w:rPr>
        <w:t>le of</w:t>
      </w:r>
      <w:r>
        <w:rPr>
          <w:rFonts w:eastAsia="Times New Roman"/>
          <w:sz w:val="24"/>
          <w:szCs w:val="24"/>
        </w:rPr>
        <w:t xml:space="preserve"> </w:t>
      </w:r>
      <w:r>
        <w:rPr>
          <w:rFonts w:eastAsia="Times New Roman"/>
          <w:b/>
          <w:bCs/>
          <w:sz w:val="24"/>
          <w:szCs w:val="24"/>
        </w:rPr>
        <w:t>the Americas</w:t>
      </w:r>
      <w:r>
        <w:rPr>
          <w:rFonts w:eastAsia="Times New Roman"/>
          <w:sz w:val="24"/>
          <w:szCs w:val="24"/>
        </w:rPr>
        <w:t>. Volume I: North America. New York: Cambridge University Press,</w:t>
      </w:r>
      <w:r>
        <w:rPr>
          <w:rFonts w:eastAsia="Times New Roman"/>
          <w:b/>
          <w:bCs/>
          <w:sz w:val="24"/>
          <w:szCs w:val="24"/>
        </w:rPr>
        <w:t xml:space="preserve"> </w:t>
      </w:r>
      <w:r>
        <w:rPr>
          <w:rFonts w:eastAsia="Times New Roman"/>
          <w:sz w:val="24"/>
          <w:szCs w:val="24"/>
        </w:rPr>
        <w:t>1996.</w:t>
      </w:r>
    </w:p>
    <w:p w14:paraId="6503A746" w14:textId="77777777" w:rsidR="00354DED" w:rsidRDefault="00354DED">
      <w:pPr>
        <w:spacing w:line="282" w:lineRule="exact"/>
        <w:rPr>
          <w:sz w:val="20"/>
          <w:szCs w:val="20"/>
        </w:rPr>
      </w:pPr>
    </w:p>
    <w:p w14:paraId="5835111A" w14:textId="77777777" w:rsidR="00354DED" w:rsidRDefault="0098426A">
      <w:pPr>
        <w:ind w:left="260"/>
        <w:rPr>
          <w:sz w:val="20"/>
          <w:szCs w:val="20"/>
        </w:rPr>
      </w:pPr>
      <w:r>
        <w:rPr>
          <w:rFonts w:eastAsia="Times New Roman"/>
          <w:sz w:val="24"/>
          <w:szCs w:val="24"/>
        </w:rPr>
        <w:t xml:space="preserve">PARKER, Arthur. </w:t>
      </w:r>
      <w:r>
        <w:rPr>
          <w:rFonts w:eastAsia="Times New Roman"/>
          <w:b/>
          <w:bCs/>
          <w:sz w:val="24"/>
          <w:szCs w:val="24"/>
        </w:rPr>
        <w:t>The Life of General Ely S. Parker:</w:t>
      </w:r>
      <w:r>
        <w:rPr>
          <w:rFonts w:eastAsia="Times New Roman"/>
          <w:sz w:val="24"/>
          <w:szCs w:val="24"/>
        </w:rPr>
        <w:t xml:space="preserve"> Last grand sachem of the</w:t>
      </w:r>
    </w:p>
    <w:p w14:paraId="06DE0923" w14:textId="77777777" w:rsidR="00354DED" w:rsidRDefault="0098426A">
      <w:pPr>
        <w:ind w:left="260"/>
        <w:rPr>
          <w:sz w:val="20"/>
          <w:szCs w:val="20"/>
        </w:rPr>
      </w:pPr>
      <w:r>
        <w:rPr>
          <w:rFonts w:eastAsia="Times New Roman"/>
          <w:sz w:val="24"/>
          <w:szCs w:val="24"/>
        </w:rPr>
        <w:t>Iroquois and General Grant's military secretary. Windham: Windham Press, 2014.</w:t>
      </w:r>
    </w:p>
    <w:p w14:paraId="0F112C67" w14:textId="77777777" w:rsidR="00354DED" w:rsidRDefault="00354DED">
      <w:pPr>
        <w:spacing w:line="273" w:lineRule="exact"/>
        <w:rPr>
          <w:sz w:val="20"/>
          <w:szCs w:val="20"/>
        </w:rPr>
      </w:pPr>
    </w:p>
    <w:p w14:paraId="20E13719" w14:textId="77777777" w:rsidR="00354DED" w:rsidRDefault="0098426A">
      <w:pPr>
        <w:ind w:left="260"/>
        <w:rPr>
          <w:sz w:val="20"/>
          <w:szCs w:val="20"/>
        </w:rPr>
      </w:pPr>
      <w:r>
        <w:rPr>
          <w:rFonts w:eastAsia="Times New Roman"/>
          <w:sz w:val="24"/>
          <w:szCs w:val="24"/>
        </w:rPr>
        <w:t xml:space="preserve">PAZ, Octavio. </w:t>
      </w:r>
      <w:r>
        <w:rPr>
          <w:rFonts w:eastAsia="Times New Roman"/>
          <w:b/>
          <w:bCs/>
          <w:sz w:val="24"/>
          <w:szCs w:val="24"/>
        </w:rPr>
        <w:t>O Labirinto da Solidão</w:t>
      </w:r>
      <w:r>
        <w:rPr>
          <w:rFonts w:eastAsia="Times New Roman"/>
          <w:sz w:val="24"/>
          <w:szCs w:val="24"/>
        </w:rPr>
        <w:t>. Tradução de Ari Roitman e Paulina Wacht.</w:t>
      </w:r>
    </w:p>
    <w:p w14:paraId="7B0B7F16" w14:textId="77777777" w:rsidR="00354DED" w:rsidRDefault="0098426A">
      <w:pPr>
        <w:ind w:left="260"/>
        <w:rPr>
          <w:sz w:val="20"/>
          <w:szCs w:val="20"/>
        </w:rPr>
      </w:pPr>
      <w:r>
        <w:rPr>
          <w:rFonts w:eastAsia="Times New Roman"/>
          <w:sz w:val="24"/>
          <w:szCs w:val="24"/>
        </w:rPr>
        <w:t>São Paulo: Cosac Naify, 2014.</w:t>
      </w:r>
    </w:p>
    <w:p w14:paraId="03177A5D" w14:textId="77777777" w:rsidR="00354DED" w:rsidRDefault="00354DED">
      <w:pPr>
        <w:spacing w:line="278" w:lineRule="exact"/>
        <w:rPr>
          <w:sz w:val="20"/>
          <w:szCs w:val="20"/>
        </w:rPr>
      </w:pPr>
    </w:p>
    <w:p w14:paraId="36BDEF91" w14:textId="77777777" w:rsidR="00354DED" w:rsidRDefault="0098426A">
      <w:pPr>
        <w:ind w:left="260"/>
        <w:rPr>
          <w:sz w:val="20"/>
          <w:szCs w:val="20"/>
        </w:rPr>
      </w:pPr>
      <w:r>
        <w:rPr>
          <w:rFonts w:eastAsia="Times New Roman"/>
          <w:sz w:val="24"/>
          <w:szCs w:val="24"/>
        </w:rPr>
        <w:t xml:space="preserve">ROUNTREE, Helen C. </w:t>
      </w:r>
      <w:r>
        <w:rPr>
          <w:rFonts w:eastAsia="Times New Roman"/>
          <w:b/>
          <w:bCs/>
          <w:sz w:val="24"/>
          <w:szCs w:val="24"/>
        </w:rPr>
        <w:t>Pocahontas, Powhatan, Opechancanough</w:t>
      </w:r>
      <w:r>
        <w:rPr>
          <w:rFonts w:eastAsia="Times New Roman"/>
          <w:sz w:val="24"/>
          <w:szCs w:val="24"/>
        </w:rPr>
        <w:t>: Three Indian Lives</w:t>
      </w:r>
    </w:p>
    <w:p w14:paraId="2F9C66D8" w14:textId="77777777" w:rsidR="00354DED" w:rsidRDefault="0098426A">
      <w:pPr>
        <w:ind w:left="260"/>
        <w:rPr>
          <w:sz w:val="20"/>
          <w:szCs w:val="20"/>
        </w:rPr>
      </w:pPr>
      <w:r>
        <w:rPr>
          <w:rFonts w:eastAsia="Times New Roman"/>
          <w:sz w:val="24"/>
          <w:szCs w:val="24"/>
        </w:rPr>
        <w:t>Changed by Jamestown. Charlottesville: University of Virginia Press, 2</w:t>
      </w:r>
      <w:r>
        <w:rPr>
          <w:rFonts w:eastAsia="Times New Roman"/>
          <w:sz w:val="24"/>
          <w:szCs w:val="24"/>
        </w:rPr>
        <w:t>006.</w:t>
      </w:r>
    </w:p>
    <w:p w14:paraId="1E223CCB" w14:textId="77777777" w:rsidR="00354DED" w:rsidRDefault="00354DED">
      <w:pPr>
        <w:spacing w:line="274" w:lineRule="exact"/>
        <w:rPr>
          <w:sz w:val="20"/>
          <w:szCs w:val="20"/>
        </w:rPr>
      </w:pPr>
    </w:p>
    <w:p w14:paraId="228306CC" w14:textId="77777777" w:rsidR="00354DED" w:rsidRDefault="0098426A">
      <w:pPr>
        <w:tabs>
          <w:tab w:val="left" w:pos="940"/>
          <w:tab w:val="left" w:pos="1500"/>
          <w:tab w:val="left" w:pos="2680"/>
          <w:tab w:val="left" w:pos="3600"/>
          <w:tab w:val="left" w:pos="3960"/>
          <w:tab w:val="left" w:pos="5720"/>
          <w:tab w:val="left" w:pos="6940"/>
          <w:tab w:val="left" w:pos="7880"/>
        </w:tabs>
        <w:ind w:left="260"/>
        <w:rPr>
          <w:sz w:val="20"/>
          <w:szCs w:val="20"/>
        </w:rPr>
      </w:pPr>
      <w:r>
        <w:rPr>
          <w:rFonts w:eastAsia="Times New Roman"/>
          <w:sz w:val="24"/>
          <w:szCs w:val="24"/>
        </w:rPr>
        <w:t>____.</w:t>
      </w:r>
      <w:r>
        <w:rPr>
          <w:sz w:val="20"/>
          <w:szCs w:val="20"/>
        </w:rPr>
        <w:tab/>
      </w:r>
      <w:r>
        <w:rPr>
          <w:rFonts w:eastAsia="Times New Roman"/>
          <w:b/>
          <w:bCs/>
          <w:sz w:val="24"/>
          <w:szCs w:val="24"/>
        </w:rPr>
        <w:t>The</w:t>
      </w:r>
      <w:r>
        <w:rPr>
          <w:rFonts w:eastAsia="Times New Roman"/>
          <w:b/>
          <w:bCs/>
          <w:sz w:val="24"/>
          <w:szCs w:val="24"/>
        </w:rPr>
        <w:tab/>
        <w:t>Powhatan</w:t>
      </w:r>
      <w:r>
        <w:rPr>
          <w:rFonts w:eastAsia="Times New Roman"/>
          <w:b/>
          <w:bCs/>
          <w:sz w:val="24"/>
          <w:szCs w:val="24"/>
        </w:rPr>
        <w:tab/>
        <w:t>Indians</w:t>
      </w:r>
      <w:r>
        <w:rPr>
          <w:rFonts w:eastAsia="Times New Roman"/>
          <w:b/>
          <w:bCs/>
          <w:sz w:val="24"/>
          <w:szCs w:val="24"/>
        </w:rPr>
        <w:tab/>
        <w:t>of</w:t>
      </w:r>
      <w:r>
        <w:rPr>
          <w:rFonts w:eastAsia="Times New Roman"/>
          <w:b/>
          <w:bCs/>
          <w:sz w:val="24"/>
          <w:szCs w:val="24"/>
        </w:rPr>
        <w:tab/>
        <w:t>Virginia</w:t>
      </w:r>
      <w:r>
        <w:rPr>
          <w:rFonts w:eastAsia="Times New Roman"/>
          <w:sz w:val="24"/>
          <w:szCs w:val="24"/>
        </w:rPr>
        <w:t>:  Their</w:t>
      </w:r>
      <w:r>
        <w:rPr>
          <w:sz w:val="20"/>
          <w:szCs w:val="20"/>
        </w:rPr>
        <w:tab/>
      </w:r>
      <w:r>
        <w:rPr>
          <w:rFonts w:eastAsia="Times New Roman"/>
          <w:sz w:val="24"/>
          <w:szCs w:val="24"/>
        </w:rPr>
        <w:t>Traditional</w:t>
      </w:r>
      <w:r>
        <w:rPr>
          <w:rFonts w:eastAsia="Times New Roman"/>
          <w:sz w:val="24"/>
          <w:szCs w:val="24"/>
        </w:rPr>
        <w:tab/>
        <w:t>Culture.</w:t>
      </w:r>
      <w:r>
        <w:rPr>
          <w:rFonts w:eastAsia="Times New Roman"/>
          <w:sz w:val="24"/>
          <w:szCs w:val="24"/>
        </w:rPr>
        <w:tab/>
        <w:t>Norman:</w:t>
      </w:r>
    </w:p>
    <w:p w14:paraId="17A88BCA" w14:textId="77777777" w:rsidR="00354DED" w:rsidRDefault="0098426A">
      <w:pPr>
        <w:ind w:left="260"/>
        <w:rPr>
          <w:sz w:val="20"/>
          <w:szCs w:val="20"/>
        </w:rPr>
      </w:pPr>
      <w:r>
        <w:rPr>
          <w:rFonts w:eastAsia="Times New Roman"/>
          <w:sz w:val="24"/>
          <w:szCs w:val="24"/>
        </w:rPr>
        <w:t>University of Oklahoma Press, 1992.</w:t>
      </w:r>
    </w:p>
    <w:p w14:paraId="38078965" w14:textId="77777777" w:rsidR="00354DED" w:rsidRDefault="00354DED">
      <w:pPr>
        <w:spacing w:line="290" w:lineRule="exact"/>
        <w:rPr>
          <w:sz w:val="20"/>
          <w:szCs w:val="20"/>
        </w:rPr>
      </w:pPr>
    </w:p>
    <w:p w14:paraId="142EA656" w14:textId="77777777" w:rsidR="00354DED" w:rsidRDefault="0098426A">
      <w:pPr>
        <w:spacing w:line="234" w:lineRule="auto"/>
        <w:ind w:left="260" w:right="265"/>
        <w:jc w:val="both"/>
        <w:rPr>
          <w:sz w:val="20"/>
          <w:szCs w:val="20"/>
        </w:rPr>
      </w:pPr>
      <w:r>
        <w:rPr>
          <w:rFonts w:eastAsia="Times New Roman"/>
          <w:sz w:val="24"/>
          <w:szCs w:val="24"/>
        </w:rPr>
        <w:t xml:space="preserve">SEED, Patricia. </w:t>
      </w:r>
      <w:r>
        <w:rPr>
          <w:rFonts w:eastAsia="Times New Roman"/>
          <w:b/>
          <w:bCs/>
          <w:sz w:val="24"/>
          <w:szCs w:val="24"/>
        </w:rPr>
        <w:t>Cerimônias de Posse na Conquista Européia do Novo Mundo</w:t>
      </w:r>
      <w:r>
        <w:rPr>
          <w:rFonts w:eastAsia="Times New Roman"/>
          <w:sz w:val="24"/>
          <w:szCs w:val="24"/>
        </w:rPr>
        <w:t xml:space="preserve"> </w:t>
      </w:r>
      <w:r>
        <w:rPr>
          <w:rFonts w:eastAsia="Times New Roman"/>
          <w:b/>
          <w:bCs/>
          <w:sz w:val="24"/>
          <w:szCs w:val="24"/>
        </w:rPr>
        <w:t>(1492- 1640</w:t>
      </w:r>
      <w:r>
        <w:rPr>
          <w:rFonts w:eastAsia="Times New Roman"/>
          <w:i/>
          <w:iCs/>
          <w:sz w:val="24"/>
          <w:szCs w:val="24"/>
        </w:rPr>
        <w:t>).</w:t>
      </w:r>
      <w:r>
        <w:rPr>
          <w:rFonts w:eastAsia="Times New Roman"/>
          <w:b/>
          <w:bCs/>
          <w:sz w:val="24"/>
          <w:szCs w:val="24"/>
        </w:rPr>
        <w:t xml:space="preserve"> </w:t>
      </w:r>
      <w:r>
        <w:rPr>
          <w:rFonts w:eastAsia="Times New Roman"/>
          <w:sz w:val="24"/>
          <w:szCs w:val="24"/>
        </w:rPr>
        <w:t xml:space="preserve">Tradução de Lenita R. Esteves. São Paulo: </w:t>
      </w:r>
      <w:r>
        <w:rPr>
          <w:rFonts w:eastAsia="Times New Roman"/>
          <w:sz w:val="24"/>
          <w:szCs w:val="24"/>
        </w:rPr>
        <w:t>Editora UNESP, 1999.</w:t>
      </w:r>
    </w:p>
    <w:p w14:paraId="5CAFDF06" w14:textId="77777777" w:rsidR="00354DED" w:rsidRDefault="00354DED">
      <w:pPr>
        <w:spacing w:line="275" w:lineRule="exact"/>
        <w:rPr>
          <w:sz w:val="20"/>
          <w:szCs w:val="20"/>
        </w:rPr>
      </w:pPr>
    </w:p>
    <w:p w14:paraId="620BC258" w14:textId="77777777" w:rsidR="00354DED" w:rsidRDefault="0098426A">
      <w:pPr>
        <w:ind w:left="260"/>
        <w:rPr>
          <w:sz w:val="20"/>
          <w:szCs w:val="20"/>
        </w:rPr>
      </w:pPr>
      <w:r>
        <w:rPr>
          <w:rFonts w:eastAsia="Times New Roman"/>
          <w:sz w:val="24"/>
          <w:szCs w:val="24"/>
        </w:rPr>
        <w:t xml:space="preserve">TODOROV, Tzvetan. </w:t>
      </w:r>
      <w:r>
        <w:rPr>
          <w:rFonts w:eastAsia="Times New Roman"/>
          <w:b/>
          <w:bCs/>
          <w:sz w:val="24"/>
          <w:szCs w:val="24"/>
        </w:rPr>
        <w:t>A Conquista da América</w:t>
      </w:r>
      <w:r>
        <w:rPr>
          <w:rFonts w:eastAsia="Times New Roman"/>
          <w:sz w:val="24"/>
          <w:szCs w:val="24"/>
        </w:rPr>
        <w:t>: a questão do outro. Tradução de</w:t>
      </w:r>
    </w:p>
    <w:p w14:paraId="782B89A6" w14:textId="77777777" w:rsidR="00354DED" w:rsidRDefault="00354DED">
      <w:pPr>
        <w:spacing w:line="4" w:lineRule="exact"/>
        <w:rPr>
          <w:sz w:val="20"/>
          <w:szCs w:val="20"/>
        </w:rPr>
      </w:pPr>
    </w:p>
    <w:p w14:paraId="394CA3C9" w14:textId="77777777" w:rsidR="00354DED" w:rsidRDefault="0098426A">
      <w:pPr>
        <w:ind w:left="260"/>
        <w:rPr>
          <w:sz w:val="20"/>
          <w:szCs w:val="20"/>
        </w:rPr>
      </w:pPr>
      <w:r>
        <w:rPr>
          <w:rFonts w:eastAsia="Times New Roman"/>
          <w:sz w:val="24"/>
          <w:szCs w:val="24"/>
        </w:rPr>
        <w:t>Beatriz Perrone Moisés. São Paulo: Martins Fontes, 2011.</w:t>
      </w:r>
    </w:p>
    <w:p w14:paraId="4C3420DF" w14:textId="77777777" w:rsidR="00354DED" w:rsidRDefault="00354DED">
      <w:pPr>
        <w:spacing w:line="286" w:lineRule="exact"/>
        <w:rPr>
          <w:sz w:val="20"/>
          <w:szCs w:val="20"/>
        </w:rPr>
      </w:pPr>
    </w:p>
    <w:p w14:paraId="06DDF676" w14:textId="77777777" w:rsidR="00354DED" w:rsidRDefault="0098426A">
      <w:pPr>
        <w:spacing w:line="237" w:lineRule="auto"/>
        <w:ind w:left="260" w:right="245"/>
        <w:jc w:val="both"/>
        <w:rPr>
          <w:sz w:val="20"/>
          <w:szCs w:val="20"/>
        </w:rPr>
      </w:pPr>
      <w:r>
        <w:rPr>
          <w:rFonts w:eastAsia="Times New Roman"/>
          <w:sz w:val="24"/>
          <w:szCs w:val="24"/>
        </w:rPr>
        <w:t>WASHBURN, Wilcomb E. The Native American Renaissance, 1960-1995. In: TRIGGER, Bruce G.; WASHBURN, Wil</w:t>
      </w:r>
      <w:r>
        <w:rPr>
          <w:rFonts w:eastAsia="Times New Roman"/>
          <w:sz w:val="24"/>
          <w:szCs w:val="24"/>
        </w:rPr>
        <w:t xml:space="preserve">comb E. (org.). </w:t>
      </w:r>
      <w:r>
        <w:rPr>
          <w:rFonts w:eastAsia="Times New Roman"/>
          <w:b/>
          <w:bCs/>
          <w:sz w:val="24"/>
          <w:szCs w:val="24"/>
        </w:rPr>
        <w:t>The Cambridge History of</w:t>
      </w:r>
      <w:r>
        <w:rPr>
          <w:rFonts w:eastAsia="Times New Roman"/>
          <w:sz w:val="24"/>
          <w:szCs w:val="24"/>
        </w:rPr>
        <w:t xml:space="preserve"> </w:t>
      </w:r>
      <w:r>
        <w:rPr>
          <w:rFonts w:eastAsia="Times New Roman"/>
          <w:b/>
          <w:bCs/>
          <w:sz w:val="24"/>
          <w:szCs w:val="24"/>
        </w:rPr>
        <w:t>the Native People of the Americas</w:t>
      </w:r>
      <w:r>
        <w:rPr>
          <w:rFonts w:eastAsia="Times New Roman"/>
          <w:sz w:val="24"/>
          <w:szCs w:val="24"/>
        </w:rPr>
        <w:t>. Volume I: North America. New York: Cambridge</w:t>
      </w:r>
      <w:r>
        <w:rPr>
          <w:rFonts w:eastAsia="Times New Roman"/>
          <w:b/>
          <w:bCs/>
          <w:sz w:val="24"/>
          <w:szCs w:val="24"/>
        </w:rPr>
        <w:t xml:space="preserve"> </w:t>
      </w:r>
      <w:r>
        <w:rPr>
          <w:rFonts w:eastAsia="Times New Roman"/>
          <w:sz w:val="24"/>
          <w:szCs w:val="24"/>
        </w:rPr>
        <w:t>University Press, 1996.</w:t>
      </w:r>
    </w:p>
    <w:p w14:paraId="0C44D27B" w14:textId="77777777" w:rsidR="00354DED" w:rsidRDefault="00354DED">
      <w:pPr>
        <w:spacing w:line="290" w:lineRule="exact"/>
        <w:rPr>
          <w:sz w:val="20"/>
          <w:szCs w:val="20"/>
        </w:rPr>
      </w:pPr>
    </w:p>
    <w:p w14:paraId="474B6258" w14:textId="77777777" w:rsidR="00354DED" w:rsidRDefault="0098426A">
      <w:pPr>
        <w:spacing w:line="234" w:lineRule="auto"/>
        <w:ind w:left="260" w:right="265"/>
        <w:jc w:val="both"/>
        <w:rPr>
          <w:sz w:val="20"/>
          <w:szCs w:val="20"/>
        </w:rPr>
      </w:pPr>
      <w:r>
        <w:rPr>
          <w:rFonts w:eastAsia="Times New Roman"/>
          <w:sz w:val="24"/>
          <w:szCs w:val="24"/>
        </w:rPr>
        <w:t xml:space="preserve">ZINN, Howard. </w:t>
      </w:r>
      <w:r>
        <w:rPr>
          <w:rFonts w:eastAsia="Times New Roman"/>
          <w:b/>
          <w:bCs/>
          <w:sz w:val="24"/>
          <w:szCs w:val="24"/>
        </w:rPr>
        <w:t>A People’s History of the United States</w:t>
      </w:r>
      <w:r>
        <w:rPr>
          <w:rFonts w:eastAsia="Times New Roman"/>
          <w:i/>
          <w:iCs/>
          <w:sz w:val="24"/>
          <w:szCs w:val="24"/>
        </w:rPr>
        <w:t>.</w:t>
      </w:r>
      <w:r>
        <w:rPr>
          <w:rFonts w:eastAsia="Times New Roman"/>
          <w:sz w:val="24"/>
          <w:szCs w:val="24"/>
        </w:rPr>
        <w:t xml:space="preserve"> New York: Harper Colophon Books, 1980.</w:t>
      </w:r>
    </w:p>
    <w:p w14:paraId="3208A382" w14:textId="77777777" w:rsidR="00354DED" w:rsidRDefault="00354DED">
      <w:pPr>
        <w:spacing w:line="200" w:lineRule="exact"/>
        <w:rPr>
          <w:sz w:val="20"/>
          <w:szCs w:val="20"/>
        </w:rPr>
      </w:pPr>
    </w:p>
    <w:p w14:paraId="10758E64" w14:textId="77777777" w:rsidR="00354DED" w:rsidRDefault="00354DED">
      <w:pPr>
        <w:spacing w:line="200" w:lineRule="exact"/>
        <w:rPr>
          <w:sz w:val="20"/>
          <w:szCs w:val="20"/>
        </w:rPr>
      </w:pPr>
    </w:p>
    <w:p w14:paraId="08E455D8" w14:textId="77777777" w:rsidR="00354DED" w:rsidRDefault="00354DED">
      <w:pPr>
        <w:spacing w:line="200" w:lineRule="exact"/>
        <w:rPr>
          <w:sz w:val="20"/>
          <w:szCs w:val="20"/>
        </w:rPr>
      </w:pPr>
    </w:p>
    <w:p w14:paraId="3ABDE5D5" w14:textId="77777777" w:rsidR="00354DED" w:rsidRDefault="00354DED">
      <w:pPr>
        <w:spacing w:line="200" w:lineRule="exact"/>
        <w:rPr>
          <w:sz w:val="20"/>
          <w:szCs w:val="20"/>
        </w:rPr>
      </w:pPr>
    </w:p>
    <w:p w14:paraId="2226F638" w14:textId="77777777" w:rsidR="00354DED" w:rsidRDefault="00354DED">
      <w:pPr>
        <w:spacing w:line="200" w:lineRule="exact"/>
        <w:rPr>
          <w:sz w:val="20"/>
          <w:szCs w:val="20"/>
        </w:rPr>
      </w:pPr>
    </w:p>
    <w:p w14:paraId="4BC09404" w14:textId="77777777" w:rsidR="00354DED" w:rsidRDefault="00354DED">
      <w:pPr>
        <w:spacing w:line="352" w:lineRule="exact"/>
        <w:rPr>
          <w:sz w:val="20"/>
          <w:szCs w:val="20"/>
        </w:rPr>
      </w:pPr>
    </w:p>
    <w:p w14:paraId="35FB36D8" w14:textId="46178B11" w:rsidR="00354DED" w:rsidRDefault="00354DED">
      <w:pPr>
        <w:spacing w:line="237" w:lineRule="auto"/>
        <w:ind w:left="260" w:right="285"/>
        <w:jc w:val="center"/>
        <w:rPr>
          <w:sz w:val="20"/>
          <w:szCs w:val="20"/>
        </w:rPr>
      </w:pPr>
    </w:p>
    <w:p w14:paraId="0173CAB3" w14:textId="77777777" w:rsidR="00354DED" w:rsidRDefault="00354DED">
      <w:pPr>
        <w:sectPr w:rsidR="00354DED">
          <w:pgSz w:w="11900" w:h="16840"/>
          <w:pgMar w:top="839" w:right="1440" w:bottom="2" w:left="1440" w:header="0" w:footer="0" w:gutter="0"/>
          <w:cols w:space="720" w:equalWidth="0">
            <w:col w:w="9025"/>
          </w:cols>
        </w:sectPr>
      </w:pPr>
    </w:p>
    <w:p w14:paraId="5233DA6A" w14:textId="77777777" w:rsidR="00354DED" w:rsidRDefault="0098426A">
      <w:pPr>
        <w:ind w:left="8400"/>
        <w:rPr>
          <w:sz w:val="20"/>
          <w:szCs w:val="20"/>
        </w:rPr>
      </w:pPr>
      <w:bookmarkStart w:id="210" w:name="page211"/>
      <w:bookmarkEnd w:id="210"/>
      <w:r>
        <w:rPr>
          <w:rFonts w:eastAsia="Times New Roman"/>
          <w:noProof/>
          <w:sz w:val="24"/>
          <w:szCs w:val="24"/>
        </w:rPr>
        <w:lastRenderedPageBreak/>
        <mc:AlternateContent>
          <mc:Choice Requires="wps">
            <w:drawing>
              <wp:anchor distT="0" distB="0" distL="114300" distR="114300" simplePos="0" relativeHeight="252060160" behindDoc="1" locked="0" layoutInCell="0" allowOverlap="1" wp14:anchorId="48751228" wp14:editId="4E465435">
                <wp:simplePos x="0" y="0"/>
                <wp:positionH relativeFrom="page">
                  <wp:posOffset>304800</wp:posOffset>
                </wp:positionH>
                <wp:positionV relativeFrom="page">
                  <wp:posOffset>307975</wp:posOffset>
                </wp:positionV>
                <wp:extent cx="6953250" cy="0"/>
                <wp:effectExtent l="0" t="0" r="0" b="0"/>
                <wp:wrapNone/>
                <wp:docPr id="945" name="Shape 9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78E8319" id="Shape 945" o:spid="_x0000_s1026" style="position:absolute;z-index:-25125632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AJAQc6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61184" behindDoc="1" locked="0" layoutInCell="0" allowOverlap="1" wp14:anchorId="7B19609F" wp14:editId="179CBF22">
                <wp:simplePos x="0" y="0"/>
                <wp:positionH relativeFrom="page">
                  <wp:posOffset>307975</wp:posOffset>
                </wp:positionH>
                <wp:positionV relativeFrom="page">
                  <wp:posOffset>304800</wp:posOffset>
                </wp:positionV>
                <wp:extent cx="0" cy="10086975"/>
                <wp:effectExtent l="0" t="0" r="0" b="0"/>
                <wp:wrapNone/>
                <wp:docPr id="946" name="Shape 9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7C5FD00" id="Shape 946" o:spid="_x0000_s1026" style="position:absolute;z-index:-25125529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LVuh3y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62208" behindDoc="1" locked="0" layoutInCell="0" allowOverlap="1" wp14:anchorId="735D2921" wp14:editId="57FFD684">
                <wp:simplePos x="0" y="0"/>
                <wp:positionH relativeFrom="page">
                  <wp:posOffset>304800</wp:posOffset>
                </wp:positionH>
                <wp:positionV relativeFrom="page">
                  <wp:posOffset>10388600</wp:posOffset>
                </wp:positionV>
                <wp:extent cx="6953250" cy="0"/>
                <wp:effectExtent l="0" t="0" r="0" b="0"/>
                <wp:wrapNone/>
                <wp:docPr id="947" name="Shape 9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A8F53CE" id="Shape 947" o:spid="_x0000_s1026" style="position:absolute;z-index:-25125427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ZDAuHr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63232" behindDoc="1" locked="0" layoutInCell="0" allowOverlap="1" wp14:anchorId="0CD565CA" wp14:editId="71AEB612">
                <wp:simplePos x="0" y="0"/>
                <wp:positionH relativeFrom="page">
                  <wp:posOffset>7254875</wp:posOffset>
                </wp:positionH>
                <wp:positionV relativeFrom="page">
                  <wp:posOffset>304800</wp:posOffset>
                </wp:positionV>
                <wp:extent cx="0" cy="10086975"/>
                <wp:effectExtent l="0" t="0" r="0" b="0"/>
                <wp:wrapNone/>
                <wp:docPr id="948" name="Shape 9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FB7CA68" id="Shape 948" o:spid="_x0000_s1026" style="position:absolute;z-index:-25125324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meBy5b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205</w:t>
      </w:r>
    </w:p>
    <w:p w14:paraId="2A4F06DA" w14:textId="77777777" w:rsidR="00354DED" w:rsidRDefault="00354DED">
      <w:pPr>
        <w:spacing w:line="301" w:lineRule="exact"/>
        <w:rPr>
          <w:sz w:val="20"/>
          <w:szCs w:val="20"/>
        </w:rPr>
      </w:pPr>
    </w:p>
    <w:p w14:paraId="34C69F2E" w14:textId="77777777" w:rsidR="00354DED" w:rsidRDefault="0098426A">
      <w:pPr>
        <w:spacing w:line="350" w:lineRule="auto"/>
        <w:ind w:left="1720" w:right="220"/>
        <w:jc w:val="center"/>
        <w:rPr>
          <w:sz w:val="20"/>
          <w:szCs w:val="20"/>
        </w:rPr>
      </w:pPr>
      <w:r>
        <w:rPr>
          <w:rFonts w:eastAsia="Times New Roman"/>
          <w:b/>
          <w:bCs/>
          <w:sz w:val="24"/>
          <w:szCs w:val="24"/>
        </w:rPr>
        <w:t>“Juventude em Fúria”: repr</w:t>
      </w:r>
      <w:r>
        <w:rPr>
          <w:rFonts w:eastAsia="Times New Roman"/>
          <w:b/>
          <w:bCs/>
          <w:sz w:val="24"/>
          <w:szCs w:val="24"/>
        </w:rPr>
        <w:t>esentações, tensões e política na era Reagan (1981-1988)</w:t>
      </w:r>
    </w:p>
    <w:p w14:paraId="42D57436" w14:textId="77777777" w:rsidR="00354DED" w:rsidRDefault="00354DED">
      <w:pPr>
        <w:spacing w:line="200" w:lineRule="exact"/>
        <w:rPr>
          <w:sz w:val="20"/>
          <w:szCs w:val="20"/>
        </w:rPr>
      </w:pPr>
    </w:p>
    <w:p w14:paraId="11D826EB" w14:textId="77777777" w:rsidR="00354DED" w:rsidRDefault="00354DED">
      <w:pPr>
        <w:spacing w:line="352" w:lineRule="exact"/>
        <w:rPr>
          <w:sz w:val="20"/>
          <w:szCs w:val="20"/>
        </w:rPr>
      </w:pPr>
    </w:p>
    <w:p w14:paraId="2C59BD0B" w14:textId="77777777" w:rsidR="00354DED" w:rsidRDefault="0098426A">
      <w:pPr>
        <w:ind w:left="260"/>
        <w:rPr>
          <w:sz w:val="20"/>
          <w:szCs w:val="20"/>
        </w:rPr>
      </w:pPr>
      <w:r>
        <w:rPr>
          <w:rFonts w:eastAsia="Times New Roman"/>
          <w:sz w:val="24"/>
          <w:szCs w:val="24"/>
        </w:rPr>
        <w:t>Ronaldo Alves Ribeiro dos Santos</w:t>
      </w:r>
      <w:r>
        <w:rPr>
          <w:rFonts w:eastAsia="Times New Roman"/>
          <w:sz w:val="32"/>
          <w:szCs w:val="32"/>
          <w:vertAlign w:val="superscript"/>
        </w:rPr>
        <w:t>1</w:t>
      </w:r>
    </w:p>
    <w:p w14:paraId="09B62744" w14:textId="77777777" w:rsidR="00354DED" w:rsidRDefault="00354DED">
      <w:pPr>
        <w:spacing w:line="53" w:lineRule="exact"/>
        <w:rPr>
          <w:sz w:val="20"/>
          <w:szCs w:val="20"/>
        </w:rPr>
      </w:pPr>
    </w:p>
    <w:p w14:paraId="2C0D0E22" w14:textId="77777777" w:rsidR="00354DED" w:rsidRDefault="0098426A">
      <w:pPr>
        <w:ind w:left="260"/>
        <w:rPr>
          <w:sz w:val="20"/>
          <w:szCs w:val="20"/>
        </w:rPr>
      </w:pPr>
      <w:r>
        <w:rPr>
          <w:rFonts w:eastAsia="Times New Roman"/>
          <w:sz w:val="24"/>
          <w:szCs w:val="24"/>
        </w:rPr>
        <w:t>Mestrando em Educação Pública</w:t>
      </w:r>
    </w:p>
    <w:p w14:paraId="0BE3EB32" w14:textId="77777777" w:rsidR="00354DED" w:rsidRDefault="00354DED">
      <w:pPr>
        <w:spacing w:line="139" w:lineRule="exact"/>
        <w:rPr>
          <w:sz w:val="20"/>
          <w:szCs w:val="20"/>
        </w:rPr>
      </w:pPr>
    </w:p>
    <w:p w14:paraId="41C2A386" w14:textId="77777777" w:rsidR="00354DED" w:rsidRDefault="0098426A">
      <w:pPr>
        <w:ind w:left="260"/>
        <w:rPr>
          <w:sz w:val="20"/>
          <w:szCs w:val="20"/>
        </w:rPr>
      </w:pPr>
      <w:r>
        <w:rPr>
          <w:rFonts w:eastAsia="Times New Roman"/>
          <w:sz w:val="24"/>
          <w:szCs w:val="24"/>
        </w:rPr>
        <w:t>UFMT/Rondonópolis-MT</w:t>
      </w:r>
    </w:p>
    <w:p w14:paraId="630814A8" w14:textId="77777777" w:rsidR="00354DED" w:rsidRDefault="00354DED">
      <w:pPr>
        <w:spacing w:line="140" w:lineRule="exact"/>
        <w:rPr>
          <w:sz w:val="20"/>
          <w:szCs w:val="20"/>
        </w:rPr>
      </w:pPr>
    </w:p>
    <w:p w14:paraId="480D6E16" w14:textId="77777777" w:rsidR="00354DED" w:rsidRDefault="0098426A">
      <w:pPr>
        <w:ind w:left="260"/>
        <w:rPr>
          <w:sz w:val="20"/>
          <w:szCs w:val="20"/>
        </w:rPr>
      </w:pPr>
      <w:r>
        <w:rPr>
          <w:rFonts w:eastAsia="Times New Roman"/>
          <w:sz w:val="24"/>
          <w:szCs w:val="24"/>
        </w:rPr>
        <w:t>Bolsista CAPES</w:t>
      </w:r>
    </w:p>
    <w:p w14:paraId="464521E6" w14:textId="77777777" w:rsidR="00354DED" w:rsidRDefault="00354DED">
      <w:pPr>
        <w:spacing w:line="139" w:lineRule="exact"/>
        <w:rPr>
          <w:sz w:val="20"/>
          <w:szCs w:val="20"/>
        </w:rPr>
      </w:pPr>
    </w:p>
    <w:p w14:paraId="65326193" w14:textId="77777777" w:rsidR="00354DED" w:rsidRDefault="0098426A">
      <w:pPr>
        <w:ind w:left="260"/>
        <w:rPr>
          <w:sz w:val="20"/>
          <w:szCs w:val="20"/>
        </w:rPr>
      </w:pPr>
      <w:r>
        <w:rPr>
          <w:rFonts w:eastAsia="Times New Roman"/>
          <w:sz w:val="24"/>
          <w:szCs w:val="24"/>
        </w:rPr>
        <w:t>ronaldoalvesufmt@bol.com.br</w:t>
      </w:r>
    </w:p>
    <w:p w14:paraId="58D62941" w14:textId="77777777" w:rsidR="00354DED" w:rsidRDefault="00354DED">
      <w:pPr>
        <w:spacing w:line="146" w:lineRule="exact"/>
        <w:rPr>
          <w:sz w:val="20"/>
          <w:szCs w:val="20"/>
        </w:rPr>
      </w:pPr>
    </w:p>
    <w:p w14:paraId="2AF98F30" w14:textId="77777777" w:rsidR="00354DED" w:rsidRDefault="0098426A">
      <w:pPr>
        <w:spacing w:line="350" w:lineRule="auto"/>
        <w:ind w:left="680" w:right="265"/>
        <w:jc w:val="right"/>
        <w:rPr>
          <w:sz w:val="20"/>
          <w:szCs w:val="20"/>
        </w:rPr>
      </w:pPr>
      <w:r>
        <w:rPr>
          <w:rFonts w:eastAsia="Times New Roman"/>
          <w:b/>
          <w:bCs/>
          <w:sz w:val="24"/>
          <w:szCs w:val="24"/>
        </w:rPr>
        <w:t xml:space="preserve">Palavras-chave: </w:t>
      </w:r>
      <w:r>
        <w:rPr>
          <w:rFonts w:eastAsia="Times New Roman"/>
          <w:sz w:val="24"/>
          <w:szCs w:val="24"/>
        </w:rPr>
        <w:t xml:space="preserve">Juventude em Fúria. Imigrantes nos </w:t>
      </w:r>
      <w:r>
        <w:rPr>
          <w:rFonts w:eastAsia="Times New Roman"/>
          <w:sz w:val="24"/>
          <w:szCs w:val="24"/>
        </w:rPr>
        <w:t>Estados Unidos. Delinquência</w:t>
      </w:r>
      <w:r>
        <w:rPr>
          <w:rFonts w:eastAsia="Times New Roman"/>
          <w:b/>
          <w:bCs/>
          <w:sz w:val="24"/>
          <w:szCs w:val="24"/>
        </w:rPr>
        <w:t xml:space="preserve"> </w:t>
      </w:r>
      <w:r>
        <w:rPr>
          <w:rFonts w:eastAsia="Times New Roman"/>
          <w:sz w:val="24"/>
          <w:szCs w:val="24"/>
        </w:rPr>
        <w:t>juvenil. Representações. Juventude.</w:t>
      </w:r>
    </w:p>
    <w:p w14:paraId="42F6DF7B" w14:textId="77777777" w:rsidR="00354DED" w:rsidRDefault="00354DED">
      <w:pPr>
        <w:spacing w:line="200" w:lineRule="exact"/>
        <w:rPr>
          <w:sz w:val="20"/>
          <w:szCs w:val="20"/>
        </w:rPr>
      </w:pPr>
    </w:p>
    <w:p w14:paraId="13E8509F" w14:textId="77777777" w:rsidR="00354DED" w:rsidRDefault="00354DED">
      <w:pPr>
        <w:spacing w:line="373" w:lineRule="exact"/>
        <w:rPr>
          <w:sz w:val="20"/>
          <w:szCs w:val="20"/>
        </w:rPr>
      </w:pPr>
    </w:p>
    <w:p w14:paraId="52699C8E" w14:textId="77777777" w:rsidR="00354DED" w:rsidRDefault="0098426A">
      <w:pPr>
        <w:ind w:left="260"/>
        <w:rPr>
          <w:sz w:val="20"/>
          <w:szCs w:val="20"/>
        </w:rPr>
      </w:pPr>
      <w:r>
        <w:rPr>
          <w:rFonts w:eastAsia="Times New Roman"/>
          <w:b/>
          <w:bCs/>
          <w:sz w:val="24"/>
          <w:szCs w:val="24"/>
        </w:rPr>
        <w:t>Introdução</w:t>
      </w:r>
    </w:p>
    <w:p w14:paraId="38A7E7A7" w14:textId="77777777" w:rsidR="00354DED" w:rsidRDefault="00354DED">
      <w:pPr>
        <w:spacing w:line="200" w:lineRule="exact"/>
        <w:rPr>
          <w:sz w:val="20"/>
          <w:szCs w:val="20"/>
        </w:rPr>
      </w:pPr>
    </w:p>
    <w:p w14:paraId="1C6EB302" w14:textId="77777777" w:rsidR="00354DED" w:rsidRDefault="00354DED">
      <w:pPr>
        <w:spacing w:line="356" w:lineRule="exact"/>
        <w:rPr>
          <w:sz w:val="20"/>
          <w:szCs w:val="20"/>
        </w:rPr>
      </w:pPr>
    </w:p>
    <w:p w14:paraId="5DD61630" w14:textId="77777777" w:rsidR="00354DED" w:rsidRDefault="0098426A">
      <w:pPr>
        <w:spacing w:line="359" w:lineRule="auto"/>
        <w:ind w:left="260" w:right="265" w:firstLine="710"/>
        <w:jc w:val="both"/>
        <w:rPr>
          <w:sz w:val="20"/>
          <w:szCs w:val="20"/>
        </w:rPr>
      </w:pPr>
      <w:r>
        <w:rPr>
          <w:rFonts w:eastAsia="Times New Roman"/>
          <w:sz w:val="24"/>
          <w:szCs w:val="24"/>
        </w:rPr>
        <w:t>A primeira exibição pública de cinema ocorreu em 28 de dezembro de 1895, em Paris, “com a exibição de alguns trechos curtos, filmados com câmara parada, em preto e branco e sem</w:t>
      </w:r>
      <w:r>
        <w:rPr>
          <w:rFonts w:eastAsia="Times New Roman"/>
          <w:sz w:val="24"/>
          <w:szCs w:val="24"/>
        </w:rPr>
        <w:t xml:space="preserve"> som” (Bernardet, 1985, p. 12). Com pouco mais de um século de história, o cinema se tornou uma das principais formas de se construir representações da história da humanidade que se tem acesso. Essas representações construídas pelo cinema têm papel importa</w:t>
      </w:r>
      <w:r>
        <w:rPr>
          <w:rFonts w:eastAsia="Times New Roman"/>
          <w:sz w:val="24"/>
          <w:szCs w:val="24"/>
        </w:rPr>
        <w:t>nte na sociedade contemporânea, porque pode de acordo com Douglas Kellner (2001, p. 6) “fornecer o que é bom ou mal, positivo ou negativo, moral ou imoral”. Nesse sentido, estamos falando não apenas de cinema, mas de uma cultura que é construída e colocada</w:t>
      </w:r>
      <w:r>
        <w:rPr>
          <w:rFonts w:eastAsia="Times New Roman"/>
          <w:sz w:val="24"/>
          <w:szCs w:val="24"/>
        </w:rPr>
        <w:t xml:space="preserve"> à disposição do mundo por meio de imagens, que, sendo assim, “fornece o material com que as pessoas constroem seu senso de classe” (Idem, ibidem, p. 11).</w:t>
      </w:r>
    </w:p>
    <w:p w14:paraId="791E0DB2" w14:textId="77777777" w:rsidR="00354DED" w:rsidRDefault="00354DED">
      <w:pPr>
        <w:spacing w:line="16" w:lineRule="exact"/>
        <w:rPr>
          <w:sz w:val="20"/>
          <w:szCs w:val="20"/>
        </w:rPr>
      </w:pPr>
    </w:p>
    <w:p w14:paraId="110052D6" w14:textId="77777777" w:rsidR="00354DED" w:rsidRDefault="0098426A">
      <w:pPr>
        <w:spacing w:line="357" w:lineRule="auto"/>
        <w:ind w:left="260" w:right="265" w:firstLine="710"/>
        <w:jc w:val="both"/>
        <w:rPr>
          <w:sz w:val="20"/>
          <w:szCs w:val="20"/>
        </w:rPr>
      </w:pPr>
      <w:r>
        <w:rPr>
          <w:rFonts w:eastAsia="Times New Roman"/>
          <w:sz w:val="24"/>
          <w:szCs w:val="24"/>
        </w:rPr>
        <w:t xml:space="preserve">Nesse ínterim, o presente texto se propõe a analisar a representação de imigrantes no filme </w:t>
      </w:r>
      <w:r>
        <w:rPr>
          <w:rFonts w:eastAsia="Times New Roman"/>
          <w:i/>
          <w:iCs/>
          <w:sz w:val="24"/>
          <w:szCs w:val="24"/>
        </w:rPr>
        <w:t>Bad Boys</w:t>
      </w:r>
      <w:r>
        <w:rPr>
          <w:rFonts w:eastAsia="Times New Roman"/>
          <w:sz w:val="24"/>
          <w:szCs w:val="24"/>
        </w:rPr>
        <w:t xml:space="preserve"> (1983) estreado no Brasil com o nome de Juventude em Fúria: Um mundo de violência (1983). Focaremos, contudo, na representação construída pela experiência diegética tendo como ponto de articulação o contexto de produção do filme, a saber, a história dos E</w:t>
      </w:r>
      <w:r>
        <w:rPr>
          <w:rFonts w:eastAsia="Times New Roman"/>
          <w:sz w:val="24"/>
          <w:szCs w:val="24"/>
        </w:rPr>
        <w:t>stados Unidos, nos anos de 1980. Analisaremos como os imigrantes são representados no momento da narrativa clássica em que David Bordwell (2005) define como apresentação das personagens.</w:t>
      </w:r>
    </w:p>
    <w:p w14:paraId="5476A83E"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2064256" behindDoc="1" locked="0" layoutInCell="0" allowOverlap="1" wp14:anchorId="568BB983" wp14:editId="4958C2DC">
                <wp:simplePos x="0" y="0"/>
                <wp:positionH relativeFrom="column">
                  <wp:posOffset>165100</wp:posOffset>
                </wp:positionH>
                <wp:positionV relativeFrom="paragraph">
                  <wp:posOffset>73660</wp:posOffset>
                </wp:positionV>
                <wp:extent cx="1830070" cy="0"/>
                <wp:effectExtent l="0" t="0" r="0" b="0"/>
                <wp:wrapNone/>
                <wp:docPr id="949" name="Shape 9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264829B" id="Shape 949" o:spid="_x0000_s1026" style="position:absolute;z-index:-251252224;visibility:visible;mso-wrap-style:square;mso-wrap-distance-left:9pt;mso-wrap-distance-top:0;mso-wrap-distance-right:9pt;mso-wrap-distance-bottom:0;mso-position-horizontal:absolute;mso-position-horizontal-relative:text;mso-position-vertical:absolute;mso-position-vertical-relative:text" from="13pt,5.8pt" to="157.1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" o:allowincell="f" filled="t" strokeweight=".5pt">
                <v:stroke joinstyle="miter"/>
                <o:lock v:ext="edit" shapetype="f"/>
              </v:line>
            </w:pict>
          </mc:Fallback>
        </mc:AlternateContent>
      </w:r>
    </w:p>
    <w:p w14:paraId="67213DD2" w14:textId="77777777" w:rsidR="00354DED" w:rsidRDefault="00354DED">
      <w:pPr>
        <w:spacing w:line="208" w:lineRule="exact"/>
        <w:rPr>
          <w:sz w:val="20"/>
          <w:szCs w:val="20"/>
        </w:rPr>
      </w:pPr>
    </w:p>
    <w:p w14:paraId="014D7F54" w14:textId="77777777" w:rsidR="00354DED" w:rsidRDefault="0098426A" w:rsidP="0098426A">
      <w:pPr>
        <w:numPr>
          <w:ilvl w:val="0"/>
          <w:numId w:val="81"/>
        </w:numPr>
        <w:tabs>
          <w:tab w:val="left" w:pos="385"/>
        </w:tabs>
        <w:spacing w:line="214" w:lineRule="auto"/>
        <w:ind w:left="260" w:right="265" w:firstLine="1"/>
        <w:jc w:val="both"/>
        <w:rPr>
          <w:rFonts w:eastAsia="Times New Roman"/>
          <w:sz w:val="26"/>
          <w:szCs w:val="26"/>
          <w:vertAlign w:val="superscript"/>
        </w:rPr>
      </w:pPr>
      <w:r>
        <w:rPr>
          <w:rFonts w:eastAsia="Times New Roman"/>
          <w:sz w:val="20"/>
          <w:szCs w:val="20"/>
        </w:rPr>
        <w:t xml:space="preserve">Orientado pelo professor Doutor em História Social pela </w:t>
      </w:r>
      <w:r>
        <w:rPr>
          <w:rFonts w:eastAsia="Times New Roman"/>
          <w:sz w:val="20"/>
          <w:szCs w:val="20"/>
        </w:rPr>
        <w:t>Universidade de São Paulo Flávio Vilas-Bôas Trovão. Professor do Programa de Pós-Graduação em Educação Pública e do Departamento de História da Universidade Federal de Mato Grosso, Campus Universitário de Rondonópolis.</w:t>
      </w:r>
    </w:p>
    <w:p w14:paraId="151A6B6C" w14:textId="77777777" w:rsidR="00354DED" w:rsidRDefault="00354DED">
      <w:pPr>
        <w:spacing w:line="47" w:lineRule="exact"/>
        <w:rPr>
          <w:sz w:val="20"/>
          <w:szCs w:val="20"/>
        </w:rPr>
      </w:pPr>
    </w:p>
    <w:p w14:paraId="3197C0AA" w14:textId="103EEC96" w:rsidR="00354DED" w:rsidRDefault="00354DED">
      <w:pPr>
        <w:spacing w:line="237" w:lineRule="auto"/>
        <w:ind w:left="260" w:right="285"/>
        <w:jc w:val="center"/>
        <w:rPr>
          <w:sz w:val="20"/>
          <w:szCs w:val="20"/>
        </w:rPr>
      </w:pPr>
    </w:p>
    <w:p w14:paraId="25C7021A" w14:textId="77777777" w:rsidR="00354DED" w:rsidRDefault="00354DED">
      <w:pPr>
        <w:sectPr w:rsidR="00354DED">
          <w:pgSz w:w="11900" w:h="16840"/>
          <w:pgMar w:top="839" w:right="1440" w:bottom="2" w:left="1440" w:header="0" w:footer="0" w:gutter="0"/>
          <w:cols w:space="720" w:equalWidth="0">
            <w:col w:w="9025"/>
          </w:cols>
        </w:sectPr>
      </w:pPr>
    </w:p>
    <w:p w14:paraId="5EA87473" w14:textId="77777777" w:rsidR="00354DED" w:rsidRDefault="0098426A">
      <w:pPr>
        <w:ind w:left="8400"/>
        <w:rPr>
          <w:sz w:val="20"/>
          <w:szCs w:val="20"/>
        </w:rPr>
      </w:pPr>
      <w:bookmarkStart w:id="211" w:name="page212"/>
      <w:bookmarkEnd w:id="211"/>
      <w:r>
        <w:rPr>
          <w:rFonts w:eastAsia="Times New Roman"/>
          <w:noProof/>
          <w:sz w:val="24"/>
          <w:szCs w:val="24"/>
        </w:rPr>
        <w:lastRenderedPageBreak/>
        <mc:AlternateContent>
          <mc:Choice Requires="wps">
            <w:drawing>
              <wp:anchor distT="0" distB="0" distL="114300" distR="114300" simplePos="0" relativeHeight="252065280" behindDoc="1" locked="0" layoutInCell="0" allowOverlap="1" wp14:anchorId="6D385DD1" wp14:editId="26740A59">
                <wp:simplePos x="0" y="0"/>
                <wp:positionH relativeFrom="page">
                  <wp:posOffset>304800</wp:posOffset>
                </wp:positionH>
                <wp:positionV relativeFrom="page">
                  <wp:posOffset>307975</wp:posOffset>
                </wp:positionV>
                <wp:extent cx="6953250" cy="0"/>
                <wp:effectExtent l="0" t="0" r="0" b="0"/>
                <wp:wrapNone/>
                <wp:docPr id="950" name="Shape 9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23A2283" id="Shape 950" o:spid="_x0000_s1026" style="position:absolute;z-index:-25125120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66304" behindDoc="1" locked="0" layoutInCell="0" allowOverlap="1" wp14:anchorId="4CBDAFB4" wp14:editId="240A6F26">
                <wp:simplePos x="0" y="0"/>
                <wp:positionH relativeFrom="page">
                  <wp:posOffset>307975</wp:posOffset>
                </wp:positionH>
                <wp:positionV relativeFrom="page">
                  <wp:posOffset>304800</wp:posOffset>
                </wp:positionV>
                <wp:extent cx="0" cy="10086975"/>
                <wp:effectExtent l="0" t="0" r="0" b="0"/>
                <wp:wrapNone/>
                <wp:docPr id="951" name="Shape 9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B851EB8" id="Shape 951" o:spid="_x0000_s1026" style="position:absolute;z-index:-25125017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H+yA52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67328" behindDoc="1" locked="0" layoutInCell="0" allowOverlap="1" wp14:anchorId="3F56C7B7" wp14:editId="7F38992F">
                <wp:simplePos x="0" y="0"/>
                <wp:positionH relativeFrom="page">
                  <wp:posOffset>304800</wp:posOffset>
                </wp:positionH>
                <wp:positionV relativeFrom="page">
                  <wp:posOffset>10388600</wp:posOffset>
                </wp:positionV>
                <wp:extent cx="6953250" cy="0"/>
                <wp:effectExtent l="0" t="0" r="0" b="0"/>
                <wp:wrapNone/>
                <wp:docPr id="952" name="Shape 9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7B5AE7E" id="Shape 952" o:spid="_x0000_s1026" style="position:absolute;z-index:-25124915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C00Ow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68352" behindDoc="1" locked="0" layoutInCell="0" allowOverlap="1" wp14:anchorId="39599AE2" wp14:editId="3D979EDA">
                <wp:simplePos x="0" y="0"/>
                <wp:positionH relativeFrom="page">
                  <wp:posOffset>7254875</wp:posOffset>
                </wp:positionH>
                <wp:positionV relativeFrom="page">
                  <wp:posOffset>304800</wp:posOffset>
                </wp:positionV>
                <wp:extent cx="0" cy="10086975"/>
                <wp:effectExtent l="0" t="0" r="0" b="0"/>
                <wp:wrapNone/>
                <wp:docPr id="953" name="Shape 9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D017773" id="Shape 953" o:spid="_x0000_s1026" style="position:absolute;z-index:-25124812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q4Ykrr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206</w:t>
      </w:r>
    </w:p>
    <w:p w14:paraId="7F884F88" w14:textId="77777777" w:rsidR="00354DED" w:rsidRDefault="00354DED">
      <w:pPr>
        <w:spacing w:line="296" w:lineRule="exact"/>
        <w:rPr>
          <w:sz w:val="20"/>
          <w:szCs w:val="20"/>
        </w:rPr>
      </w:pPr>
    </w:p>
    <w:p w14:paraId="2B5FFE35" w14:textId="77777777" w:rsidR="00354DED" w:rsidRDefault="0098426A">
      <w:pPr>
        <w:spacing w:line="344" w:lineRule="auto"/>
        <w:ind w:left="260" w:right="265" w:firstLine="710"/>
        <w:jc w:val="both"/>
        <w:rPr>
          <w:sz w:val="20"/>
          <w:szCs w:val="20"/>
        </w:rPr>
      </w:pPr>
      <w:r>
        <w:rPr>
          <w:rFonts w:eastAsia="Times New Roman"/>
          <w:sz w:val="24"/>
          <w:szCs w:val="24"/>
        </w:rPr>
        <w:t xml:space="preserve">A história apresentada pelo filme se passa no Estado de Illinois, em Chicago, nos Estados Unidos, na década </w:t>
      </w:r>
      <w:r>
        <w:rPr>
          <w:rFonts w:eastAsia="Times New Roman"/>
          <w:sz w:val="24"/>
          <w:szCs w:val="24"/>
        </w:rPr>
        <w:t>de 80. Como apresentou o tema central do filme, o crítico de cinema, Roger Ebert: “</w:t>
      </w:r>
      <w:r>
        <w:rPr>
          <w:rFonts w:eastAsia="Times New Roman"/>
          <w:i/>
          <w:iCs/>
          <w:sz w:val="24"/>
          <w:szCs w:val="24"/>
        </w:rPr>
        <w:t>Bad Boys</w:t>
      </w:r>
      <w:r>
        <w:rPr>
          <w:rFonts w:eastAsia="Times New Roman"/>
          <w:sz w:val="24"/>
          <w:szCs w:val="24"/>
        </w:rPr>
        <w:t xml:space="preserve">” </w:t>
      </w:r>
      <w:r>
        <w:rPr>
          <w:rFonts w:eastAsia="Times New Roman"/>
          <w:color w:val="212121"/>
          <w:sz w:val="24"/>
          <w:szCs w:val="24"/>
        </w:rPr>
        <w:t>conta a história de algumas gangues de Rua de</w:t>
      </w:r>
      <w:r>
        <w:rPr>
          <w:rFonts w:eastAsia="Times New Roman"/>
          <w:sz w:val="24"/>
          <w:szCs w:val="24"/>
        </w:rPr>
        <w:t xml:space="preserve"> </w:t>
      </w:r>
      <w:r>
        <w:rPr>
          <w:rFonts w:eastAsia="Times New Roman"/>
          <w:color w:val="212121"/>
          <w:sz w:val="24"/>
          <w:szCs w:val="24"/>
        </w:rPr>
        <w:t xml:space="preserve">Chicago, crianças difíceis que vão entrão em um monte de problemas, são enviados a uma instituição </w:t>
      </w:r>
      <w:r>
        <w:rPr>
          <w:rFonts w:eastAsia="Times New Roman"/>
          <w:color w:val="212121"/>
          <w:sz w:val="24"/>
          <w:szCs w:val="24"/>
        </w:rPr>
        <w:t>correcional juvenil e entrão em um monte mais problemas</w:t>
      </w:r>
      <w:r>
        <w:rPr>
          <w:rFonts w:eastAsia="Times New Roman"/>
          <w:color w:val="212121"/>
          <w:sz w:val="32"/>
          <w:szCs w:val="32"/>
          <w:vertAlign w:val="superscript"/>
        </w:rPr>
        <w:t>2</w:t>
      </w:r>
      <w:r>
        <w:rPr>
          <w:rFonts w:eastAsia="Times New Roman"/>
          <w:color w:val="212121"/>
          <w:sz w:val="24"/>
          <w:szCs w:val="24"/>
        </w:rPr>
        <w:t>”. O termo criança é substituído na leitura que buscamos construir por adolescentes, ou ainda, pela categoria socialmente construída designada como juventude. O crítico Roger Ebert aponta para a quest</w:t>
      </w:r>
      <w:r>
        <w:rPr>
          <w:rFonts w:eastAsia="Times New Roman"/>
          <w:color w:val="212121"/>
          <w:sz w:val="24"/>
          <w:szCs w:val="24"/>
        </w:rPr>
        <w:t>ão central do filme: “crianças dificeis” que vão entrar em um monte de problemas nas rua e também na instituição correcional.</w:t>
      </w:r>
    </w:p>
    <w:p w14:paraId="1CA7FD04" w14:textId="77777777" w:rsidR="00354DED" w:rsidRDefault="00354DED">
      <w:pPr>
        <w:spacing w:line="39" w:lineRule="exact"/>
        <w:rPr>
          <w:sz w:val="20"/>
          <w:szCs w:val="20"/>
        </w:rPr>
      </w:pPr>
    </w:p>
    <w:p w14:paraId="73A23A0C" w14:textId="77777777" w:rsidR="00354DED" w:rsidRDefault="0098426A">
      <w:pPr>
        <w:spacing w:line="357" w:lineRule="auto"/>
        <w:ind w:left="260" w:right="265" w:firstLine="710"/>
        <w:jc w:val="both"/>
        <w:rPr>
          <w:sz w:val="20"/>
          <w:szCs w:val="20"/>
        </w:rPr>
      </w:pPr>
      <w:r>
        <w:rPr>
          <w:rFonts w:eastAsia="Times New Roman"/>
          <w:sz w:val="24"/>
          <w:szCs w:val="24"/>
        </w:rPr>
        <w:t>O filme descreve a história da personagem Mick O’Brien (Sean Penn) que vive um delinquente juvenil que é enviado a um reformatóri</w:t>
      </w:r>
      <w:r>
        <w:rPr>
          <w:rFonts w:eastAsia="Times New Roman"/>
          <w:sz w:val="24"/>
          <w:szCs w:val="24"/>
        </w:rPr>
        <w:t xml:space="preserve">o pelo assassinato de um garoto, que era irmão de um membro de uma famosa gangue chamado de Paco Moreno (Esai Morales). A trama do filme gira em torno dos dois personagens como membros de gangues e que viviam a experiência da delinquência juvenil nos anos </w:t>
      </w:r>
      <w:r>
        <w:rPr>
          <w:rFonts w:eastAsia="Times New Roman"/>
          <w:sz w:val="24"/>
          <w:szCs w:val="24"/>
        </w:rPr>
        <w:t>80, nos Estados Unidos, e, que, após a morte do irmão mais novo de Moreno, precisam fazer um acerto de conta.</w:t>
      </w:r>
    </w:p>
    <w:p w14:paraId="3199D605" w14:textId="77777777" w:rsidR="00354DED" w:rsidRDefault="00354DED">
      <w:pPr>
        <w:spacing w:line="22" w:lineRule="exact"/>
        <w:rPr>
          <w:sz w:val="20"/>
          <w:szCs w:val="20"/>
        </w:rPr>
      </w:pPr>
    </w:p>
    <w:p w14:paraId="75B45ACD" w14:textId="77777777" w:rsidR="00354DED" w:rsidRDefault="0098426A">
      <w:pPr>
        <w:spacing w:line="359" w:lineRule="auto"/>
        <w:ind w:left="260" w:right="265" w:firstLine="710"/>
        <w:jc w:val="both"/>
        <w:rPr>
          <w:sz w:val="20"/>
          <w:szCs w:val="20"/>
        </w:rPr>
      </w:pPr>
      <w:r>
        <w:rPr>
          <w:rFonts w:eastAsia="Times New Roman"/>
          <w:sz w:val="24"/>
          <w:szCs w:val="24"/>
        </w:rPr>
        <w:t>Pensando “texto e contexto numa relação dialeticamente integra” como propõe Antônio Cândido (1980), podemos problematizar o motivo de a indústria</w:t>
      </w:r>
      <w:r>
        <w:rPr>
          <w:rFonts w:eastAsia="Times New Roman"/>
          <w:sz w:val="24"/>
          <w:szCs w:val="24"/>
        </w:rPr>
        <w:t xml:space="preserve"> cinematográfica estadunidense produzir filmes anos 80 que tomam a “juventude” como um problema social, ou ainda, os jovens como delinquentes; membros de gangues; a questão do presídio e do “reformatório” que se fazem presentes no filme; o problema com a i</w:t>
      </w:r>
      <w:r>
        <w:rPr>
          <w:rFonts w:eastAsia="Times New Roman"/>
          <w:sz w:val="24"/>
          <w:szCs w:val="24"/>
        </w:rPr>
        <w:t>migração de latinos e irlandeses; as representações construídas da população negra estadunidense; a chegada das drogas químicas e do mercado das mesmas nos Estados Unidos representado pelos imigrantes como comerciantes e líderes das gangues; o encarceramen</w:t>
      </w:r>
      <w:r>
        <w:rPr>
          <w:rFonts w:eastAsia="Times New Roman"/>
          <w:sz w:val="24"/>
          <w:szCs w:val="24"/>
        </w:rPr>
        <w:t>to da população negra estadunidense (reformatório e cadeias); a falta de políticas mais rígidas em relação aos delinquentes jovens como sugere o filme; o reformatório como espaço que prepara o jovem para reintegração mediante as relações de trabalho (o tra</w:t>
      </w:r>
      <w:r>
        <w:rPr>
          <w:rFonts w:eastAsia="Times New Roman"/>
          <w:sz w:val="24"/>
          <w:szCs w:val="24"/>
        </w:rPr>
        <w:t>balho como força que dignifica o homem). Para além dessas questões, os Estados Unidos vivia a privatização dos presídios; a guerra contra as drogas; discutia a redução da maioridade penal; reformulava a política da imigração; presenciava a perda de direito</w:t>
      </w:r>
      <w:r>
        <w:rPr>
          <w:rFonts w:eastAsia="Times New Roman"/>
          <w:sz w:val="24"/>
          <w:szCs w:val="24"/>
        </w:rPr>
        <w:t>s da população negra e das minorias aos direitos</w:t>
      </w:r>
    </w:p>
    <w:p w14:paraId="230C5446"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2069376" behindDoc="1" locked="0" layoutInCell="0" allowOverlap="1" wp14:anchorId="7CB5E75C" wp14:editId="6979B047">
                <wp:simplePos x="0" y="0"/>
                <wp:positionH relativeFrom="column">
                  <wp:posOffset>165100</wp:posOffset>
                </wp:positionH>
                <wp:positionV relativeFrom="paragraph">
                  <wp:posOffset>290830</wp:posOffset>
                </wp:positionV>
                <wp:extent cx="1830070" cy="0"/>
                <wp:effectExtent l="0" t="0" r="0" b="0"/>
                <wp:wrapNone/>
                <wp:docPr id="954" name="Shape 9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C367D8C" id="Shape 954" o:spid="_x0000_s1026" style="position:absolute;z-index:-251247104;visibility:visible;mso-wrap-style:square;mso-wrap-distance-left:9pt;mso-wrap-distance-top:0;mso-wrap-distance-right:9pt;mso-wrap-distance-bottom:0;mso-position-horizontal:absolute;mso-position-horizontal-relative:text;mso-position-vertical:absolute;mso-position-vertical-relative:text" from="13pt,22.9pt" to="157.1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" o:allowincell="f" filled="t" strokeweight=".5pt">
                <v:stroke joinstyle="miter"/>
                <o:lock v:ext="edit" shapetype="f"/>
              </v:line>
            </w:pict>
          </mc:Fallback>
        </mc:AlternateContent>
      </w:r>
    </w:p>
    <w:p w14:paraId="2B09C731" w14:textId="77777777" w:rsidR="00354DED" w:rsidRDefault="00354DED">
      <w:pPr>
        <w:spacing w:line="200" w:lineRule="exact"/>
        <w:rPr>
          <w:sz w:val="20"/>
          <w:szCs w:val="20"/>
        </w:rPr>
      </w:pPr>
    </w:p>
    <w:p w14:paraId="312B5A66" w14:textId="77777777" w:rsidR="00354DED" w:rsidRDefault="00354DED">
      <w:pPr>
        <w:spacing w:line="355" w:lineRule="exact"/>
        <w:rPr>
          <w:sz w:val="20"/>
          <w:szCs w:val="20"/>
        </w:rPr>
      </w:pPr>
    </w:p>
    <w:p w14:paraId="6737CC5A" w14:textId="77777777" w:rsidR="00354DED" w:rsidRDefault="0098426A" w:rsidP="0098426A">
      <w:pPr>
        <w:numPr>
          <w:ilvl w:val="0"/>
          <w:numId w:val="82"/>
        </w:numPr>
        <w:tabs>
          <w:tab w:val="left" w:pos="370"/>
        </w:tabs>
        <w:spacing w:line="212" w:lineRule="auto"/>
        <w:ind w:left="260" w:right="265" w:firstLine="1"/>
        <w:jc w:val="both"/>
        <w:rPr>
          <w:rFonts w:eastAsia="Times New Roman"/>
          <w:sz w:val="24"/>
          <w:szCs w:val="24"/>
          <w:vertAlign w:val="superscript"/>
        </w:rPr>
      </w:pPr>
      <w:r>
        <w:rPr>
          <w:rFonts w:eastAsia="Times New Roman"/>
          <w:sz w:val="18"/>
          <w:szCs w:val="18"/>
        </w:rPr>
        <w:t xml:space="preserve">“Bad Boys” tells the story of some tough Chicago street gang kids who get in a lot of trouble, get sent to a juvenile correctional institution and get in a lot more trouble once they're inside. </w:t>
      </w:r>
      <w:r>
        <w:rPr>
          <w:rFonts w:eastAsia="Times New Roman"/>
          <w:sz w:val="18"/>
          <w:szCs w:val="18"/>
        </w:rPr>
        <w:t>Crítica cinematográfica extraída do site: http://www.rogerebert.com/reviews/bad-boys-1983.</w:t>
      </w:r>
    </w:p>
    <w:p w14:paraId="62A7759B" w14:textId="77777777" w:rsidR="00354DED" w:rsidRDefault="00354DED">
      <w:pPr>
        <w:spacing w:line="41" w:lineRule="exact"/>
        <w:rPr>
          <w:sz w:val="20"/>
          <w:szCs w:val="20"/>
        </w:rPr>
      </w:pPr>
    </w:p>
    <w:p w14:paraId="4D579E23" w14:textId="5906EF10" w:rsidR="00354DED" w:rsidRDefault="00354DED">
      <w:pPr>
        <w:spacing w:line="237" w:lineRule="auto"/>
        <w:ind w:left="260" w:right="285"/>
        <w:jc w:val="center"/>
        <w:rPr>
          <w:sz w:val="20"/>
          <w:szCs w:val="20"/>
        </w:rPr>
      </w:pPr>
    </w:p>
    <w:p w14:paraId="355A94F5" w14:textId="77777777" w:rsidR="00354DED" w:rsidRDefault="00354DED">
      <w:pPr>
        <w:sectPr w:rsidR="00354DED">
          <w:pgSz w:w="11900" w:h="16840"/>
          <w:pgMar w:top="839" w:right="1440" w:bottom="2" w:left="1440" w:header="0" w:footer="0" w:gutter="0"/>
          <w:cols w:space="720" w:equalWidth="0">
            <w:col w:w="9025"/>
          </w:cols>
        </w:sectPr>
      </w:pPr>
    </w:p>
    <w:p w14:paraId="6F115896" w14:textId="77777777" w:rsidR="00354DED" w:rsidRDefault="0098426A">
      <w:pPr>
        <w:ind w:left="8400"/>
        <w:rPr>
          <w:sz w:val="20"/>
          <w:szCs w:val="20"/>
        </w:rPr>
      </w:pPr>
      <w:bookmarkStart w:id="212" w:name="page213"/>
      <w:bookmarkEnd w:id="212"/>
      <w:r>
        <w:rPr>
          <w:rFonts w:eastAsia="Times New Roman"/>
          <w:noProof/>
          <w:sz w:val="24"/>
          <w:szCs w:val="24"/>
        </w:rPr>
        <w:lastRenderedPageBreak/>
        <mc:AlternateContent>
          <mc:Choice Requires="wps">
            <w:drawing>
              <wp:anchor distT="0" distB="0" distL="114300" distR="114300" simplePos="0" relativeHeight="252070400" behindDoc="1" locked="0" layoutInCell="0" allowOverlap="1" wp14:anchorId="7C6C775F" wp14:editId="682C60B5">
                <wp:simplePos x="0" y="0"/>
                <wp:positionH relativeFrom="page">
                  <wp:posOffset>304800</wp:posOffset>
                </wp:positionH>
                <wp:positionV relativeFrom="page">
                  <wp:posOffset>307975</wp:posOffset>
                </wp:positionV>
                <wp:extent cx="6953250" cy="0"/>
                <wp:effectExtent l="0" t="0" r="0" b="0"/>
                <wp:wrapNone/>
                <wp:docPr id="955" name="Shape 9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F672F5C" id="Shape 955" o:spid="_x0000_s1026" style="position:absolute;z-index:-25124608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GOblCO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71424" behindDoc="1" locked="0" layoutInCell="0" allowOverlap="1" wp14:anchorId="098700DC" wp14:editId="1B38AA20">
                <wp:simplePos x="0" y="0"/>
                <wp:positionH relativeFrom="page">
                  <wp:posOffset>307975</wp:posOffset>
                </wp:positionH>
                <wp:positionV relativeFrom="page">
                  <wp:posOffset>304800</wp:posOffset>
                </wp:positionV>
                <wp:extent cx="0" cy="10086975"/>
                <wp:effectExtent l="0" t="0" r="0" b="0"/>
                <wp:wrapNone/>
                <wp:docPr id="956" name="Shape 9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3D9C46A" id="Shape 956" o:spid="_x0000_s1026" style="position:absolute;z-index:-25124505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Gl1+dG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72448" behindDoc="1" locked="0" layoutInCell="0" allowOverlap="1" wp14:anchorId="67E35BEC" wp14:editId="184A65D2">
                <wp:simplePos x="0" y="0"/>
                <wp:positionH relativeFrom="page">
                  <wp:posOffset>304800</wp:posOffset>
                </wp:positionH>
                <wp:positionV relativeFrom="page">
                  <wp:posOffset>10388600</wp:posOffset>
                </wp:positionV>
                <wp:extent cx="6953250" cy="0"/>
                <wp:effectExtent l="0" t="0" r="0" b="0"/>
                <wp:wrapNone/>
                <wp:docPr id="957" name="Shape 9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B5717CA" id="Shape 957" o:spid="_x0000_s1026" style="position:absolute;z-index:-25124403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Dqq9B7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73472" behindDoc="1" locked="0" layoutInCell="0" allowOverlap="1" wp14:anchorId="7930F124" wp14:editId="659FF9B2">
                <wp:simplePos x="0" y="0"/>
                <wp:positionH relativeFrom="page">
                  <wp:posOffset>7254875</wp:posOffset>
                </wp:positionH>
                <wp:positionV relativeFrom="page">
                  <wp:posOffset>304800</wp:posOffset>
                </wp:positionV>
                <wp:extent cx="0" cy="10086975"/>
                <wp:effectExtent l="0" t="0" r="0" b="0"/>
                <wp:wrapNone/>
                <wp:docPr id="958" name="Shape 9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E815BED" id="Shape 958" o:spid="_x0000_s1026" style="position:absolute;z-index:-25124300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RfsMS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207</w:t>
      </w:r>
    </w:p>
    <w:p w14:paraId="07806DAE" w14:textId="77777777" w:rsidR="00354DED" w:rsidRDefault="00354DED">
      <w:pPr>
        <w:spacing w:line="296" w:lineRule="exact"/>
        <w:rPr>
          <w:sz w:val="20"/>
          <w:szCs w:val="20"/>
        </w:rPr>
      </w:pPr>
    </w:p>
    <w:p w14:paraId="64FC5100" w14:textId="77777777" w:rsidR="00354DED" w:rsidRDefault="0098426A">
      <w:pPr>
        <w:spacing w:line="357" w:lineRule="auto"/>
        <w:ind w:left="260" w:right="265"/>
        <w:jc w:val="both"/>
        <w:rPr>
          <w:sz w:val="20"/>
          <w:szCs w:val="20"/>
        </w:rPr>
      </w:pPr>
      <w:r>
        <w:rPr>
          <w:rFonts w:eastAsia="Times New Roman"/>
          <w:sz w:val="24"/>
          <w:szCs w:val="24"/>
        </w:rPr>
        <w:t>conquistados nos anos 60 e 70 resultante de uma política neoconservadora; perda de garantias efetivadas por meio dos programas sociais para imigrantes, negros, mulheres, entre outros cidadãos e na contramão de tudo isso, pres</w:t>
      </w:r>
      <w:r>
        <w:rPr>
          <w:rFonts w:eastAsia="Times New Roman"/>
          <w:sz w:val="24"/>
          <w:szCs w:val="24"/>
        </w:rPr>
        <w:t>enciava o discurso de Reagan argumentando que “a prosperidade do país dependia da saúde das empresas e defendendo seu direito de funcionar com mercados livres e baixos impostos” (Karnal, 2011. p. 189).</w:t>
      </w:r>
    </w:p>
    <w:p w14:paraId="3EBC4DF5" w14:textId="77777777" w:rsidR="00354DED" w:rsidRDefault="00354DED">
      <w:pPr>
        <w:spacing w:line="200" w:lineRule="exact"/>
        <w:rPr>
          <w:sz w:val="20"/>
          <w:szCs w:val="20"/>
        </w:rPr>
      </w:pPr>
    </w:p>
    <w:p w14:paraId="59078B7D" w14:textId="77777777" w:rsidR="00354DED" w:rsidRDefault="00354DED">
      <w:pPr>
        <w:spacing w:line="371" w:lineRule="exact"/>
        <w:rPr>
          <w:sz w:val="20"/>
          <w:szCs w:val="20"/>
        </w:rPr>
      </w:pPr>
    </w:p>
    <w:p w14:paraId="117F324C" w14:textId="77777777" w:rsidR="00354DED" w:rsidRDefault="0098426A">
      <w:pPr>
        <w:ind w:left="260"/>
        <w:rPr>
          <w:sz w:val="20"/>
          <w:szCs w:val="20"/>
        </w:rPr>
      </w:pPr>
      <w:r>
        <w:rPr>
          <w:rFonts w:eastAsia="Times New Roman"/>
          <w:b/>
          <w:bCs/>
          <w:sz w:val="24"/>
          <w:szCs w:val="24"/>
        </w:rPr>
        <w:t>Análise de filmes clássicos hollywoodianos: metodolo</w:t>
      </w:r>
      <w:r>
        <w:rPr>
          <w:rFonts w:eastAsia="Times New Roman"/>
          <w:b/>
          <w:bCs/>
          <w:sz w:val="24"/>
          <w:szCs w:val="24"/>
        </w:rPr>
        <w:t>gia</w:t>
      </w:r>
    </w:p>
    <w:p w14:paraId="57B95910" w14:textId="77777777" w:rsidR="00354DED" w:rsidRDefault="00354DED">
      <w:pPr>
        <w:spacing w:line="200" w:lineRule="exact"/>
        <w:rPr>
          <w:sz w:val="20"/>
          <w:szCs w:val="20"/>
        </w:rPr>
      </w:pPr>
    </w:p>
    <w:p w14:paraId="7C9A9147" w14:textId="77777777" w:rsidR="00354DED" w:rsidRDefault="00354DED">
      <w:pPr>
        <w:spacing w:line="200" w:lineRule="exact"/>
        <w:rPr>
          <w:sz w:val="20"/>
          <w:szCs w:val="20"/>
        </w:rPr>
      </w:pPr>
    </w:p>
    <w:p w14:paraId="50C44229" w14:textId="77777777" w:rsidR="00354DED" w:rsidRDefault="00354DED">
      <w:pPr>
        <w:spacing w:line="296" w:lineRule="exact"/>
        <w:rPr>
          <w:sz w:val="20"/>
          <w:szCs w:val="20"/>
        </w:rPr>
      </w:pPr>
    </w:p>
    <w:p w14:paraId="142AF1FE" w14:textId="77777777" w:rsidR="00354DED" w:rsidRDefault="0098426A">
      <w:pPr>
        <w:spacing w:line="357" w:lineRule="auto"/>
        <w:ind w:left="260" w:right="265" w:firstLine="710"/>
        <w:jc w:val="both"/>
        <w:rPr>
          <w:sz w:val="20"/>
          <w:szCs w:val="20"/>
        </w:rPr>
      </w:pPr>
      <w:r>
        <w:rPr>
          <w:rFonts w:eastAsia="Times New Roman"/>
          <w:sz w:val="24"/>
          <w:szCs w:val="24"/>
        </w:rPr>
        <w:t xml:space="preserve">“Analisar um filme não é mais vê-lo, é revê-lo e, mais ainda, examiná-lo tecnicamente” (Vanoye; Goliot-Lété, 2012, p. 12). É a partir desta premissa que analisaremos o filme Juventude em Fúria (1983). Examiná-lo tecnicamente é conceber o filme como </w:t>
      </w:r>
      <w:r>
        <w:rPr>
          <w:rFonts w:eastAsia="Times New Roman"/>
          <w:sz w:val="24"/>
          <w:szCs w:val="24"/>
        </w:rPr>
        <w:t>linguagem cinematográfica que constrói representações da sociedade que o produz. A atividade analítica, portanto, consiste em “despedaçar, descosturar, extrair, separar, destacar e denominar materiais que não se percebem isoladamente “a olho nu”, uma vez q</w:t>
      </w:r>
      <w:r>
        <w:rPr>
          <w:rFonts w:eastAsia="Times New Roman"/>
          <w:sz w:val="24"/>
          <w:szCs w:val="24"/>
        </w:rPr>
        <w:t>ue o filme é tomado pela totalidade” (Idem, 2012, p. 14). Afirmar que o filme</w:t>
      </w:r>
    </w:p>
    <w:p w14:paraId="4E92619C" w14:textId="77777777" w:rsidR="00354DED" w:rsidRDefault="00354DED">
      <w:pPr>
        <w:spacing w:line="22" w:lineRule="exact"/>
        <w:rPr>
          <w:sz w:val="20"/>
          <w:szCs w:val="20"/>
        </w:rPr>
      </w:pPr>
    </w:p>
    <w:p w14:paraId="60B76A52" w14:textId="77777777" w:rsidR="00354DED" w:rsidRDefault="0098426A" w:rsidP="0098426A">
      <w:pPr>
        <w:numPr>
          <w:ilvl w:val="0"/>
          <w:numId w:val="83"/>
        </w:numPr>
        <w:tabs>
          <w:tab w:val="left" w:pos="470"/>
        </w:tabs>
        <w:spacing w:line="355" w:lineRule="auto"/>
        <w:ind w:left="260" w:right="265" w:firstLine="1"/>
        <w:jc w:val="both"/>
        <w:rPr>
          <w:rFonts w:eastAsia="Times New Roman"/>
          <w:sz w:val="24"/>
          <w:szCs w:val="24"/>
        </w:rPr>
      </w:pPr>
      <w:r>
        <w:rPr>
          <w:rFonts w:eastAsia="Times New Roman"/>
          <w:sz w:val="24"/>
          <w:szCs w:val="24"/>
        </w:rPr>
        <w:t xml:space="preserve">tomado pela totalidade é considerar que o “espectador comum” não constrói uma leitura da película fílmica “descosturando” suas costuras, ou ainda, “desunindo” as </w:t>
      </w:r>
      <w:r>
        <w:rPr>
          <w:rFonts w:eastAsia="Times New Roman"/>
          <w:sz w:val="24"/>
          <w:szCs w:val="24"/>
        </w:rPr>
        <w:t>montagens, as técnicas que o dá status de linguagem. “Parte-se, portanto, do texto</w:t>
      </w:r>
    </w:p>
    <w:p w14:paraId="7776C505" w14:textId="77777777" w:rsidR="00354DED" w:rsidRDefault="00354DED">
      <w:pPr>
        <w:spacing w:line="21" w:lineRule="exact"/>
        <w:rPr>
          <w:sz w:val="20"/>
          <w:szCs w:val="20"/>
        </w:rPr>
      </w:pPr>
    </w:p>
    <w:p w14:paraId="22714CFA" w14:textId="77777777" w:rsidR="00354DED" w:rsidRDefault="0098426A">
      <w:pPr>
        <w:spacing w:line="345" w:lineRule="auto"/>
        <w:ind w:left="260" w:right="265"/>
        <w:jc w:val="both"/>
        <w:rPr>
          <w:sz w:val="20"/>
          <w:szCs w:val="20"/>
        </w:rPr>
      </w:pPr>
      <w:r>
        <w:rPr>
          <w:rFonts w:eastAsia="Times New Roman"/>
          <w:sz w:val="24"/>
          <w:szCs w:val="24"/>
        </w:rPr>
        <w:t>fílmico para “desconstruí-lo” e obter um conjunto de elementos distintos do próprio filme” (Idem, 2012, p. 15).</w:t>
      </w:r>
    </w:p>
    <w:p w14:paraId="6FA2C58B" w14:textId="77777777" w:rsidR="00354DED" w:rsidRDefault="00354DED">
      <w:pPr>
        <w:spacing w:line="32" w:lineRule="exact"/>
        <w:rPr>
          <w:sz w:val="20"/>
          <w:szCs w:val="20"/>
        </w:rPr>
      </w:pPr>
    </w:p>
    <w:p w14:paraId="52816493" w14:textId="77777777" w:rsidR="00354DED" w:rsidRDefault="0098426A">
      <w:pPr>
        <w:spacing w:line="359" w:lineRule="auto"/>
        <w:ind w:left="260" w:right="265" w:firstLine="710"/>
        <w:jc w:val="both"/>
        <w:rPr>
          <w:sz w:val="20"/>
          <w:szCs w:val="20"/>
        </w:rPr>
      </w:pPr>
      <w:r>
        <w:rPr>
          <w:rFonts w:eastAsia="Times New Roman"/>
          <w:sz w:val="24"/>
          <w:szCs w:val="24"/>
        </w:rPr>
        <w:t>Outra questão que emerge para compreendermos o filme como l</w:t>
      </w:r>
      <w:r>
        <w:rPr>
          <w:rFonts w:eastAsia="Times New Roman"/>
          <w:sz w:val="24"/>
          <w:szCs w:val="24"/>
        </w:rPr>
        <w:t>inguagem cinematográfica que incorpora elementos estéticos e políticos da sociedade que o produz é um referencial teórico para discutir a juventude como categoria social, nesse sentido, dialogaremos com Jon Savage (2009) e José Pais Machado (1990). Olhar a</w:t>
      </w:r>
      <w:r>
        <w:rPr>
          <w:rFonts w:eastAsia="Times New Roman"/>
          <w:sz w:val="24"/>
          <w:szCs w:val="24"/>
        </w:rPr>
        <w:t xml:space="preserve"> juventude como categoria social de análise em um artefato cultural, solicita que nos atentemos ao que Machado (1990) define essa como um conjunto social diversificado, que se perfila em diferentes culturas juvenis. Assim, conseguimos compreender o motivo </w:t>
      </w:r>
      <w:r>
        <w:rPr>
          <w:rFonts w:eastAsia="Times New Roman"/>
          <w:sz w:val="24"/>
          <w:szCs w:val="24"/>
        </w:rPr>
        <w:t>de no filme Juventude em Fúria (1983) haver a presença de gangues e grupos sociais no qual os jovens se inserem e lutam contra os demais. Assim, não compactuamos com a ideia de juventude como uma unidade social homogênea, pois esta é perpassada por univers</w:t>
      </w:r>
      <w:r>
        <w:rPr>
          <w:rFonts w:eastAsia="Times New Roman"/>
          <w:sz w:val="24"/>
          <w:szCs w:val="24"/>
        </w:rPr>
        <w:t>os sociais que são distintos.</w:t>
      </w:r>
    </w:p>
    <w:p w14:paraId="48FC37A4" w14:textId="77777777" w:rsidR="00354DED" w:rsidRDefault="00354DED">
      <w:pPr>
        <w:spacing w:line="200" w:lineRule="exact"/>
        <w:rPr>
          <w:sz w:val="20"/>
          <w:szCs w:val="20"/>
        </w:rPr>
      </w:pPr>
    </w:p>
    <w:p w14:paraId="0EEF590F" w14:textId="77777777" w:rsidR="00354DED" w:rsidRDefault="00354DED">
      <w:pPr>
        <w:spacing w:line="331" w:lineRule="exact"/>
        <w:rPr>
          <w:sz w:val="20"/>
          <w:szCs w:val="20"/>
        </w:rPr>
      </w:pPr>
    </w:p>
    <w:p w14:paraId="0F385D0F" w14:textId="7A0E17F8" w:rsidR="00354DED" w:rsidRDefault="00354DED">
      <w:pPr>
        <w:spacing w:line="237" w:lineRule="auto"/>
        <w:ind w:left="260" w:right="285"/>
        <w:jc w:val="center"/>
        <w:rPr>
          <w:sz w:val="20"/>
          <w:szCs w:val="20"/>
        </w:rPr>
      </w:pPr>
    </w:p>
    <w:p w14:paraId="0056BC4E" w14:textId="77777777" w:rsidR="00354DED" w:rsidRDefault="00354DED">
      <w:pPr>
        <w:sectPr w:rsidR="00354DED">
          <w:pgSz w:w="11900" w:h="16840"/>
          <w:pgMar w:top="839" w:right="1440" w:bottom="2" w:left="1440" w:header="0" w:footer="0" w:gutter="0"/>
          <w:cols w:space="720" w:equalWidth="0">
            <w:col w:w="9025"/>
          </w:cols>
        </w:sectPr>
      </w:pPr>
    </w:p>
    <w:p w14:paraId="1A82A420" w14:textId="77777777" w:rsidR="00354DED" w:rsidRDefault="0098426A">
      <w:pPr>
        <w:ind w:left="8400"/>
        <w:rPr>
          <w:sz w:val="20"/>
          <w:szCs w:val="20"/>
        </w:rPr>
      </w:pPr>
      <w:bookmarkStart w:id="213" w:name="page214"/>
      <w:bookmarkEnd w:id="213"/>
      <w:r>
        <w:rPr>
          <w:rFonts w:eastAsia="Times New Roman"/>
          <w:noProof/>
          <w:sz w:val="24"/>
          <w:szCs w:val="24"/>
        </w:rPr>
        <w:lastRenderedPageBreak/>
        <mc:AlternateContent>
          <mc:Choice Requires="wps">
            <w:drawing>
              <wp:anchor distT="0" distB="0" distL="114300" distR="114300" simplePos="0" relativeHeight="252074496" behindDoc="1" locked="0" layoutInCell="0" allowOverlap="1" wp14:anchorId="453B192D" wp14:editId="0741A253">
                <wp:simplePos x="0" y="0"/>
                <wp:positionH relativeFrom="page">
                  <wp:posOffset>304800</wp:posOffset>
                </wp:positionH>
                <wp:positionV relativeFrom="page">
                  <wp:posOffset>307975</wp:posOffset>
                </wp:positionV>
                <wp:extent cx="6953250" cy="0"/>
                <wp:effectExtent l="0" t="0" r="0" b="0"/>
                <wp:wrapNone/>
                <wp:docPr id="959" name="Shape 9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3B12664" id="Shape 959" o:spid="_x0000_s1026" style="position:absolute;z-index:-25124198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ANPGL7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75520" behindDoc="1" locked="0" layoutInCell="0" allowOverlap="1" wp14:anchorId="7BFD0EDC" wp14:editId="362FFD6B">
                <wp:simplePos x="0" y="0"/>
                <wp:positionH relativeFrom="page">
                  <wp:posOffset>307975</wp:posOffset>
                </wp:positionH>
                <wp:positionV relativeFrom="page">
                  <wp:posOffset>304800</wp:posOffset>
                </wp:positionV>
                <wp:extent cx="0" cy="10086975"/>
                <wp:effectExtent l="0" t="0" r="0" b="0"/>
                <wp:wrapNone/>
                <wp:docPr id="960" name="Shape 9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654F260" id="Shape 960" o:spid="_x0000_s1026" style="position:absolute;z-index:-25124096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MAJjqL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76544" behindDoc="1" locked="0" layoutInCell="0" allowOverlap="1" wp14:anchorId="6A19B022" wp14:editId="76870661">
                <wp:simplePos x="0" y="0"/>
                <wp:positionH relativeFrom="page">
                  <wp:posOffset>304800</wp:posOffset>
                </wp:positionH>
                <wp:positionV relativeFrom="page">
                  <wp:posOffset>10388600</wp:posOffset>
                </wp:positionV>
                <wp:extent cx="6953250" cy="0"/>
                <wp:effectExtent l="0" t="0" r="0" b="0"/>
                <wp:wrapNone/>
                <wp:docPr id="961" name="Shape 9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5DB4106" id="Shape 961" o:spid="_x0000_s1026" style="position:absolute;z-index:-25123993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HV3JB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77568" behindDoc="1" locked="0" layoutInCell="0" allowOverlap="1" wp14:anchorId="350CA502" wp14:editId="41231B9D">
                <wp:simplePos x="0" y="0"/>
                <wp:positionH relativeFrom="page">
                  <wp:posOffset>7254875</wp:posOffset>
                </wp:positionH>
                <wp:positionV relativeFrom="page">
                  <wp:posOffset>304800</wp:posOffset>
                </wp:positionV>
                <wp:extent cx="0" cy="10086975"/>
                <wp:effectExtent l="0" t="0" r="0" b="0"/>
                <wp:wrapNone/>
                <wp:docPr id="962" name="Shape 9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A23399A" id="Shape 962" o:spid="_x0000_s1026" style="position:absolute;z-index:-25123891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5DZEm7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208</w:t>
      </w:r>
    </w:p>
    <w:p w14:paraId="20DF246A" w14:textId="77777777" w:rsidR="00354DED" w:rsidRDefault="00354DED">
      <w:pPr>
        <w:spacing w:line="296" w:lineRule="exact"/>
        <w:rPr>
          <w:sz w:val="20"/>
          <w:szCs w:val="20"/>
        </w:rPr>
      </w:pPr>
    </w:p>
    <w:p w14:paraId="2B84AE9D" w14:textId="77777777" w:rsidR="00354DED" w:rsidRDefault="0098426A">
      <w:pPr>
        <w:spacing w:line="359" w:lineRule="auto"/>
        <w:ind w:left="260" w:right="265" w:firstLine="710"/>
        <w:jc w:val="both"/>
        <w:rPr>
          <w:sz w:val="20"/>
          <w:szCs w:val="20"/>
        </w:rPr>
      </w:pPr>
      <w:r>
        <w:rPr>
          <w:rFonts w:eastAsia="Times New Roman"/>
          <w:sz w:val="24"/>
          <w:szCs w:val="24"/>
        </w:rPr>
        <w:t>Jon Savage (2009) pensa a juventude no m</w:t>
      </w:r>
      <w:r>
        <w:rPr>
          <w:rFonts w:eastAsia="Times New Roman"/>
          <w:sz w:val="24"/>
          <w:szCs w:val="24"/>
        </w:rPr>
        <w:t xml:space="preserve">omento anterior a Machado (1990), Savage (2009) defende que a “invenção do </w:t>
      </w:r>
      <w:r>
        <w:rPr>
          <w:rFonts w:eastAsia="Times New Roman"/>
          <w:i/>
          <w:iCs/>
          <w:sz w:val="24"/>
          <w:szCs w:val="24"/>
        </w:rPr>
        <w:t>teenager</w:t>
      </w:r>
      <w:r>
        <w:rPr>
          <w:rFonts w:eastAsia="Times New Roman"/>
          <w:sz w:val="24"/>
          <w:szCs w:val="24"/>
        </w:rPr>
        <w:t xml:space="preserve"> coincidiu com a vitória dos americanos na Segunda Guerra Mundial [...] Na verdade, a definição do jovem como um consumidor era uma excelente oportunidade para a Europa deva</w:t>
      </w:r>
      <w:r>
        <w:rPr>
          <w:rFonts w:eastAsia="Times New Roman"/>
          <w:sz w:val="24"/>
          <w:szCs w:val="24"/>
        </w:rPr>
        <w:t xml:space="preserve">stada”. O autor propõe assim não pensar a categoria de jovens com idade entre 14 e 18 anos como emergente no período pós-guerra, para ele essa foi resultado de um movimento histórico que antecede esse momento, por isso propõe uma pré-história do </w:t>
      </w:r>
      <w:r>
        <w:rPr>
          <w:rFonts w:eastAsia="Times New Roman"/>
          <w:i/>
          <w:iCs/>
          <w:sz w:val="24"/>
          <w:szCs w:val="24"/>
        </w:rPr>
        <w:t>teenager</w:t>
      </w:r>
      <w:r>
        <w:rPr>
          <w:rFonts w:eastAsia="Times New Roman"/>
          <w:sz w:val="24"/>
          <w:szCs w:val="24"/>
        </w:rPr>
        <w:t xml:space="preserve"> p</w:t>
      </w:r>
      <w:r>
        <w:rPr>
          <w:rFonts w:eastAsia="Times New Roman"/>
          <w:sz w:val="24"/>
          <w:szCs w:val="24"/>
        </w:rPr>
        <w:t>or meio do testemunho pessoal, ou seja, através de diários escritos na época por adolescentes procurando entender a si mesmo e o mundo. A tese que o autor levanta é de que a juventude como um momento da vida marcado por singularidades se inicia no século X</w:t>
      </w:r>
      <w:r>
        <w:rPr>
          <w:rFonts w:eastAsia="Times New Roman"/>
          <w:sz w:val="24"/>
          <w:szCs w:val="24"/>
        </w:rPr>
        <w:t>IX, e não no século XX.</w:t>
      </w:r>
    </w:p>
    <w:p w14:paraId="1C2B7A41" w14:textId="77777777" w:rsidR="00354DED" w:rsidRDefault="00354DED">
      <w:pPr>
        <w:spacing w:line="15" w:lineRule="exact"/>
        <w:rPr>
          <w:sz w:val="20"/>
          <w:szCs w:val="20"/>
        </w:rPr>
      </w:pPr>
    </w:p>
    <w:p w14:paraId="4AFDD273" w14:textId="77777777" w:rsidR="00354DED" w:rsidRDefault="0098426A">
      <w:pPr>
        <w:spacing w:line="315" w:lineRule="auto"/>
        <w:ind w:left="260" w:right="265" w:firstLine="710"/>
        <w:jc w:val="both"/>
        <w:rPr>
          <w:sz w:val="20"/>
          <w:szCs w:val="20"/>
        </w:rPr>
      </w:pPr>
      <w:r>
        <w:rPr>
          <w:rFonts w:eastAsia="Times New Roman"/>
          <w:sz w:val="24"/>
          <w:szCs w:val="24"/>
        </w:rPr>
        <w:t xml:space="preserve">Dentro das possibilidades de análise de um filme, interessa a nós compreendê-lo dentro da proposta da “análise e interpretação sócio-histórica” </w:t>
      </w:r>
      <w:r>
        <w:rPr>
          <w:rFonts w:eastAsia="Times New Roman"/>
          <w:sz w:val="32"/>
          <w:szCs w:val="32"/>
          <w:vertAlign w:val="superscript"/>
        </w:rPr>
        <w:t>3</w:t>
      </w:r>
      <w:r>
        <w:rPr>
          <w:rFonts w:eastAsia="Times New Roman"/>
          <w:sz w:val="24"/>
          <w:szCs w:val="24"/>
        </w:rPr>
        <w:t xml:space="preserve"> para qual a compreensão é de que,</w:t>
      </w:r>
    </w:p>
    <w:p w14:paraId="067F6085" w14:textId="77777777" w:rsidR="00354DED" w:rsidRDefault="00354DED">
      <w:pPr>
        <w:spacing w:line="200" w:lineRule="exact"/>
        <w:rPr>
          <w:sz w:val="20"/>
          <w:szCs w:val="20"/>
        </w:rPr>
      </w:pPr>
    </w:p>
    <w:p w14:paraId="5FA68084" w14:textId="77777777" w:rsidR="00354DED" w:rsidRDefault="00354DED">
      <w:pPr>
        <w:spacing w:line="392" w:lineRule="exact"/>
        <w:rPr>
          <w:sz w:val="20"/>
          <w:szCs w:val="20"/>
        </w:rPr>
      </w:pPr>
    </w:p>
    <w:p w14:paraId="119D3C9F" w14:textId="77777777" w:rsidR="00354DED" w:rsidRDefault="0098426A">
      <w:pPr>
        <w:spacing w:line="238" w:lineRule="auto"/>
        <w:ind w:left="2540" w:right="265"/>
        <w:jc w:val="both"/>
        <w:rPr>
          <w:sz w:val="20"/>
          <w:szCs w:val="20"/>
        </w:rPr>
      </w:pPr>
      <w:r>
        <w:rPr>
          <w:rFonts w:eastAsia="Times New Roman"/>
        </w:rPr>
        <w:t>Um filme é produto cultural inscrito em um determinado contexto sócio-hist</w:t>
      </w:r>
      <w:r>
        <w:rPr>
          <w:rFonts w:eastAsia="Times New Roman"/>
        </w:rPr>
        <w:t>órico. Embora o cinema usufrua de uma relativa autonomia como arte (com relação a outros produtos culturais como a televisão ou a imprensa), os filmes não poderiam ser isolados dos outros setores de atividade da sociedade que os produz (quer se trate da ec</w:t>
      </w:r>
      <w:r>
        <w:rPr>
          <w:rFonts w:eastAsia="Times New Roman"/>
        </w:rPr>
        <w:t>onomia, quer da política, das ciências, das técnicas, quer é claro, das outras artes) (Vanoye; Goliot-Lété, 2012, p. 51).</w:t>
      </w:r>
    </w:p>
    <w:p w14:paraId="582B4C1E" w14:textId="77777777" w:rsidR="00354DED" w:rsidRDefault="00354DED">
      <w:pPr>
        <w:spacing w:line="200" w:lineRule="exact"/>
        <w:rPr>
          <w:sz w:val="20"/>
          <w:szCs w:val="20"/>
        </w:rPr>
      </w:pPr>
    </w:p>
    <w:p w14:paraId="1014091F" w14:textId="77777777" w:rsidR="00354DED" w:rsidRDefault="00354DED">
      <w:pPr>
        <w:spacing w:line="361" w:lineRule="exact"/>
        <w:rPr>
          <w:sz w:val="20"/>
          <w:szCs w:val="20"/>
        </w:rPr>
      </w:pPr>
    </w:p>
    <w:p w14:paraId="6BAEA527" w14:textId="77777777" w:rsidR="00354DED" w:rsidRDefault="0098426A">
      <w:pPr>
        <w:spacing w:line="357" w:lineRule="auto"/>
        <w:ind w:left="260" w:right="265" w:firstLine="710"/>
        <w:jc w:val="both"/>
        <w:rPr>
          <w:sz w:val="20"/>
          <w:szCs w:val="20"/>
        </w:rPr>
      </w:pPr>
      <w:r>
        <w:rPr>
          <w:rFonts w:eastAsia="Times New Roman"/>
          <w:sz w:val="24"/>
          <w:szCs w:val="24"/>
        </w:rPr>
        <w:t>Construir uma leitura fílmica que leve em consideração o momento de produção do filme Juventude em Fúria: Um mundo de violência (198</w:t>
      </w:r>
      <w:r>
        <w:rPr>
          <w:rFonts w:eastAsia="Times New Roman"/>
          <w:sz w:val="24"/>
          <w:szCs w:val="24"/>
        </w:rPr>
        <w:t>3) é se atentar as possibilidades de diálogos da representação diegética, ou ainda, o filme como obra de arte que “incorpora elementos estéticos e políticos” da realidade a qual ele se inscreve. Assim, a nós pesquisadores da linguagem cinematográfica resta</w:t>
      </w:r>
      <w:r>
        <w:rPr>
          <w:rFonts w:eastAsia="Times New Roman"/>
          <w:sz w:val="24"/>
          <w:szCs w:val="24"/>
        </w:rPr>
        <w:t>, como ensinava Marc Ferro (1975, p. 05 e 06),</w:t>
      </w:r>
    </w:p>
    <w:p w14:paraId="2602C088" w14:textId="77777777" w:rsidR="00354DED" w:rsidRDefault="00354DED">
      <w:pPr>
        <w:spacing w:line="200" w:lineRule="exact"/>
        <w:rPr>
          <w:sz w:val="20"/>
          <w:szCs w:val="20"/>
        </w:rPr>
      </w:pPr>
    </w:p>
    <w:p w14:paraId="52A0E285" w14:textId="77777777" w:rsidR="00354DED" w:rsidRDefault="00354DED">
      <w:pPr>
        <w:spacing w:line="382" w:lineRule="exact"/>
        <w:rPr>
          <w:sz w:val="20"/>
          <w:szCs w:val="20"/>
        </w:rPr>
      </w:pPr>
    </w:p>
    <w:p w14:paraId="011EDC3E" w14:textId="77777777" w:rsidR="00354DED" w:rsidRDefault="0098426A">
      <w:pPr>
        <w:spacing w:line="239" w:lineRule="auto"/>
        <w:ind w:left="2540" w:right="265"/>
        <w:jc w:val="both"/>
        <w:rPr>
          <w:sz w:val="20"/>
          <w:szCs w:val="20"/>
        </w:rPr>
      </w:pPr>
      <w:r>
        <w:rPr>
          <w:rFonts w:eastAsia="Times New Roman"/>
        </w:rPr>
        <w:t xml:space="preserve">Resta estudar o filme, associá-lo ao mundo que o produz. A hipótese? Que o filme, imagem ou não da realidade, documento ou ficção, intriga autentica ou pura invenção, é História; o Postulado? Que aquilo que </w:t>
      </w:r>
      <w:r>
        <w:rPr>
          <w:rFonts w:eastAsia="Times New Roman"/>
        </w:rPr>
        <w:t>não se realizou, as crenças, as intenções, o imaginário do homem, é tanto a História quanto a História.</w:t>
      </w:r>
      <w:r>
        <w:rPr>
          <w:rFonts w:eastAsia="Times New Roman"/>
          <w:sz w:val="28"/>
          <w:szCs w:val="28"/>
          <w:vertAlign w:val="superscript"/>
        </w:rPr>
        <w:t>4</w:t>
      </w:r>
      <w:r>
        <w:rPr>
          <w:rFonts w:eastAsia="Times New Roman"/>
        </w:rPr>
        <w:t xml:space="preserve"> [...] Analisar no filme</w:t>
      </w:r>
    </w:p>
    <w:p w14:paraId="17F3D46C"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2078592" behindDoc="1" locked="0" layoutInCell="0" allowOverlap="1" wp14:anchorId="7AE7205C" wp14:editId="0FD170D2">
                <wp:simplePos x="0" y="0"/>
                <wp:positionH relativeFrom="column">
                  <wp:posOffset>165100</wp:posOffset>
                </wp:positionH>
                <wp:positionV relativeFrom="paragraph">
                  <wp:posOffset>102870</wp:posOffset>
                </wp:positionV>
                <wp:extent cx="1830070" cy="0"/>
                <wp:effectExtent l="0" t="0" r="0" b="0"/>
                <wp:wrapNone/>
                <wp:docPr id="963" name="Shape 9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25F44FF" id="Shape 963" o:spid="_x0000_s1026" style="position:absolute;z-index:-251237888;visibility:visible;mso-wrap-style:square;mso-wrap-distance-left:9pt;mso-wrap-distance-top:0;mso-wrap-distance-right:9pt;mso-wrap-distance-bottom:0;mso-position-horizontal:absolute;mso-position-horizontal-relative:text;mso-position-vertical:absolute;mso-position-vertical-relative:text" from="13pt,8.1pt" to="157.1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" o:allowincell="f" filled="t" strokeweight=".5pt">
                <v:stroke joinstyle="miter"/>
                <o:lock v:ext="edit" shapetype="f"/>
              </v:line>
            </w:pict>
          </mc:Fallback>
        </mc:AlternateContent>
      </w:r>
    </w:p>
    <w:p w14:paraId="0028F8EC" w14:textId="77777777" w:rsidR="00354DED" w:rsidRDefault="00354DED">
      <w:pPr>
        <w:spacing w:line="175" w:lineRule="exact"/>
        <w:rPr>
          <w:sz w:val="20"/>
          <w:szCs w:val="20"/>
        </w:rPr>
      </w:pPr>
    </w:p>
    <w:p w14:paraId="3EE231DD" w14:textId="77777777" w:rsidR="00354DED" w:rsidRDefault="0098426A" w:rsidP="0098426A">
      <w:pPr>
        <w:numPr>
          <w:ilvl w:val="0"/>
          <w:numId w:val="84"/>
        </w:numPr>
        <w:tabs>
          <w:tab w:val="left" w:pos="380"/>
        </w:tabs>
        <w:ind w:left="380" w:hanging="119"/>
        <w:rPr>
          <w:rFonts w:eastAsia="Times New Roman"/>
          <w:sz w:val="26"/>
          <w:szCs w:val="26"/>
          <w:vertAlign w:val="superscript"/>
        </w:rPr>
      </w:pPr>
      <w:r>
        <w:rPr>
          <w:rFonts w:eastAsia="Times New Roman"/>
          <w:sz w:val="20"/>
          <w:szCs w:val="20"/>
        </w:rPr>
        <w:t>No sentido postulado por Vanoye; Golliot Lété, 2012, p. 51.</w:t>
      </w:r>
    </w:p>
    <w:p w14:paraId="069FCF5B" w14:textId="77777777" w:rsidR="00354DED" w:rsidRDefault="00354DED">
      <w:pPr>
        <w:spacing w:line="18" w:lineRule="exact"/>
        <w:rPr>
          <w:rFonts w:eastAsia="Times New Roman"/>
          <w:sz w:val="26"/>
          <w:szCs w:val="26"/>
          <w:vertAlign w:val="superscript"/>
        </w:rPr>
      </w:pPr>
    </w:p>
    <w:p w14:paraId="3BE29AFE" w14:textId="77777777" w:rsidR="00354DED" w:rsidRDefault="0098426A" w:rsidP="0098426A">
      <w:pPr>
        <w:numPr>
          <w:ilvl w:val="0"/>
          <w:numId w:val="84"/>
        </w:numPr>
        <w:tabs>
          <w:tab w:val="left" w:pos="405"/>
        </w:tabs>
        <w:spacing w:line="200" w:lineRule="auto"/>
        <w:ind w:left="260" w:right="265" w:firstLine="1"/>
        <w:rPr>
          <w:rFonts w:eastAsia="Times New Roman"/>
          <w:sz w:val="26"/>
          <w:szCs w:val="26"/>
          <w:vertAlign w:val="superscript"/>
        </w:rPr>
      </w:pPr>
      <w:r>
        <w:rPr>
          <w:rFonts w:eastAsia="Times New Roman"/>
          <w:sz w:val="20"/>
          <w:szCs w:val="20"/>
        </w:rPr>
        <w:t xml:space="preserve">Vale a advertência de que, Marc Ferro, não abordava o </w:t>
      </w:r>
      <w:r>
        <w:rPr>
          <w:rFonts w:eastAsia="Times New Roman"/>
          <w:sz w:val="20"/>
          <w:szCs w:val="20"/>
        </w:rPr>
        <w:t>filme como obra de arte, “porém como um produto, uma imagem-objeto, cujas significações não são somente cinematográficas” (Ferro, 1975, p. 6).</w:t>
      </w:r>
    </w:p>
    <w:p w14:paraId="7F60E04E" w14:textId="77777777" w:rsidR="00354DED" w:rsidRDefault="00354DED">
      <w:pPr>
        <w:spacing w:line="45" w:lineRule="exact"/>
        <w:rPr>
          <w:sz w:val="20"/>
          <w:szCs w:val="20"/>
        </w:rPr>
      </w:pPr>
    </w:p>
    <w:p w14:paraId="428A0EF7" w14:textId="09BA7929" w:rsidR="00354DED" w:rsidRDefault="00354DED">
      <w:pPr>
        <w:spacing w:line="237" w:lineRule="auto"/>
        <w:ind w:left="260" w:right="285"/>
        <w:jc w:val="center"/>
        <w:rPr>
          <w:sz w:val="20"/>
          <w:szCs w:val="20"/>
        </w:rPr>
      </w:pPr>
    </w:p>
    <w:p w14:paraId="456CF2AC" w14:textId="77777777" w:rsidR="00354DED" w:rsidRDefault="00354DED">
      <w:pPr>
        <w:sectPr w:rsidR="00354DED">
          <w:pgSz w:w="11900" w:h="16840"/>
          <w:pgMar w:top="839" w:right="1440" w:bottom="2" w:left="1440" w:header="0" w:footer="0" w:gutter="0"/>
          <w:cols w:space="720" w:equalWidth="0">
            <w:col w:w="9025"/>
          </w:cols>
        </w:sectPr>
      </w:pPr>
    </w:p>
    <w:p w14:paraId="7FA67B42" w14:textId="77777777" w:rsidR="00354DED" w:rsidRDefault="0098426A">
      <w:pPr>
        <w:ind w:left="8400"/>
        <w:rPr>
          <w:sz w:val="20"/>
          <w:szCs w:val="20"/>
        </w:rPr>
      </w:pPr>
      <w:bookmarkStart w:id="214" w:name="page215"/>
      <w:bookmarkEnd w:id="214"/>
      <w:r>
        <w:rPr>
          <w:rFonts w:eastAsia="Times New Roman"/>
          <w:noProof/>
          <w:sz w:val="24"/>
          <w:szCs w:val="24"/>
        </w:rPr>
        <w:lastRenderedPageBreak/>
        <mc:AlternateContent>
          <mc:Choice Requires="wps">
            <w:drawing>
              <wp:anchor distT="0" distB="0" distL="114300" distR="114300" simplePos="0" relativeHeight="252079616" behindDoc="1" locked="0" layoutInCell="0" allowOverlap="1" wp14:anchorId="70E1E474" wp14:editId="250630E0">
                <wp:simplePos x="0" y="0"/>
                <wp:positionH relativeFrom="page">
                  <wp:posOffset>304800</wp:posOffset>
                </wp:positionH>
                <wp:positionV relativeFrom="page">
                  <wp:posOffset>307975</wp:posOffset>
                </wp:positionV>
                <wp:extent cx="6953250" cy="0"/>
                <wp:effectExtent l="0" t="0" r="0" b="0"/>
                <wp:wrapNone/>
                <wp:docPr id="964" name="Shape 9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1FB01B5" id="Shape 964" o:spid="_x0000_s1026" style="position:absolute;z-index:-25123686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EsujPa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80640" behindDoc="1" locked="0" layoutInCell="0" allowOverlap="1" wp14:anchorId="798DC93A" wp14:editId="4F6DBDB1">
                <wp:simplePos x="0" y="0"/>
                <wp:positionH relativeFrom="page">
                  <wp:posOffset>307975</wp:posOffset>
                </wp:positionH>
                <wp:positionV relativeFrom="page">
                  <wp:posOffset>304800</wp:posOffset>
                </wp:positionV>
                <wp:extent cx="0" cy="10086975"/>
                <wp:effectExtent l="0" t="0" r="0" b="0"/>
                <wp:wrapNone/>
                <wp:docPr id="965" name="Shape 9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A1A0005" id="Shape 965" o:spid="_x0000_s1026" style="position:absolute;z-index:-25123584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PLxvte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81664" behindDoc="1" locked="0" layoutInCell="0" allowOverlap="1" wp14:anchorId="40130073" wp14:editId="34050AC1">
                <wp:simplePos x="0" y="0"/>
                <wp:positionH relativeFrom="page">
                  <wp:posOffset>304800</wp:posOffset>
                </wp:positionH>
                <wp:positionV relativeFrom="page">
                  <wp:posOffset>10388600</wp:posOffset>
                </wp:positionV>
                <wp:extent cx="6953250" cy="0"/>
                <wp:effectExtent l="0" t="0" r="0" b="0"/>
                <wp:wrapNone/>
                <wp:docPr id="966" name="Shape 9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C49C19B" id="Shape 966" o:spid="_x0000_s1026" style="position:absolute;z-index:-25123481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Jh+l0r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82688" behindDoc="1" locked="0" layoutInCell="0" allowOverlap="1" wp14:anchorId="407A52D3" wp14:editId="2FC831C9">
                <wp:simplePos x="0" y="0"/>
                <wp:positionH relativeFrom="page">
                  <wp:posOffset>7254875</wp:posOffset>
                </wp:positionH>
                <wp:positionV relativeFrom="page">
                  <wp:posOffset>304800</wp:posOffset>
                </wp:positionV>
                <wp:extent cx="0" cy="10086975"/>
                <wp:effectExtent l="0" t="0" r="0" b="0"/>
                <wp:wrapNone/>
                <wp:docPr id="967" name="Shape 9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5950ADA" id="Shape 967" o:spid="_x0000_s1026" style="position:absolute;z-index:-25123379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JsWZ5L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209</w:t>
      </w:r>
    </w:p>
    <w:p w14:paraId="30D39DD2" w14:textId="77777777" w:rsidR="00354DED" w:rsidRDefault="00354DED">
      <w:pPr>
        <w:spacing w:line="300" w:lineRule="exact"/>
        <w:rPr>
          <w:sz w:val="20"/>
          <w:szCs w:val="20"/>
        </w:rPr>
      </w:pPr>
    </w:p>
    <w:p w14:paraId="415A4B18" w14:textId="77777777" w:rsidR="00354DED" w:rsidRDefault="0098426A">
      <w:pPr>
        <w:spacing w:line="237" w:lineRule="auto"/>
        <w:ind w:left="2540" w:right="245"/>
        <w:jc w:val="both"/>
        <w:rPr>
          <w:sz w:val="20"/>
          <w:szCs w:val="20"/>
        </w:rPr>
      </w:pPr>
      <w:r>
        <w:rPr>
          <w:rFonts w:eastAsia="Times New Roman"/>
        </w:rPr>
        <w:t>principalmente a narrativa, o cenário, o texto, as relações do filme com o que não é filme: o autor, a produção, o público, a crítica, o regime. Pode-se assim esperar compreender não s</w:t>
      </w:r>
      <w:r>
        <w:rPr>
          <w:rFonts w:eastAsia="Times New Roman"/>
        </w:rPr>
        <w:t>omente a obra como também a realidade que representa.</w:t>
      </w:r>
    </w:p>
    <w:p w14:paraId="3FFFAE56" w14:textId="77777777" w:rsidR="00354DED" w:rsidRDefault="00354DED">
      <w:pPr>
        <w:spacing w:line="200" w:lineRule="exact"/>
        <w:rPr>
          <w:sz w:val="20"/>
          <w:szCs w:val="20"/>
        </w:rPr>
      </w:pPr>
    </w:p>
    <w:p w14:paraId="4ECFF22E" w14:textId="77777777" w:rsidR="00354DED" w:rsidRDefault="00354DED">
      <w:pPr>
        <w:spacing w:line="362" w:lineRule="exact"/>
        <w:rPr>
          <w:sz w:val="20"/>
          <w:szCs w:val="20"/>
        </w:rPr>
      </w:pPr>
    </w:p>
    <w:p w14:paraId="1A8ABFDB" w14:textId="77777777" w:rsidR="00354DED" w:rsidRDefault="0098426A">
      <w:pPr>
        <w:spacing w:line="332" w:lineRule="auto"/>
        <w:ind w:left="260" w:right="265" w:firstLine="710"/>
        <w:jc w:val="both"/>
        <w:rPr>
          <w:sz w:val="20"/>
          <w:szCs w:val="20"/>
        </w:rPr>
      </w:pPr>
      <w:r>
        <w:rPr>
          <w:rFonts w:eastAsia="Times New Roman"/>
          <w:sz w:val="24"/>
          <w:szCs w:val="24"/>
        </w:rPr>
        <w:t>Para Marc Ferro (1975) o filme como “imagem-objeto” tinha o poder de “descobrir o latente por trás do aparente, o não visível através do visível” é como se no momento da filmagem a câmera captasse “ge</w:t>
      </w:r>
      <w:r>
        <w:rPr>
          <w:rFonts w:eastAsia="Times New Roman"/>
          <w:sz w:val="24"/>
          <w:szCs w:val="24"/>
        </w:rPr>
        <w:t>stos, comportamentos, imaginários” subjetivos, ou seja, involuntariamente certos aspectos da realidade</w:t>
      </w:r>
      <w:r>
        <w:rPr>
          <w:rFonts w:eastAsia="Times New Roman"/>
          <w:sz w:val="32"/>
          <w:szCs w:val="32"/>
          <w:vertAlign w:val="superscript"/>
        </w:rPr>
        <w:t>5</w:t>
      </w:r>
      <w:r>
        <w:rPr>
          <w:rFonts w:eastAsia="Times New Roman"/>
          <w:sz w:val="24"/>
          <w:szCs w:val="24"/>
        </w:rPr>
        <w:t>.</w:t>
      </w:r>
    </w:p>
    <w:p w14:paraId="57EEF2AC" w14:textId="77777777" w:rsidR="00354DED" w:rsidRDefault="00354DED">
      <w:pPr>
        <w:spacing w:line="1" w:lineRule="exact"/>
        <w:rPr>
          <w:sz w:val="20"/>
          <w:szCs w:val="20"/>
        </w:rPr>
      </w:pPr>
    </w:p>
    <w:p w14:paraId="04E0A095" w14:textId="77777777" w:rsidR="00354DED" w:rsidRDefault="0098426A">
      <w:pPr>
        <w:spacing w:line="357" w:lineRule="auto"/>
        <w:ind w:left="260" w:right="265" w:firstLine="710"/>
        <w:jc w:val="both"/>
        <w:rPr>
          <w:sz w:val="20"/>
          <w:szCs w:val="20"/>
        </w:rPr>
      </w:pPr>
      <w:r>
        <w:rPr>
          <w:rFonts w:eastAsia="Times New Roman"/>
          <w:sz w:val="24"/>
          <w:szCs w:val="24"/>
        </w:rPr>
        <w:t>O historiador Trovão (2010, p. 21) chama a atenção para o fato de que “o principal documento de investigação histórica na relação História e Cinema co</w:t>
      </w:r>
      <w:r>
        <w:rPr>
          <w:rFonts w:eastAsia="Times New Roman"/>
          <w:sz w:val="24"/>
          <w:szCs w:val="24"/>
        </w:rPr>
        <w:t>ntinua sendo o próprio filme”. Também adverte a necessidade de “que sejam analisados outros materiais produzidos pela indústria fílmica como cartazes de divulgação, entrevistas e críticas cinematográficas, atingindo assim, as outras áreas “criativas” relac</w:t>
      </w:r>
      <w:r>
        <w:rPr>
          <w:rFonts w:eastAsia="Times New Roman"/>
          <w:sz w:val="24"/>
          <w:szCs w:val="24"/>
        </w:rPr>
        <w:t>ionadas à indústria fílmica” (Idem, ibidem).</w:t>
      </w:r>
    </w:p>
    <w:p w14:paraId="387D1D6A" w14:textId="77777777" w:rsidR="00354DED" w:rsidRDefault="00354DED">
      <w:pPr>
        <w:spacing w:line="22" w:lineRule="exact"/>
        <w:rPr>
          <w:sz w:val="20"/>
          <w:szCs w:val="20"/>
        </w:rPr>
      </w:pPr>
    </w:p>
    <w:p w14:paraId="32DE4892" w14:textId="77777777" w:rsidR="00354DED" w:rsidRDefault="0098426A">
      <w:pPr>
        <w:spacing w:line="359" w:lineRule="auto"/>
        <w:ind w:left="260" w:right="265" w:firstLine="710"/>
        <w:jc w:val="both"/>
        <w:rPr>
          <w:sz w:val="20"/>
          <w:szCs w:val="20"/>
        </w:rPr>
      </w:pPr>
      <w:r>
        <w:rPr>
          <w:rFonts w:eastAsia="Times New Roman"/>
          <w:sz w:val="24"/>
          <w:szCs w:val="24"/>
        </w:rPr>
        <w:t xml:space="preserve">Em nossas pesquisas, enfatizamos, primeiramente, o cinema como fonte primária para a reflexão histórica. Buscamos compreender como os fatos abordados no filme Juventude em Fúria: Um mundo de violência </w:t>
      </w:r>
      <w:r>
        <w:rPr>
          <w:rFonts w:eastAsia="Times New Roman"/>
          <w:sz w:val="24"/>
          <w:szCs w:val="24"/>
        </w:rPr>
        <w:t>dialoga com o momento histórico de produção, a História dos Estados Unidos dos anos 1980. Ou seja, o filme é compreendido como representação de uma realidade histórica que incorpora seu momento sócio-histórico, portanto, quais os aspectos políticos represe</w:t>
      </w:r>
      <w:r>
        <w:rPr>
          <w:rFonts w:eastAsia="Times New Roman"/>
          <w:sz w:val="24"/>
          <w:szCs w:val="24"/>
        </w:rPr>
        <w:t>ntados no filme? Secundariamente, compreendemos o filme como produto da indústria cinematográfica dos anos 80, por isso, é importante estudarmos o movimento histórico da indústria cinematográfica desse período; como a mesma se encontrava? Como se encontrav</w:t>
      </w:r>
      <w:r>
        <w:rPr>
          <w:rFonts w:eastAsia="Times New Roman"/>
          <w:sz w:val="24"/>
          <w:szCs w:val="24"/>
        </w:rPr>
        <w:t>a a trajetória histórica do diretor do filme? Quais tipos de produção estavam fazendo sucesso e qual a relação dessas produções com seus receptores? Qual o público dessas produções? O diálogo da indústria fílmica com as questões políticas, sociais, econômi</w:t>
      </w:r>
      <w:r>
        <w:rPr>
          <w:rFonts w:eastAsia="Times New Roman"/>
          <w:sz w:val="24"/>
          <w:szCs w:val="24"/>
        </w:rPr>
        <w:t>cas e culturais, entre outros aspectos que balizam a pesquisa.</w:t>
      </w:r>
    </w:p>
    <w:p w14:paraId="1492D372"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2083712" behindDoc="1" locked="0" layoutInCell="0" allowOverlap="1" wp14:anchorId="2E2AAA49" wp14:editId="35D38A30">
                <wp:simplePos x="0" y="0"/>
                <wp:positionH relativeFrom="column">
                  <wp:posOffset>165100</wp:posOffset>
                </wp:positionH>
                <wp:positionV relativeFrom="paragraph">
                  <wp:posOffset>1209040</wp:posOffset>
                </wp:positionV>
                <wp:extent cx="1830070" cy="0"/>
                <wp:effectExtent l="0" t="0" r="0" b="0"/>
                <wp:wrapNone/>
                <wp:docPr id="968" name="Shape 9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8765DFB" id="Shape 968" o:spid="_x0000_s1026" style="position:absolute;z-index:-251232768;visibility:visible;mso-wrap-style:square;mso-wrap-distance-left:9pt;mso-wrap-distance-top:0;mso-wrap-distance-right:9pt;mso-wrap-distance-bottom:0;mso-position-horizontal:absolute;mso-position-horizontal-relative:text;mso-position-vertical:absolute;mso-position-vertical-relative:text" from="13pt,95.2pt" to="157.1pt,9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" o:allowincell="f" filled="t" strokeweight=".5pt">
                <v:stroke joinstyle="miter"/>
                <o:lock v:ext="edit" shapetype="f"/>
              </v:line>
            </w:pict>
          </mc:Fallback>
        </mc:AlternateContent>
      </w:r>
    </w:p>
    <w:p w14:paraId="5FC67E0D" w14:textId="77777777" w:rsidR="00354DED" w:rsidRDefault="00354DED">
      <w:pPr>
        <w:spacing w:line="200" w:lineRule="exact"/>
        <w:rPr>
          <w:sz w:val="20"/>
          <w:szCs w:val="20"/>
        </w:rPr>
      </w:pPr>
    </w:p>
    <w:p w14:paraId="5CDE970E" w14:textId="77777777" w:rsidR="00354DED" w:rsidRDefault="00354DED">
      <w:pPr>
        <w:spacing w:line="200" w:lineRule="exact"/>
        <w:rPr>
          <w:sz w:val="20"/>
          <w:szCs w:val="20"/>
        </w:rPr>
      </w:pPr>
    </w:p>
    <w:p w14:paraId="6255E839" w14:textId="77777777" w:rsidR="00354DED" w:rsidRDefault="00354DED">
      <w:pPr>
        <w:spacing w:line="200" w:lineRule="exact"/>
        <w:rPr>
          <w:sz w:val="20"/>
          <w:szCs w:val="20"/>
        </w:rPr>
      </w:pPr>
    </w:p>
    <w:p w14:paraId="14BAC161" w14:textId="77777777" w:rsidR="00354DED" w:rsidRDefault="00354DED">
      <w:pPr>
        <w:spacing w:line="200" w:lineRule="exact"/>
        <w:rPr>
          <w:sz w:val="20"/>
          <w:szCs w:val="20"/>
        </w:rPr>
      </w:pPr>
    </w:p>
    <w:p w14:paraId="5B996494" w14:textId="77777777" w:rsidR="00354DED" w:rsidRDefault="00354DED">
      <w:pPr>
        <w:spacing w:line="200" w:lineRule="exact"/>
        <w:rPr>
          <w:sz w:val="20"/>
          <w:szCs w:val="20"/>
        </w:rPr>
      </w:pPr>
    </w:p>
    <w:p w14:paraId="26B46067" w14:textId="77777777" w:rsidR="00354DED" w:rsidRDefault="00354DED">
      <w:pPr>
        <w:spacing w:line="200" w:lineRule="exact"/>
        <w:rPr>
          <w:sz w:val="20"/>
          <w:szCs w:val="20"/>
        </w:rPr>
      </w:pPr>
    </w:p>
    <w:p w14:paraId="70E312B3" w14:textId="77777777" w:rsidR="00354DED" w:rsidRDefault="00354DED">
      <w:pPr>
        <w:spacing w:line="200" w:lineRule="exact"/>
        <w:rPr>
          <w:sz w:val="20"/>
          <w:szCs w:val="20"/>
        </w:rPr>
      </w:pPr>
    </w:p>
    <w:p w14:paraId="52516193" w14:textId="77777777" w:rsidR="00354DED" w:rsidRDefault="00354DED">
      <w:pPr>
        <w:spacing w:line="200" w:lineRule="exact"/>
        <w:rPr>
          <w:sz w:val="20"/>
          <w:szCs w:val="20"/>
        </w:rPr>
      </w:pPr>
    </w:p>
    <w:p w14:paraId="17192AAF" w14:textId="77777777" w:rsidR="00354DED" w:rsidRDefault="00354DED">
      <w:pPr>
        <w:spacing w:line="397" w:lineRule="exact"/>
        <w:rPr>
          <w:sz w:val="20"/>
          <w:szCs w:val="20"/>
        </w:rPr>
      </w:pPr>
    </w:p>
    <w:p w14:paraId="3B872CBA" w14:textId="77777777" w:rsidR="00354DED" w:rsidRDefault="0098426A" w:rsidP="0098426A">
      <w:pPr>
        <w:numPr>
          <w:ilvl w:val="0"/>
          <w:numId w:val="85"/>
        </w:numPr>
        <w:tabs>
          <w:tab w:val="left" w:pos="400"/>
        </w:tabs>
        <w:spacing w:line="220" w:lineRule="auto"/>
        <w:ind w:left="260" w:right="265" w:firstLine="1"/>
        <w:jc w:val="both"/>
        <w:rPr>
          <w:rFonts w:eastAsia="Times New Roman"/>
          <w:sz w:val="26"/>
          <w:szCs w:val="26"/>
          <w:vertAlign w:val="superscript"/>
        </w:rPr>
      </w:pPr>
      <w:r>
        <w:rPr>
          <w:rFonts w:eastAsia="Times New Roman"/>
          <w:sz w:val="20"/>
          <w:szCs w:val="20"/>
        </w:rPr>
        <w:t>Há ressalvas nas ponderações de Marc Ferro construídas por Alcides Freire Ramos, porém não vejo necessidade de visitá-las e torná-las parte deste texto. A leitura de Ferro (1975) é t</w:t>
      </w:r>
      <w:r>
        <w:rPr>
          <w:rFonts w:eastAsia="Times New Roman"/>
          <w:sz w:val="20"/>
          <w:szCs w:val="20"/>
        </w:rPr>
        <w:t>ransformadora para a década de 70, uma vez que trouxe o cinema para a discussão como ponto de partida para a reflexão histórica ao chamar a atenção para seu poder de “testemunho” da realidade.</w:t>
      </w:r>
    </w:p>
    <w:p w14:paraId="4BCBBB67" w14:textId="77777777" w:rsidR="00354DED" w:rsidRDefault="00354DED">
      <w:pPr>
        <w:spacing w:line="47" w:lineRule="exact"/>
        <w:rPr>
          <w:sz w:val="20"/>
          <w:szCs w:val="20"/>
        </w:rPr>
      </w:pPr>
    </w:p>
    <w:p w14:paraId="61E14478" w14:textId="51C6DB4E" w:rsidR="00354DED" w:rsidRDefault="00354DED">
      <w:pPr>
        <w:spacing w:line="237" w:lineRule="auto"/>
        <w:ind w:left="260" w:right="285"/>
        <w:jc w:val="center"/>
        <w:rPr>
          <w:sz w:val="20"/>
          <w:szCs w:val="20"/>
        </w:rPr>
      </w:pPr>
    </w:p>
    <w:p w14:paraId="1A0C9892" w14:textId="77777777" w:rsidR="00354DED" w:rsidRDefault="00354DED">
      <w:pPr>
        <w:sectPr w:rsidR="00354DED">
          <w:pgSz w:w="11900" w:h="16840"/>
          <w:pgMar w:top="839" w:right="1440" w:bottom="2" w:left="1440" w:header="0" w:footer="0" w:gutter="0"/>
          <w:cols w:space="720" w:equalWidth="0">
            <w:col w:w="9025"/>
          </w:cols>
        </w:sectPr>
      </w:pPr>
    </w:p>
    <w:p w14:paraId="7045DEDF" w14:textId="77777777" w:rsidR="00354DED" w:rsidRDefault="0098426A">
      <w:pPr>
        <w:ind w:left="8400"/>
        <w:rPr>
          <w:sz w:val="20"/>
          <w:szCs w:val="20"/>
        </w:rPr>
      </w:pPr>
      <w:bookmarkStart w:id="215" w:name="page216"/>
      <w:bookmarkEnd w:id="215"/>
      <w:r>
        <w:rPr>
          <w:rFonts w:eastAsia="Times New Roman"/>
          <w:noProof/>
          <w:sz w:val="24"/>
          <w:szCs w:val="24"/>
        </w:rPr>
        <w:lastRenderedPageBreak/>
        <mc:AlternateContent>
          <mc:Choice Requires="wps">
            <w:drawing>
              <wp:anchor distT="0" distB="0" distL="114300" distR="114300" simplePos="0" relativeHeight="252084736" behindDoc="1" locked="0" layoutInCell="0" allowOverlap="1" wp14:anchorId="0F691AD9" wp14:editId="4E37AE47">
                <wp:simplePos x="0" y="0"/>
                <wp:positionH relativeFrom="page">
                  <wp:posOffset>304800</wp:posOffset>
                </wp:positionH>
                <wp:positionV relativeFrom="page">
                  <wp:posOffset>307975</wp:posOffset>
                </wp:positionV>
                <wp:extent cx="6953250" cy="0"/>
                <wp:effectExtent l="0" t="0" r="0" b="0"/>
                <wp:wrapNone/>
                <wp:docPr id="969" name="Shape 9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BBEA5F4" id="Shape 969" o:spid="_x0000_s1026" style="position:absolute;z-index:-25123174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LOS1tG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85760" behindDoc="1" locked="0" layoutInCell="0" allowOverlap="1" wp14:anchorId="4925C384" wp14:editId="48CA841B">
                <wp:simplePos x="0" y="0"/>
                <wp:positionH relativeFrom="page">
                  <wp:posOffset>307975</wp:posOffset>
                </wp:positionH>
                <wp:positionV relativeFrom="page">
                  <wp:posOffset>304800</wp:posOffset>
                </wp:positionV>
                <wp:extent cx="0" cy="10086975"/>
                <wp:effectExtent l="0" t="0" r="0" b="0"/>
                <wp:wrapNone/>
                <wp:docPr id="970" name="Shape 9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CFB5099" id="Shape 970" o:spid="_x0000_s1026" style="position:absolute;z-index:-25123072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7BkdBbsBAACE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86784" behindDoc="1" locked="0" layoutInCell="0" allowOverlap="1" wp14:anchorId="1C3AE1E4" wp14:editId="19F8B8C1">
                <wp:simplePos x="0" y="0"/>
                <wp:positionH relativeFrom="page">
                  <wp:posOffset>304800</wp:posOffset>
                </wp:positionH>
                <wp:positionV relativeFrom="page">
                  <wp:posOffset>10388600</wp:posOffset>
                </wp:positionV>
                <wp:extent cx="6953250" cy="0"/>
                <wp:effectExtent l="0" t="0" r="0" b="0"/>
                <wp:wrapNone/>
                <wp:docPr id="971" name="Shape 9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E2F65EA" id="Shape 971" o:spid="_x0000_s1026" style="position:absolute;z-index:-25122969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bc3hWL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87808" behindDoc="1" locked="0" layoutInCell="0" allowOverlap="1" wp14:anchorId="75D47E2E" wp14:editId="73F9A225">
                <wp:simplePos x="0" y="0"/>
                <wp:positionH relativeFrom="page">
                  <wp:posOffset>7254875</wp:posOffset>
                </wp:positionH>
                <wp:positionV relativeFrom="page">
                  <wp:posOffset>304800</wp:posOffset>
                </wp:positionV>
                <wp:extent cx="0" cy="10086975"/>
                <wp:effectExtent l="0" t="0" r="0" b="0"/>
                <wp:wrapNone/>
                <wp:docPr id="972" name="Shape 9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0C196D5" id="Shape 972" o:spid="_x0000_s1026" style="position:absolute;z-index:-25122867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OC06Nr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210</w:t>
      </w:r>
    </w:p>
    <w:p w14:paraId="4383F5F1" w14:textId="77777777" w:rsidR="00354DED" w:rsidRDefault="00354DED">
      <w:pPr>
        <w:spacing w:line="296" w:lineRule="exact"/>
        <w:rPr>
          <w:sz w:val="20"/>
          <w:szCs w:val="20"/>
        </w:rPr>
      </w:pPr>
    </w:p>
    <w:p w14:paraId="387EEBCD" w14:textId="77777777" w:rsidR="00354DED" w:rsidRDefault="0098426A">
      <w:pPr>
        <w:spacing w:line="341" w:lineRule="auto"/>
        <w:ind w:left="260" w:right="265" w:firstLine="710"/>
        <w:jc w:val="both"/>
        <w:rPr>
          <w:sz w:val="20"/>
          <w:szCs w:val="20"/>
        </w:rPr>
      </w:pPr>
      <w:r>
        <w:rPr>
          <w:rFonts w:eastAsia="Times New Roman"/>
          <w:sz w:val="24"/>
          <w:szCs w:val="24"/>
        </w:rPr>
        <w:t xml:space="preserve">O nosso objetivo nesta pesquisa é elencar por meio da análise fílmica, os elementos políticos e sociais presentes no filme e </w:t>
      </w:r>
      <w:r>
        <w:rPr>
          <w:rFonts w:eastAsia="Times New Roman"/>
          <w:sz w:val="24"/>
          <w:szCs w:val="24"/>
        </w:rPr>
        <w:t>perceber quais as ressonâncias e tensões com as questões políticas da sociedade americana dos anos 80</w:t>
      </w:r>
      <w:r>
        <w:rPr>
          <w:rFonts w:eastAsia="Times New Roman"/>
          <w:sz w:val="32"/>
          <w:szCs w:val="32"/>
          <w:vertAlign w:val="superscript"/>
        </w:rPr>
        <w:t>6</w:t>
      </w:r>
      <w:r>
        <w:rPr>
          <w:rFonts w:eastAsia="Times New Roman"/>
          <w:sz w:val="24"/>
          <w:szCs w:val="24"/>
        </w:rPr>
        <w:t>.</w:t>
      </w:r>
    </w:p>
    <w:p w14:paraId="7828FBB9" w14:textId="77777777" w:rsidR="00354DED" w:rsidRDefault="00354DED">
      <w:pPr>
        <w:spacing w:line="200" w:lineRule="exact"/>
        <w:rPr>
          <w:sz w:val="20"/>
          <w:szCs w:val="20"/>
        </w:rPr>
      </w:pPr>
    </w:p>
    <w:p w14:paraId="574DE9C2" w14:textId="77777777" w:rsidR="00354DED" w:rsidRDefault="00354DED">
      <w:pPr>
        <w:spacing w:line="292" w:lineRule="exact"/>
        <w:rPr>
          <w:sz w:val="20"/>
          <w:szCs w:val="20"/>
        </w:rPr>
      </w:pPr>
    </w:p>
    <w:p w14:paraId="630D9390" w14:textId="77777777" w:rsidR="00354DED" w:rsidRDefault="0098426A">
      <w:pPr>
        <w:spacing w:line="239" w:lineRule="auto"/>
        <w:ind w:left="2540" w:right="265"/>
        <w:jc w:val="both"/>
        <w:rPr>
          <w:sz w:val="20"/>
          <w:szCs w:val="20"/>
        </w:rPr>
      </w:pPr>
      <w:r>
        <w:rPr>
          <w:rFonts w:eastAsia="Times New Roman"/>
        </w:rPr>
        <w:t xml:space="preserve">Em um filme, qualquer que seja seu projeto (descrever, distrair, criticar, denunciar, militar), a sociedade não é </w:t>
      </w:r>
      <w:r>
        <w:rPr>
          <w:rFonts w:eastAsia="Times New Roman"/>
          <w:i/>
          <w:iCs/>
        </w:rPr>
        <w:t>mostrada,</w:t>
      </w:r>
      <w:r>
        <w:rPr>
          <w:rFonts w:eastAsia="Times New Roman"/>
        </w:rPr>
        <w:t xml:space="preserve"> é encenada. Em outras palavras, o filme opera escolhas, organiza elementos entre si, decupa no real e no imaginário, constrói um mun</w:t>
      </w:r>
      <w:r>
        <w:rPr>
          <w:rFonts w:eastAsia="Times New Roman"/>
        </w:rPr>
        <w:t>do possível que mantém relações complexas com o mundo real: pode ser em parte seu reflexo, mas também pode ser sua recusa (ocultando aspectos importantes do mundo real, idealizando, amplificando certos defeitos, propondo um “contramundo”etc.). reflexo ou r</w:t>
      </w:r>
      <w:r>
        <w:rPr>
          <w:rFonts w:eastAsia="Times New Roman"/>
        </w:rPr>
        <w:t xml:space="preserve">ecusa, o filme constitui um </w:t>
      </w:r>
      <w:r>
        <w:rPr>
          <w:rFonts w:eastAsia="Times New Roman"/>
          <w:i/>
          <w:iCs/>
        </w:rPr>
        <w:t>ponto de vista</w:t>
      </w:r>
      <w:r>
        <w:rPr>
          <w:rFonts w:eastAsia="Times New Roman"/>
        </w:rPr>
        <w:t xml:space="preserve"> sobre este ou aquele aspecto do mundo que lhe é contemporâneo. (Vanoye; Goliot-Lété, 2012, p. 52).</w:t>
      </w:r>
    </w:p>
    <w:p w14:paraId="1AE2DE38" w14:textId="77777777" w:rsidR="00354DED" w:rsidRDefault="00354DED">
      <w:pPr>
        <w:spacing w:line="200" w:lineRule="exact"/>
        <w:rPr>
          <w:sz w:val="20"/>
          <w:szCs w:val="20"/>
        </w:rPr>
      </w:pPr>
    </w:p>
    <w:p w14:paraId="0C73DB32" w14:textId="77777777" w:rsidR="00354DED" w:rsidRDefault="00354DED">
      <w:pPr>
        <w:spacing w:line="363" w:lineRule="exact"/>
        <w:rPr>
          <w:sz w:val="20"/>
          <w:szCs w:val="20"/>
        </w:rPr>
      </w:pPr>
    </w:p>
    <w:p w14:paraId="53ACC044" w14:textId="77777777" w:rsidR="00354DED" w:rsidRDefault="0098426A">
      <w:pPr>
        <w:spacing w:line="357" w:lineRule="auto"/>
        <w:ind w:left="260" w:right="265" w:firstLine="710"/>
        <w:jc w:val="both"/>
        <w:rPr>
          <w:sz w:val="20"/>
          <w:szCs w:val="20"/>
        </w:rPr>
      </w:pPr>
      <w:r>
        <w:rPr>
          <w:rFonts w:eastAsia="Times New Roman"/>
          <w:sz w:val="24"/>
          <w:szCs w:val="24"/>
        </w:rPr>
        <w:t>O filme Juventude em Fúria: Um mundo de violência (1983) descreve a juventude imigrante estadunidense como um “p</w:t>
      </w:r>
      <w:r>
        <w:rPr>
          <w:rFonts w:eastAsia="Times New Roman"/>
          <w:sz w:val="24"/>
          <w:szCs w:val="24"/>
        </w:rPr>
        <w:t>roblema social”. Temos Mick que é um imigrante irlandês, e Paco Moreno que é um imigrante mexicano, ambos são jovens com 16 anos e vivem como “delinquentes juvenis” e são membros de gangues, que, logo, se tornarão rivais.</w:t>
      </w:r>
    </w:p>
    <w:p w14:paraId="2558C5E6" w14:textId="77777777" w:rsidR="00354DED" w:rsidRDefault="00354DED">
      <w:pPr>
        <w:spacing w:line="13" w:lineRule="exact"/>
        <w:rPr>
          <w:sz w:val="20"/>
          <w:szCs w:val="20"/>
        </w:rPr>
      </w:pPr>
    </w:p>
    <w:p w14:paraId="59ACD02F" w14:textId="77777777" w:rsidR="00354DED" w:rsidRDefault="0098426A">
      <w:pPr>
        <w:spacing w:line="359" w:lineRule="auto"/>
        <w:ind w:left="260" w:right="265" w:firstLine="770"/>
        <w:jc w:val="both"/>
        <w:rPr>
          <w:sz w:val="20"/>
          <w:szCs w:val="20"/>
        </w:rPr>
      </w:pPr>
      <w:r>
        <w:rPr>
          <w:rFonts w:eastAsia="Times New Roman"/>
          <w:sz w:val="24"/>
          <w:szCs w:val="24"/>
        </w:rPr>
        <w:t xml:space="preserve">Há muitas questões que perpassam </w:t>
      </w:r>
      <w:r>
        <w:rPr>
          <w:rFonts w:eastAsia="Times New Roman"/>
          <w:sz w:val="24"/>
          <w:szCs w:val="24"/>
        </w:rPr>
        <w:t>o filme, por exemplo: desde os problemas das juventudes imigrantes com as autoridades – policiais; o problema com as gangues; o problema com os roubos; o tráfico de drogas “encenado” como pertencentes aos imigrantes (grupo de Paco Moreno e de Mick quando t</w:t>
      </w:r>
      <w:r>
        <w:rPr>
          <w:rFonts w:eastAsia="Times New Roman"/>
          <w:sz w:val="24"/>
          <w:szCs w:val="24"/>
        </w:rPr>
        <w:t>entam roubar a mala de drogas); a falta de políticas mais rígidas contra os adolescentes; o instituto correcional como alternativa e forma de “recuperação” desses jovens imigrantes; o problema dos pais ao tentar enfrentar esses jovens, como sugere o filme;</w:t>
      </w:r>
      <w:r>
        <w:rPr>
          <w:rFonts w:eastAsia="Times New Roman"/>
          <w:sz w:val="24"/>
          <w:szCs w:val="24"/>
        </w:rPr>
        <w:t xml:space="preserve"> o encarceramento da população negra que é visivelmente evidenciado; entre outros. Como podemos perceber o filme permite levantar múltiplas questões e hipóteses de seus diálogos com a realidade dos anos 80, porém como sugere Vanoye; Goliot-Lété (2012, p. 5</w:t>
      </w:r>
      <w:r>
        <w:rPr>
          <w:rFonts w:eastAsia="Times New Roman"/>
          <w:sz w:val="24"/>
          <w:szCs w:val="24"/>
        </w:rPr>
        <w:t>4-55) “o filme preenche uma função na sociedade que o produz; testemunha o real, tanta agir nas representações e mentalidades, regula as tensões ou faz com que sejam esquecidas”.</w:t>
      </w:r>
    </w:p>
    <w:p w14:paraId="55BB8DCA" w14:textId="77777777" w:rsidR="00354DED" w:rsidRDefault="00354DED">
      <w:pPr>
        <w:spacing w:line="18" w:lineRule="exact"/>
        <w:rPr>
          <w:sz w:val="20"/>
          <w:szCs w:val="20"/>
        </w:rPr>
      </w:pPr>
    </w:p>
    <w:p w14:paraId="173B5BBF" w14:textId="77777777" w:rsidR="00354DED" w:rsidRDefault="0098426A">
      <w:pPr>
        <w:spacing w:line="355" w:lineRule="auto"/>
        <w:ind w:left="260" w:right="265" w:firstLine="710"/>
        <w:jc w:val="both"/>
        <w:rPr>
          <w:sz w:val="20"/>
          <w:szCs w:val="20"/>
        </w:rPr>
      </w:pPr>
      <w:r>
        <w:rPr>
          <w:rFonts w:eastAsia="Times New Roman"/>
          <w:sz w:val="24"/>
          <w:szCs w:val="24"/>
        </w:rPr>
        <w:t>O estudioso de mídia e sociedade, Douglas Kellner (2001) a partir da vertent</w:t>
      </w:r>
      <w:r>
        <w:rPr>
          <w:rFonts w:eastAsia="Times New Roman"/>
          <w:sz w:val="24"/>
          <w:szCs w:val="24"/>
        </w:rPr>
        <w:t>e de estudos pertencente à Escola Britânica de Estudos Culturais demonstra a importância de reconhecer todas as mercadorias que produzem cultura como ‘cultura da mídia’.</w:t>
      </w:r>
    </w:p>
    <w:p w14:paraId="5B3B6E4D"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2088832" behindDoc="1" locked="0" layoutInCell="0" allowOverlap="1" wp14:anchorId="4ACE53F6" wp14:editId="6877DB35">
                <wp:simplePos x="0" y="0"/>
                <wp:positionH relativeFrom="column">
                  <wp:posOffset>165100</wp:posOffset>
                </wp:positionH>
                <wp:positionV relativeFrom="paragraph">
                  <wp:posOffset>40640</wp:posOffset>
                </wp:positionV>
                <wp:extent cx="1830070" cy="0"/>
                <wp:effectExtent l="0" t="0" r="0" b="0"/>
                <wp:wrapNone/>
                <wp:docPr id="973" name="Shape 9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FE8FB8F" id="Shape 973" o:spid="_x0000_s1026" style="position:absolute;z-index:-251227648;visibility:visible;mso-wrap-style:square;mso-wrap-distance-left:9pt;mso-wrap-distance-top:0;mso-wrap-distance-right:9pt;mso-wrap-distance-bottom:0;mso-position-horizontal:absolute;mso-position-horizontal-relative:text;mso-position-vertical:absolute;mso-position-vertical-relative:text" from="13pt,3.2pt" to="157.1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" o:allowincell="f" filled="t" strokeweight=".5pt">
                <v:stroke joinstyle="miter"/>
                <o:lock v:ext="edit" shapetype="f"/>
              </v:line>
            </w:pict>
          </mc:Fallback>
        </mc:AlternateContent>
      </w:r>
    </w:p>
    <w:p w14:paraId="1203577E" w14:textId="77777777" w:rsidR="00354DED" w:rsidRDefault="00354DED">
      <w:pPr>
        <w:spacing w:line="150" w:lineRule="exact"/>
        <w:rPr>
          <w:sz w:val="20"/>
          <w:szCs w:val="20"/>
        </w:rPr>
      </w:pPr>
    </w:p>
    <w:p w14:paraId="2540363F" w14:textId="77777777" w:rsidR="00354DED" w:rsidRDefault="0098426A">
      <w:pPr>
        <w:spacing w:line="217" w:lineRule="auto"/>
        <w:ind w:left="260" w:right="265"/>
        <w:jc w:val="both"/>
        <w:rPr>
          <w:sz w:val="20"/>
          <w:szCs w:val="20"/>
        </w:rPr>
      </w:pPr>
      <w:r>
        <w:rPr>
          <w:rFonts w:eastAsia="Times New Roman"/>
          <w:sz w:val="26"/>
          <w:szCs w:val="26"/>
          <w:vertAlign w:val="superscript"/>
        </w:rPr>
        <w:t>6</w:t>
      </w:r>
      <w:r>
        <w:rPr>
          <w:rFonts w:eastAsia="Times New Roman"/>
          <w:sz w:val="20"/>
          <w:szCs w:val="20"/>
        </w:rPr>
        <w:t xml:space="preserve"> Essa análise é preliminar e o objetivo é apenas lançar um olhar sobre o momento em que David Bordwell chama de “equilíbrio” quando discute a narrativa clássica hollywoodiana como adepta a um padrão de linearidade e de construção de seus filmes.</w:t>
      </w:r>
    </w:p>
    <w:p w14:paraId="2B6DCE94" w14:textId="77777777" w:rsidR="00354DED" w:rsidRDefault="00354DED">
      <w:pPr>
        <w:spacing w:line="45" w:lineRule="exact"/>
        <w:rPr>
          <w:sz w:val="20"/>
          <w:szCs w:val="20"/>
        </w:rPr>
      </w:pPr>
    </w:p>
    <w:p w14:paraId="2E9AC661" w14:textId="54D82F21" w:rsidR="00354DED" w:rsidRDefault="00354DED">
      <w:pPr>
        <w:spacing w:line="237" w:lineRule="auto"/>
        <w:ind w:left="260" w:right="285"/>
        <w:jc w:val="center"/>
        <w:rPr>
          <w:sz w:val="20"/>
          <w:szCs w:val="20"/>
        </w:rPr>
      </w:pPr>
    </w:p>
    <w:p w14:paraId="02B93D13" w14:textId="77777777" w:rsidR="00354DED" w:rsidRDefault="00354DED">
      <w:pPr>
        <w:sectPr w:rsidR="00354DED">
          <w:pgSz w:w="11900" w:h="16840"/>
          <w:pgMar w:top="839" w:right="1440" w:bottom="2" w:left="1440" w:header="0" w:footer="0" w:gutter="0"/>
          <w:cols w:space="720" w:equalWidth="0">
            <w:col w:w="9025"/>
          </w:cols>
        </w:sectPr>
      </w:pPr>
    </w:p>
    <w:p w14:paraId="1768C078" w14:textId="77777777" w:rsidR="00354DED" w:rsidRDefault="0098426A">
      <w:pPr>
        <w:ind w:left="8400"/>
        <w:rPr>
          <w:sz w:val="20"/>
          <w:szCs w:val="20"/>
        </w:rPr>
      </w:pPr>
      <w:bookmarkStart w:id="216" w:name="page217"/>
      <w:bookmarkEnd w:id="216"/>
      <w:r>
        <w:rPr>
          <w:rFonts w:eastAsia="Times New Roman"/>
          <w:noProof/>
          <w:sz w:val="24"/>
          <w:szCs w:val="24"/>
        </w:rPr>
        <w:lastRenderedPageBreak/>
        <mc:AlternateContent>
          <mc:Choice Requires="wps">
            <w:drawing>
              <wp:anchor distT="0" distB="0" distL="114300" distR="114300" simplePos="0" relativeHeight="252089856" behindDoc="1" locked="0" layoutInCell="0" allowOverlap="1" wp14:anchorId="59216E19" wp14:editId="728999DC">
                <wp:simplePos x="0" y="0"/>
                <wp:positionH relativeFrom="page">
                  <wp:posOffset>304800</wp:posOffset>
                </wp:positionH>
                <wp:positionV relativeFrom="page">
                  <wp:posOffset>307975</wp:posOffset>
                </wp:positionV>
                <wp:extent cx="6953250" cy="0"/>
                <wp:effectExtent l="0" t="0" r="0" b="0"/>
                <wp:wrapNone/>
                <wp:docPr id="974" name="Shape 9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EAA8BF5" id="Shape 974" o:spid="_x0000_s1026" style="position:absolute;z-index:-25122662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AhtB/v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90880" behindDoc="1" locked="0" layoutInCell="0" allowOverlap="1" wp14:anchorId="23E07287" wp14:editId="74966434">
                <wp:simplePos x="0" y="0"/>
                <wp:positionH relativeFrom="page">
                  <wp:posOffset>307975</wp:posOffset>
                </wp:positionH>
                <wp:positionV relativeFrom="page">
                  <wp:posOffset>304800</wp:posOffset>
                </wp:positionV>
                <wp:extent cx="0" cy="10086975"/>
                <wp:effectExtent l="0" t="0" r="0" b="0"/>
                <wp:wrapNone/>
                <wp:docPr id="975" name="Shape 9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C4B0A37" id="Shape 975" o:spid="_x0000_s1026" style="position:absolute;z-index:-25122560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91904" behindDoc="1" locked="0" layoutInCell="0" allowOverlap="1" wp14:anchorId="488F23D0" wp14:editId="365DC565">
                <wp:simplePos x="0" y="0"/>
                <wp:positionH relativeFrom="page">
                  <wp:posOffset>304800</wp:posOffset>
                </wp:positionH>
                <wp:positionV relativeFrom="page">
                  <wp:posOffset>10388600</wp:posOffset>
                </wp:positionV>
                <wp:extent cx="6953250" cy="0"/>
                <wp:effectExtent l="0" t="0" r="0" b="0"/>
                <wp:wrapNone/>
                <wp:docPr id="976" name="Shape 9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DAF6358" id="Shape 976" o:spid="_x0000_s1026" style="position:absolute;z-index:-25122457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MhTbLtwEAAIM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92928" behindDoc="1" locked="0" layoutInCell="0" allowOverlap="1" wp14:anchorId="466A7D92" wp14:editId="7E60279F">
                <wp:simplePos x="0" y="0"/>
                <wp:positionH relativeFrom="page">
                  <wp:posOffset>7254875</wp:posOffset>
                </wp:positionH>
                <wp:positionV relativeFrom="page">
                  <wp:posOffset>304800</wp:posOffset>
                </wp:positionV>
                <wp:extent cx="0" cy="10086975"/>
                <wp:effectExtent l="0" t="0" r="0" b="0"/>
                <wp:wrapNone/>
                <wp:docPr id="977" name="Shape 9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5D71263" id="Shape 977" o:spid="_x0000_s1026" style="position:absolute;z-index:-25122355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t7nSb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211</w:t>
      </w:r>
    </w:p>
    <w:p w14:paraId="28AC88C6" w14:textId="77777777" w:rsidR="00354DED" w:rsidRDefault="00354DED">
      <w:pPr>
        <w:spacing w:line="300" w:lineRule="exact"/>
        <w:rPr>
          <w:sz w:val="20"/>
          <w:szCs w:val="20"/>
        </w:rPr>
      </w:pPr>
    </w:p>
    <w:p w14:paraId="7E07E1DA" w14:textId="77777777" w:rsidR="00354DED" w:rsidRDefault="0098426A">
      <w:pPr>
        <w:spacing w:line="238" w:lineRule="auto"/>
        <w:ind w:left="2540" w:right="265"/>
        <w:jc w:val="both"/>
        <w:rPr>
          <w:sz w:val="20"/>
          <w:szCs w:val="20"/>
        </w:rPr>
      </w:pPr>
      <w:r>
        <w:rPr>
          <w:rFonts w:eastAsia="Times New Roman"/>
        </w:rPr>
        <w:t>Afirmamos que a cultura da mídia é um terreno de disputa no qual grupos sociais i</w:t>
      </w:r>
      <w:r>
        <w:rPr>
          <w:rFonts w:eastAsia="Times New Roman"/>
        </w:rPr>
        <w:t>mportantes e ideologias políticas rivais lutam pelo domínio, e que os indivíduos vivenciam essas lutas por meio de imagens, discursos, mitos e espetáculos veiculados pela mídia (Kellner, 2001, p. 10).</w:t>
      </w:r>
    </w:p>
    <w:p w14:paraId="0F7064CE" w14:textId="77777777" w:rsidR="00354DED" w:rsidRDefault="00354DED">
      <w:pPr>
        <w:spacing w:line="200" w:lineRule="exact"/>
        <w:rPr>
          <w:sz w:val="20"/>
          <w:szCs w:val="20"/>
        </w:rPr>
      </w:pPr>
    </w:p>
    <w:p w14:paraId="65D7E902" w14:textId="77777777" w:rsidR="00354DED" w:rsidRDefault="00354DED">
      <w:pPr>
        <w:spacing w:line="362" w:lineRule="exact"/>
        <w:rPr>
          <w:sz w:val="20"/>
          <w:szCs w:val="20"/>
        </w:rPr>
      </w:pPr>
    </w:p>
    <w:p w14:paraId="2712D815" w14:textId="77777777" w:rsidR="00354DED" w:rsidRDefault="0098426A">
      <w:pPr>
        <w:spacing w:line="357" w:lineRule="auto"/>
        <w:ind w:left="260" w:right="265" w:firstLine="710"/>
        <w:jc w:val="both"/>
        <w:rPr>
          <w:sz w:val="20"/>
          <w:szCs w:val="20"/>
        </w:rPr>
      </w:pPr>
      <w:r>
        <w:rPr>
          <w:rFonts w:eastAsia="Times New Roman"/>
          <w:sz w:val="24"/>
          <w:szCs w:val="24"/>
        </w:rPr>
        <w:t xml:space="preserve">A cultura da mídia influencia os sujeitos nas formas </w:t>
      </w:r>
      <w:r>
        <w:rPr>
          <w:rFonts w:eastAsia="Times New Roman"/>
          <w:sz w:val="24"/>
          <w:szCs w:val="24"/>
        </w:rPr>
        <w:t>como concebem o mundo e ajudam os mesmos a formatarem suas identidades, porém não concordamos com a ideia de que a mídia seja um sistema de doutrinação ideológica em massa, ou seja, que mazelas da sociedade são oriundas de uma relação de manipulação das mí</w:t>
      </w:r>
      <w:r>
        <w:rPr>
          <w:rFonts w:eastAsia="Times New Roman"/>
          <w:sz w:val="24"/>
          <w:szCs w:val="24"/>
        </w:rPr>
        <w:t>dias com seus consumidores, pelo contrário, a leitura que embasa este trabalho é a de que,</w:t>
      </w:r>
    </w:p>
    <w:p w14:paraId="18F855C1" w14:textId="77777777" w:rsidR="00354DED" w:rsidRDefault="00354DED">
      <w:pPr>
        <w:spacing w:line="200" w:lineRule="exact"/>
        <w:rPr>
          <w:sz w:val="20"/>
          <w:szCs w:val="20"/>
        </w:rPr>
      </w:pPr>
    </w:p>
    <w:p w14:paraId="09FE8277" w14:textId="77777777" w:rsidR="00354DED" w:rsidRDefault="00354DED">
      <w:pPr>
        <w:spacing w:line="372" w:lineRule="exact"/>
        <w:rPr>
          <w:sz w:val="20"/>
          <w:szCs w:val="20"/>
        </w:rPr>
      </w:pPr>
    </w:p>
    <w:p w14:paraId="03DFCF4C" w14:textId="77777777" w:rsidR="00354DED" w:rsidRDefault="0098426A">
      <w:pPr>
        <w:spacing w:line="238" w:lineRule="auto"/>
        <w:ind w:left="2540" w:right="265"/>
        <w:jc w:val="both"/>
        <w:rPr>
          <w:sz w:val="20"/>
          <w:szCs w:val="20"/>
        </w:rPr>
      </w:pPr>
      <w:r>
        <w:rPr>
          <w:rFonts w:eastAsia="Times New Roman"/>
        </w:rPr>
        <w:t>A cultura da mídia e a de consumo atuam de mãos dadas no sentido de gerar pensamentos e comportamentos ajustados aos valores, às instituições, às crenças e às prát</w:t>
      </w:r>
      <w:r>
        <w:rPr>
          <w:rFonts w:eastAsia="Times New Roman"/>
        </w:rPr>
        <w:t>icas vigentes. No entanto, o público pode resistir aos significados e mensagens dominantes, criar sua própria leitura e seu próprio modo de apropriar-se e inventar significados, identidade e forma de vida próprios (Kellner, 2001, p. 11).</w:t>
      </w:r>
    </w:p>
    <w:p w14:paraId="3C2055B3" w14:textId="77777777" w:rsidR="00354DED" w:rsidRDefault="00354DED">
      <w:pPr>
        <w:spacing w:line="200" w:lineRule="exact"/>
        <w:rPr>
          <w:sz w:val="20"/>
          <w:szCs w:val="20"/>
        </w:rPr>
      </w:pPr>
    </w:p>
    <w:p w14:paraId="3F848B9E" w14:textId="77777777" w:rsidR="00354DED" w:rsidRDefault="00354DED">
      <w:pPr>
        <w:spacing w:line="365" w:lineRule="exact"/>
        <w:rPr>
          <w:sz w:val="20"/>
          <w:szCs w:val="20"/>
        </w:rPr>
      </w:pPr>
    </w:p>
    <w:p w14:paraId="5AED1333" w14:textId="77777777" w:rsidR="00354DED" w:rsidRDefault="0098426A">
      <w:pPr>
        <w:spacing w:line="357" w:lineRule="auto"/>
        <w:ind w:left="260" w:right="265" w:firstLine="710"/>
        <w:jc w:val="both"/>
        <w:rPr>
          <w:sz w:val="20"/>
          <w:szCs w:val="20"/>
        </w:rPr>
      </w:pPr>
      <w:r>
        <w:rPr>
          <w:rFonts w:eastAsia="Times New Roman"/>
          <w:sz w:val="24"/>
          <w:szCs w:val="24"/>
        </w:rPr>
        <w:t>No momento em qu</w:t>
      </w:r>
      <w:r>
        <w:rPr>
          <w:rFonts w:eastAsia="Times New Roman"/>
          <w:sz w:val="24"/>
          <w:szCs w:val="24"/>
        </w:rPr>
        <w:t>e olhamos para a recepção texto midiático, neste caso, o cinema, ultrapassamos a contestação do artefato cultural dentro da sociedade que o produziu desviando do olhar que o compreende somente como disseminador de ideologias dominante que “manipula” seus l</w:t>
      </w:r>
      <w:r>
        <w:rPr>
          <w:rFonts w:eastAsia="Times New Roman"/>
          <w:sz w:val="24"/>
          <w:szCs w:val="24"/>
        </w:rPr>
        <w:t>eitores/espectadores. Na mesma linha de pensamento sugere Kellner,</w:t>
      </w:r>
    </w:p>
    <w:p w14:paraId="54066D75" w14:textId="77777777" w:rsidR="00354DED" w:rsidRDefault="00354DED">
      <w:pPr>
        <w:spacing w:line="200" w:lineRule="exact"/>
        <w:rPr>
          <w:sz w:val="20"/>
          <w:szCs w:val="20"/>
        </w:rPr>
      </w:pPr>
    </w:p>
    <w:p w14:paraId="15A20ADB" w14:textId="77777777" w:rsidR="00354DED" w:rsidRDefault="00354DED">
      <w:pPr>
        <w:spacing w:line="372" w:lineRule="exact"/>
        <w:rPr>
          <w:sz w:val="20"/>
          <w:szCs w:val="20"/>
        </w:rPr>
      </w:pPr>
    </w:p>
    <w:p w14:paraId="048735E0" w14:textId="77777777" w:rsidR="00354DED" w:rsidRDefault="0098426A">
      <w:pPr>
        <w:spacing w:line="237" w:lineRule="auto"/>
        <w:ind w:left="2540" w:right="265"/>
        <w:jc w:val="both"/>
        <w:rPr>
          <w:sz w:val="20"/>
          <w:szCs w:val="20"/>
        </w:rPr>
      </w:pPr>
      <w:r>
        <w:rPr>
          <w:rFonts w:eastAsia="Times New Roman"/>
        </w:rPr>
        <w:t xml:space="preserve">[...] Produções complexas que incorporam discursos sociais e políticos cuja análise e interpretação exigem métodos de leitura e crítica capazes de articular sua inserção na </w:t>
      </w:r>
      <w:r>
        <w:rPr>
          <w:rFonts w:eastAsia="Times New Roman"/>
        </w:rPr>
        <w:t>economia política, nas relações sociais e no meio político em que são criados, veiculados e recebidos (2001, p. 13).</w:t>
      </w:r>
    </w:p>
    <w:p w14:paraId="522A7C56" w14:textId="77777777" w:rsidR="00354DED" w:rsidRDefault="00354DED">
      <w:pPr>
        <w:spacing w:line="200" w:lineRule="exact"/>
        <w:rPr>
          <w:sz w:val="20"/>
          <w:szCs w:val="20"/>
        </w:rPr>
      </w:pPr>
    </w:p>
    <w:p w14:paraId="42F0BE4B" w14:textId="77777777" w:rsidR="00354DED" w:rsidRDefault="00354DED">
      <w:pPr>
        <w:spacing w:line="351" w:lineRule="exact"/>
        <w:rPr>
          <w:sz w:val="20"/>
          <w:szCs w:val="20"/>
        </w:rPr>
      </w:pPr>
    </w:p>
    <w:p w14:paraId="28C10EED" w14:textId="77777777" w:rsidR="00354DED" w:rsidRDefault="0098426A">
      <w:pPr>
        <w:ind w:left="980"/>
        <w:rPr>
          <w:sz w:val="20"/>
          <w:szCs w:val="20"/>
        </w:rPr>
      </w:pPr>
      <w:r>
        <w:rPr>
          <w:rFonts w:eastAsia="Times New Roman"/>
          <w:sz w:val="24"/>
          <w:szCs w:val="24"/>
        </w:rPr>
        <w:t>Compreendendo a cultura da mídia como um lugar de disputa de poderes que</w:t>
      </w:r>
    </w:p>
    <w:p w14:paraId="11665F1C" w14:textId="77777777" w:rsidR="00354DED" w:rsidRDefault="00354DED">
      <w:pPr>
        <w:spacing w:line="139" w:lineRule="exact"/>
        <w:rPr>
          <w:sz w:val="20"/>
          <w:szCs w:val="20"/>
        </w:rPr>
      </w:pPr>
    </w:p>
    <w:p w14:paraId="1F5B73D0" w14:textId="77777777" w:rsidR="00354DED" w:rsidRDefault="0098426A">
      <w:pPr>
        <w:ind w:left="260"/>
        <w:rPr>
          <w:sz w:val="20"/>
          <w:szCs w:val="20"/>
        </w:rPr>
      </w:pPr>
      <w:r>
        <w:rPr>
          <w:rFonts w:eastAsia="Times New Roman"/>
          <w:sz w:val="24"/>
          <w:szCs w:val="24"/>
        </w:rPr>
        <w:t xml:space="preserve">cria  condições  de  transmissão  de  mensagens,  mas  </w:t>
      </w:r>
      <w:r>
        <w:rPr>
          <w:rFonts w:eastAsia="Times New Roman"/>
          <w:sz w:val="24"/>
          <w:szCs w:val="24"/>
        </w:rPr>
        <w:t>também  (re)  cria  condições  de</w:t>
      </w:r>
    </w:p>
    <w:p w14:paraId="1276C6B6" w14:textId="77777777" w:rsidR="00354DED" w:rsidRDefault="00354DED">
      <w:pPr>
        <w:spacing w:line="139" w:lineRule="exact"/>
        <w:rPr>
          <w:sz w:val="20"/>
          <w:szCs w:val="20"/>
        </w:rPr>
      </w:pPr>
    </w:p>
    <w:p w14:paraId="71B1E6EA" w14:textId="77777777" w:rsidR="00354DED" w:rsidRDefault="0098426A">
      <w:pPr>
        <w:tabs>
          <w:tab w:val="left" w:pos="1660"/>
          <w:tab w:val="left" w:pos="2460"/>
          <w:tab w:val="left" w:pos="3680"/>
          <w:tab w:val="left" w:pos="3980"/>
          <w:tab w:val="left" w:pos="5200"/>
          <w:tab w:val="left" w:pos="5480"/>
          <w:tab w:val="left" w:pos="6660"/>
          <w:tab w:val="left" w:pos="6920"/>
          <w:tab w:val="left" w:pos="8100"/>
          <w:tab w:val="left" w:pos="8400"/>
        </w:tabs>
        <w:ind w:left="260"/>
        <w:rPr>
          <w:sz w:val="20"/>
          <w:szCs w:val="20"/>
        </w:rPr>
      </w:pPr>
      <w:r>
        <w:rPr>
          <w:rFonts w:eastAsia="Times New Roman"/>
          <w:sz w:val="24"/>
          <w:szCs w:val="24"/>
        </w:rPr>
        <w:t>interpretação</w:t>
      </w:r>
      <w:r>
        <w:rPr>
          <w:rFonts w:eastAsia="Times New Roman"/>
          <w:sz w:val="24"/>
          <w:szCs w:val="24"/>
        </w:rPr>
        <w:tab/>
        <w:t>dessas</w:t>
      </w:r>
      <w:r>
        <w:rPr>
          <w:rFonts w:eastAsia="Times New Roman"/>
          <w:sz w:val="24"/>
          <w:szCs w:val="24"/>
        </w:rPr>
        <w:tab/>
        <w:t>mensagens</w:t>
      </w:r>
      <w:r>
        <w:rPr>
          <w:sz w:val="20"/>
          <w:szCs w:val="20"/>
        </w:rPr>
        <w:tab/>
      </w:r>
      <w:r>
        <w:rPr>
          <w:rFonts w:eastAsia="Times New Roman"/>
          <w:sz w:val="24"/>
          <w:szCs w:val="24"/>
        </w:rPr>
        <w:t>–</w:t>
      </w:r>
      <w:r>
        <w:rPr>
          <w:sz w:val="20"/>
          <w:szCs w:val="20"/>
        </w:rPr>
        <w:tab/>
      </w:r>
      <w:r>
        <w:rPr>
          <w:rFonts w:eastAsia="Times New Roman"/>
          <w:sz w:val="24"/>
          <w:szCs w:val="24"/>
        </w:rPr>
        <w:t>dominação</w:t>
      </w:r>
      <w:r>
        <w:rPr>
          <w:rFonts w:eastAsia="Times New Roman"/>
          <w:sz w:val="24"/>
          <w:szCs w:val="24"/>
        </w:rPr>
        <w:tab/>
        <w:t>e</w:t>
      </w:r>
      <w:r>
        <w:rPr>
          <w:rFonts w:eastAsia="Times New Roman"/>
          <w:sz w:val="24"/>
          <w:szCs w:val="24"/>
        </w:rPr>
        <w:tab/>
        <w:t>resistência</w:t>
      </w:r>
      <w:r>
        <w:rPr>
          <w:rFonts w:eastAsia="Times New Roman"/>
          <w:sz w:val="24"/>
          <w:szCs w:val="24"/>
        </w:rPr>
        <w:tab/>
        <w:t>-</w:t>
      </w:r>
      <w:r>
        <w:rPr>
          <w:rFonts w:eastAsia="Times New Roman"/>
          <w:sz w:val="24"/>
          <w:szCs w:val="24"/>
        </w:rPr>
        <w:tab/>
        <w:t>elencamos</w:t>
      </w:r>
      <w:r>
        <w:rPr>
          <w:rFonts w:eastAsia="Times New Roman"/>
          <w:sz w:val="24"/>
          <w:szCs w:val="24"/>
        </w:rPr>
        <w:tab/>
        <w:t>o</w:t>
      </w:r>
      <w:r>
        <w:rPr>
          <w:sz w:val="20"/>
          <w:szCs w:val="20"/>
        </w:rPr>
        <w:tab/>
      </w:r>
      <w:r>
        <w:rPr>
          <w:rFonts w:eastAsia="Times New Roman"/>
          <w:sz w:val="23"/>
          <w:szCs w:val="23"/>
        </w:rPr>
        <w:t>que</w:t>
      </w:r>
    </w:p>
    <w:p w14:paraId="50F4A50E" w14:textId="77777777" w:rsidR="00354DED" w:rsidRDefault="00354DED">
      <w:pPr>
        <w:spacing w:line="139" w:lineRule="exact"/>
        <w:rPr>
          <w:sz w:val="20"/>
          <w:szCs w:val="20"/>
        </w:rPr>
      </w:pPr>
    </w:p>
    <w:p w14:paraId="546CE247" w14:textId="77777777" w:rsidR="00354DED" w:rsidRDefault="0098426A">
      <w:pPr>
        <w:ind w:left="260"/>
        <w:rPr>
          <w:sz w:val="20"/>
          <w:szCs w:val="20"/>
        </w:rPr>
      </w:pPr>
      <w:r>
        <w:rPr>
          <w:rFonts w:eastAsia="Times New Roman"/>
          <w:sz w:val="24"/>
          <w:szCs w:val="24"/>
        </w:rPr>
        <w:t>seguiremos a partir dos estudos teóricos da Escola Britânica de Estudos Culturais, a</w:t>
      </w:r>
    </w:p>
    <w:p w14:paraId="70318F9D" w14:textId="77777777" w:rsidR="00354DED" w:rsidRDefault="00354DED">
      <w:pPr>
        <w:spacing w:line="139" w:lineRule="exact"/>
        <w:rPr>
          <w:sz w:val="20"/>
          <w:szCs w:val="20"/>
        </w:rPr>
      </w:pPr>
    </w:p>
    <w:p w14:paraId="385F615D" w14:textId="77777777" w:rsidR="00354DED" w:rsidRDefault="0098426A">
      <w:pPr>
        <w:ind w:left="260"/>
        <w:rPr>
          <w:sz w:val="20"/>
          <w:szCs w:val="20"/>
        </w:rPr>
      </w:pPr>
      <w:r>
        <w:rPr>
          <w:rFonts w:eastAsia="Times New Roman"/>
          <w:sz w:val="24"/>
          <w:szCs w:val="24"/>
        </w:rPr>
        <w:t>saber, são eles: o mapeamento do modo como a sociedade na q</w:t>
      </w:r>
      <w:r>
        <w:rPr>
          <w:rFonts w:eastAsia="Times New Roman"/>
          <w:sz w:val="24"/>
          <w:szCs w:val="24"/>
        </w:rPr>
        <w:t>ual o artefato cultural foi</w:t>
      </w:r>
    </w:p>
    <w:p w14:paraId="3E26F2D8" w14:textId="77777777" w:rsidR="00354DED" w:rsidRDefault="00354DED">
      <w:pPr>
        <w:spacing w:line="134" w:lineRule="exact"/>
        <w:rPr>
          <w:sz w:val="20"/>
          <w:szCs w:val="20"/>
        </w:rPr>
      </w:pPr>
    </w:p>
    <w:p w14:paraId="773F1BF0" w14:textId="77777777" w:rsidR="00354DED" w:rsidRDefault="0098426A">
      <w:pPr>
        <w:ind w:left="260"/>
        <w:rPr>
          <w:sz w:val="20"/>
          <w:szCs w:val="20"/>
        </w:rPr>
      </w:pPr>
      <w:r>
        <w:rPr>
          <w:rFonts w:eastAsia="Times New Roman"/>
          <w:sz w:val="24"/>
          <w:szCs w:val="24"/>
        </w:rPr>
        <w:t>produzido se organiza (instituições, práticas e discursos); delinear o modo como as</w:t>
      </w:r>
    </w:p>
    <w:p w14:paraId="4B1FAD5D" w14:textId="77777777" w:rsidR="00354DED" w:rsidRDefault="00354DED">
      <w:pPr>
        <w:spacing w:line="139" w:lineRule="exact"/>
        <w:rPr>
          <w:sz w:val="20"/>
          <w:szCs w:val="20"/>
        </w:rPr>
      </w:pPr>
    </w:p>
    <w:p w14:paraId="194AA746" w14:textId="77777777" w:rsidR="00354DED" w:rsidRDefault="0098426A">
      <w:pPr>
        <w:ind w:left="260"/>
        <w:rPr>
          <w:sz w:val="20"/>
          <w:szCs w:val="20"/>
        </w:rPr>
      </w:pPr>
      <w:r>
        <w:rPr>
          <w:rFonts w:eastAsia="Times New Roman"/>
          <w:sz w:val="24"/>
          <w:szCs w:val="24"/>
        </w:rPr>
        <w:t>produções culturais articulam ideologias, valores e representações de sexo, raça e classe</w:t>
      </w:r>
    </w:p>
    <w:p w14:paraId="5FFFDDC7" w14:textId="77777777" w:rsidR="00354DED" w:rsidRDefault="00354DED">
      <w:pPr>
        <w:spacing w:line="91" w:lineRule="exact"/>
        <w:rPr>
          <w:sz w:val="20"/>
          <w:szCs w:val="20"/>
        </w:rPr>
      </w:pPr>
    </w:p>
    <w:p w14:paraId="75EC01B8" w14:textId="0494DF22" w:rsidR="00354DED" w:rsidRDefault="00354DED">
      <w:pPr>
        <w:spacing w:line="237" w:lineRule="auto"/>
        <w:ind w:left="260" w:right="285"/>
        <w:jc w:val="center"/>
        <w:rPr>
          <w:sz w:val="20"/>
          <w:szCs w:val="20"/>
        </w:rPr>
      </w:pPr>
    </w:p>
    <w:p w14:paraId="7A0AD54B" w14:textId="77777777" w:rsidR="00354DED" w:rsidRDefault="00354DED">
      <w:pPr>
        <w:sectPr w:rsidR="00354DED">
          <w:pgSz w:w="11900" w:h="16840"/>
          <w:pgMar w:top="839" w:right="1440" w:bottom="2" w:left="1440" w:header="0" w:footer="0" w:gutter="0"/>
          <w:cols w:space="720" w:equalWidth="0">
            <w:col w:w="9025"/>
          </w:cols>
        </w:sectPr>
      </w:pPr>
    </w:p>
    <w:p w14:paraId="0CA59C5B" w14:textId="77777777" w:rsidR="00354DED" w:rsidRDefault="0098426A">
      <w:pPr>
        <w:ind w:left="8400"/>
        <w:rPr>
          <w:sz w:val="20"/>
          <w:szCs w:val="20"/>
        </w:rPr>
      </w:pPr>
      <w:bookmarkStart w:id="217" w:name="page218"/>
      <w:bookmarkEnd w:id="217"/>
      <w:r>
        <w:rPr>
          <w:rFonts w:eastAsia="Times New Roman"/>
          <w:noProof/>
          <w:sz w:val="24"/>
          <w:szCs w:val="24"/>
        </w:rPr>
        <w:lastRenderedPageBreak/>
        <mc:AlternateContent>
          <mc:Choice Requires="wps">
            <w:drawing>
              <wp:anchor distT="0" distB="0" distL="114300" distR="114300" simplePos="0" relativeHeight="252093952" behindDoc="1" locked="0" layoutInCell="0" allowOverlap="1" wp14:anchorId="49DCF9F2" wp14:editId="3D6D8411">
                <wp:simplePos x="0" y="0"/>
                <wp:positionH relativeFrom="page">
                  <wp:posOffset>304800</wp:posOffset>
                </wp:positionH>
                <wp:positionV relativeFrom="page">
                  <wp:posOffset>307975</wp:posOffset>
                </wp:positionV>
                <wp:extent cx="6953250" cy="0"/>
                <wp:effectExtent l="0" t="0" r="0" b="0"/>
                <wp:wrapNone/>
                <wp:docPr id="978" name="Shape 9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11CC0E5" id="Shape 978" o:spid="_x0000_s1026" style="position:absolute;z-index:-25122252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E8T6Te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94976" behindDoc="1" locked="0" layoutInCell="0" allowOverlap="1" wp14:anchorId="2D706122" wp14:editId="4B4B30D7">
                <wp:simplePos x="0" y="0"/>
                <wp:positionH relativeFrom="page">
                  <wp:posOffset>307975</wp:posOffset>
                </wp:positionH>
                <wp:positionV relativeFrom="page">
                  <wp:posOffset>304800</wp:posOffset>
                </wp:positionV>
                <wp:extent cx="0" cy="10086975"/>
                <wp:effectExtent l="0" t="0" r="0" b="0"/>
                <wp:wrapNone/>
                <wp:docPr id="979" name="Shape 9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28872D3" id="Shape 979" o:spid="_x0000_s1026" style="position:absolute;z-index:-25122150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NZQEtC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96000" behindDoc="1" locked="0" layoutInCell="0" allowOverlap="1" wp14:anchorId="1E9D79A1" wp14:editId="1A4FE0F2">
                <wp:simplePos x="0" y="0"/>
                <wp:positionH relativeFrom="page">
                  <wp:posOffset>304800</wp:posOffset>
                </wp:positionH>
                <wp:positionV relativeFrom="page">
                  <wp:posOffset>10388600</wp:posOffset>
                </wp:positionV>
                <wp:extent cx="6953250" cy="0"/>
                <wp:effectExtent l="0" t="0" r="0" b="0"/>
                <wp:wrapNone/>
                <wp:docPr id="980" name="Shape 9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8BBED86" id="Shape 980" o:spid="_x0000_s1026" style="position:absolute;z-index:-25122048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097024" behindDoc="1" locked="0" layoutInCell="0" allowOverlap="1" wp14:anchorId="05755406" wp14:editId="01250ED3">
                <wp:simplePos x="0" y="0"/>
                <wp:positionH relativeFrom="page">
                  <wp:posOffset>7254875</wp:posOffset>
                </wp:positionH>
                <wp:positionV relativeFrom="page">
                  <wp:posOffset>304800</wp:posOffset>
                </wp:positionV>
                <wp:extent cx="0" cy="10086975"/>
                <wp:effectExtent l="0" t="0" r="0" b="0"/>
                <wp:wrapNone/>
                <wp:docPr id="981" name="Shape 9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4E6C7B7" id="Shape 981" o:spid="_x0000_s1026" style="position:absolute;z-index:-25121945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NwGxg7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212</w:t>
      </w:r>
    </w:p>
    <w:p w14:paraId="486BF725" w14:textId="77777777" w:rsidR="00354DED" w:rsidRDefault="00354DED">
      <w:pPr>
        <w:spacing w:line="296" w:lineRule="exact"/>
        <w:rPr>
          <w:sz w:val="20"/>
          <w:szCs w:val="20"/>
        </w:rPr>
      </w:pPr>
    </w:p>
    <w:p w14:paraId="70F52719" w14:textId="77777777" w:rsidR="00354DED" w:rsidRDefault="0098426A">
      <w:pPr>
        <w:spacing w:line="350" w:lineRule="auto"/>
        <w:ind w:left="260" w:right="265"/>
        <w:jc w:val="both"/>
        <w:rPr>
          <w:sz w:val="20"/>
          <w:szCs w:val="20"/>
        </w:rPr>
      </w:pPr>
      <w:r>
        <w:rPr>
          <w:rFonts w:eastAsia="Times New Roman"/>
          <w:sz w:val="24"/>
          <w:szCs w:val="24"/>
        </w:rPr>
        <w:t>e como esses fenômenos se inter-relacionam; situar os textos culturais em seu contexto social de produção e recepção.</w:t>
      </w:r>
    </w:p>
    <w:p w14:paraId="07E9D010" w14:textId="77777777" w:rsidR="00354DED" w:rsidRDefault="00354DED">
      <w:pPr>
        <w:spacing w:line="25" w:lineRule="exact"/>
        <w:rPr>
          <w:sz w:val="20"/>
          <w:szCs w:val="20"/>
        </w:rPr>
      </w:pPr>
    </w:p>
    <w:p w14:paraId="2FDFB188" w14:textId="77777777" w:rsidR="00354DED" w:rsidRDefault="0098426A">
      <w:pPr>
        <w:spacing w:line="356" w:lineRule="auto"/>
        <w:ind w:left="260" w:right="265" w:firstLine="710"/>
        <w:jc w:val="both"/>
        <w:rPr>
          <w:sz w:val="20"/>
          <w:szCs w:val="20"/>
        </w:rPr>
      </w:pPr>
      <w:r>
        <w:rPr>
          <w:rFonts w:eastAsia="Times New Roman"/>
          <w:sz w:val="24"/>
          <w:szCs w:val="24"/>
        </w:rPr>
        <w:t xml:space="preserve">Utilizaremos a noção de representação elaborada por Michel Foucault (2001) quando o mesmo discute a obra de arte </w:t>
      </w:r>
      <w:r>
        <w:rPr>
          <w:rFonts w:eastAsia="Times New Roman"/>
          <w:i/>
          <w:iCs/>
          <w:sz w:val="24"/>
          <w:szCs w:val="24"/>
        </w:rPr>
        <w:t>Las Meninas</w:t>
      </w:r>
      <w:r>
        <w:rPr>
          <w:rFonts w:eastAsia="Times New Roman"/>
          <w:sz w:val="24"/>
          <w:szCs w:val="24"/>
        </w:rPr>
        <w:t>. Compreendemos o filme como uma linguagem que constrói representações sobre o mundo e é justamente com as representações com que os</w:t>
      </w:r>
      <w:r>
        <w:rPr>
          <w:rFonts w:eastAsia="Times New Roman"/>
          <w:sz w:val="24"/>
          <w:szCs w:val="24"/>
        </w:rPr>
        <w:t xml:space="preserve"> espectadores lidam,</w:t>
      </w:r>
    </w:p>
    <w:p w14:paraId="33AA7F54" w14:textId="77777777" w:rsidR="00354DED" w:rsidRDefault="00354DED">
      <w:pPr>
        <w:spacing w:line="200" w:lineRule="exact"/>
        <w:rPr>
          <w:sz w:val="20"/>
          <w:szCs w:val="20"/>
        </w:rPr>
      </w:pPr>
    </w:p>
    <w:p w14:paraId="2EE399F3" w14:textId="77777777" w:rsidR="00354DED" w:rsidRDefault="00354DED">
      <w:pPr>
        <w:spacing w:line="378" w:lineRule="exact"/>
        <w:rPr>
          <w:sz w:val="20"/>
          <w:szCs w:val="20"/>
        </w:rPr>
      </w:pPr>
    </w:p>
    <w:p w14:paraId="6C95D059" w14:textId="77777777" w:rsidR="00354DED" w:rsidRDefault="0098426A">
      <w:pPr>
        <w:spacing w:line="238" w:lineRule="auto"/>
        <w:ind w:left="2540" w:right="265"/>
        <w:jc w:val="both"/>
        <w:rPr>
          <w:sz w:val="20"/>
          <w:szCs w:val="20"/>
        </w:rPr>
      </w:pPr>
      <w:r>
        <w:rPr>
          <w:rFonts w:eastAsia="Times New Roman"/>
        </w:rPr>
        <w:t>Mas, se não houvesse na representação o obscuro poder de tornar novamente presente uma impressão passada, nenhuma jamais aparecerá como semelhante a uma precedente ou dessemelhante dela. Esse poder de lembrar implica ao menos a possi</w:t>
      </w:r>
      <w:r>
        <w:rPr>
          <w:rFonts w:eastAsia="Times New Roman"/>
        </w:rPr>
        <w:t>bilidade de fazer aparecer como quase semelhantes (como vizinhas e contemporâneas, como existindo quase da mesma forma) duas impressões, das quais, uma está presente enquanto a outra, desde muito talvez deixou de existir (Foucault, 2001, p. 32).</w:t>
      </w:r>
    </w:p>
    <w:p w14:paraId="4A66D4B3" w14:textId="77777777" w:rsidR="00354DED" w:rsidRDefault="00354DED">
      <w:pPr>
        <w:spacing w:line="200" w:lineRule="exact"/>
        <w:rPr>
          <w:sz w:val="20"/>
          <w:szCs w:val="20"/>
        </w:rPr>
      </w:pPr>
    </w:p>
    <w:p w14:paraId="65FAC64B" w14:textId="77777777" w:rsidR="00354DED" w:rsidRDefault="00354DED">
      <w:pPr>
        <w:spacing w:line="364" w:lineRule="exact"/>
        <w:rPr>
          <w:sz w:val="20"/>
          <w:szCs w:val="20"/>
        </w:rPr>
      </w:pPr>
    </w:p>
    <w:p w14:paraId="60962155" w14:textId="77777777" w:rsidR="00354DED" w:rsidRDefault="0098426A">
      <w:pPr>
        <w:spacing w:line="353" w:lineRule="auto"/>
        <w:ind w:left="260" w:right="265" w:firstLine="710"/>
        <w:jc w:val="both"/>
        <w:rPr>
          <w:sz w:val="20"/>
          <w:szCs w:val="20"/>
        </w:rPr>
      </w:pPr>
      <w:r>
        <w:rPr>
          <w:rFonts w:eastAsia="Times New Roman"/>
          <w:sz w:val="24"/>
          <w:szCs w:val="24"/>
        </w:rPr>
        <w:t>Quando a</w:t>
      </w:r>
      <w:r>
        <w:rPr>
          <w:rFonts w:eastAsia="Times New Roman"/>
          <w:sz w:val="24"/>
          <w:szCs w:val="24"/>
        </w:rPr>
        <w:t>firmamos que o filme representa a sociedade que o produziu, queremos dizer que ele exige do espectador o estabelecimento de relações entre o que se vê (na tela) e o que se vive. (Trovão, 2010, p. 26 apud Santos, 2015, p. 6).</w:t>
      </w:r>
    </w:p>
    <w:p w14:paraId="7A899DE8" w14:textId="77777777" w:rsidR="00354DED" w:rsidRDefault="00354DED">
      <w:pPr>
        <w:spacing w:line="23" w:lineRule="exact"/>
        <w:rPr>
          <w:sz w:val="20"/>
          <w:szCs w:val="20"/>
        </w:rPr>
      </w:pPr>
    </w:p>
    <w:p w14:paraId="0C7BB9EE" w14:textId="77777777" w:rsidR="00354DED" w:rsidRDefault="0098426A">
      <w:pPr>
        <w:spacing w:line="353" w:lineRule="auto"/>
        <w:ind w:left="260" w:right="265" w:firstLine="710"/>
        <w:jc w:val="both"/>
        <w:rPr>
          <w:sz w:val="20"/>
          <w:szCs w:val="20"/>
        </w:rPr>
      </w:pPr>
      <w:r>
        <w:rPr>
          <w:rFonts w:eastAsia="Times New Roman"/>
          <w:sz w:val="24"/>
          <w:szCs w:val="24"/>
        </w:rPr>
        <w:t xml:space="preserve">Para não cairmos no risco do </w:t>
      </w:r>
      <w:r>
        <w:rPr>
          <w:rFonts w:eastAsia="Times New Roman"/>
          <w:sz w:val="24"/>
          <w:szCs w:val="24"/>
        </w:rPr>
        <w:t>que pondera Vanoye; Goliot-Lété (2012) de fazermos análises microscopias que não são pertinentes, estabelecemos o que os autores chamam de eixos de análise/um dispositivo de observação do filme, para não nos expormos aos erros e às análises incessantes. Ne</w:t>
      </w:r>
      <w:r>
        <w:rPr>
          <w:rFonts w:eastAsia="Times New Roman"/>
          <w:sz w:val="24"/>
          <w:szCs w:val="24"/>
        </w:rPr>
        <w:t>sse sentido, elencamos, primeiramente, um eixo de análise: a juventude imigrante como um “problema social” para o desenvolvimento das políticas de expansão do neoliberalismo nos Estados Unidos da década de 80, esse será nosso eixo escolhido, privilegiado</w:t>
      </w:r>
      <w:r>
        <w:rPr>
          <w:rFonts w:eastAsia="Times New Roman"/>
          <w:sz w:val="32"/>
          <w:szCs w:val="32"/>
          <w:vertAlign w:val="superscript"/>
        </w:rPr>
        <w:t>7</w:t>
      </w:r>
      <w:r>
        <w:rPr>
          <w:rFonts w:eastAsia="Times New Roman"/>
          <w:sz w:val="24"/>
          <w:szCs w:val="24"/>
        </w:rPr>
        <w:t>.</w:t>
      </w:r>
    </w:p>
    <w:p w14:paraId="0198A1A0" w14:textId="77777777" w:rsidR="00354DED" w:rsidRDefault="00354DED">
      <w:pPr>
        <w:spacing w:line="200" w:lineRule="exact"/>
        <w:rPr>
          <w:sz w:val="20"/>
          <w:szCs w:val="20"/>
        </w:rPr>
      </w:pPr>
    </w:p>
    <w:p w14:paraId="577D3983" w14:textId="77777777" w:rsidR="00354DED" w:rsidRDefault="00354DED">
      <w:pPr>
        <w:spacing w:line="279" w:lineRule="exact"/>
        <w:rPr>
          <w:sz w:val="20"/>
          <w:szCs w:val="20"/>
        </w:rPr>
      </w:pPr>
    </w:p>
    <w:p w14:paraId="7A142DE1" w14:textId="77777777" w:rsidR="00354DED" w:rsidRDefault="0098426A">
      <w:pPr>
        <w:spacing w:line="350" w:lineRule="auto"/>
        <w:ind w:left="260" w:right="265"/>
        <w:rPr>
          <w:sz w:val="20"/>
          <w:szCs w:val="20"/>
        </w:rPr>
      </w:pPr>
      <w:r>
        <w:rPr>
          <w:rFonts w:eastAsia="Times New Roman"/>
          <w:b/>
          <w:bCs/>
          <w:sz w:val="24"/>
          <w:szCs w:val="24"/>
        </w:rPr>
        <w:t>Mick O’Brien e Paco Moreno: representações dos imigrantes em juventude em fúria (1983) e nos estados unidos 1980</w:t>
      </w:r>
    </w:p>
    <w:p w14:paraId="73310D7E" w14:textId="77777777" w:rsidR="00354DED" w:rsidRDefault="00354DED">
      <w:pPr>
        <w:spacing w:line="200" w:lineRule="exact"/>
        <w:rPr>
          <w:sz w:val="20"/>
          <w:szCs w:val="20"/>
        </w:rPr>
      </w:pPr>
    </w:p>
    <w:p w14:paraId="3BDF853F" w14:textId="77777777" w:rsidR="00354DED" w:rsidRDefault="00354DED">
      <w:pPr>
        <w:spacing w:line="371" w:lineRule="exact"/>
        <w:rPr>
          <w:sz w:val="20"/>
          <w:szCs w:val="20"/>
        </w:rPr>
      </w:pPr>
    </w:p>
    <w:p w14:paraId="0907A013" w14:textId="77777777" w:rsidR="00354DED" w:rsidRDefault="0098426A">
      <w:pPr>
        <w:spacing w:line="355" w:lineRule="auto"/>
        <w:ind w:left="260" w:right="265" w:firstLine="710"/>
        <w:jc w:val="both"/>
        <w:rPr>
          <w:sz w:val="20"/>
          <w:szCs w:val="20"/>
        </w:rPr>
      </w:pPr>
      <w:r>
        <w:rPr>
          <w:rFonts w:eastAsia="Times New Roman"/>
          <w:sz w:val="24"/>
          <w:szCs w:val="24"/>
        </w:rPr>
        <w:t>José Pais Machado (1990) fazendo referência a Bordieu, nos alerta para um fato de que, muitas vezes, a juventude é tida como categoria soc</w:t>
      </w:r>
      <w:r>
        <w:rPr>
          <w:rFonts w:eastAsia="Times New Roman"/>
          <w:sz w:val="24"/>
          <w:szCs w:val="24"/>
        </w:rPr>
        <w:t>ialmente manipulada e manipulável “o facto de se falar dos jovens como uma &lt;&lt;unidade social&gt;&gt;, um grupo</w:t>
      </w:r>
    </w:p>
    <w:p w14:paraId="0494B8BF"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2098048" behindDoc="1" locked="0" layoutInCell="0" allowOverlap="1" wp14:anchorId="05B66150" wp14:editId="40BFF76E">
                <wp:simplePos x="0" y="0"/>
                <wp:positionH relativeFrom="column">
                  <wp:posOffset>165100</wp:posOffset>
                </wp:positionH>
                <wp:positionV relativeFrom="paragraph">
                  <wp:posOffset>186690</wp:posOffset>
                </wp:positionV>
                <wp:extent cx="1830070" cy="0"/>
                <wp:effectExtent l="0" t="0" r="0" b="0"/>
                <wp:wrapNone/>
                <wp:docPr id="982" name="Shape 9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E313103" id="Shape 982" o:spid="_x0000_s1026" style="position:absolute;z-index:-251218432;visibility:visible;mso-wrap-style:square;mso-wrap-distance-left:9pt;mso-wrap-distance-top:0;mso-wrap-distance-right:9pt;mso-wrap-distance-bottom:0;mso-position-horizontal:absolute;mso-position-horizontal-relative:text;mso-position-vertical:absolute;mso-position-vertical-relative:text" from="13pt,14.7pt" to="157.1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" o:allowincell="f" filled="t" strokeweight=".5pt">
                <v:stroke joinstyle="miter"/>
                <o:lock v:ext="edit" shapetype="f"/>
              </v:line>
            </w:pict>
          </mc:Fallback>
        </mc:AlternateContent>
      </w:r>
    </w:p>
    <w:p w14:paraId="58802192" w14:textId="77777777" w:rsidR="00354DED" w:rsidRDefault="00354DED">
      <w:pPr>
        <w:spacing w:line="387" w:lineRule="exact"/>
        <w:rPr>
          <w:sz w:val="20"/>
          <w:szCs w:val="20"/>
        </w:rPr>
      </w:pPr>
    </w:p>
    <w:p w14:paraId="4694C1FE" w14:textId="77777777" w:rsidR="00354DED" w:rsidRDefault="0098426A" w:rsidP="0098426A">
      <w:pPr>
        <w:numPr>
          <w:ilvl w:val="0"/>
          <w:numId w:val="86"/>
        </w:numPr>
        <w:tabs>
          <w:tab w:val="left" w:pos="390"/>
        </w:tabs>
        <w:spacing w:line="214" w:lineRule="auto"/>
        <w:ind w:left="260" w:right="265" w:firstLine="1"/>
        <w:jc w:val="both"/>
        <w:rPr>
          <w:rFonts w:eastAsia="Times New Roman"/>
          <w:sz w:val="26"/>
          <w:szCs w:val="26"/>
          <w:vertAlign w:val="superscript"/>
        </w:rPr>
      </w:pPr>
      <w:r>
        <w:rPr>
          <w:rFonts w:eastAsia="Times New Roman"/>
          <w:sz w:val="20"/>
          <w:szCs w:val="20"/>
        </w:rPr>
        <w:t>A análise é preliminar. O objetivo é que possa ser incorporada ao texto da dissertação. Nesse sentido, iremos analisar apenas o início do filme, ou a</w:t>
      </w:r>
      <w:r>
        <w:rPr>
          <w:rFonts w:eastAsia="Times New Roman"/>
          <w:sz w:val="20"/>
          <w:szCs w:val="20"/>
        </w:rPr>
        <w:t>inda, a fase de equilíbrio da trama, conhecida, também como fase de apresentação das personagens.</w:t>
      </w:r>
    </w:p>
    <w:p w14:paraId="53E312F3" w14:textId="77777777" w:rsidR="00354DED" w:rsidRDefault="00354DED">
      <w:pPr>
        <w:spacing w:line="47" w:lineRule="exact"/>
        <w:rPr>
          <w:sz w:val="20"/>
          <w:szCs w:val="20"/>
        </w:rPr>
      </w:pPr>
    </w:p>
    <w:p w14:paraId="495AE0C6" w14:textId="5E40BC2B" w:rsidR="00354DED" w:rsidRDefault="00354DED">
      <w:pPr>
        <w:spacing w:line="237" w:lineRule="auto"/>
        <w:ind w:left="260" w:right="285"/>
        <w:jc w:val="center"/>
        <w:rPr>
          <w:sz w:val="20"/>
          <w:szCs w:val="20"/>
        </w:rPr>
      </w:pPr>
    </w:p>
    <w:p w14:paraId="3E6DE65E" w14:textId="77777777" w:rsidR="00354DED" w:rsidRDefault="00354DED">
      <w:pPr>
        <w:sectPr w:rsidR="00354DED">
          <w:pgSz w:w="11900" w:h="16840"/>
          <w:pgMar w:top="839" w:right="1440" w:bottom="2" w:left="1440" w:header="0" w:footer="0" w:gutter="0"/>
          <w:cols w:space="720" w:equalWidth="0">
            <w:col w:w="9025"/>
          </w:cols>
        </w:sectPr>
      </w:pPr>
    </w:p>
    <w:p w14:paraId="192B8735" w14:textId="77777777" w:rsidR="00354DED" w:rsidRDefault="0098426A">
      <w:pPr>
        <w:ind w:left="8400"/>
        <w:rPr>
          <w:sz w:val="20"/>
          <w:szCs w:val="20"/>
        </w:rPr>
      </w:pPr>
      <w:bookmarkStart w:id="218" w:name="page219"/>
      <w:bookmarkEnd w:id="218"/>
      <w:r>
        <w:rPr>
          <w:rFonts w:eastAsia="Times New Roman"/>
          <w:noProof/>
          <w:sz w:val="24"/>
          <w:szCs w:val="24"/>
        </w:rPr>
        <w:lastRenderedPageBreak/>
        <mc:AlternateContent>
          <mc:Choice Requires="wps">
            <w:drawing>
              <wp:anchor distT="0" distB="0" distL="114300" distR="114300" simplePos="0" relativeHeight="252099072" behindDoc="1" locked="0" layoutInCell="0" allowOverlap="1" wp14:anchorId="1F84133C" wp14:editId="28E297FA">
                <wp:simplePos x="0" y="0"/>
                <wp:positionH relativeFrom="page">
                  <wp:posOffset>304800</wp:posOffset>
                </wp:positionH>
                <wp:positionV relativeFrom="page">
                  <wp:posOffset>307975</wp:posOffset>
                </wp:positionV>
                <wp:extent cx="6953250" cy="0"/>
                <wp:effectExtent l="0" t="0" r="0" b="0"/>
                <wp:wrapNone/>
                <wp:docPr id="983" name="Shape 9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E5E5750" id="Shape 983" o:spid="_x0000_s1026" style="position:absolute;z-index:-25121740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BG6K78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00096" behindDoc="1" locked="0" layoutInCell="0" allowOverlap="1" wp14:anchorId="17ED079F" wp14:editId="7B4A2245">
                <wp:simplePos x="0" y="0"/>
                <wp:positionH relativeFrom="page">
                  <wp:posOffset>307975</wp:posOffset>
                </wp:positionH>
                <wp:positionV relativeFrom="page">
                  <wp:posOffset>304800</wp:posOffset>
                </wp:positionV>
                <wp:extent cx="0" cy="10086975"/>
                <wp:effectExtent l="0" t="0" r="0" b="0"/>
                <wp:wrapNone/>
                <wp:docPr id="984" name="Shape 9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525294E" id="Shape 984" o:spid="_x0000_s1026" style="position:absolute;z-index:-25121638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PXybPy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01120" behindDoc="1" locked="0" layoutInCell="0" allowOverlap="1" wp14:anchorId="6611A427" wp14:editId="4DD36C5F">
                <wp:simplePos x="0" y="0"/>
                <wp:positionH relativeFrom="page">
                  <wp:posOffset>304800</wp:posOffset>
                </wp:positionH>
                <wp:positionV relativeFrom="page">
                  <wp:posOffset>10388600</wp:posOffset>
                </wp:positionV>
                <wp:extent cx="6953250" cy="0"/>
                <wp:effectExtent l="0" t="0" r="0" b="0"/>
                <wp:wrapNone/>
                <wp:docPr id="985" name="Shape 9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EBE053B" id="Shape 985" o:spid="_x0000_s1026" style="position:absolute;z-index:-25121536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8bvVkL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02144" behindDoc="1" locked="0" layoutInCell="0" allowOverlap="1" wp14:anchorId="42F14A2F" wp14:editId="3DB7C677">
                <wp:simplePos x="0" y="0"/>
                <wp:positionH relativeFrom="page">
                  <wp:posOffset>7254875</wp:posOffset>
                </wp:positionH>
                <wp:positionV relativeFrom="page">
                  <wp:posOffset>304800</wp:posOffset>
                </wp:positionV>
                <wp:extent cx="0" cy="10086975"/>
                <wp:effectExtent l="0" t="0" r="0" b="0"/>
                <wp:wrapNone/>
                <wp:docPr id="986" name="Shape 9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9FC2964" id="Shape 986" o:spid="_x0000_s1026" style="position:absolute;z-index:-25121433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IcZLz7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213</w:t>
      </w:r>
    </w:p>
    <w:p w14:paraId="35EEB4AD" w14:textId="77777777" w:rsidR="00354DED" w:rsidRDefault="00354DED">
      <w:pPr>
        <w:spacing w:line="296" w:lineRule="exact"/>
        <w:rPr>
          <w:sz w:val="20"/>
          <w:szCs w:val="20"/>
        </w:rPr>
      </w:pPr>
    </w:p>
    <w:p w14:paraId="21962212" w14:textId="77777777" w:rsidR="00354DED" w:rsidRDefault="0098426A">
      <w:pPr>
        <w:spacing w:line="357" w:lineRule="auto"/>
        <w:ind w:left="260" w:right="265"/>
        <w:jc w:val="both"/>
        <w:rPr>
          <w:sz w:val="20"/>
          <w:szCs w:val="20"/>
        </w:rPr>
      </w:pPr>
      <w:r>
        <w:rPr>
          <w:rFonts w:eastAsia="Times New Roman"/>
          <w:sz w:val="24"/>
          <w:szCs w:val="24"/>
        </w:rPr>
        <w:t xml:space="preserve">dotado de &lt;&lt;interesses comuns&gt;&gt; e de se referirem esses interesses a uma faixa de idades constitui, já de si, uma evidente manipulação” (Machado, 1990. p. 140). O autor afirma que, portanto, o que se coloca atualmente a pensar na sociologia da juventude é </w:t>
      </w:r>
      <w:r>
        <w:rPr>
          <w:rFonts w:eastAsia="Times New Roman"/>
          <w:sz w:val="24"/>
          <w:szCs w:val="24"/>
        </w:rPr>
        <w:t xml:space="preserve">“a de explorar não apenas as possíveis ou relativas </w:t>
      </w:r>
      <w:r>
        <w:rPr>
          <w:rFonts w:eastAsia="Times New Roman"/>
          <w:i/>
          <w:iCs/>
          <w:sz w:val="24"/>
          <w:szCs w:val="24"/>
        </w:rPr>
        <w:t>similaridades,</w:t>
      </w:r>
      <w:r>
        <w:rPr>
          <w:rFonts w:eastAsia="Times New Roman"/>
          <w:sz w:val="24"/>
          <w:szCs w:val="24"/>
        </w:rPr>
        <w:t xml:space="preserve"> entre jovens ou grupos sociais de jovens [...], mas também – e principalmente – as diferenças sociais que entre eles existem” (Idem, ibidem).</w:t>
      </w:r>
    </w:p>
    <w:p w14:paraId="17A5E27C" w14:textId="77777777" w:rsidR="00354DED" w:rsidRDefault="00354DED">
      <w:pPr>
        <w:spacing w:line="10" w:lineRule="exact"/>
        <w:rPr>
          <w:sz w:val="20"/>
          <w:szCs w:val="20"/>
        </w:rPr>
      </w:pPr>
    </w:p>
    <w:p w14:paraId="51EE6FA2" w14:textId="77777777" w:rsidR="00354DED" w:rsidRDefault="0098426A">
      <w:pPr>
        <w:ind w:left="980"/>
        <w:rPr>
          <w:sz w:val="20"/>
          <w:szCs w:val="20"/>
        </w:rPr>
      </w:pPr>
      <w:r>
        <w:rPr>
          <w:rFonts w:eastAsia="Times New Roman"/>
          <w:sz w:val="24"/>
          <w:szCs w:val="24"/>
        </w:rPr>
        <w:t>Nesta pesquisa a juventude é tomada como afirm</w:t>
      </w:r>
      <w:r>
        <w:rPr>
          <w:rFonts w:eastAsia="Times New Roman"/>
          <w:sz w:val="24"/>
          <w:szCs w:val="24"/>
        </w:rPr>
        <w:t>a Machado,</w:t>
      </w:r>
    </w:p>
    <w:p w14:paraId="433D89B8" w14:textId="77777777" w:rsidR="00354DED" w:rsidRDefault="00354DED">
      <w:pPr>
        <w:spacing w:line="200" w:lineRule="exact"/>
        <w:rPr>
          <w:sz w:val="20"/>
          <w:szCs w:val="20"/>
        </w:rPr>
      </w:pPr>
    </w:p>
    <w:p w14:paraId="2AD938F4" w14:textId="77777777" w:rsidR="00354DED" w:rsidRDefault="00354DED">
      <w:pPr>
        <w:spacing w:line="200" w:lineRule="exact"/>
        <w:rPr>
          <w:sz w:val="20"/>
          <w:szCs w:val="20"/>
        </w:rPr>
      </w:pPr>
    </w:p>
    <w:p w14:paraId="6A6AABB3" w14:textId="77777777" w:rsidR="00354DED" w:rsidRDefault="00354DED">
      <w:pPr>
        <w:spacing w:line="306" w:lineRule="exact"/>
        <w:rPr>
          <w:sz w:val="20"/>
          <w:szCs w:val="20"/>
        </w:rPr>
      </w:pPr>
    </w:p>
    <w:p w14:paraId="1949E1AC" w14:textId="77777777" w:rsidR="00354DED" w:rsidRDefault="0098426A">
      <w:pPr>
        <w:spacing w:line="239" w:lineRule="auto"/>
        <w:ind w:left="2540" w:right="265"/>
        <w:jc w:val="both"/>
        <w:rPr>
          <w:sz w:val="20"/>
          <w:szCs w:val="20"/>
        </w:rPr>
      </w:pPr>
      <w:r>
        <w:rPr>
          <w:rFonts w:eastAsia="Times New Roman"/>
        </w:rPr>
        <w:t>A juventude é tomada como um conjunto social necessariamente diversificado, perfilando-se diferentes culturas juvenis, em função de diferentes pertenças de classe, diferentes situações econômicas, diferentes parcelas de poder, diferentes inte</w:t>
      </w:r>
      <w:r>
        <w:rPr>
          <w:rFonts w:eastAsia="Times New Roman"/>
        </w:rPr>
        <w:t xml:space="preserve">resses, diferentes oportunidades ocupacionais, etc. Nestoutro sentido, seria, de facto, um abuso de linguagem subsumir sob o mesmo conceito de </w:t>
      </w:r>
      <w:r>
        <w:rPr>
          <w:rFonts w:eastAsia="Times New Roman"/>
          <w:i/>
          <w:iCs/>
        </w:rPr>
        <w:t>juventude</w:t>
      </w:r>
      <w:r>
        <w:rPr>
          <w:rFonts w:eastAsia="Times New Roman"/>
        </w:rPr>
        <w:t xml:space="preserve"> universos sociais que não têm entre si praticamente nada em comum (Idem, ibidem).</w:t>
      </w:r>
    </w:p>
    <w:p w14:paraId="42634FB0" w14:textId="77777777" w:rsidR="00354DED" w:rsidRDefault="00354DED">
      <w:pPr>
        <w:spacing w:line="200" w:lineRule="exact"/>
        <w:rPr>
          <w:sz w:val="20"/>
          <w:szCs w:val="20"/>
        </w:rPr>
      </w:pPr>
    </w:p>
    <w:p w14:paraId="76F4E25C" w14:textId="77777777" w:rsidR="00354DED" w:rsidRDefault="00354DED">
      <w:pPr>
        <w:spacing w:line="356" w:lineRule="exact"/>
        <w:rPr>
          <w:sz w:val="20"/>
          <w:szCs w:val="20"/>
        </w:rPr>
      </w:pPr>
    </w:p>
    <w:p w14:paraId="2B9CD1F1" w14:textId="77777777" w:rsidR="00354DED" w:rsidRDefault="0098426A">
      <w:pPr>
        <w:spacing w:line="358" w:lineRule="auto"/>
        <w:ind w:left="260" w:right="265" w:firstLine="710"/>
        <w:jc w:val="both"/>
        <w:rPr>
          <w:sz w:val="20"/>
          <w:szCs w:val="20"/>
        </w:rPr>
      </w:pPr>
      <w:r>
        <w:rPr>
          <w:rFonts w:eastAsia="Times New Roman"/>
          <w:sz w:val="24"/>
          <w:szCs w:val="24"/>
        </w:rPr>
        <w:t xml:space="preserve">Adiante, o autor propõe no texto uma discussão epistemológica que acontece no âmbito da Sociologia, a saber: da compreensão da juventude como fase unitária da vida para a </w:t>
      </w:r>
      <w:r>
        <w:rPr>
          <w:rFonts w:eastAsia="Times New Roman"/>
          <w:sz w:val="24"/>
          <w:szCs w:val="24"/>
        </w:rPr>
        <w:t>corrente geracional que concebe mais a juventude como uma representação social. A outra é referente a corrente classista na qual nos inserimos, por isso concebemos juntamente com ela a compreensão da juventude como categoria socialmente construída.</w:t>
      </w:r>
    </w:p>
    <w:p w14:paraId="3A2EE165" w14:textId="77777777" w:rsidR="00354DED" w:rsidRDefault="00354DED">
      <w:pPr>
        <w:spacing w:line="16" w:lineRule="exact"/>
        <w:rPr>
          <w:sz w:val="20"/>
          <w:szCs w:val="20"/>
        </w:rPr>
      </w:pPr>
    </w:p>
    <w:p w14:paraId="3389A72D" w14:textId="77777777" w:rsidR="00354DED" w:rsidRDefault="0098426A">
      <w:pPr>
        <w:spacing w:line="359" w:lineRule="auto"/>
        <w:ind w:left="260" w:right="265" w:firstLine="710"/>
        <w:jc w:val="both"/>
        <w:rPr>
          <w:sz w:val="20"/>
          <w:szCs w:val="20"/>
        </w:rPr>
      </w:pPr>
      <w:r>
        <w:rPr>
          <w:rFonts w:eastAsia="Times New Roman"/>
          <w:sz w:val="24"/>
          <w:szCs w:val="24"/>
        </w:rPr>
        <w:t>As sit</w:t>
      </w:r>
      <w:r>
        <w:rPr>
          <w:rFonts w:eastAsia="Times New Roman"/>
          <w:sz w:val="24"/>
          <w:szCs w:val="24"/>
        </w:rPr>
        <w:t>uações e as histórias vividas pelas personagens imigrantes Mick (imigrante irlandês) e Paco Moreno (imigrante mexicano) em Juventude em Fúria: Um mundo de violência (1983) dialoga com questões pertinentes à sociedade norte-americana da década de 1980, em e</w:t>
      </w:r>
      <w:r>
        <w:rPr>
          <w:rFonts w:eastAsia="Times New Roman"/>
          <w:sz w:val="24"/>
          <w:szCs w:val="24"/>
        </w:rPr>
        <w:t>special, no que se refere à situação dos imigrantes. Pensar a juventude a partir de Machado (1990) nos possibilita olharmos para as suas várias configurações sociais e para suas particulares que são produzidas de acordo com o lugar em que esses grupos ocup</w:t>
      </w:r>
      <w:r>
        <w:rPr>
          <w:rFonts w:eastAsia="Times New Roman"/>
          <w:sz w:val="24"/>
          <w:szCs w:val="24"/>
        </w:rPr>
        <w:t>am na sociedade. Assim, ser um jovem imigrante irlandês e ser um jovem imigrante latino proporciona experiências sociais e culturais diferentes. Como lembra Moll (2012) a imigração de irlandeses esteve atribuída a necessidade do setor industrial ao passo q</w:t>
      </w:r>
      <w:r>
        <w:rPr>
          <w:rFonts w:eastAsia="Times New Roman"/>
          <w:sz w:val="24"/>
          <w:szCs w:val="24"/>
        </w:rPr>
        <w:t>ue a de imigração de latinos estava mais voltada às necessidades do trabalho na agricultura.</w:t>
      </w:r>
    </w:p>
    <w:p w14:paraId="42DF27C3" w14:textId="77777777" w:rsidR="00354DED" w:rsidRDefault="00354DED">
      <w:pPr>
        <w:spacing w:line="15" w:lineRule="exact"/>
        <w:rPr>
          <w:sz w:val="20"/>
          <w:szCs w:val="20"/>
        </w:rPr>
      </w:pPr>
    </w:p>
    <w:p w14:paraId="06054972" w14:textId="77777777" w:rsidR="00354DED" w:rsidRDefault="0098426A">
      <w:pPr>
        <w:spacing w:line="350" w:lineRule="auto"/>
        <w:ind w:left="260" w:right="265" w:firstLine="770"/>
        <w:jc w:val="both"/>
        <w:rPr>
          <w:sz w:val="20"/>
          <w:szCs w:val="20"/>
        </w:rPr>
      </w:pPr>
      <w:r>
        <w:rPr>
          <w:rFonts w:eastAsia="Times New Roman"/>
          <w:sz w:val="24"/>
          <w:szCs w:val="24"/>
        </w:rPr>
        <w:t>Nosso objetivo agora é demonstrar como a fase denominada por David Bordwell (2005) de “equilíbrio” apresenta as principais personagens do filme, a saber,</w:t>
      </w:r>
    </w:p>
    <w:p w14:paraId="13DF5995" w14:textId="77777777" w:rsidR="00354DED" w:rsidRDefault="00354DED">
      <w:pPr>
        <w:spacing w:line="170" w:lineRule="exact"/>
        <w:rPr>
          <w:sz w:val="20"/>
          <w:szCs w:val="20"/>
        </w:rPr>
      </w:pPr>
    </w:p>
    <w:p w14:paraId="7A7C6152" w14:textId="747FACE3" w:rsidR="00354DED" w:rsidRDefault="00354DED">
      <w:pPr>
        <w:spacing w:line="237" w:lineRule="auto"/>
        <w:ind w:left="260" w:right="285"/>
        <w:jc w:val="center"/>
        <w:rPr>
          <w:sz w:val="20"/>
          <w:szCs w:val="20"/>
        </w:rPr>
      </w:pPr>
    </w:p>
    <w:p w14:paraId="10AE8FD6" w14:textId="77777777" w:rsidR="00354DED" w:rsidRDefault="00354DED">
      <w:pPr>
        <w:sectPr w:rsidR="00354DED">
          <w:pgSz w:w="11900" w:h="16840"/>
          <w:pgMar w:top="839" w:right="1440" w:bottom="2" w:left="1440" w:header="0" w:footer="0" w:gutter="0"/>
          <w:cols w:space="720" w:equalWidth="0">
            <w:col w:w="9025"/>
          </w:cols>
        </w:sectPr>
      </w:pPr>
    </w:p>
    <w:p w14:paraId="13D0C0C3" w14:textId="77777777" w:rsidR="00354DED" w:rsidRDefault="0098426A">
      <w:pPr>
        <w:ind w:left="8400"/>
        <w:rPr>
          <w:sz w:val="20"/>
          <w:szCs w:val="20"/>
        </w:rPr>
      </w:pPr>
      <w:bookmarkStart w:id="219" w:name="page220"/>
      <w:bookmarkEnd w:id="219"/>
      <w:r>
        <w:rPr>
          <w:rFonts w:eastAsia="Times New Roman"/>
          <w:noProof/>
          <w:sz w:val="24"/>
          <w:szCs w:val="24"/>
        </w:rPr>
        <w:lastRenderedPageBreak/>
        <mc:AlternateContent>
          <mc:Choice Requires="wps">
            <w:drawing>
              <wp:anchor distT="0" distB="0" distL="114300" distR="114300" simplePos="0" relativeHeight="252103168" behindDoc="1" locked="0" layoutInCell="0" allowOverlap="1" wp14:anchorId="4E459174" wp14:editId="5DEA0141">
                <wp:simplePos x="0" y="0"/>
                <wp:positionH relativeFrom="page">
                  <wp:posOffset>304800</wp:posOffset>
                </wp:positionH>
                <wp:positionV relativeFrom="page">
                  <wp:posOffset>307975</wp:posOffset>
                </wp:positionV>
                <wp:extent cx="6953250" cy="0"/>
                <wp:effectExtent l="0" t="0" r="0" b="0"/>
                <wp:wrapNone/>
                <wp:docPr id="987" name="Shape 9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19507FD" id="Shape 987" o:spid="_x0000_s1026" style="position:absolute;z-index:-25121331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Ccivy0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04192" behindDoc="1" locked="0" layoutInCell="0" allowOverlap="1" wp14:anchorId="753F0CF3" wp14:editId="0EE0CD87">
                <wp:simplePos x="0" y="0"/>
                <wp:positionH relativeFrom="page">
                  <wp:posOffset>307975</wp:posOffset>
                </wp:positionH>
                <wp:positionV relativeFrom="page">
                  <wp:posOffset>304800</wp:posOffset>
                </wp:positionV>
                <wp:extent cx="0" cy="10086975"/>
                <wp:effectExtent l="0" t="0" r="0" b="0"/>
                <wp:wrapNone/>
                <wp:docPr id="988" name="Shape 9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4DE6E6E" id="Shape 988" o:spid="_x0000_s1026" style="position:absolute;z-index:-25121228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A1Ivla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05216" behindDoc="1" locked="0" layoutInCell="0" allowOverlap="1" wp14:anchorId="61396246" wp14:editId="717BF40A">
                <wp:simplePos x="0" y="0"/>
                <wp:positionH relativeFrom="page">
                  <wp:posOffset>304800</wp:posOffset>
                </wp:positionH>
                <wp:positionV relativeFrom="page">
                  <wp:posOffset>10388600</wp:posOffset>
                </wp:positionV>
                <wp:extent cx="6953250" cy="0"/>
                <wp:effectExtent l="0" t="0" r="0" b="0"/>
                <wp:wrapNone/>
                <wp:docPr id="989" name="Shape 9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DD6CF41" id="Shape 989" o:spid="_x0000_s1026" style="position:absolute;z-index:-25121126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nxwjSL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06240" behindDoc="1" locked="0" layoutInCell="0" allowOverlap="1" wp14:anchorId="3B4E10F4" wp14:editId="3CED3B14">
                <wp:simplePos x="0" y="0"/>
                <wp:positionH relativeFrom="page">
                  <wp:posOffset>7254875</wp:posOffset>
                </wp:positionH>
                <wp:positionV relativeFrom="page">
                  <wp:posOffset>304800</wp:posOffset>
                </wp:positionV>
                <wp:extent cx="0" cy="10086975"/>
                <wp:effectExtent l="0" t="0" r="0" b="0"/>
                <wp:wrapNone/>
                <wp:docPr id="990" name="Shape 9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6F38A53" id="Shape 990" o:spid="_x0000_s1026" style="position:absolute;z-index:-25121024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CBgFw3uwEAAIQ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214</w:t>
      </w:r>
    </w:p>
    <w:p w14:paraId="4A7FBF46" w14:textId="77777777" w:rsidR="00354DED" w:rsidRDefault="00354DED">
      <w:pPr>
        <w:spacing w:line="284" w:lineRule="exact"/>
        <w:rPr>
          <w:sz w:val="20"/>
          <w:szCs w:val="20"/>
        </w:rPr>
      </w:pPr>
    </w:p>
    <w:p w14:paraId="21D9B061" w14:textId="77777777" w:rsidR="00354DED" w:rsidRDefault="0098426A">
      <w:pPr>
        <w:ind w:right="5"/>
        <w:jc w:val="center"/>
        <w:rPr>
          <w:sz w:val="20"/>
          <w:szCs w:val="20"/>
        </w:rPr>
      </w:pPr>
      <w:r>
        <w:rPr>
          <w:rFonts w:eastAsia="Times New Roman"/>
          <w:sz w:val="24"/>
          <w:szCs w:val="24"/>
        </w:rPr>
        <w:t>os jovens imigrantes: Mick e Paco Moreno. De acordo com David Bordwell (</w:t>
      </w:r>
      <w:r>
        <w:rPr>
          <w:rFonts w:eastAsia="Times New Roman"/>
          <w:sz w:val="24"/>
          <w:szCs w:val="24"/>
        </w:rPr>
        <w:t>2005, p.</w:t>
      </w:r>
    </w:p>
    <w:p w14:paraId="37504BCF" w14:textId="77777777" w:rsidR="00354DED" w:rsidRDefault="00354DED">
      <w:pPr>
        <w:spacing w:line="151" w:lineRule="exact"/>
        <w:rPr>
          <w:sz w:val="20"/>
          <w:szCs w:val="20"/>
        </w:rPr>
      </w:pPr>
    </w:p>
    <w:p w14:paraId="1E79247C" w14:textId="77777777" w:rsidR="00354DED" w:rsidRDefault="0098426A" w:rsidP="0098426A">
      <w:pPr>
        <w:numPr>
          <w:ilvl w:val="0"/>
          <w:numId w:val="87"/>
        </w:numPr>
        <w:tabs>
          <w:tab w:val="left" w:pos="810"/>
        </w:tabs>
        <w:spacing w:line="350" w:lineRule="auto"/>
        <w:ind w:left="260" w:right="265" w:firstLine="1"/>
        <w:rPr>
          <w:rFonts w:eastAsia="Times New Roman"/>
          <w:sz w:val="24"/>
          <w:szCs w:val="24"/>
        </w:rPr>
      </w:pPr>
      <w:r>
        <w:rPr>
          <w:rFonts w:eastAsia="Times New Roman"/>
          <w:sz w:val="24"/>
          <w:szCs w:val="24"/>
        </w:rPr>
        <w:t>a trama é composta por um estágio de equilíbrio, sua perturbação, a luta e a eliminação o elemento perturbador.</w:t>
      </w:r>
    </w:p>
    <w:p w14:paraId="28796C2F" w14:textId="77777777" w:rsidR="00354DED" w:rsidRDefault="00354DED">
      <w:pPr>
        <w:spacing w:line="25" w:lineRule="exact"/>
        <w:rPr>
          <w:rFonts w:eastAsia="Times New Roman"/>
          <w:sz w:val="24"/>
          <w:szCs w:val="24"/>
        </w:rPr>
      </w:pPr>
    </w:p>
    <w:p w14:paraId="55381752" w14:textId="77777777" w:rsidR="00354DED" w:rsidRDefault="0098426A">
      <w:pPr>
        <w:spacing w:line="358" w:lineRule="auto"/>
        <w:ind w:left="260" w:right="265" w:firstLine="710"/>
        <w:jc w:val="both"/>
        <w:rPr>
          <w:rFonts w:eastAsia="Times New Roman"/>
          <w:sz w:val="24"/>
          <w:szCs w:val="24"/>
        </w:rPr>
      </w:pPr>
      <w:r>
        <w:rPr>
          <w:rFonts w:eastAsia="Times New Roman"/>
          <w:sz w:val="24"/>
          <w:szCs w:val="24"/>
        </w:rPr>
        <w:t>Na sequência (3) a câmera se encontra em um cruzamento parada, quando um carro vem se aproximando e vai tomando conta da imagem. Há u</w:t>
      </w:r>
      <w:r>
        <w:rPr>
          <w:rFonts w:eastAsia="Times New Roman"/>
          <w:sz w:val="24"/>
          <w:szCs w:val="24"/>
        </w:rPr>
        <w:t>ma mulher que dirige o carro. Num segundo a câmera deixa de mostrar o carro se aproximando até o momento em que para e em um momento a próxima imagem é um plano próximo lateral na mulher. A aproximação mostra perfeitamente seus olhos e sua testa meio franz</w:t>
      </w:r>
      <w:r>
        <w:rPr>
          <w:rFonts w:eastAsia="Times New Roman"/>
          <w:sz w:val="24"/>
          <w:szCs w:val="24"/>
        </w:rPr>
        <w:t>ida; a sua expressão demonstra que está olhando para cima. Em seguida, temos um corte e câmera foca em um plano próximo no semáforo que está com o sinal vermelho. Na sequência há outro corte e a filmagem é retomada também em plano próximo, mostrando a tran</w:t>
      </w:r>
      <w:r>
        <w:rPr>
          <w:rFonts w:eastAsia="Times New Roman"/>
          <w:sz w:val="24"/>
          <w:szCs w:val="24"/>
        </w:rPr>
        <w:t>quilidade da senhora que aguarda o sinal abrir. Quando, de repente, a senhora olha para o seu lado esquerdo, um jovem quebra o vidro do seu carro pelo lado direito. Ela</w:t>
      </w:r>
    </w:p>
    <w:p w14:paraId="63E3933B" w14:textId="77777777" w:rsidR="00354DED" w:rsidRDefault="00354DED">
      <w:pPr>
        <w:spacing w:line="24" w:lineRule="exact"/>
        <w:rPr>
          <w:sz w:val="20"/>
          <w:szCs w:val="20"/>
        </w:rPr>
      </w:pPr>
    </w:p>
    <w:p w14:paraId="2C943499" w14:textId="77777777" w:rsidR="00354DED" w:rsidRDefault="0098426A">
      <w:pPr>
        <w:spacing w:line="356" w:lineRule="auto"/>
        <w:ind w:left="260" w:right="265"/>
        <w:jc w:val="both"/>
        <w:rPr>
          <w:sz w:val="20"/>
          <w:szCs w:val="20"/>
        </w:rPr>
      </w:pPr>
      <w:r>
        <w:rPr>
          <w:rFonts w:eastAsia="Times New Roman"/>
          <w:sz w:val="24"/>
          <w:szCs w:val="24"/>
        </w:rPr>
        <w:t>grita: “Jesus, ele me roubou”! Rapidamente a câmera se fecha em um plano detalhe e cap</w:t>
      </w:r>
      <w:r>
        <w:rPr>
          <w:rFonts w:eastAsia="Times New Roman"/>
          <w:sz w:val="24"/>
          <w:szCs w:val="24"/>
        </w:rPr>
        <w:t>ta sua bolsa sendo roubada. É dessa forma que a personagem de Mick O’Brien, o imigrante irlandês é apresentado, roubando uma bolsa para comprar uma arma com o dinheiro.</w:t>
      </w:r>
    </w:p>
    <w:p w14:paraId="4CB29637" w14:textId="77777777" w:rsidR="00354DED" w:rsidRDefault="00354DED">
      <w:pPr>
        <w:spacing w:line="18" w:lineRule="exact"/>
        <w:rPr>
          <w:sz w:val="20"/>
          <w:szCs w:val="20"/>
        </w:rPr>
      </w:pPr>
    </w:p>
    <w:p w14:paraId="7A39A481" w14:textId="77777777" w:rsidR="00354DED" w:rsidRDefault="0098426A">
      <w:pPr>
        <w:spacing w:line="358" w:lineRule="auto"/>
        <w:ind w:left="260" w:right="265" w:firstLine="710"/>
        <w:jc w:val="both"/>
        <w:rPr>
          <w:sz w:val="20"/>
          <w:szCs w:val="20"/>
        </w:rPr>
      </w:pPr>
      <w:r>
        <w:rPr>
          <w:rFonts w:eastAsia="Times New Roman"/>
          <w:sz w:val="24"/>
          <w:szCs w:val="24"/>
        </w:rPr>
        <w:t xml:space="preserve">Em seguida, ele corre por uma calçada com a bolsa na mão, quando a câmera o capta </w:t>
      </w:r>
      <w:r>
        <w:rPr>
          <w:rFonts w:eastAsia="Times New Roman"/>
          <w:sz w:val="24"/>
          <w:szCs w:val="24"/>
        </w:rPr>
        <w:t xml:space="preserve">por um ângulo traseiro, de repente há um corte, e, então, ela passa para o ângulo frontal, é como se Mick corresse em direção à câmera, quando, de repente, tropeça em um casal que saia de um estabelecimento; a mulher cai e o homem corre em direção a Mick, </w:t>
      </w:r>
      <w:r>
        <w:rPr>
          <w:rFonts w:eastAsia="Times New Roman"/>
          <w:sz w:val="24"/>
          <w:szCs w:val="24"/>
        </w:rPr>
        <w:t>que se esconde em um estacionamento escuro. No estacionamento, Mick, surpreende o homem com uma tacada na cabeça e rouba sua carteira. Há um corte, fim da sequência.</w:t>
      </w:r>
    </w:p>
    <w:p w14:paraId="1068D19E" w14:textId="77777777" w:rsidR="00354DED" w:rsidRDefault="00354DED">
      <w:pPr>
        <w:spacing w:line="15" w:lineRule="exact"/>
        <w:rPr>
          <w:sz w:val="20"/>
          <w:szCs w:val="20"/>
        </w:rPr>
      </w:pPr>
    </w:p>
    <w:p w14:paraId="203E4B7B" w14:textId="77777777" w:rsidR="00354DED" w:rsidRDefault="0098426A">
      <w:pPr>
        <w:spacing w:line="358" w:lineRule="auto"/>
        <w:ind w:left="260" w:right="265" w:firstLine="770"/>
        <w:jc w:val="both"/>
        <w:rPr>
          <w:sz w:val="20"/>
          <w:szCs w:val="20"/>
        </w:rPr>
      </w:pPr>
      <w:r>
        <w:rPr>
          <w:rFonts w:eastAsia="Times New Roman"/>
          <w:sz w:val="24"/>
          <w:szCs w:val="24"/>
        </w:rPr>
        <w:t>A sequência (4) anuncia a segunda personagem – Paco Moreno, um imigrante latino, mexicano</w:t>
      </w:r>
      <w:r>
        <w:rPr>
          <w:rFonts w:eastAsia="Times New Roman"/>
          <w:sz w:val="24"/>
          <w:szCs w:val="24"/>
        </w:rPr>
        <w:t>. A sequência se inicia com dois indivíduos carregando uma maleta e cruzando uma rua escura. Ao cruzar a rua, a câmera os segue fazendo um movimento de panorâmica. Na maleta há uma grande quantidade de drogas químicas que é levada ao líder Moreno. Nesse mo</w:t>
      </w:r>
      <w:r>
        <w:rPr>
          <w:rFonts w:eastAsia="Times New Roman"/>
          <w:sz w:val="24"/>
          <w:szCs w:val="24"/>
        </w:rPr>
        <w:t>mento, observamos que, o mesmo, estava em sua casa com seu irmãozinho (que posteriormente será atropelado por Mick em uma tentativa de fuga da polícia).</w:t>
      </w:r>
    </w:p>
    <w:p w14:paraId="10E26030" w14:textId="77777777" w:rsidR="00354DED" w:rsidRDefault="00354DED">
      <w:pPr>
        <w:spacing w:line="19" w:lineRule="exact"/>
        <w:rPr>
          <w:sz w:val="20"/>
          <w:szCs w:val="20"/>
        </w:rPr>
      </w:pPr>
    </w:p>
    <w:p w14:paraId="5790D53F" w14:textId="77777777" w:rsidR="00354DED" w:rsidRDefault="0098426A">
      <w:pPr>
        <w:spacing w:line="349" w:lineRule="auto"/>
        <w:ind w:left="260" w:right="265" w:firstLine="710"/>
        <w:jc w:val="both"/>
        <w:rPr>
          <w:sz w:val="20"/>
          <w:szCs w:val="20"/>
        </w:rPr>
      </w:pPr>
      <w:r>
        <w:rPr>
          <w:rFonts w:eastAsia="Times New Roman"/>
          <w:sz w:val="24"/>
          <w:szCs w:val="24"/>
        </w:rPr>
        <w:t>Vejamos bem que a sequência (3) e a (4) se inserem no que Bordwell (2005) chama de “equilíbrio”. A fra</w:t>
      </w:r>
      <w:r>
        <w:rPr>
          <w:rFonts w:eastAsia="Times New Roman"/>
          <w:sz w:val="24"/>
          <w:szCs w:val="24"/>
        </w:rPr>
        <w:t>gmentação das sequências apresentam os dois principais personagens e já podemos inferir que os mesmos se encontrarão em algum momento da</w:t>
      </w:r>
    </w:p>
    <w:p w14:paraId="6A51BA7C" w14:textId="77777777" w:rsidR="00354DED" w:rsidRDefault="00354DED">
      <w:pPr>
        <w:spacing w:line="1" w:lineRule="exact"/>
        <w:rPr>
          <w:sz w:val="20"/>
          <w:szCs w:val="20"/>
        </w:rPr>
      </w:pPr>
    </w:p>
    <w:p w14:paraId="5C6C16C3" w14:textId="6118768D" w:rsidR="00354DED" w:rsidRDefault="00354DED">
      <w:pPr>
        <w:spacing w:line="237" w:lineRule="auto"/>
        <w:ind w:left="260" w:right="285"/>
        <w:jc w:val="center"/>
        <w:rPr>
          <w:sz w:val="20"/>
          <w:szCs w:val="20"/>
        </w:rPr>
      </w:pPr>
    </w:p>
    <w:p w14:paraId="39B23060" w14:textId="77777777" w:rsidR="00354DED" w:rsidRDefault="00354DED">
      <w:pPr>
        <w:sectPr w:rsidR="00354DED">
          <w:pgSz w:w="11900" w:h="16840"/>
          <w:pgMar w:top="839" w:right="1440" w:bottom="2" w:left="1440" w:header="0" w:footer="0" w:gutter="0"/>
          <w:cols w:space="720" w:equalWidth="0">
            <w:col w:w="9025"/>
          </w:cols>
        </w:sectPr>
      </w:pPr>
    </w:p>
    <w:p w14:paraId="03F69E2F" w14:textId="77777777" w:rsidR="00354DED" w:rsidRDefault="0098426A">
      <w:pPr>
        <w:ind w:left="8400"/>
        <w:rPr>
          <w:sz w:val="20"/>
          <w:szCs w:val="20"/>
        </w:rPr>
      </w:pPr>
      <w:bookmarkStart w:id="220" w:name="page221"/>
      <w:bookmarkEnd w:id="220"/>
      <w:r>
        <w:rPr>
          <w:rFonts w:eastAsia="Times New Roman"/>
          <w:noProof/>
          <w:sz w:val="24"/>
          <w:szCs w:val="24"/>
        </w:rPr>
        <w:lastRenderedPageBreak/>
        <mc:AlternateContent>
          <mc:Choice Requires="wps">
            <w:drawing>
              <wp:anchor distT="0" distB="0" distL="114300" distR="114300" simplePos="0" relativeHeight="252107264" behindDoc="1" locked="0" layoutInCell="0" allowOverlap="1" wp14:anchorId="74005151" wp14:editId="4B3C9593">
                <wp:simplePos x="0" y="0"/>
                <wp:positionH relativeFrom="page">
                  <wp:posOffset>304800</wp:posOffset>
                </wp:positionH>
                <wp:positionV relativeFrom="page">
                  <wp:posOffset>307975</wp:posOffset>
                </wp:positionV>
                <wp:extent cx="6953250" cy="0"/>
                <wp:effectExtent l="0" t="0" r="0" b="0"/>
                <wp:wrapNone/>
                <wp:docPr id="991" name="Shape 9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D9F59C5" id="Shape 991" o:spid="_x0000_s1026" style="position:absolute;z-index:-25120921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BBQxTB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08288" behindDoc="1" locked="0" layoutInCell="0" allowOverlap="1" wp14:anchorId="6E42F9B2" wp14:editId="1A7224F1">
                <wp:simplePos x="0" y="0"/>
                <wp:positionH relativeFrom="page">
                  <wp:posOffset>307975</wp:posOffset>
                </wp:positionH>
                <wp:positionV relativeFrom="page">
                  <wp:posOffset>304800</wp:posOffset>
                </wp:positionV>
                <wp:extent cx="0" cy="10086975"/>
                <wp:effectExtent l="0" t="0" r="0" b="0"/>
                <wp:wrapNone/>
                <wp:docPr id="992" name="Shape 9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90A21D3" id="Shape 992" o:spid="_x0000_s1026" style="position:absolute;z-index:-25120819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FW0ewS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09312" behindDoc="1" locked="0" layoutInCell="0" allowOverlap="1" wp14:anchorId="27FFEE05" wp14:editId="205AFFB3">
                <wp:simplePos x="0" y="0"/>
                <wp:positionH relativeFrom="page">
                  <wp:posOffset>304800</wp:posOffset>
                </wp:positionH>
                <wp:positionV relativeFrom="page">
                  <wp:posOffset>10388600</wp:posOffset>
                </wp:positionV>
                <wp:extent cx="6953250" cy="0"/>
                <wp:effectExtent l="0" t="0" r="0" b="0"/>
                <wp:wrapNone/>
                <wp:docPr id="993" name="Shape 9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2ED8B50" id="Shape 993" o:spid="_x0000_s1026" style="position:absolute;z-index:-25120716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LHI95b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10336" behindDoc="1" locked="0" layoutInCell="0" allowOverlap="1" wp14:anchorId="5E102D3F" wp14:editId="2DA4C512">
                <wp:simplePos x="0" y="0"/>
                <wp:positionH relativeFrom="page">
                  <wp:posOffset>7254875</wp:posOffset>
                </wp:positionH>
                <wp:positionV relativeFrom="page">
                  <wp:posOffset>304800</wp:posOffset>
                </wp:positionV>
                <wp:extent cx="0" cy="10086975"/>
                <wp:effectExtent l="0" t="0" r="0" b="0"/>
                <wp:wrapNone/>
                <wp:docPr id="994" name="Shape 9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F938ADF" id="Shape 994" o:spid="_x0000_s1026" style="position:absolute;z-index:-25120614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KekSUb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215</w:t>
      </w:r>
    </w:p>
    <w:p w14:paraId="271F133E" w14:textId="77777777" w:rsidR="00354DED" w:rsidRDefault="00354DED">
      <w:pPr>
        <w:spacing w:line="296" w:lineRule="exact"/>
        <w:rPr>
          <w:sz w:val="20"/>
          <w:szCs w:val="20"/>
        </w:rPr>
      </w:pPr>
    </w:p>
    <w:p w14:paraId="6E3204C4" w14:textId="77777777" w:rsidR="00354DED" w:rsidRDefault="0098426A">
      <w:pPr>
        <w:spacing w:line="355" w:lineRule="auto"/>
        <w:ind w:left="260" w:right="265"/>
        <w:jc w:val="both"/>
        <w:rPr>
          <w:sz w:val="20"/>
          <w:szCs w:val="20"/>
        </w:rPr>
      </w:pPr>
      <w:r>
        <w:rPr>
          <w:rFonts w:eastAsia="Times New Roman"/>
          <w:sz w:val="24"/>
          <w:szCs w:val="24"/>
        </w:rPr>
        <w:t>história. Temos, então, dois jovens imigrantes representados pelo filme Juventude em Fúria, como líderes de gangues opostas, que são delinquentes juvenis e que, posteriormente, se encontrarã</w:t>
      </w:r>
      <w:r>
        <w:rPr>
          <w:rFonts w:eastAsia="Times New Roman"/>
          <w:sz w:val="24"/>
          <w:szCs w:val="24"/>
        </w:rPr>
        <w:t>o em algum momento da trama.</w:t>
      </w:r>
    </w:p>
    <w:p w14:paraId="0FEDCBD7" w14:textId="77777777" w:rsidR="00354DED" w:rsidRDefault="00354DED">
      <w:pPr>
        <w:spacing w:line="21" w:lineRule="exact"/>
        <w:rPr>
          <w:sz w:val="20"/>
          <w:szCs w:val="20"/>
        </w:rPr>
      </w:pPr>
    </w:p>
    <w:p w14:paraId="30B1BBAB" w14:textId="77777777" w:rsidR="00354DED" w:rsidRDefault="0098426A">
      <w:pPr>
        <w:spacing w:line="358" w:lineRule="auto"/>
        <w:ind w:left="260" w:right="265" w:firstLine="710"/>
        <w:jc w:val="both"/>
        <w:rPr>
          <w:sz w:val="20"/>
          <w:szCs w:val="20"/>
        </w:rPr>
      </w:pPr>
      <w:r>
        <w:rPr>
          <w:rFonts w:eastAsia="Times New Roman"/>
          <w:sz w:val="24"/>
          <w:szCs w:val="24"/>
        </w:rPr>
        <w:t xml:space="preserve">Na (5) sequência temos o jovem Mick usando o dinheiro roubado no estacionamento (do senhor que leva a tacada na cabeça) para comprar uma arma. Em seguida, temos o corte seco na sequência e, logo, vemos na tela a (6) sequência </w:t>
      </w:r>
      <w:r>
        <w:rPr>
          <w:rFonts w:eastAsia="Times New Roman"/>
          <w:sz w:val="24"/>
          <w:szCs w:val="24"/>
        </w:rPr>
        <w:t>que apresenta a casa do garoto e a relação que o mesmo tinha com a mãe. Ao chegar ao lar, o garoto encontra sua mãe com um “amigo” na banheira com risos altos que se espraiam pela casa. Aparentemente estava bêbada. Nesta sequência temos a apresentação da c</w:t>
      </w:r>
      <w:r>
        <w:rPr>
          <w:rFonts w:eastAsia="Times New Roman"/>
          <w:sz w:val="24"/>
          <w:szCs w:val="24"/>
        </w:rPr>
        <w:t>asa do personagem e da sua relação com a mãe, indicando uma relação ‘conflituosa’. O filme indica a ausência do pai de Mick e a sua educação como fruto de responsabilidade da mãe; temos aí uma mão ‘solteira’ que educa seu único filho. Há um corte seco na s</w:t>
      </w:r>
      <w:r>
        <w:rPr>
          <w:rFonts w:eastAsia="Times New Roman"/>
          <w:sz w:val="24"/>
          <w:szCs w:val="24"/>
        </w:rPr>
        <w:t>equência.</w:t>
      </w:r>
    </w:p>
    <w:p w14:paraId="2D794A51" w14:textId="77777777" w:rsidR="00354DED" w:rsidRDefault="00354DED">
      <w:pPr>
        <w:spacing w:line="24" w:lineRule="exact"/>
        <w:rPr>
          <w:sz w:val="20"/>
          <w:szCs w:val="20"/>
        </w:rPr>
      </w:pPr>
    </w:p>
    <w:p w14:paraId="2124CBEF" w14:textId="77777777" w:rsidR="00354DED" w:rsidRDefault="0098426A">
      <w:pPr>
        <w:spacing w:line="358" w:lineRule="auto"/>
        <w:ind w:left="260" w:right="265" w:firstLine="710"/>
        <w:jc w:val="both"/>
        <w:rPr>
          <w:sz w:val="20"/>
          <w:szCs w:val="20"/>
        </w:rPr>
      </w:pPr>
      <w:r>
        <w:rPr>
          <w:rFonts w:eastAsia="Times New Roman"/>
          <w:sz w:val="24"/>
          <w:szCs w:val="24"/>
        </w:rPr>
        <w:t xml:space="preserve">Na (7) sequência, Paco está indo ao encontro de uma gangue para mostrar as drogas químicas, o mesmo se encontra acompanhado de outros dois amigos, quando, de repente, um deles avista o pai de Paco vindo em direção deles. O mesmo acabava de </w:t>
      </w:r>
      <w:r>
        <w:rPr>
          <w:rFonts w:eastAsia="Times New Roman"/>
          <w:sz w:val="24"/>
          <w:szCs w:val="24"/>
        </w:rPr>
        <w:t>sair de um bar e estava jogando cartas e bebendo com os amigos. O pai de Paco cobra um trabalho do filho, quando, o mesmo responde que, o pai, estava havia um ano desempregado. E ressalta: “eu não quero um trabalho, quero um negócio”. O negócio aqui se ref</w:t>
      </w:r>
      <w:r>
        <w:rPr>
          <w:rFonts w:eastAsia="Times New Roman"/>
          <w:sz w:val="24"/>
          <w:szCs w:val="24"/>
        </w:rPr>
        <w:t>ere ao comercio das drogas; a falta de desemprego do pai sugere “lapsos”, ou ainda, “insights” dos impactos das políticas da Era Reagan (1981-1988) contra os imigrantes ilegais que viviam nos Estados Unidos. Mais amplamente, isso aponta duas questões que s</w:t>
      </w:r>
      <w:r>
        <w:rPr>
          <w:rFonts w:eastAsia="Times New Roman"/>
          <w:sz w:val="24"/>
          <w:szCs w:val="24"/>
        </w:rPr>
        <w:t>erão fortemente combatidas nos Estados Unidos dos anos 80 caracterizadas por políticas de governo: a guerra às drogas e as políticas de encarceramento das juventudes imigrantes em “instituições correcionais”.</w:t>
      </w:r>
    </w:p>
    <w:p w14:paraId="1BB066BE" w14:textId="77777777" w:rsidR="00354DED" w:rsidRDefault="00354DED">
      <w:pPr>
        <w:spacing w:line="27" w:lineRule="exact"/>
        <w:rPr>
          <w:sz w:val="20"/>
          <w:szCs w:val="20"/>
        </w:rPr>
      </w:pPr>
    </w:p>
    <w:p w14:paraId="59625579" w14:textId="77777777" w:rsidR="00354DED" w:rsidRDefault="0098426A">
      <w:pPr>
        <w:spacing w:line="358" w:lineRule="auto"/>
        <w:ind w:left="260" w:right="265" w:firstLine="710"/>
        <w:jc w:val="both"/>
        <w:rPr>
          <w:sz w:val="20"/>
          <w:szCs w:val="20"/>
        </w:rPr>
      </w:pPr>
      <w:r>
        <w:rPr>
          <w:rFonts w:eastAsia="Times New Roman"/>
          <w:sz w:val="24"/>
          <w:szCs w:val="24"/>
        </w:rPr>
        <w:t>Na (8) sequência, Paco e seus amigos encontram</w:t>
      </w:r>
      <w:r>
        <w:rPr>
          <w:rFonts w:eastAsia="Times New Roman"/>
          <w:sz w:val="24"/>
          <w:szCs w:val="24"/>
        </w:rPr>
        <w:t xml:space="preserve"> a gangue para mostrar as drogas químicas que ele quer negociar, quando, de repente, chegam mais outros membros e ameaça um conflito para ter a posse das drogas, mas, logo, a gangue do latino saca uma arma e ameaça os demais, que, posteriormente, deixam o </w:t>
      </w:r>
      <w:r>
        <w:rPr>
          <w:rFonts w:eastAsia="Times New Roman"/>
          <w:sz w:val="24"/>
          <w:szCs w:val="24"/>
        </w:rPr>
        <w:t xml:space="preserve">local. O fato é que, naquele local, havia um jovem que observara tudo da gabine telefônica instalada em um local alto e escuro que dificultava vê-lo. Logo, ele pega o telefone e liga para Mick para contar das ‘mercadorias’ que estava em posse da gangue do </w:t>
      </w:r>
      <w:r>
        <w:rPr>
          <w:rFonts w:eastAsia="Times New Roman"/>
          <w:sz w:val="24"/>
          <w:szCs w:val="24"/>
        </w:rPr>
        <w:t>latino.</w:t>
      </w:r>
    </w:p>
    <w:p w14:paraId="2C75E39E" w14:textId="77777777" w:rsidR="00354DED" w:rsidRDefault="00354DED">
      <w:pPr>
        <w:spacing w:line="200" w:lineRule="exact"/>
        <w:rPr>
          <w:sz w:val="20"/>
          <w:szCs w:val="20"/>
        </w:rPr>
      </w:pPr>
    </w:p>
    <w:p w14:paraId="41A9E403" w14:textId="77777777" w:rsidR="00354DED" w:rsidRDefault="00354DED">
      <w:pPr>
        <w:spacing w:line="200" w:lineRule="exact"/>
        <w:rPr>
          <w:sz w:val="20"/>
          <w:szCs w:val="20"/>
        </w:rPr>
      </w:pPr>
    </w:p>
    <w:p w14:paraId="2D9D2919" w14:textId="77777777" w:rsidR="00354DED" w:rsidRDefault="00354DED">
      <w:pPr>
        <w:spacing w:line="200" w:lineRule="exact"/>
        <w:rPr>
          <w:sz w:val="20"/>
          <w:szCs w:val="20"/>
        </w:rPr>
      </w:pPr>
    </w:p>
    <w:p w14:paraId="013E6E0A" w14:textId="77777777" w:rsidR="00354DED" w:rsidRDefault="00354DED">
      <w:pPr>
        <w:spacing w:line="209" w:lineRule="exact"/>
        <w:rPr>
          <w:sz w:val="20"/>
          <w:szCs w:val="20"/>
        </w:rPr>
      </w:pPr>
    </w:p>
    <w:p w14:paraId="531033D3" w14:textId="0288E342" w:rsidR="00354DED" w:rsidRDefault="00354DED">
      <w:pPr>
        <w:spacing w:line="237" w:lineRule="auto"/>
        <w:ind w:left="260" w:right="285"/>
        <w:jc w:val="center"/>
        <w:rPr>
          <w:sz w:val="20"/>
          <w:szCs w:val="20"/>
        </w:rPr>
      </w:pPr>
    </w:p>
    <w:p w14:paraId="2FA0F65A" w14:textId="77777777" w:rsidR="00354DED" w:rsidRDefault="00354DED">
      <w:pPr>
        <w:sectPr w:rsidR="00354DED">
          <w:pgSz w:w="11900" w:h="16840"/>
          <w:pgMar w:top="839" w:right="1440" w:bottom="2" w:left="1440" w:header="0" w:footer="0" w:gutter="0"/>
          <w:cols w:space="720" w:equalWidth="0">
            <w:col w:w="9025"/>
          </w:cols>
        </w:sectPr>
      </w:pPr>
    </w:p>
    <w:p w14:paraId="4D17B1B0" w14:textId="77777777" w:rsidR="00354DED" w:rsidRDefault="0098426A">
      <w:pPr>
        <w:ind w:left="8400"/>
        <w:rPr>
          <w:sz w:val="20"/>
          <w:szCs w:val="20"/>
        </w:rPr>
      </w:pPr>
      <w:bookmarkStart w:id="221" w:name="page222"/>
      <w:bookmarkEnd w:id="221"/>
      <w:r>
        <w:rPr>
          <w:rFonts w:eastAsia="Times New Roman"/>
          <w:noProof/>
          <w:sz w:val="24"/>
          <w:szCs w:val="24"/>
        </w:rPr>
        <w:lastRenderedPageBreak/>
        <mc:AlternateContent>
          <mc:Choice Requires="wps">
            <w:drawing>
              <wp:anchor distT="0" distB="0" distL="114300" distR="114300" simplePos="0" relativeHeight="252111360" behindDoc="1" locked="0" layoutInCell="0" allowOverlap="1" wp14:anchorId="25290EB2" wp14:editId="33257D42">
                <wp:simplePos x="0" y="0"/>
                <wp:positionH relativeFrom="page">
                  <wp:posOffset>304800</wp:posOffset>
                </wp:positionH>
                <wp:positionV relativeFrom="page">
                  <wp:posOffset>307975</wp:posOffset>
                </wp:positionV>
                <wp:extent cx="6953250" cy="0"/>
                <wp:effectExtent l="0" t="0" r="0" b="0"/>
                <wp:wrapNone/>
                <wp:docPr id="995" name="Shape 9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8855109" id="Shape 995" o:spid="_x0000_s1026" style="position:absolute;z-index:-25120512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CbIUaJuAEAAIM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12384" behindDoc="1" locked="0" layoutInCell="0" allowOverlap="1" wp14:anchorId="40432877" wp14:editId="6B742EC0">
                <wp:simplePos x="0" y="0"/>
                <wp:positionH relativeFrom="page">
                  <wp:posOffset>307975</wp:posOffset>
                </wp:positionH>
                <wp:positionV relativeFrom="page">
                  <wp:posOffset>304800</wp:posOffset>
                </wp:positionV>
                <wp:extent cx="0" cy="10086975"/>
                <wp:effectExtent l="0" t="0" r="0" b="0"/>
                <wp:wrapNone/>
                <wp:docPr id="996" name="Shape 9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62103B4" id="Shape 996" o:spid="_x0000_s1026" style="position:absolute;z-index:-25120409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P3dNWK8AQAAhA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13408" behindDoc="1" locked="0" layoutInCell="0" allowOverlap="1" wp14:anchorId="63326D90" wp14:editId="20A22A38">
                <wp:simplePos x="0" y="0"/>
                <wp:positionH relativeFrom="page">
                  <wp:posOffset>304800</wp:posOffset>
                </wp:positionH>
                <wp:positionV relativeFrom="page">
                  <wp:posOffset>10388600</wp:posOffset>
                </wp:positionV>
                <wp:extent cx="6953250" cy="0"/>
                <wp:effectExtent l="0" t="0" r="0" b="0"/>
                <wp:wrapNone/>
                <wp:docPr id="997" name="Shape 9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7C2F29B" id="Shape 997" o:spid="_x0000_s1026" style="position:absolute;z-index:-25120307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9hBvrbgBAACD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14432" behindDoc="1" locked="0" layoutInCell="0" allowOverlap="1" wp14:anchorId="083A7852" wp14:editId="46268A53">
                <wp:simplePos x="0" y="0"/>
                <wp:positionH relativeFrom="page">
                  <wp:posOffset>7254875</wp:posOffset>
                </wp:positionH>
                <wp:positionV relativeFrom="page">
                  <wp:posOffset>304800</wp:posOffset>
                </wp:positionV>
                <wp:extent cx="0" cy="10086975"/>
                <wp:effectExtent l="0" t="0" r="0" b="0"/>
                <wp:wrapNone/>
                <wp:docPr id="998" name="Shape 9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5685C78" id="Shape 998" o:spid="_x0000_s1026" style="position:absolute;z-index:-25120204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0VPA+7wBAACE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216</w:t>
      </w:r>
    </w:p>
    <w:p w14:paraId="2108825C" w14:textId="77777777" w:rsidR="00354DED" w:rsidRDefault="00354DED">
      <w:pPr>
        <w:spacing w:line="296" w:lineRule="exact"/>
        <w:rPr>
          <w:sz w:val="20"/>
          <w:szCs w:val="20"/>
        </w:rPr>
      </w:pPr>
    </w:p>
    <w:p w14:paraId="5E7DB998" w14:textId="77777777" w:rsidR="00354DED" w:rsidRDefault="0098426A">
      <w:pPr>
        <w:spacing w:line="355" w:lineRule="auto"/>
        <w:ind w:left="260" w:right="265" w:firstLine="710"/>
        <w:jc w:val="both"/>
        <w:rPr>
          <w:sz w:val="20"/>
          <w:szCs w:val="20"/>
        </w:rPr>
      </w:pPr>
      <w:r>
        <w:rPr>
          <w:rFonts w:eastAsia="Times New Roman"/>
          <w:sz w:val="24"/>
          <w:szCs w:val="24"/>
        </w:rPr>
        <w:t xml:space="preserve">Na (9) sequência, vemos Mick fumando pensativo e </w:t>
      </w:r>
      <w:r>
        <w:rPr>
          <w:rFonts w:eastAsia="Times New Roman"/>
          <w:sz w:val="24"/>
          <w:szCs w:val="24"/>
        </w:rPr>
        <w:t>próximo ao telefone. Rapidamente, o mesmo toca. Era o amigo que havia presenciado a cena anterior. Ele informa Mick das drogas e, em seguida, planejam roubá-los.</w:t>
      </w:r>
    </w:p>
    <w:p w14:paraId="1845E293" w14:textId="77777777" w:rsidR="00354DED" w:rsidRDefault="00354DED">
      <w:pPr>
        <w:spacing w:line="21" w:lineRule="exact"/>
        <w:rPr>
          <w:sz w:val="20"/>
          <w:szCs w:val="20"/>
        </w:rPr>
      </w:pPr>
    </w:p>
    <w:p w14:paraId="4C11D986" w14:textId="77777777" w:rsidR="00354DED" w:rsidRDefault="0098426A">
      <w:pPr>
        <w:spacing w:line="358" w:lineRule="auto"/>
        <w:ind w:left="260" w:right="265" w:firstLine="710"/>
        <w:jc w:val="both"/>
        <w:rPr>
          <w:sz w:val="20"/>
          <w:szCs w:val="20"/>
        </w:rPr>
      </w:pPr>
      <w:r>
        <w:rPr>
          <w:rFonts w:eastAsia="Times New Roman"/>
          <w:sz w:val="24"/>
          <w:szCs w:val="24"/>
        </w:rPr>
        <w:t>Na sequência (10) temos o primeiro momento em que Mick e Paco Moreno se encontram no filme. A</w:t>
      </w:r>
      <w:r>
        <w:rPr>
          <w:rFonts w:eastAsia="Times New Roman"/>
          <w:sz w:val="24"/>
          <w:szCs w:val="24"/>
        </w:rPr>
        <w:t xml:space="preserve"> cena demonstra o desejo de Moreno por J.C, a namorada de Mick. Neste momento, observamos que o filme começa a construir o que Bordwell (2005) designa como perturbação, ou seja, as principais personagens da trama foram apresentadas e o que se desencadeia a</w:t>
      </w:r>
      <w:r>
        <w:rPr>
          <w:rFonts w:eastAsia="Times New Roman"/>
          <w:sz w:val="24"/>
          <w:szCs w:val="24"/>
        </w:rPr>
        <w:t xml:space="preserve"> posteriori é fase de perturbação, aonde observaremos que a ordem da história diegética precisa ser restaurada, para isso, é preciso fazer a ‘luta’, para depois, chegarmos à eliminação do objeto/pessoa indesejada.</w:t>
      </w:r>
    </w:p>
    <w:p w14:paraId="63D2C564" w14:textId="77777777" w:rsidR="00354DED" w:rsidRDefault="00354DED">
      <w:pPr>
        <w:spacing w:line="14" w:lineRule="exact"/>
        <w:rPr>
          <w:sz w:val="20"/>
          <w:szCs w:val="20"/>
        </w:rPr>
      </w:pPr>
    </w:p>
    <w:p w14:paraId="27EB73C2" w14:textId="77777777" w:rsidR="00354DED" w:rsidRDefault="0098426A">
      <w:pPr>
        <w:spacing w:line="358" w:lineRule="auto"/>
        <w:ind w:left="260" w:right="265" w:firstLine="710"/>
        <w:jc w:val="both"/>
        <w:rPr>
          <w:sz w:val="20"/>
          <w:szCs w:val="20"/>
        </w:rPr>
      </w:pPr>
      <w:r>
        <w:rPr>
          <w:rFonts w:eastAsia="Times New Roman"/>
          <w:sz w:val="24"/>
          <w:szCs w:val="24"/>
        </w:rPr>
        <w:t>Trazer a representação da história diegét</w:t>
      </w:r>
      <w:r>
        <w:rPr>
          <w:rFonts w:eastAsia="Times New Roman"/>
          <w:sz w:val="24"/>
          <w:szCs w:val="24"/>
        </w:rPr>
        <w:t xml:space="preserve">ica para compor a discussão que se estabelecerá é pensar que a mesma possui um principio narrativo universal. O cinema hollywoodiano, segundo David Bordwell (2005, p. 278-279) “apresenta indivíduos definidos, empenhados em resolver um problema evidente ou </w:t>
      </w:r>
      <w:r>
        <w:rPr>
          <w:rFonts w:eastAsia="Times New Roman"/>
          <w:sz w:val="24"/>
          <w:szCs w:val="24"/>
        </w:rPr>
        <w:t>atingir objetivos específicos. Nessa busca, os personagens entram em conflito com outros personagens ou com circunstâncias externas”. É nesse principio narrativo que se insere o filme Juventude em Fúria.</w:t>
      </w:r>
    </w:p>
    <w:p w14:paraId="0EC49892" w14:textId="77777777" w:rsidR="00354DED" w:rsidRDefault="00354DED">
      <w:pPr>
        <w:spacing w:line="19" w:lineRule="exact"/>
        <w:rPr>
          <w:sz w:val="20"/>
          <w:szCs w:val="20"/>
        </w:rPr>
      </w:pPr>
    </w:p>
    <w:p w14:paraId="271DCA45" w14:textId="77777777" w:rsidR="00354DED" w:rsidRDefault="0098426A">
      <w:pPr>
        <w:spacing w:line="357" w:lineRule="auto"/>
        <w:ind w:left="260" w:right="265" w:firstLine="770"/>
        <w:jc w:val="both"/>
        <w:rPr>
          <w:sz w:val="20"/>
          <w:szCs w:val="20"/>
        </w:rPr>
      </w:pPr>
      <w:r>
        <w:rPr>
          <w:rFonts w:eastAsia="Times New Roman"/>
          <w:sz w:val="24"/>
          <w:szCs w:val="24"/>
        </w:rPr>
        <w:t xml:space="preserve">Sobre a finalização do filme, pondera o </w:t>
      </w:r>
      <w:r>
        <w:rPr>
          <w:rFonts w:eastAsia="Times New Roman"/>
          <w:sz w:val="24"/>
          <w:szCs w:val="24"/>
        </w:rPr>
        <w:t>Bordwell (2005) “a história finaliza com uma vitória ou derrota decisivas, a resolução do problema e clara consecução ou não-consecução dos objetivos” (Idem, ibidem). Para Bordwell (Idem, p. 279) “a trama é composta por um estágio de equilíbrio, sua pertur</w:t>
      </w:r>
      <w:r>
        <w:rPr>
          <w:rFonts w:eastAsia="Times New Roman"/>
          <w:sz w:val="24"/>
          <w:szCs w:val="24"/>
        </w:rPr>
        <w:t>bação, a luta e a eliminação do elemento perturbador”.</w:t>
      </w:r>
    </w:p>
    <w:p w14:paraId="3CE57981" w14:textId="77777777" w:rsidR="00354DED" w:rsidRDefault="00354DED">
      <w:pPr>
        <w:spacing w:line="18" w:lineRule="exact"/>
        <w:rPr>
          <w:sz w:val="20"/>
          <w:szCs w:val="20"/>
        </w:rPr>
      </w:pPr>
    </w:p>
    <w:p w14:paraId="4A732BCB" w14:textId="77777777" w:rsidR="00354DED" w:rsidRDefault="0098426A">
      <w:pPr>
        <w:spacing w:line="358" w:lineRule="auto"/>
        <w:ind w:left="260" w:right="265" w:firstLine="710"/>
        <w:jc w:val="both"/>
        <w:rPr>
          <w:sz w:val="20"/>
          <w:szCs w:val="20"/>
        </w:rPr>
      </w:pPr>
      <w:r>
        <w:rPr>
          <w:rFonts w:eastAsia="Times New Roman"/>
          <w:sz w:val="24"/>
          <w:szCs w:val="24"/>
        </w:rPr>
        <w:t>A fase de equilíbrio é a que é designada também como apresentação das personagens principais do filme, a que apresentamos anteriormente. As sequências opostas das personagens Mick – Paco e, depois, da</w:t>
      </w:r>
      <w:r>
        <w:rPr>
          <w:rFonts w:eastAsia="Times New Roman"/>
          <w:sz w:val="24"/>
          <w:szCs w:val="24"/>
        </w:rPr>
        <w:t xml:space="preserve"> mãe de Mick e da mãe e do pai de Paco, é para demonstrar o meio social onde esses jovens cresceram e dar ênfase a ideia de “vulnerabilidade social”. É importante assinalar que também é neste momento que conseguimos compreender o espaço temporal diegético </w:t>
      </w:r>
      <w:r>
        <w:rPr>
          <w:rFonts w:eastAsia="Times New Roman"/>
          <w:sz w:val="24"/>
          <w:szCs w:val="24"/>
        </w:rPr>
        <w:t>de onde que se passa o filme, quais as principais características das personagens, como são apresentados, como são representados nessa apresentação, para o que o filme chama a atenção.</w:t>
      </w:r>
    </w:p>
    <w:p w14:paraId="3F63F418" w14:textId="77777777" w:rsidR="00354DED" w:rsidRDefault="00354DED">
      <w:pPr>
        <w:spacing w:line="18" w:lineRule="exact"/>
        <w:rPr>
          <w:sz w:val="20"/>
          <w:szCs w:val="20"/>
        </w:rPr>
      </w:pPr>
    </w:p>
    <w:p w14:paraId="78982564" w14:textId="77777777" w:rsidR="00354DED" w:rsidRDefault="0098426A">
      <w:pPr>
        <w:spacing w:line="352" w:lineRule="auto"/>
        <w:ind w:left="260" w:right="265" w:firstLine="770"/>
        <w:jc w:val="both"/>
        <w:rPr>
          <w:sz w:val="20"/>
          <w:szCs w:val="20"/>
        </w:rPr>
      </w:pPr>
      <w:r>
        <w:rPr>
          <w:rFonts w:eastAsia="Times New Roman"/>
          <w:sz w:val="24"/>
          <w:szCs w:val="24"/>
        </w:rPr>
        <w:t>Como apontamos, o filme Juventude em Fúria (1983) traz à tona “lapsos”</w:t>
      </w:r>
      <w:r>
        <w:rPr>
          <w:rFonts w:eastAsia="Times New Roman"/>
          <w:sz w:val="24"/>
          <w:szCs w:val="24"/>
        </w:rPr>
        <w:t xml:space="preserve"> de realidade do seu contexto de produção: o problema com a juventude imigrante nos Estados Unidos dos anos 1980 em um momento que se “apazigua” a luta contra o comunismo da União Soviética e se busca consolidar políticas conservadoras e</w:t>
      </w:r>
    </w:p>
    <w:p w14:paraId="7FDF6403" w14:textId="77777777" w:rsidR="00354DED" w:rsidRDefault="00354DED">
      <w:pPr>
        <w:spacing w:line="1" w:lineRule="exact"/>
        <w:rPr>
          <w:sz w:val="20"/>
          <w:szCs w:val="20"/>
        </w:rPr>
      </w:pPr>
    </w:p>
    <w:p w14:paraId="380CBC81" w14:textId="5882FAE5" w:rsidR="00354DED" w:rsidRDefault="00354DED">
      <w:pPr>
        <w:spacing w:line="237" w:lineRule="auto"/>
        <w:ind w:left="260" w:right="285"/>
        <w:jc w:val="center"/>
        <w:rPr>
          <w:sz w:val="20"/>
          <w:szCs w:val="20"/>
        </w:rPr>
      </w:pPr>
    </w:p>
    <w:p w14:paraId="5BA86C9D" w14:textId="77777777" w:rsidR="00354DED" w:rsidRDefault="00354DED">
      <w:pPr>
        <w:sectPr w:rsidR="00354DED">
          <w:pgSz w:w="11900" w:h="16840"/>
          <w:pgMar w:top="839" w:right="1440" w:bottom="2" w:left="1440" w:header="0" w:footer="0" w:gutter="0"/>
          <w:cols w:space="720" w:equalWidth="0">
            <w:col w:w="9025"/>
          </w:cols>
        </w:sectPr>
      </w:pPr>
    </w:p>
    <w:p w14:paraId="675BB560" w14:textId="77777777" w:rsidR="00354DED" w:rsidRDefault="0098426A">
      <w:pPr>
        <w:ind w:left="8400"/>
        <w:rPr>
          <w:sz w:val="20"/>
          <w:szCs w:val="20"/>
        </w:rPr>
      </w:pPr>
      <w:bookmarkStart w:id="222" w:name="page223"/>
      <w:bookmarkEnd w:id="222"/>
      <w:r>
        <w:rPr>
          <w:rFonts w:eastAsia="Times New Roman"/>
          <w:noProof/>
          <w:sz w:val="24"/>
          <w:szCs w:val="24"/>
        </w:rPr>
        <w:lastRenderedPageBreak/>
        <mc:AlternateContent>
          <mc:Choice Requires="wps">
            <w:drawing>
              <wp:anchor distT="0" distB="0" distL="114300" distR="114300" simplePos="0" relativeHeight="252115456" behindDoc="1" locked="0" layoutInCell="0" allowOverlap="1" wp14:anchorId="4F957642" wp14:editId="33E68F3B">
                <wp:simplePos x="0" y="0"/>
                <wp:positionH relativeFrom="page">
                  <wp:posOffset>304800</wp:posOffset>
                </wp:positionH>
                <wp:positionV relativeFrom="page">
                  <wp:posOffset>307975</wp:posOffset>
                </wp:positionV>
                <wp:extent cx="6953250" cy="0"/>
                <wp:effectExtent l="0" t="0" r="0" b="0"/>
                <wp:wrapNone/>
                <wp:docPr id="999" name="Shape 9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9C7070B" id="Shape 999" o:spid="_x0000_s1026" style="position:absolute;z-index:-25120102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PWGsFG3AQAAgw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16480" behindDoc="1" locked="0" layoutInCell="0" allowOverlap="1" wp14:anchorId="2F118853" wp14:editId="4EA7B357">
                <wp:simplePos x="0" y="0"/>
                <wp:positionH relativeFrom="page">
                  <wp:posOffset>307975</wp:posOffset>
                </wp:positionH>
                <wp:positionV relativeFrom="page">
                  <wp:posOffset>304800</wp:posOffset>
                </wp:positionV>
                <wp:extent cx="0" cy="10086975"/>
                <wp:effectExtent l="0" t="0" r="0" b="0"/>
                <wp:wrapNone/>
                <wp:docPr id="1000" name="Shape 10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08C212E" id="Shape 1000" o:spid="_x0000_s1026" style="position:absolute;z-index:-25120000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17504" behindDoc="1" locked="0" layoutInCell="0" allowOverlap="1" wp14:anchorId="1297EC9F" wp14:editId="695D4555">
                <wp:simplePos x="0" y="0"/>
                <wp:positionH relativeFrom="page">
                  <wp:posOffset>304800</wp:posOffset>
                </wp:positionH>
                <wp:positionV relativeFrom="page">
                  <wp:posOffset>10388600</wp:posOffset>
                </wp:positionV>
                <wp:extent cx="6953250" cy="0"/>
                <wp:effectExtent l="0" t="0" r="0" b="0"/>
                <wp:wrapNone/>
                <wp:docPr id="1001" name="Shape 10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585E474" id="Shape 1001" o:spid="_x0000_s1026" style="position:absolute;z-index:-25119897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5hx3VtwEAAIU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18528" behindDoc="1" locked="0" layoutInCell="0" allowOverlap="1" wp14:anchorId="3A39C936" wp14:editId="55E8F5B5">
                <wp:simplePos x="0" y="0"/>
                <wp:positionH relativeFrom="page">
                  <wp:posOffset>7254875</wp:posOffset>
                </wp:positionH>
                <wp:positionV relativeFrom="page">
                  <wp:posOffset>304800</wp:posOffset>
                </wp:positionV>
                <wp:extent cx="0" cy="10086975"/>
                <wp:effectExtent l="0" t="0" r="0" b="0"/>
                <wp:wrapNone/>
                <wp:docPr id="1002" name="Shape 10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6B61128" id="Shape 1002" o:spid="_x0000_s1026" style="position:absolute;z-index:-25119795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QJ6/37wBAACG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217</w:t>
      </w:r>
    </w:p>
    <w:p w14:paraId="444A04C2" w14:textId="77777777" w:rsidR="00354DED" w:rsidRDefault="00354DED">
      <w:pPr>
        <w:spacing w:line="296" w:lineRule="exact"/>
        <w:rPr>
          <w:sz w:val="20"/>
          <w:szCs w:val="20"/>
        </w:rPr>
      </w:pPr>
    </w:p>
    <w:p w14:paraId="66A55AFE" w14:textId="77777777" w:rsidR="00354DED" w:rsidRDefault="0098426A">
      <w:pPr>
        <w:spacing w:line="357" w:lineRule="auto"/>
        <w:ind w:left="260" w:right="265"/>
        <w:jc w:val="both"/>
        <w:rPr>
          <w:sz w:val="20"/>
          <w:szCs w:val="20"/>
        </w:rPr>
      </w:pPr>
      <w:r>
        <w:rPr>
          <w:rFonts w:eastAsia="Times New Roman"/>
          <w:sz w:val="24"/>
          <w:szCs w:val="24"/>
        </w:rPr>
        <w:t>neoconservadoras para combater a ascensão de conquistas de direitos das populações negras</w:t>
      </w:r>
      <w:r>
        <w:rPr>
          <w:rFonts w:eastAsia="Times New Roman"/>
          <w:sz w:val="24"/>
          <w:szCs w:val="24"/>
        </w:rPr>
        <w:t>, LGBTS, mulheres, entre outros movimentos, a decisão tomada pelo Estado foi a de se retirar cada vez mais da economia, iniciando assim um constante processo de privatização das instituições públicas.</w:t>
      </w:r>
    </w:p>
    <w:p w14:paraId="70A0BE47" w14:textId="77777777" w:rsidR="00354DED" w:rsidRDefault="00354DED">
      <w:pPr>
        <w:spacing w:line="200" w:lineRule="exact"/>
        <w:rPr>
          <w:sz w:val="20"/>
          <w:szCs w:val="20"/>
        </w:rPr>
      </w:pPr>
    </w:p>
    <w:p w14:paraId="61B09B3C" w14:textId="77777777" w:rsidR="00354DED" w:rsidRDefault="00354DED">
      <w:pPr>
        <w:spacing w:line="373" w:lineRule="exact"/>
        <w:rPr>
          <w:sz w:val="20"/>
          <w:szCs w:val="20"/>
        </w:rPr>
      </w:pPr>
    </w:p>
    <w:p w14:paraId="4F4026EF" w14:textId="77777777" w:rsidR="00354DED" w:rsidRDefault="0098426A">
      <w:pPr>
        <w:spacing w:line="350" w:lineRule="auto"/>
        <w:ind w:left="260" w:right="265"/>
        <w:rPr>
          <w:sz w:val="20"/>
          <w:szCs w:val="20"/>
        </w:rPr>
      </w:pPr>
      <w:r>
        <w:rPr>
          <w:rFonts w:eastAsia="Times New Roman"/>
          <w:b/>
          <w:bCs/>
          <w:sz w:val="24"/>
          <w:szCs w:val="24"/>
        </w:rPr>
        <w:t xml:space="preserve">Fluxo constante de imigração: </w:t>
      </w:r>
      <w:r>
        <w:rPr>
          <w:rFonts w:eastAsia="Times New Roman"/>
          <w:b/>
          <w:bCs/>
          <w:sz w:val="24"/>
          <w:szCs w:val="24"/>
        </w:rPr>
        <w:t>divergências na recepção dos estadunidenses desde o século XIX-XX</w:t>
      </w:r>
    </w:p>
    <w:p w14:paraId="6B228C5E" w14:textId="77777777" w:rsidR="00354DED" w:rsidRDefault="00354DED">
      <w:pPr>
        <w:spacing w:line="200" w:lineRule="exact"/>
        <w:rPr>
          <w:sz w:val="20"/>
          <w:szCs w:val="20"/>
        </w:rPr>
      </w:pPr>
    </w:p>
    <w:p w14:paraId="276FE16B" w14:textId="77777777" w:rsidR="00354DED" w:rsidRDefault="00354DED">
      <w:pPr>
        <w:spacing w:line="371" w:lineRule="exact"/>
        <w:rPr>
          <w:sz w:val="20"/>
          <w:szCs w:val="20"/>
        </w:rPr>
      </w:pPr>
    </w:p>
    <w:p w14:paraId="0A2795AC" w14:textId="77777777" w:rsidR="00354DED" w:rsidRDefault="0098426A">
      <w:pPr>
        <w:spacing w:line="357" w:lineRule="auto"/>
        <w:ind w:left="260" w:right="265" w:firstLine="710"/>
        <w:jc w:val="both"/>
        <w:rPr>
          <w:sz w:val="20"/>
          <w:szCs w:val="20"/>
        </w:rPr>
      </w:pPr>
      <w:r>
        <w:rPr>
          <w:rFonts w:eastAsia="Times New Roman"/>
          <w:sz w:val="24"/>
          <w:szCs w:val="24"/>
        </w:rPr>
        <w:t>Roberto Moll (2012) demonstra que o “imigrante como um problema social” não é uma certeza que paira somente sobre a juventude dos anos 80. No trabalho do autor fica evidente que, inicialme</w:t>
      </w:r>
      <w:r>
        <w:rPr>
          <w:rFonts w:eastAsia="Times New Roman"/>
          <w:sz w:val="24"/>
          <w:szCs w:val="24"/>
        </w:rPr>
        <w:t>nte, o problema era a forma como “o prisma étnico” se relacionava com os imigrantes e com a defesa da nação. Ainda assim, podemos ver que o imigrante era aceito como uma força de trabalho e que a preocupação era a integração deste à cultura estadunidense.</w:t>
      </w:r>
    </w:p>
    <w:p w14:paraId="2BA5AC1F" w14:textId="77777777" w:rsidR="00354DED" w:rsidRDefault="00354DED">
      <w:pPr>
        <w:spacing w:line="23" w:lineRule="exact"/>
        <w:rPr>
          <w:sz w:val="20"/>
          <w:szCs w:val="20"/>
        </w:rPr>
      </w:pPr>
    </w:p>
    <w:p w14:paraId="0DC8E36D" w14:textId="77777777" w:rsidR="00354DED" w:rsidRDefault="0098426A">
      <w:pPr>
        <w:spacing w:line="358" w:lineRule="auto"/>
        <w:ind w:left="260" w:right="265" w:firstLine="830"/>
        <w:jc w:val="both"/>
        <w:rPr>
          <w:sz w:val="20"/>
          <w:szCs w:val="20"/>
        </w:rPr>
      </w:pPr>
      <w:r>
        <w:rPr>
          <w:rFonts w:eastAsia="Times New Roman"/>
          <w:sz w:val="24"/>
          <w:szCs w:val="24"/>
        </w:rPr>
        <w:t>O autor aponta que no século XIX, entre 1881-1890, “os Estados Unidos receberam mais de 20 milhões, sendo 80% deles vindos da Europa, especialmente, da Alemanha, Irlanda e Itália” (Moll, 2012, p. 1). De acordo com o autor esses imigrantes se estabeleceram</w:t>
      </w:r>
      <w:r>
        <w:rPr>
          <w:rFonts w:eastAsia="Times New Roman"/>
          <w:sz w:val="24"/>
          <w:szCs w:val="24"/>
        </w:rPr>
        <w:t xml:space="preserve"> no nordeste e no meio oeste do país e migraram em busca de trabalho nas indústrias nascentes. O momento foi marcado também pela imigração, em menor fluxo, de chineses e mexicanos que foram trabalhar na agricultura. A questão não foi à chegada dos imigrant</w:t>
      </w:r>
      <w:r>
        <w:rPr>
          <w:rFonts w:eastAsia="Times New Roman"/>
          <w:sz w:val="24"/>
          <w:szCs w:val="24"/>
        </w:rPr>
        <w:t>es, mas a forma como estes foram recebidos e como era o imaginário dos estadunidenses em relação a eles. Moll (Idem, 01-02) pondera que,</w:t>
      </w:r>
    </w:p>
    <w:p w14:paraId="6EC98EFB" w14:textId="77777777" w:rsidR="00354DED" w:rsidRDefault="00354DED">
      <w:pPr>
        <w:spacing w:line="200" w:lineRule="exact"/>
        <w:rPr>
          <w:sz w:val="20"/>
          <w:szCs w:val="20"/>
        </w:rPr>
      </w:pPr>
    </w:p>
    <w:p w14:paraId="457F30D7" w14:textId="77777777" w:rsidR="00354DED" w:rsidRDefault="00354DED">
      <w:pPr>
        <w:spacing w:line="372" w:lineRule="exact"/>
        <w:rPr>
          <w:sz w:val="20"/>
          <w:szCs w:val="20"/>
        </w:rPr>
      </w:pPr>
    </w:p>
    <w:p w14:paraId="3B81731C" w14:textId="77777777" w:rsidR="00354DED" w:rsidRDefault="0098426A">
      <w:pPr>
        <w:spacing w:line="239" w:lineRule="auto"/>
        <w:ind w:left="2540" w:right="265"/>
        <w:jc w:val="both"/>
        <w:rPr>
          <w:sz w:val="20"/>
          <w:szCs w:val="20"/>
        </w:rPr>
      </w:pPr>
      <w:r>
        <w:rPr>
          <w:rFonts w:eastAsia="Times New Roman"/>
        </w:rPr>
        <w:t>Neste tempo, muitos estadunidenses que imaginavam a nação através de um prisma étnico consideravam europeus do sul, m</w:t>
      </w:r>
      <w:r>
        <w:rPr>
          <w:rFonts w:eastAsia="Times New Roman"/>
        </w:rPr>
        <w:t>exicanos, chineses e estrangeiros de outras nacionalidades como indivíduos racialmente inferiores e, por vezes, desajustados socialmente. Assim, esses imigrantes representavam, para alguns estadunidenses, uma ameaça à nação, fossem por inferioridade física</w:t>
      </w:r>
      <w:r>
        <w:rPr>
          <w:rFonts w:eastAsia="Times New Roman"/>
        </w:rPr>
        <w:t xml:space="preserve"> e mental ou por suas ideologias políticas supostamente calcadas na baderna, na criminalidade e na desordem. Muitos médicos e cientistas, inclusive, justificaram a inferioridade e a personalidade desordeira dos imigrantes através de teorias baseadas no dar</w:t>
      </w:r>
      <w:r>
        <w:rPr>
          <w:rFonts w:eastAsia="Times New Roman"/>
        </w:rPr>
        <w:t>winismo social.</w:t>
      </w:r>
    </w:p>
    <w:p w14:paraId="7029CC31" w14:textId="77777777" w:rsidR="00354DED" w:rsidRDefault="00354DED">
      <w:pPr>
        <w:spacing w:line="200" w:lineRule="exact"/>
        <w:rPr>
          <w:sz w:val="20"/>
          <w:szCs w:val="20"/>
        </w:rPr>
      </w:pPr>
    </w:p>
    <w:p w14:paraId="0E8B5789" w14:textId="77777777" w:rsidR="00354DED" w:rsidRDefault="00354DED">
      <w:pPr>
        <w:spacing w:line="363" w:lineRule="exact"/>
        <w:rPr>
          <w:sz w:val="20"/>
          <w:szCs w:val="20"/>
        </w:rPr>
      </w:pPr>
    </w:p>
    <w:p w14:paraId="12A9CD42" w14:textId="77777777" w:rsidR="00354DED" w:rsidRDefault="0098426A">
      <w:pPr>
        <w:spacing w:line="350" w:lineRule="auto"/>
        <w:ind w:left="260" w:right="265" w:firstLine="710"/>
        <w:rPr>
          <w:sz w:val="20"/>
          <w:szCs w:val="20"/>
        </w:rPr>
      </w:pPr>
      <w:r>
        <w:rPr>
          <w:rFonts w:eastAsia="Times New Roman"/>
          <w:sz w:val="24"/>
          <w:szCs w:val="24"/>
        </w:rPr>
        <w:t>Moll (idem) chama a atenção para um imaginário estadunidense que não é somente do século XX-XXI, uma vez que seu relato aponta pontos de convergência</w:t>
      </w:r>
    </w:p>
    <w:p w14:paraId="17341015" w14:textId="77777777" w:rsidR="00354DED" w:rsidRDefault="00354DED">
      <w:pPr>
        <w:spacing w:line="215" w:lineRule="exact"/>
        <w:rPr>
          <w:sz w:val="20"/>
          <w:szCs w:val="20"/>
        </w:rPr>
      </w:pPr>
    </w:p>
    <w:p w14:paraId="4359A476" w14:textId="33E00B92" w:rsidR="00354DED" w:rsidRDefault="00354DED">
      <w:pPr>
        <w:spacing w:line="237" w:lineRule="auto"/>
        <w:ind w:left="260" w:right="285"/>
        <w:jc w:val="center"/>
        <w:rPr>
          <w:sz w:val="20"/>
          <w:szCs w:val="20"/>
        </w:rPr>
      </w:pPr>
    </w:p>
    <w:p w14:paraId="61070A7F" w14:textId="77777777" w:rsidR="00354DED" w:rsidRDefault="00354DED">
      <w:pPr>
        <w:sectPr w:rsidR="00354DED">
          <w:pgSz w:w="11900" w:h="16840"/>
          <w:pgMar w:top="839" w:right="1440" w:bottom="2" w:left="1440" w:header="0" w:footer="0" w:gutter="0"/>
          <w:cols w:space="720" w:equalWidth="0">
            <w:col w:w="9025"/>
          </w:cols>
        </w:sectPr>
      </w:pPr>
    </w:p>
    <w:p w14:paraId="662A9CDA" w14:textId="77777777" w:rsidR="00354DED" w:rsidRDefault="0098426A">
      <w:pPr>
        <w:ind w:left="8400"/>
        <w:rPr>
          <w:sz w:val="20"/>
          <w:szCs w:val="20"/>
        </w:rPr>
      </w:pPr>
      <w:bookmarkStart w:id="223" w:name="page224"/>
      <w:bookmarkEnd w:id="223"/>
      <w:r>
        <w:rPr>
          <w:rFonts w:eastAsia="Times New Roman"/>
          <w:noProof/>
          <w:sz w:val="24"/>
          <w:szCs w:val="24"/>
        </w:rPr>
        <w:lastRenderedPageBreak/>
        <mc:AlternateContent>
          <mc:Choice Requires="wps">
            <w:drawing>
              <wp:anchor distT="0" distB="0" distL="114300" distR="114300" simplePos="0" relativeHeight="252119552" behindDoc="1" locked="0" layoutInCell="0" allowOverlap="1" wp14:anchorId="6526F978" wp14:editId="233D4CD5">
                <wp:simplePos x="0" y="0"/>
                <wp:positionH relativeFrom="page">
                  <wp:posOffset>304800</wp:posOffset>
                </wp:positionH>
                <wp:positionV relativeFrom="page">
                  <wp:posOffset>307975</wp:posOffset>
                </wp:positionV>
                <wp:extent cx="6953250" cy="0"/>
                <wp:effectExtent l="0" t="0" r="0" b="0"/>
                <wp:wrapNone/>
                <wp:docPr id="1003" name="Shape 10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219E4F1" id="Shape 1003" o:spid="_x0000_s1026" style="position:absolute;z-index:-25119692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DIs3i8uAEAAIU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20576" behindDoc="1" locked="0" layoutInCell="0" allowOverlap="1" wp14:anchorId="01B951DD" wp14:editId="3D862D87">
                <wp:simplePos x="0" y="0"/>
                <wp:positionH relativeFrom="page">
                  <wp:posOffset>307975</wp:posOffset>
                </wp:positionH>
                <wp:positionV relativeFrom="page">
                  <wp:posOffset>304800</wp:posOffset>
                </wp:positionV>
                <wp:extent cx="0" cy="10086975"/>
                <wp:effectExtent l="0" t="0" r="0" b="0"/>
                <wp:wrapNone/>
                <wp:docPr id="1004" name="Shape 10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41C0F65" id="Shape 1004" o:spid="_x0000_s1026" style="position:absolute;z-index:-25119590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21600" behindDoc="1" locked="0" layoutInCell="0" allowOverlap="1" wp14:anchorId="5F8D6E42" wp14:editId="4FCBBF21">
                <wp:simplePos x="0" y="0"/>
                <wp:positionH relativeFrom="page">
                  <wp:posOffset>304800</wp:posOffset>
                </wp:positionH>
                <wp:positionV relativeFrom="page">
                  <wp:posOffset>10388600</wp:posOffset>
                </wp:positionV>
                <wp:extent cx="6953250" cy="0"/>
                <wp:effectExtent l="0" t="0" r="0" b="0"/>
                <wp:wrapNone/>
                <wp:docPr id="1005" name="Shape 10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3724616" id="Shape 1005" o:spid="_x0000_s1026" style="position:absolute;z-index:-25119488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Db7tcHtwEAAIU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22624" behindDoc="1" locked="0" layoutInCell="0" allowOverlap="1" wp14:anchorId="56703712" wp14:editId="29FD7E77">
                <wp:simplePos x="0" y="0"/>
                <wp:positionH relativeFrom="page">
                  <wp:posOffset>7254875</wp:posOffset>
                </wp:positionH>
                <wp:positionV relativeFrom="page">
                  <wp:posOffset>304800</wp:posOffset>
                </wp:positionV>
                <wp:extent cx="0" cy="10086975"/>
                <wp:effectExtent l="0" t="0" r="0" b="0"/>
                <wp:wrapNone/>
                <wp:docPr id="1006" name="Shape 10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D957345" id="Shape 1006" o:spid="_x0000_s1026" style="position:absolute;z-index:-25119385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" o:allowincell="f" filled="t" strokeweight=".5pt">
                <v:stroke joinstyle="miter"/>
                <o:lock v:ext="edit" shapetype="f"/>
                <w10:wrap anchorx="page" anchory="page"/>
              </v:line>
            </w:pict>
          </mc:Fallback>
        </mc:AlternateContent>
      </w:r>
      <w:r>
        <w:rPr>
          <w:rFonts w:eastAsia="Times New Roman"/>
          <w:sz w:val="24"/>
          <w:szCs w:val="24"/>
        </w:rPr>
        <w:t>218</w:t>
      </w:r>
    </w:p>
    <w:p w14:paraId="0BD0348F" w14:textId="77777777" w:rsidR="00354DED" w:rsidRDefault="00354DED">
      <w:pPr>
        <w:spacing w:line="296" w:lineRule="exact"/>
        <w:rPr>
          <w:sz w:val="20"/>
          <w:szCs w:val="20"/>
        </w:rPr>
      </w:pPr>
    </w:p>
    <w:p w14:paraId="4D7D11DD" w14:textId="77777777" w:rsidR="00354DED" w:rsidRDefault="0098426A">
      <w:pPr>
        <w:spacing w:line="358" w:lineRule="auto"/>
        <w:ind w:left="260" w:right="245"/>
        <w:jc w:val="both"/>
        <w:rPr>
          <w:sz w:val="20"/>
          <w:szCs w:val="20"/>
        </w:rPr>
      </w:pPr>
      <w:r>
        <w:rPr>
          <w:rFonts w:eastAsia="Times New Roman"/>
          <w:sz w:val="24"/>
          <w:szCs w:val="24"/>
        </w:rPr>
        <w:t>entre o que era postulado para a juventude imigrante nos anos 80 e o que se vivia no século XIX. Segundo o autor (Idem, ibidem) “</w:t>
      </w:r>
      <w:r>
        <w:rPr>
          <w:rFonts w:eastAsia="Times New Roman"/>
          <w:sz w:val="23"/>
          <w:szCs w:val="23"/>
        </w:rPr>
        <w:t xml:space="preserve">parte dos </w:t>
      </w:r>
      <w:r>
        <w:rPr>
          <w:rFonts w:eastAsia="Times New Roman"/>
          <w:sz w:val="23"/>
          <w:szCs w:val="23"/>
        </w:rPr>
        <w:t>reformadores progressistas</w:t>
      </w:r>
      <w:r>
        <w:rPr>
          <w:rFonts w:eastAsia="Times New Roman"/>
          <w:sz w:val="24"/>
          <w:szCs w:val="24"/>
        </w:rPr>
        <w:t xml:space="preserve"> </w:t>
      </w:r>
      <w:r>
        <w:rPr>
          <w:rFonts w:eastAsia="Times New Roman"/>
          <w:sz w:val="23"/>
          <w:szCs w:val="23"/>
        </w:rPr>
        <w:t xml:space="preserve">liberais, que entendiam a nação como uma comunidade de homens que, com os mesmos direitos e deveres, defendia assimilar os imigrantes, que chegavam à nação”. Portanto, pensar o imigrante como um problema social, como desajustado </w:t>
      </w:r>
      <w:r>
        <w:rPr>
          <w:rFonts w:eastAsia="Times New Roman"/>
          <w:sz w:val="23"/>
          <w:szCs w:val="23"/>
        </w:rPr>
        <w:t>e com “personalidade desordeira” era atributo de cidadãos que pensavam a nação “por um prisma étnico”. O ano de 1920 nos Estados Unidos é marcado pela materialização da defesa da nação através de um prisma étnico, ou ainda, pela institucionalização jurídic</w:t>
      </w:r>
      <w:r>
        <w:rPr>
          <w:rFonts w:eastAsia="Times New Roman"/>
          <w:sz w:val="23"/>
          <w:szCs w:val="23"/>
        </w:rPr>
        <w:t>a, em forma de lei.</w:t>
      </w:r>
    </w:p>
    <w:p w14:paraId="522322CD" w14:textId="77777777" w:rsidR="00354DED" w:rsidRDefault="00354DED">
      <w:pPr>
        <w:spacing w:line="200" w:lineRule="exact"/>
        <w:rPr>
          <w:sz w:val="20"/>
          <w:szCs w:val="20"/>
        </w:rPr>
      </w:pPr>
    </w:p>
    <w:p w14:paraId="28FAF24F" w14:textId="77777777" w:rsidR="00354DED" w:rsidRDefault="00354DED">
      <w:pPr>
        <w:spacing w:line="357" w:lineRule="exact"/>
        <w:rPr>
          <w:sz w:val="20"/>
          <w:szCs w:val="20"/>
        </w:rPr>
      </w:pPr>
    </w:p>
    <w:p w14:paraId="3E2E8064" w14:textId="77777777" w:rsidR="00354DED" w:rsidRDefault="0098426A">
      <w:pPr>
        <w:spacing w:line="238" w:lineRule="auto"/>
        <w:ind w:left="2540" w:right="265"/>
        <w:jc w:val="both"/>
        <w:rPr>
          <w:sz w:val="20"/>
          <w:szCs w:val="20"/>
        </w:rPr>
      </w:pPr>
      <w:r>
        <w:rPr>
          <w:rFonts w:eastAsia="Times New Roman"/>
        </w:rPr>
        <w:t>Albert Johnson, deputado Republicano do estado de Washington, e o senador David Reed, Republicano do estado da Pennsylvania, elaboraram a Lei de Imigração de 1924, que reduziu drasticamente a imigração, estabelecendo cotas extremament</w:t>
      </w:r>
      <w:r>
        <w:rPr>
          <w:rFonts w:eastAsia="Times New Roman"/>
        </w:rPr>
        <w:t>e restritivas para entrada de imigrante, sobretudo da Europa e da Ásia (Moll, 2012, p. 2).</w:t>
      </w:r>
    </w:p>
    <w:p w14:paraId="19003EF1" w14:textId="77777777" w:rsidR="00354DED" w:rsidRDefault="00354DED">
      <w:pPr>
        <w:spacing w:line="200" w:lineRule="exact"/>
        <w:rPr>
          <w:sz w:val="20"/>
          <w:szCs w:val="20"/>
        </w:rPr>
      </w:pPr>
    </w:p>
    <w:p w14:paraId="397B6962" w14:textId="77777777" w:rsidR="00354DED" w:rsidRDefault="00354DED">
      <w:pPr>
        <w:spacing w:line="362" w:lineRule="exact"/>
        <w:rPr>
          <w:sz w:val="20"/>
          <w:szCs w:val="20"/>
        </w:rPr>
      </w:pPr>
    </w:p>
    <w:p w14:paraId="4E86B988" w14:textId="77777777" w:rsidR="00354DED" w:rsidRDefault="0098426A">
      <w:pPr>
        <w:spacing w:line="358" w:lineRule="auto"/>
        <w:ind w:left="260" w:right="265" w:firstLine="710"/>
        <w:jc w:val="both"/>
        <w:rPr>
          <w:sz w:val="20"/>
          <w:szCs w:val="20"/>
        </w:rPr>
      </w:pPr>
      <w:r>
        <w:rPr>
          <w:rFonts w:eastAsia="Times New Roman"/>
          <w:sz w:val="24"/>
          <w:szCs w:val="24"/>
        </w:rPr>
        <w:t xml:space="preserve">Nesse sentido, executaram um projeto de lei que reduzia drasticamente a entrada de imigrantes da Europa e da Ásia, mas continuaram incentivando o fluxo de </w:t>
      </w:r>
      <w:r>
        <w:rPr>
          <w:rFonts w:eastAsia="Times New Roman"/>
          <w:sz w:val="24"/>
          <w:szCs w:val="24"/>
        </w:rPr>
        <w:t>imigrantes mexicanos, para que os mesmos adentrassem o país e se ocupassem do trabalho que era mais voltado à agricultura. Roberto Moll (Idem, ibidem): “Nas duas primeiras décadas do século XX, o Departamento de Imigração trabalhava com o pressuposto de qu</w:t>
      </w:r>
      <w:r>
        <w:rPr>
          <w:rFonts w:eastAsia="Times New Roman"/>
          <w:sz w:val="24"/>
          <w:szCs w:val="24"/>
        </w:rPr>
        <w:t>e a entrada de mexicanos pela fronteira sul era regulada pela demanda do mercado de trabalho”.</w:t>
      </w:r>
    </w:p>
    <w:p w14:paraId="21886396" w14:textId="77777777" w:rsidR="00354DED" w:rsidRDefault="00354DED">
      <w:pPr>
        <w:spacing w:line="14" w:lineRule="exact"/>
        <w:rPr>
          <w:sz w:val="20"/>
          <w:szCs w:val="20"/>
        </w:rPr>
      </w:pPr>
    </w:p>
    <w:p w14:paraId="0861286B" w14:textId="77777777" w:rsidR="00354DED" w:rsidRDefault="0098426A">
      <w:pPr>
        <w:spacing w:line="341" w:lineRule="auto"/>
        <w:ind w:left="260" w:right="265" w:firstLine="710"/>
        <w:jc w:val="both"/>
        <w:rPr>
          <w:sz w:val="20"/>
          <w:szCs w:val="20"/>
        </w:rPr>
      </w:pPr>
      <w:r>
        <w:rPr>
          <w:rFonts w:eastAsia="Times New Roman"/>
          <w:sz w:val="24"/>
          <w:szCs w:val="24"/>
        </w:rPr>
        <w:t>Na mesma esteira de ação, nos anos 1930, os Estados Unidos começam a ser mais brandos com os imigrantes devido a Grande Depressão que assolava o país, nesse con</w:t>
      </w:r>
      <w:r>
        <w:rPr>
          <w:rFonts w:eastAsia="Times New Roman"/>
          <w:sz w:val="24"/>
          <w:szCs w:val="24"/>
        </w:rPr>
        <w:t>texto, os imigrantes tiveram grande importância para o reestabelecimento do país a partir da política de Roosevelt. Posteriormente, na Segunda Guerra Mundial, “os estadunidenses filhos de imigrantes europeus, e até mesmo os imigrantes europeus”</w:t>
      </w:r>
      <w:r>
        <w:rPr>
          <w:rFonts w:eastAsia="Times New Roman"/>
          <w:sz w:val="32"/>
          <w:szCs w:val="32"/>
          <w:vertAlign w:val="superscript"/>
        </w:rPr>
        <w:t>8</w:t>
      </w:r>
      <w:r>
        <w:rPr>
          <w:rFonts w:eastAsia="Times New Roman"/>
          <w:sz w:val="24"/>
          <w:szCs w:val="24"/>
        </w:rPr>
        <w:t>. (Idem, p.</w:t>
      </w:r>
      <w:r>
        <w:rPr>
          <w:rFonts w:eastAsia="Times New Roman"/>
          <w:sz w:val="24"/>
          <w:szCs w:val="24"/>
        </w:rPr>
        <w:t xml:space="preserve"> 03).</w:t>
      </w:r>
    </w:p>
    <w:p w14:paraId="125849D2"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2123648" behindDoc="1" locked="0" layoutInCell="0" allowOverlap="1" wp14:anchorId="7CE9554C" wp14:editId="1E7A3C0C">
                <wp:simplePos x="0" y="0"/>
                <wp:positionH relativeFrom="column">
                  <wp:posOffset>165100</wp:posOffset>
                </wp:positionH>
                <wp:positionV relativeFrom="paragraph">
                  <wp:posOffset>257810</wp:posOffset>
                </wp:positionV>
                <wp:extent cx="1830070" cy="0"/>
                <wp:effectExtent l="0" t="0" r="0" b="0"/>
                <wp:wrapNone/>
                <wp:docPr id="1007" name="Shape 10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F1E637B" id="Shape 1007" o:spid="_x0000_s1026" style="position:absolute;z-index:-251192832;visibility:visible;mso-wrap-style:square;mso-wrap-distance-left:9pt;mso-wrap-distance-top:0;mso-wrap-distance-right:9pt;mso-wrap-distance-bottom:0;mso-position-horizontal:absolute;mso-position-horizontal-relative:text;mso-position-vertical:absolute;mso-position-vertical-relative:text" from="13pt,20.3pt" to="157.1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" o:allowincell="f" filled="t" strokeweight=".5pt">
                <v:stroke joinstyle="miter"/>
                <o:lock v:ext="edit" shapetype="f"/>
              </v:line>
            </w:pict>
          </mc:Fallback>
        </mc:AlternateContent>
      </w:r>
    </w:p>
    <w:p w14:paraId="6014B290" w14:textId="77777777" w:rsidR="00354DED" w:rsidRDefault="00354DED">
      <w:pPr>
        <w:spacing w:line="200" w:lineRule="exact"/>
        <w:rPr>
          <w:sz w:val="20"/>
          <w:szCs w:val="20"/>
        </w:rPr>
      </w:pPr>
    </w:p>
    <w:p w14:paraId="15131DC6" w14:textId="77777777" w:rsidR="00354DED" w:rsidRDefault="00354DED">
      <w:pPr>
        <w:spacing w:line="292" w:lineRule="exact"/>
        <w:rPr>
          <w:sz w:val="20"/>
          <w:szCs w:val="20"/>
        </w:rPr>
      </w:pPr>
    </w:p>
    <w:p w14:paraId="1969F825" w14:textId="77777777" w:rsidR="00354DED" w:rsidRDefault="0098426A">
      <w:pPr>
        <w:spacing w:line="233" w:lineRule="auto"/>
        <w:ind w:left="260" w:right="265"/>
        <w:jc w:val="both"/>
        <w:rPr>
          <w:sz w:val="20"/>
          <w:szCs w:val="20"/>
        </w:rPr>
      </w:pPr>
      <w:r>
        <w:rPr>
          <w:rFonts w:eastAsia="Times New Roman"/>
          <w:sz w:val="26"/>
          <w:szCs w:val="26"/>
          <w:vertAlign w:val="superscript"/>
        </w:rPr>
        <w:t>8</w:t>
      </w:r>
      <w:r>
        <w:rPr>
          <w:rFonts w:eastAsia="Times New Roman"/>
          <w:sz w:val="20"/>
          <w:szCs w:val="20"/>
        </w:rPr>
        <w:t xml:space="preserve"> De acordo com Roberto Moll (Idem, ibidem), primeiro, existia um processo de incorporação dos imigrantes desde a Grande Depressão, pois esta desnudou indiscriminadamente a fraqueza de todos os homens e a recuperação da nação exigiu um esforço coletivo irre</w:t>
      </w:r>
      <w:r>
        <w:rPr>
          <w:rFonts w:eastAsia="Times New Roman"/>
          <w:sz w:val="20"/>
          <w:szCs w:val="20"/>
        </w:rPr>
        <w:t>strito. Segundo, durante a Segunda Guerra Mundial, fora de casa, os batalhões estadunidenses tiveram que lutar lado a lado com os europeus contra um projeto mundial de dominação racial, que era justificado por argumentos semelhantes àqueles utilizados para</w:t>
      </w:r>
      <w:r>
        <w:rPr>
          <w:rFonts w:eastAsia="Times New Roman"/>
          <w:sz w:val="20"/>
          <w:szCs w:val="20"/>
        </w:rPr>
        <w:t xml:space="preserve"> excluir os imigrantes. Terceiro, durante a mesma guerra, os estadunidenses precisavam fazer novamente um grande esforço coletivo para suportar, economicamente e emocionalmente, o conflito. Assim, as portas do país foram abertas novamente para os refugiado</w:t>
      </w:r>
      <w:r>
        <w:rPr>
          <w:rFonts w:eastAsia="Times New Roman"/>
          <w:sz w:val="20"/>
          <w:szCs w:val="20"/>
        </w:rPr>
        <w:t>s da Europa. Contudo, mesmo neste momento houve quem resistisse à entrada de judeus e demonizasse a presença de japoneses no país. Com a subsequente Guerra Fria, os Estados Unidos continuaram abertos à entrada de refugiados, como poloneses e russos, que se</w:t>
      </w:r>
      <w:r>
        <w:rPr>
          <w:rFonts w:eastAsia="Times New Roman"/>
          <w:sz w:val="20"/>
          <w:szCs w:val="20"/>
        </w:rPr>
        <w:t xml:space="preserve"> sentiam perseguidos pelos regimes comunistas em seus países.</w:t>
      </w:r>
    </w:p>
    <w:p w14:paraId="1161544C" w14:textId="77777777" w:rsidR="00354DED" w:rsidRDefault="00354DED">
      <w:pPr>
        <w:spacing w:line="48" w:lineRule="exact"/>
        <w:rPr>
          <w:sz w:val="20"/>
          <w:szCs w:val="20"/>
        </w:rPr>
      </w:pPr>
    </w:p>
    <w:p w14:paraId="5DEBAB91" w14:textId="3528AB7E" w:rsidR="00354DED" w:rsidRDefault="00354DED">
      <w:pPr>
        <w:spacing w:line="237" w:lineRule="auto"/>
        <w:ind w:left="260" w:right="285"/>
        <w:jc w:val="center"/>
        <w:rPr>
          <w:sz w:val="20"/>
          <w:szCs w:val="20"/>
        </w:rPr>
      </w:pPr>
    </w:p>
    <w:p w14:paraId="3521D037" w14:textId="77777777" w:rsidR="00354DED" w:rsidRDefault="00354DED">
      <w:pPr>
        <w:sectPr w:rsidR="00354DED">
          <w:pgSz w:w="11900" w:h="16840"/>
          <w:pgMar w:top="839" w:right="1440" w:bottom="2" w:left="1440" w:header="0" w:footer="0" w:gutter="0"/>
          <w:cols w:space="720" w:equalWidth="0">
            <w:col w:w="9025"/>
          </w:cols>
        </w:sectPr>
      </w:pPr>
    </w:p>
    <w:p w14:paraId="6D3D8F17" w14:textId="77777777" w:rsidR="00354DED" w:rsidRDefault="0098426A">
      <w:pPr>
        <w:ind w:left="8400"/>
        <w:rPr>
          <w:sz w:val="20"/>
          <w:szCs w:val="20"/>
        </w:rPr>
      </w:pPr>
      <w:bookmarkStart w:id="224" w:name="page225"/>
      <w:bookmarkEnd w:id="224"/>
      <w:r>
        <w:rPr>
          <w:rFonts w:eastAsia="Times New Roman"/>
          <w:noProof/>
          <w:sz w:val="24"/>
          <w:szCs w:val="24"/>
        </w:rPr>
        <w:lastRenderedPageBreak/>
        <mc:AlternateContent>
          <mc:Choice Requires="wps">
            <w:drawing>
              <wp:anchor distT="0" distB="0" distL="114300" distR="114300" simplePos="0" relativeHeight="252124672" behindDoc="1" locked="0" layoutInCell="0" allowOverlap="1" wp14:anchorId="525E6084" wp14:editId="09A97EB9">
                <wp:simplePos x="0" y="0"/>
                <wp:positionH relativeFrom="page">
                  <wp:posOffset>304800</wp:posOffset>
                </wp:positionH>
                <wp:positionV relativeFrom="page">
                  <wp:posOffset>307975</wp:posOffset>
                </wp:positionV>
                <wp:extent cx="6953250" cy="0"/>
                <wp:effectExtent l="0" t="0" r="0" b="0"/>
                <wp:wrapNone/>
                <wp:docPr id="1008" name="Shape 10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DEE0C5E" id="Shape 1008" o:spid="_x0000_s1026" style="position:absolute;z-index:-25119180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ORL8nK3AQAAhQ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25696" behindDoc="1" locked="0" layoutInCell="0" allowOverlap="1" wp14:anchorId="466F3FB8" wp14:editId="34EC5EBF">
                <wp:simplePos x="0" y="0"/>
                <wp:positionH relativeFrom="page">
                  <wp:posOffset>307975</wp:posOffset>
                </wp:positionH>
                <wp:positionV relativeFrom="page">
                  <wp:posOffset>304800</wp:posOffset>
                </wp:positionV>
                <wp:extent cx="0" cy="10086975"/>
                <wp:effectExtent l="0" t="0" r="0" b="0"/>
                <wp:wrapNone/>
                <wp:docPr id="1009" name="Shape 10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66ABECB" id="Shape 1009" o:spid="_x0000_s1026" style="position:absolute;z-index:-25119078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Ft4qe28AQAAhg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26720" behindDoc="1" locked="0" layoutInCell="0" allowOverlap="1" wp14:anchorId="6AFB8440" wp14:editId="4E0D744D">
                <wp:simplePos x="0" y="0"/>
                <wp:positionH relativeFrom="page">
                  <wp:posOffset>304800</wp:posOffset>
                </wp:positionH>
                <wp:positionV relativeFrom="page">
                  <wp:posOffset>10388600</wp:posOffset>
                </wp:positionV>
                <wp:extent cx="6953250" cy="0"/>
                <wp:effectExtent l="0" t="0" r="0" b="0"/>
                <wp:wrapNone/>
                <wp:docPr id="1010" name="Shape 10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B27846B" id="Shape 1010" o:spid="_x0000_s1026" style="position:absolute;z-index:-25118976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C+TX5ptwEAAIU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27744" behindDoc="1" locked="0" layoutInCell="0" allowOverlap="1" wp14:anchorId="75337AEC" wp14:editId="52FF9E7A">
                <wp:simplePos x="0" y="0"/>
                <wp:positionH relativeFrom="page">
                  <wp:posOffset>7254875</wp:posOffset>
                </wp:positionH>
                <wp:positionV relativeFrom="page">
                  <wp:posOffset>304800</wp:posOffset>
                </wp:positionV>
                <wp:extent cx="0" cy="10086975"/>
                <wp:effectExtent l="0" t="0" r="0" b="0"/>
                <wp:wrapNone/>
                <wp:docPr id="1011" name="Shape 10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72AD431" id="Shape 1011" o:spid="_x0000_s1026" style="position:absolute;z-index:-25118873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t0wMZrwBAACG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219</w:t>
      </w:r>
    </w:p>
    <w:p w14:paraId="6DA75FA3" w14:textId="77777777" w:rsidR="00354DED" w:rsidRDefault="00354DED">
      <w:pPr>
        <w:spacing w:line="296" w:lineRule="exact"/>
        <w:rPr>
          <w:sz w:val="20"/>
          <w:szCs w:val="20"/>
        </w:rPr>
      </w:pPr>
    </w:p>
    <w:p w14:paraId="490CDAD6" w14:textId="77777777" w:rsidR="00354DED" w:rsidRDefault="0098426A">
      <w:pPr>
        <w:spacing w:line="344" w:lineRule="auto"/>
        <w:ind w:left="260" w:right="265" w:firstLine="710"/>
        <w:jc w:val="both"/>
        <w:rPr>
          <w:sz w:val="20"/>
          <w:szCs w:val="20"/>
        </w:rPr>
      </w:pPr>
      <w:r>
        <w:rPr>
          <w:rFonts w:eastAsia="Times New Roman"/>
          <w:sz w:val="24"/>
          <w:szCs w:val="24"/>
        </w:rPr>
        <w:t>O autor p</w:t>
      </w:r>
      <w:r>
        <w:rPr>
          <w:rFonts w:eastAsia="Times New Roman"/>
          <w:sz w:val="24"/>
          <w:szCs w:val="24"/>
        </w:rPr>
        <w:t xml:space="preserve">ondera que, “em 1965, Os Estados Unidos aprovou a Lei de Imigração proposta pelo deputado Democrata Emanuel Celler, do estado de Nova Jersey e pelo senador do mesmo partido, do estado de Michigan, Philip Hart” (Idem, ibidem). “A lei autorizou a entrada de </w:t>
      </w:r>
      <w:r>
        <w:rPr>
          <w:rFonts w:eastAsia="Times New Roman"/>
          <w:sz w:val="24"/>
          <w:szCs w:val="24"/>
        </w:rPr>
        <w:t>até 170.000 imigrantes do hemisfério leste” (Idem, ibidem). Os que os Estados Unidos procuravam entre esses imigrantes foi que, em primeiro lugar, esses tivessem famílias nos Estados Unidos e, em segundo lugar, que ofertassem mão de obra qualificada para o</w:t>
      </w:r>
      <w:r>
        <w:rPr>
          <w:rFonts w:eastAsia="Times New Roman"/>
          <w:sz w:val="24"/>
          <w:szCs w:val="24"/>
        </w:rPr>
        <w:t xml:space="preserve"> país</w:t>
      </w:r>
      <w:r>
        <w:rPr>
          <w:rFonts w:eastAsia="Times New Roman"/>
          <w:sz w:val="32"/>
          <w:szCs w:val="32"/>
          <w:vertAlign w:val="superscript"/>
        </w:rPr>
        <w:t>9</w:t>
      </w:r>
      <w:r>
        <w:rPr>
          <w:rFonts w:eastAsia="Times New Roman"/>
          <w:sz w:val="24"/>
          <w:szCs w:val="24"/>
        </w:rPr>
        <w:t>.</w:t>
      </w:r>
    </w:p>
    <w:p w14:paraId="0D342FDE" w14:textId="77777777" w:rsidR="00354DED" w:rsidRDefault="0098426A">
      <w:pPr>
        <w:spacing w:line="357" w:lineRule="auto"/>
        <w:ind w:left="260" w:right="265" w:firstLine="710"/>
        <w:jc w:val="both"/>
        <w:rPr>
          <w:sz w:val="20"/>
          <w:szCs w:val="20"/>
        </w:rPr>
      </w:pPr>
      <w:r>
        <w:rPr>
          <w:rFonts w:eastAsia="Times New Roman"/>
          <w:sz w:val="24"/>
          <w:szCs w:val="24"/>
        </w:rPr>
        <w:t>As crises que assolaram a América Latina durante os anos 1970 fizeram com que os latinos ficassem mais pobres e promoveu a diminuição dos empregos como também a tendência a uma remuneração baixa. Como forma de encarar a crise que assolava a América</w:t>
      </w:r>
      <w:r>
        <w:rPr>
          <w:rFonts w:eastAsia="Times New Roman"/>
          <w:sz w:val="24"/>
          <w:szCs w:val="24"/>
        </w:rPr>
        <w:t>, o governo adotou medidas semelhantes às instauradas nos Estados Unidos pelo governo neoconservador Ronald Reagan, a saber, a redução da atividade econômica e os investimentos sociais.</w:t>
      </w:r>
    </w:p>
    <w:p w14:paraId="261D0F3F" w14:textId="77777777" w:rsidR="00354DED" w:rsidRDefault="00354DED">
      <w:pPr>
        <w:spacing w:line="22" w:lineRule="exact"/>
        <w:rPr>
          <w:sz w:val="20"/>
          <w:szCs w:val="20"/>
        </w:rPr>
      </w:pPr>
    </w:p>
    <w:p w14:paraId="43DEB52F" w14:textId="77777777" w:rsidR="00354DED" w:rsidRDefault="0098426A">
      <w:pPr>
        <w:spacing w:line="357" w:lineRule="auto"/>
        <w:ind w:left="260" w:right="265" w:firstLine="710"/>
        <w:jc w:val="both"/>
        <w:rPr>
          <w:sz w:val="20"/>
          <w:szCs w:val="20"/>
        </w:rPr>
      </w:pPr>
      <w:r>
        <w:rPr>
          <w:rFonts w:eastAsia="Times New Roman"/>
          <w:sz w:val="24"/>
          <w:szCs w:val="24"/>
        </w:rPr>
        <w:t>O grupo dos liberais da década de 1960 tinha outra visão dos imigrant</w:t>
      </w:r>
      <w:r>
        <w:rPr>
          <w:rFonts w:eastAsia="Times New Roman"/>
          <w:sz w:val="24"/>
          <w:szCs w:val="24"/>
        </w:rPr>
        <w:t>es. Buscando atender o projeto que internacional que visavam alcançar, até permitiram a participação dos imigrantes nos programas sociais e de ações afirmativas do país. Segundo (Idem, ibidem) “do ponto de vista cívico, apenas o direito de voto, a possibil</w:t>
      </w:r>
      <w:r>
        <w:rPr>
          <w:rFonts w:eastAsia="Times New Roman"/>
          <w:sz w:val="24"/>
          <w:szCs w:val="24"/>
        </w:rPr>
        <w:t>idade de ocupar cargos no funcionalismo público federal e os programas voltados exclusivamente para os estrangeiros separavam os imigrantes dos cidadãos estadunidenses”.</w:t>
      </w:r>
    </w:p>
    <w:p w14:paraId="51D9A8FC" w14:textId="77777777" w:rsidR="00354DED" w:rsidRDefault="00354DED">
      <w:pPr>
        <w:spacing w:line="22" w:lineRule="exact"/>
        <w:rPr>
          <w:sz w:val="20"/>
          <w:szCs w:val="20"/>
        </w:rPr>
      </w:pPr>
    </w:p>
    <w:p w14:paraId="2634AE61" w14:textId="77777777" w:rsidR="00354DED" w:rsidRDefault="0098426A">
      <w:pPr>
        <w:spacing w:line="358" w:lineRule="auto"/>
        <w:ind w:left="260" w:right="265" w:firstLine="710"/>
        <w:jc w:val="both"/>
        <w:rPr>
          <w:sz w:val="20"/>
          <w:szCs w:val="20"/>
        </w:rPr>
      </w:pPr>
      <w:r>
        <w:rPr>
          <w:rFonts w:eastAsia="Times New Roman"/>
          <w:sz w:val="24"/>
          <w:szCs w:val="24"/>
        </w:rPr>
        <w:t>Diante de tantas transformações econômicas e políticas emerge nos Estados Unidos na d</w:t>
      </w:r>
      <w:r>
        <w:rPr>
          <w:rFonts w:eastAsia="Times New Roman"/>
          <w:sz w:val="24"/>
          <w:szCs w:val="24"/>
        </w:rPr>
        <w:t>écada de 1970, a Nova Direita Cristã, que vai retomar as ações do país por um viés muito mais étnico do que cívico, daí observamos a retomada de uma política neoconservadora contra os imigrantes e outros grupos sociais que vinham conquistando direitos. Ass</w:t>
      </w:r>
      <w:r>
        <w:rPr>
          <w:rFonts w:eastAsia="Times New Roman"/>
          <w:sz w:val="24"/>
          <w:szCs w:val="24"/>
        </w:rPr>
        <w:t>im, nos 1980 “a exclusão de imigrantes volta a agenda nacional”, uma vez que a União Soviética possuía, nesse contexto, uma relação de apaziguamento com os estadunidenses.</w:t>
      </w:r>
    </w:p>
    <w:p w14:paraId="4E12891E" w14:textId="77777777" w:rsidR="00354DED" w:rsidRDefault="00354DED">
      <w:pPr>
        <w:spacing w:line="200" w:lineRule="exact"/>
        <w:rPr>
          <w:sz w:val="20"/>
          <w:szCs w:val="20"/>
        </w:rPr>
      </w:pPr>
    </w:p>
    <w:p w14:paraId="3823217C" w14:textId="77777777" w:rsidR="00354DED" w:rsidRDefault="00354DED">
      <w:pPr>
        <w:spacing w:line="361" w:lineRule="exact"/>
        <w:rPr>
          <w:sz w:val="20"/>
          <w:szCs w:val="20"/>
        </w:rPr>
      </w:pPr>
    </w:p>
    <w:p w14:paraId="36C866DE" w14:textId="77777777" w:rsidR="00354DED" w:rsidRDefault="0098426A">
      <w:pPr>
        <w:ind w:left="2540"/>
        <w:rPr>
          <w:sz w:val="20"/>
          <w:szCs w:val="20"/>
        </w:rPr>
      </w:pPr>
      <w:r>
        <w:rPr>
          <w:rFonts w:eastAsia="Times New Roman"/>
        </w:rPr>
        <w:t>A exclusão dos imigrantes voltou à agenda nacional nos anos 1980.</w:t>
      </w:r>
    </w:p>
    <w:p w14:paraId="411F1DCD" w14:textId="77777777" w:rsidR="00354DED" w:rsidRDefault="00354DED">
      <w:pPr>
        <w:spacing w:line="2" w:lineRule="exact"/>
        <w:rPr>
          <w:sz w:val="20"/>
          <w:szCs w:val="20"/>
        </w:rPr>
      </w:pPr>
    </w:p>
    <w:p w14:paraId="61C7226E" w14:textId="77777777" w:rsidR="00354DED" w:rsidRDefault="0098426A">
      <w:pPr>
        <w:tabs>
          <w:tab w:val="left" w:pos="2900"/>
          <w:tab w:val="left" w:pos="3800"/>
          <w:tab w:val="left" w:pos="4160"/>
          <w:tab w:val="left" w:pos="5240"/>
          <w:tab w:val="left" w:pos="6040"/>
          <w:tab w:val="left" w:pos="6680"/>
          <w:tab w:val="left" w:pos="7020"/>
          <w:tab w:val="left" w:pos="7920"/>
          <w:tab w:val="left" w:pos="8280"/>
        </w:tabs>
        <w:ind w:left="2540"/>
        <w:rPr>
          <w:sz w:val="20"/>
          <w:szCs w:val="20"/>
        </w:rPr>
      </w:pPr>
      <w:r>
        <w:rPr>
          <w:rFonts w:eastAsia="Times New Roman"/>
        </w:rPr>
        <w:t>As</w:t>
      </w:r>
      <w:r>
        <w:rPr>
          <w:rFonts w:eastAsia="Times New Roman"/>
        </w:rPr>
        <w:tab/>
      </w:r>
      <w:r>
        <w:rPr>
          <w:rFonts w:eastAsia="Times New Roman"/>
        </w:rPr>
        <w:t>políticas</w:t>
      </w:r>
      <w:r>
        <w:rPr>
          <w:rFonts w:eastAsia="Times New Roman"/>
        </w:rPr>
        <w:tab/>
        <w:t>de</w:t>
      </w:r>
      <w:r>
        <w:rPr>
          <w:rFonts w:eastAsia="Times New Roman"/>
        </w:rPr>
        <w:tab/>
        <w:t>imigração,</w:t>
      </w:r>
      <w:r>
        <w:rPr>
          <w:rFonts w:eastAsia="Times New Roman"/>
        </w:rPr>
        <w:tab/>
        <w:t>durante</w:t>
      </w:r>
      <w:r>
        <w:rPr>
          <w:rFonts w:eastAsia="Times New Roman"/>
        </w:rPr>
        <w:tab/>
        <w:t>todos</w:t>
      </w:r>
      <w:r>
        <w:rPr>
          <w:rFonts w:eastAsia="Times New Roman"/>
        </w:rPr>
        <w:tab/>
        <w:t>os</w:t>
      </w:r>
      <w:r>
        <w:rPr>
          <w:rFonts w:eastAsia="Times New Roman"/>
        </w:rPr>
        <w:tab/>
        <w:t>períodos</w:t>
      </w:r>
      <w:r>
        <w:rPr>
          <w:rFonts w:eastAsia="Times New Roman"/>
        </w:rPr>
        <w:tab/>
        <w:t>de</w:t>
      </w:r>
      <w:r>
        <w:rPr>
          <w:sz w:val="20"/>
          <w:szCs w:val="20"/>
        </w:rPr>
        <w:tab/>
      </w:r>
      <w:r>
        <w:rPr>
          <w:rFonts w:eastAsia="Times New Roman"/>
          <w:sz w:val="21"/>
          <w:szCs w:val="21"/>
        </w:rPr>
        <w:t>fluxo</w:t>
      </w:r>
    </w:p>
    <w:p w14:paraId="2F80B173"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2128768" behindDoc="1" locked="0" layoutInCell="0" allowOverlap="1" wp14:anchorId="336F9A25" wp14:editId="5B793F87">
                <wp:simplePos x="0" y="0"/>
                <wp:positionH relativeFrom="column">
                  <wp:posOffset>165100</wp:posOffset>
                </wp:positionH>
                <wp:positionV relativeFrom="paragraph">
                  <wp:posOffset>179705</wp:posOffset>
                </wp:positionV>
                <wp:extent cx="1830070" cy="0"/>
                <wp:effectExtent l="0" t="0" r="0" b="0"/>
                <wp:wrapNone/>
                <wp:docPr id="1012" name="Shape 10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E317D93" id="Shape 1012" o:spid="_x0000_s1026" style="position:absolute;z-index:-251187712;visibility:visible;mso-wrap-style:square;mso-wrap-distance-left:9pt;mso-wrap-distance-top:0;mso-wrap-distance-right:9pt;mso-wrap-distance-bottom:0;mso-position-horizontal:absolute;mso-position-horizontal-relative:text;mso-position-vertical:absolute;mso-position-vertical-relative:text" from="13pt,14.15pt" to="157.1pt,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" o:allowincell="f" filled="t" strokeweight=".5pt">
                <v:stroke joinstyle="miter"/>
                <o:lock v:ext="edit" shapetype="f"/>
              </v:line>
            </w:pict>
          </mc:Fallback>
        </mc:AlternateContent>
      </w:r>
    </w:p>
    <w:p w14:paraId="77245A4C" w14:textId="77777777" w:rsidR="00354DED" w:rsidRDefault="00354DED">
      <w:pPr>
        <w:spacing w:line="376" w:lineRule="exact"/>
        <w:rPr>
          <w:sz w:val="20"/>
          <w:szCs w:val="20"/>
        </w:rPr>
      </w:pPr>
    </w:p>
    <w:p w14:paraId="48A9076D" w14:textId="77777777" w:rsidR="00354DED" w:rsidRDefault="0098426A" w:rsidP="0098426A">
      <w:pPr>
        <w:numPr>
          <w:ilvl w:val="0"/>
          <w:numId w:val="88"/>
        </w:numPr>
        <w:tabs>
          <w:tab w:val="left" w:pos="400"/>
        </w:tabs>
        <w:spacing w:line="226" w:lineRule="auto"/>
        <w:ind w:left="260" w:right="265" w:firstLine="1"/>
        <w:jc w:val="both"/>
        <w:rPr>
          <w:rFonts w:eastAsia="Times New Roman"/>
          <w:sz w:val="26"/>
          <w:szCs w:val="26"/>
          <w:vertAlign w:val="superscript"/>
        </w:rPr>
      </w:pPr>
      <w:r>
        <w:rPr>
          <w:rFonts w:eastAsia="Times New Roman"/>
          <w:sz w:val="20"/>
          <w:szCs w:val="20"/>
        </w:rPr>
        <w:t xml:space="preserve">A Lei de Imigração de 1965 entrou em vigor em 1968. Na década seguinte o número de imigrantes legais nos Estados Unidos cresceu 50%, passando de 3.3 milhões na década de 1960 para 4.5 </w:t>
      </w:r>
      <w:r>
        <w:rPr>
          <w:rFonts w:eastAsia="Times New Roman"/>
          <w:sz w:val="20"/>
          <w:szCs w:val="20"/>
        </w:rPr>
        <w:t>milhões nos anos 1970. O número de estrangeiros morando nos Estados Unidos, o que inclui os imigrantes ilegais, também cresceu 50%, passando de 9.7 milhões, na década de 1960, para 14.1 milhão, no ano de 1980. Diferente do fluxo migratório do período entre</w:t>
      </w:r>
      <w:r>
        <w:rPr>
          <w:rFonts w:eastAsia="Times New Roman"/>
          <w:sz w:val="20"/>
          <w:szCs w:val="20"/>
        </w:rPr>
        <w:t xml:space="preserve"> 1890 e 1910, a maioria dos imigrantes vinha da América e da Ásia (Moll, 2012, p. 3).</w:t>
      </w:r>
    </w:p>
    <w:p w14:paraId="178EB725" w14:textId="77777777" w:rsidR="00354DED" w:rsidRDefault="00354DED">
      <w:pPr>
        <w:spacing w:line="50" w:lineRule="exact"/>
        <w:rPr>
          <w:sz w:val="20"/>
          <w:szCs w:val="20"/>
        </w:rPr>
      </w:pPr>
    </w:p>
    <w:p w14:paraId="5914B20C" w14:textId="7447D73D" w:rsidR="00354DED" w:rsidRDefault="00354DED">
      <w:pPr>
        <w:spacing w:line="237" w:lineRule="auto"/>
        <w:ind w:left="260" w:right="285"/>
        <w:jc w:val="center"/>
        <w:rPr>
          <w:sz w:val="20"/>
          <w:szCs w:val="20"/>
        </w:rPr>
      </w:pPr>
    </w:p>
    <w:p w14:paraId="09FF6BA0" w14:textId="77777777" w:rsidR="00354DED" w:rsidRDefault="00354DED">
      <w:pPr>
        <w:sectPr w:rsidR="00354DED">
          <w:pgSz w:w="11900" w:h="16840"/>
          <w:pgMar w:top="839" w:right="1440" w:bottom="2" w:left="1440" w:header="0" w:footer="0" w:gutter="0"/>
          <w:cols w:space="720" w:equalWidth="0">
            <w:col w:w="9025"/>
          </w:cols>
        </w:sectPr>
      </w:pPr>
    </w:p>
    <w:p w14:paraId="26D096DE" w14:textId="77777777" w:rsidR="00354DED" w:rsidRDefault="0098426A">
      <w:pPr>
        <w:ind w:left="8400"/>
        <w:rPr>
          <w:sz w:val="20"/>
          <w:szCs w:val="20"/>
        </w:rPr>
      </w:pPr>
      <w:bookmarkStart w:id="225" w:name="page226"/>
      <w:bookmarkEnd w:id="225"/>
      <w:r>
        <w:rPr>
          <w:rFonts w:eastAsia="Times New Roman"/>
          <w:noProof/>
          <w:sz w:val="24"/>
          <w:szCs w:val="24"/>
        </w:rPr>
        <w:lastRenderedPageBreak/>
        <mc:AlternateContent>
          <mc:Choice Requires="wps">
            <w:drawing>
              <wp:anchor distT="0" distB="0" distL="114300" distR="114300" simplePos="0" relativeHeight="252129792" behindDoc="1" locked="0" layoutInCell="0" allowOverlap="1" wp14:anchorId="5586FFD3" wp14:editId="37111D11">
                <wp:simplePos x="0" y="0"/>
                <wp:positionH relativeFrom="page">
                  <wp:posOffset>304800</wp:posOffset>
                </wp:positionH>
                <wp:positionV relativeFrom="page">
                  <wp:posOffset>307975</wp:posOffset>
                </wp:positionV>
                <wp:extent cx="6953250" cy="0"/>
                <wp:effectExtent l="0" t="0" r="0" b="0"/>
                <wp:wrapNone/>
                <wp:docPr id="1013" name="Shape 10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6F3A7FE" id="Shape 1013" o:spid="_x0000_s1026" style="position:absolute;z-index:-25118668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BdgEdm3AQAAhQ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30816" behindDoc="1" locked="0" layoutInCell="0" allowOverlap="1" wp14:anchorId="2694DFBB" wp14:editId="3857D882">
                <wp:simplePos x="0" y="0"/>
                <wp:positionH relativeFrom="page">
                  <wp:posOffset>307975</wp:posOffset>
                </wp:positionH>
                <wp:positionV relativeFrom="page">
                  <wp:posOffset>304800</wp:posOffset>
                </wp:positionV>
                <wp:extent cx="0" cy="10086975"/>
                <wp:effectExtent l="0" t="0" r="0" b="0"/>
                <wp:wrapNone/>
                <wp:docPr id="1014" name="Shape 10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1AD4921" id="Shape 1014" o:spid="_x0000_s1026" style="position:absolute;z-index:-25118566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FXWs028AQAAhg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31840" behindDoc="1" locked="0" layoutInCell="0" allowOverlap="1" wp14:anchorId="1D19C952" wp14:editId="014D1D51">
                <wp:simplePos x="0" y="0"/>
                <wp:positionH relativeFrom="page">
                  <wp:posOffset>304800</wp:posOffset>
                </wp:positionH>
                <wp:positionV relativeFrom="page">
                  <wp:posOffset>10388600</wp:posOffset>
                </wp:positionV>
                <wp:extent cx="6953250" cy="0"/>
                <wp:effectExtent l="0" t="0" r="0" b="0"/>
                <wp:wrapNone/>
                <wp:docPr id="1015" name="Shape 10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E019B45" id="Shape 1015" o:spid="_x0000_s1026" style="position:absolute;z-index:-25118464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EPb5itwEAAIU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32864" behindDoc="1" locked="0" layoutInCell="0" allowOverlap="1" wp14:anchorId="066A6DB1" wp14:editId="3BFEDACC">
                <wp:simplePos x="0" y="0"/>
                <wp:positionH relativeFrom="page">
                  <wp:posOffset>7254875</wp:posOffset>
                </wp:positionH>
                <wp:positionV relativeFrom="page">
                  <wp:posOffset>304800</wp:posOffset>
                </wp:positionV>
                <wp:extent cx="0" cy="10086975"/>
                <wp:effectExtent l="0" t="0" r="0" b="0"/>
                <wp:wrapNone/>
                <wp:docPr id="1016" name="Shape 10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EB93134" id="Shape 1016" o:spid="_x0000_s1026" style="position:absolute;z-index:-25118361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63Fgh7wBAACG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220</w:t>
      </w:r>
    </w:p>
    <w:p w14:paraId="2B388FE7" w14:textId="77777777" w:rsidR="00354DED" w:rsidRDefault="00354DED">
      <w:pPr>
        <w:spacing w:line="300" w:lineRule="exact"/>
        <w:rPr>
          <w:sz w:val="20"/>
          <w:szCs w:val="20"/>
        </w:rPr>
      </w:pPr>
    </w:p>
    <w:p w14:paraId="33F54ECF" w14:textId="77777777" w:rsidR="00354DED" w:rsidRDefault="0098426A">
      <w:pPr>
        <w:spacing w:line="251" w:lineRule="auto"/>
        <w:ind w:left="2540" w:right="265"/>
        <w:jc w:val="both"/>
        <w:rPr>
          <w:sz w:val="20"/>
          <w:szCs w:val="20"/>
        </w:rPr>
      </w:pPr>
      <w:r>
        <w:rPr>
          <w:rFonts w:eastAsia="Times New Roman"/>
          <w:sz w:val="21"/>
          <w:szCs w:val="21"/>
        </w:rPr>
        <w:t>migratório intenso, ultrapassaram o embate político convencional entre conservadores e liberais, dividindo-os e formando coalizões pouco comuns. Em 1980, parte dos neoconservadores que defendiam uma suposta integridade da cul</w:t>
      </w:r>
      <w:r>
        <w:rPr>
          <w:rFonts w:eastAsia="Times New Roman"/>
          <w:sz w:val="21"/>
          <w:szCs w:val="21"/>
        </w:rPr>
        <w:t xml:space="preserve">tura estadunidense, boa parte dos Republicanos e os Democratas sulistas pediam restrições rígidas à imigração. Os grupos neoconservadores e conservadores tradicionalistas, como o </w:t>
      </w:r>
      <w:r>
        <w:rPr>
          <w:rFonts w:eastAsia="Times New Roman"/>
          <w:i/>
          <w:iCs/>
          <w:sz w:val="21"/>
          <w:szCs w:val="21"/>
        </w:rPr>
        <w:t>Federation for American Immigration Reform</w:t>
      </w:r>
      <w:r>
        <w:rPr>
          <w:rFonts w:eastAsia="Times New Roman"/>
          <w:sz w:val="21"/>
          <w:szCs w:val="21"/>
        </w:rPr>
        <w:t xml:space="preserve"> (FAIR) e o </w:t>
      </w:r>
      <w:r>
        <w:rPr>
          <w:rFonts w:eastAsia="Times New Roman"/>
          <w:i/>
          <w:iCs/>
          <w:sz w:val="21"/>
          <w:szCs w:val="21"/>
        </w:rPr>
        <w:t xml:space="preserve">Center for Immigration </w:t>
      </w:r>
      <w:r>
        <w:rPr>
          <w:rFonts w:eastAsia="Times New Roman"/>
          <w:i/>
          <w:iCs/>
          <w:sz w:val="21"/>
          <w:szCs w:val="21"/>
        </w:rPr>
        <w:t>Studies</w:t>
      </w:r>
      <w:r>
        <w:rPr>
          <w:rFonts w:eastAsia="Times New Roman"/>
          <w:sz w:val="21"/>
          <w:szCs w:val="21"/>
        </w:rPr>
        <w:t xml:space="preserve"> (CIS) defendiam a pureza da cultura estadunidense contra a imigração, que, supostamente, alterava negativamente a identidade cultural da nação. Esses grupos, frequentemente, anunciavam que a utilização da língua hispânica superaria a utilização da </w:t>
      </w:r>
      <w:r>
        <w:rPr>
          <w:rFonts w:eastAsia="Times New Roman"/>
          <w:sz w:val="21"/>
          <w:szCs w:val="21"/>
        </w:rPr>
        <w:t xml:space="preserve">língua inglesa nos Estados Unidos. Isto levou a quase metade dos estados da federação a declarar o inglês como língua oficial. Além disso, os tradicionalistas acusavam os imigrantes de custarem caro aos cofres públicos, sendo um peso para o sistema de bem </w:t>
      </w:r>
      <w:r>
        <w:rPr>
          <w:rFonts w:eastAsia="Times New Roman"/>
          <w:sz w:val="21"/>
          <w:szCs w:val="21"/>
        </w:rPr>
        <w:t>estar social da nação, sem contribuir regularmente com impostos.</w:t>
      </w:r>
    </w:p>
    <w:p w14:paraId="64DD3663" w14:textId="77777777" w:rsidR="00354DED" w:rsidRDefault="00354DED">
      <w:pPr>
        <w:spacing w:line="200" w:lineRule="exact"/>
        <w:rPr>
          <w:sz w:val="20"/>
          <w:szCs w:val="20"/>
        </w:rPr>
      </w:pPr>
    </w:p>
    <w:p w14:paraId="157C4FFB" w14:textId="77777777" w:rsidR="00354DED" w:rsidRDefault="00354DED">
      <w:pPr>
        <w:spacing w:line="357" w:lineRule="exact"/>
        <w:rPr>
          <w:sz w:val="20"/>
          <w:szCs w:val="20"/>
        </w:rPr>
      </w:pPr>
    </w:p>
    <w:p w14:paraId="5D1505C2" w14:textId="77777777" w:rsidR="00354DED" w:rsidRDefault="0098426A" w:rsidP="0098426A">
      <w:pPr>
        <w:numPr>
          <w:ilvl w:val="0"/>
          <w:numId w:val="89"/>
        </w:numPr>
        <w:tabs>
          <w:tab w:val="left" w:pos="1180"/>
        </w:tabs>
        <w:spacing w:line="357" w:lineRule="auto"/>
        <w:ind w:left="260" w:right="265" w:firstLine="711"/>
        <w:jc w:val="both"/>
        <w:rPr>
          <w:rFonts w:eastAsia="Times New Roman"/>
          <w:sz w:val="24"/>
          <w:szCs w:val="24"/>
        </w:rPr>
      </w:pPr>
      <w:r>
        <w:rPr>
          <w:rFonts w:eastAsia="Times New Roman"/>
          <w:sz w:val="24"/>
          <w:szCs w:val="24"/>
        </w:rPr>
        <w:t xml:space="preserve">nesse contexto que temos a construção do filme Juventude em Fúria, momento marcado pela expansão de políticas de governo contra os imigrantes ilegais e que restringiram o acesso de </w:t>
      </w:r>
      <w:r>
        <w:rPr>
          <w:rFonts w:eastAsia="Times New Roman"/>
          <w:sz w:val="24"/>
          <w:szCs w:val="24"/>
        </w:rPr>
        <w:t>imigrantes legais aos usos de programas sociais necessários a manutenção social. O imigrante aqui é gestado como um problema social devido a sua</w:t>
      </w:r>
    </w:p>
    <w:p w14:paraId="0A8AB873" w14:textId="77777777" w:rsidR="00354DED" w:rsidRDefault="00354DED">
      <w:pPr>
        <w:spacing w:line="13" w:lineRule="exact"/>
        <w:rPr>
          <w:sz w:val="20"/>
          <w:szCs w:val="20"/>
        </w:rPr>
      </w:pPr>
    </w:p>
    <w:p w14:paraId="06D2C682" w14:textId="77777777" w:rsidR="00354DED" w:rsidRDefault="0098426A">
      <w:pPr>
        <w:spacing w:line="350" w:lineRule="auto"/>
        <w:ind w:left="260" w:right="265"/>
        <w:rPr>
          <w:sz w:val="20"/>
          <w:szCs w:val="20"/>
        </w:rPr>
      </w:pPr>
      <w:r>
        <w:rPr>
          <w:rFonts w:eastAsia="Times New Roman"/>
          <w:sz w:val="24"/>
          <w:szCs w:val="24"/>
        </w:rPr>
        <w:t>“pouca” contribuição econômica com o país, porém ainda assim é necessário para manter a produtividade das empr</w:t>
      </w:r>
      <w:r>
        <w:rPr>
          <w:rFonts w:eastAsia="Times New Roman"/>
          <w:sz w:val="24"/>
          <w:szCs w:val="24"/>
        </w:rPr>
        <w:t>esas que estavam a procura da sua mão de obra. O fato</w:t>
      </w:r>
    </w:p>
    <w:p w14:paraId="5F161B94" w14:textId="77777777" w:rsidR="00354DED" w:rsidRDefault="00354DED">
      <w:pPr>
        <w:spacing w:line="25" w:lineRule="exact"/>
        <w:rPr>
          <w:sz w:val="20"/>
          <w:szCs w:val="20"/>
        </w:rPr>
      </w:pPr>
    </w:p>
    <w:p w14:paraId="6E2CD900" w14:textId="77777777" w:rsidR="00354DED" w:rsidRDefault="0098426A" w:rsidP="0098426A">
      <w:pPr>
        <w:numPr>
          <w:ilvl w:val="0"/>
          <w:numId w:val="90"/>
        </w:numPr>
        <w:tabs>
          <w:tab w:val="left" w:pos="455"/>
        </w:tabs>
        <w:spacing w:line="358" w:lineRule="auto"/>
        <w:ind w:left="260" w:right="265" w:firstLine="1"/>
        <w:jc w:val="both"/>
        <w:rPr>
          <w:rFonts w:eastAsia="Times New Roman"/>
          <w:sz w:val="24"/>
          <w:szCs w:val="24"/>
        </w:rPr>
      </w:pPr>
      <w:r>
        <w:rPr>
          <w:rFonts w:eastAsia="Times New Roman"/>
          <w:sz w:val="24"/>
          <w:szCs w:val="24"/>
        </w:rPr>
        <w:t xml:space="preserve">que a grande quantidade de imigrantes onerava em gastos públicos com programas sociais voltados para a sua permanência no país. A lei era que se gastasse o mínimo com os mesmos e explorassem ao máximo </w:t>
      </w:r>
      <w:r>
        <w:rPr>
          <w:rFonts w:eastAsia="Times New Roman"/>
          <w:sz w:val="24"/>
          <w:szCs w:val="24"/>
        </w:rPr>
        <w:t>a sua mão de obra, de uma forma que os ilegais que lá estavam não podiam contribuir com a produtividade estadunidense, assim, os últimos deviam deixar o país, uma vez que impossibilitados de trabalhar se lançavam ao mundo da criminalidade, como forma de se</w:t>
      </w:r>
      <w:r>
        <w:rPr>
          <w:rFonts w:eastAsia="Times New Roman"/>
          <w:sz w:val="24"/>
          <w:szCs w:val="24"/>
        </w:rPr>
        <w:t xml:space="preserve"> reparem socialmente e continuarem a vida</w:t>
      </w:r>
    </w:p>
    <w:p w14:paraId="498DC5D7" w14:textId="77777777" w:rsidR="00354DED" w:rsidRDefault="00354DED">
      <w:pPr>
        <w:spacing w:line="16" w:lineRule="exact"/>
        <w:rPr>
          <w:sz w:val="20"/>
          <w:szCs w:val="20"/>
        </w:rPr>
      </w:pPr>
    </w:p>
    <w:p w14:paraId="5EEBB839" w14:textId="77777777" w:rsidR="00354DED" w:rsidRDefault="0098426A">
      <w:pPr>
        <w:spacing w:line="355" w:lineRule="auto"/>
        <w:ind w:left="260" w:right="265"/>
        <w:jc w:val="both"/>
        <w:rPr>
          <w:sz w:val="20"/>
          <w:szCs w:val="20"/>
        </w:rPr>
      </w:pPr>
      <w:r>
        <w:rPr>
          <w:rFonts w:eastAsia="Times New Roman"/>
          <w:sz w:val="24"/>
          <w:szCs w:val="24"/>
        </w:rPr>
        <w:t>em busca do “sonho americano”. De acordo com (Idem, p.06) “os neoconservadores libertários sustentavam que a imigração trazia benefícios econômicos para os Estados Unidos, desde que os imigrantes não onerassem a n</w:t>
      </w:r>
      <w:r>
        <w:rPr>
          <w:rFonts w:eastAsia="Times New Roman"/>
          <w:sz w:val="24"/>
          <w:szCs w:val="24"/>
        </w:rPr>
        <w:t>ação e aprendessem os valores estadunidenses, sobretudo a produtividade”.</w:t>
      </w:r>
    </w:p>
    <w:p w14:paraId="14074ADC" w14:textId="77777777" w:rsidR="00354DED" w:rsidRDefault="00354DED">
      <w:pPr>
        <w:spacing w:line="200" w:lineRule="exact"/>
        <w:rPr>
          <w:sz w:val="20"/>
          <w:szCs w:val="20"/>
        </w:rPr>
      </w:pPr>
    </w:p>
    <w:p w14:paraId="76CF9FD4" w14:textId="77777777" w:rsidR="00354DED" w:rsidRDefault="00354DED">
      <w:pPr>
        <w:spacing w:line="366" w:lineRule="exact"/>
        <w:rPr>
          <w:sz w:val="20"/>
          <w:szCs w:val="20"/>
        </w:rPr>
      </w:pPr>
    </w:p>
    <w:p w14:paraId="163373EA" w14:textId="77777777" w:rsidR="00354DED" w:rsidRDefault="0098426A">
      <w:pPr>
        <w:ind w:left="260"/>
        <w:rPr>
          <w:sz w:val="20"/>
          <w:szCs w:val="20"/>
        </w:rPr>
      </w:pPr>
      <w:r>
        <w:rPr>
          <w:rFonts w:eastAsia="Times New Roman"/>
          <w:b/>
          <w:bCs/>
          <w:sz w:val="24"/>
          <w:szCs w:val="24"/>
        </w:rPr>
        <w:t>Considerações finais</w:t>
      </w:r>
    </w:p>
    <w:p w14:paraId="4EF2A110" w14:textId="77777777" w:rsidR="00354DED" w:rsidRDefault="00354DED">
      <w:pPr>
        <w:spacing w:line="200" w:lineRule="exact"/>
        <w:rPr>
          <w:sz w:val="20"/>
          <w:szCs w:val="20"/>
        </w:rPr>
      </w:pPr>
    </w:p>
    <w:p w14:paraId="4D19C079" w14:textId="77777777" w:rsidR="00354DED" w:rsidRDefault="00354DED">
      <w:pPr>
        <w:spacing w:line="200" w:lineRule="exact"/>
        <w:rPr>
          <w:sz w:val="20"/>
          <w:szCs w:val="20"/>
        </w:rPr>
      </w:pPr>
    </w:p>
    <w:p w14:paraId="6FF9BDBE" w14:textId="77777777" w:rsidR="00354DED" w:rsidRDefault="00354DED">
      <w:pPr>
        <w:spacing w:line="301" w:lineRule="exact"/>
        <w:rPr>
          <w:sz w:val="20"/>
          <w:szCs w:val="20"/>
        </w:rPr>
      </w:pPr>
    </w:p>
    <w:p w14:paraId="5AF10F6B" w14:textId="77777777" w:rsidR="00354DED" w:rsidRDefault="0098426A">
      <w:pPr>
        <w:spacing w:line="353" w:lineRule="auto"/>
        <w:ind w:left="260" w:right="265" w:firstLine="710"/>
        <w:jc w:val="both"/>
        <w:rPr>
          <w:sz w:val="20"/>
          <w:szCs w:val="20"/>
        </w:rPr>
      </w:pPr>
      <w:r>
        <w:rPr>
          <w:rFonts w:eastAsia="Times New Roman"/>
          <w:sz w:val="24"/>
          <w:szCs w:val="24"/>
        </w:rPr>
        <w:t xml:space="preserve">A partir das reflexões de Roberto Moll (2012) fica evidente que os imigrantes nos Estados unidos são recebidos de acordo com as necessidades </w:t>
      </w:r>
      <w:r>
        <w:rPr>
          <w:rFonts w:eastAsia="Times New Roman"/>
          <w:sz w:val="24"/>
          <w:szCs w:val="24"/>
        </w:rPr>
        <w:t>instauradas pelo país; assediados como mão de obra, mas recusados socialmente a serem reconhecidos como</w:t>
      </w:r>
    </w:p>
    <w:p w14:paraId="6CE95D33" w14:textId="77777777" w:rsidR="00354DED" w:rsidRDefault="00354DED">
      <w:pPr>
        <w:spacing w:line="78" w:lineRule="exact"/>
        <w:rPr>
          <w:sz w:val="20"/>
          <w:szCs w:val="20"/>
        </w:rPr>
      </w:pPr>
    </w:p>
    <w:p w14:paraId="4FA96BDB" w14:textId="03193088" w:rsidR="00354DED" w:rsidRDefault="00354DED">
      <w:pPr>
        <w:spacing w:line="237" w:lineRule="auto"/>
        <w:ind w:left="260" w:right="285"/>
        <w:jc w:val="center"/>
        <w:rPr>
          <w:sz w:val="20"/>
          <w:szCs w:val="20"/>
        </w:rPr>
      </w:pPr>
    </w:p>
    <w:p w14:paraId="319B93FD" w14:textId="77777777" w:rsidR="00354DED" w:rsidRDefault="00354DED">
      <w:pPr>
        <w:sectPr w:rsidR="00354DED">
          <w:pgSz w:w="11900" w:h="16840"/>
          <w:pgMar w:top="839" w:right="1440" w:bottom="2" w:left="1440" w:header="0" w:footer="0" w:gutter="0"/>
          <w:cols w:space="720" w:equalWidth="0">
            <w:col w:w="9025"/>
          </w:cols>
        </w:sectPr>
      </w:pPr>
    </w:p>
    <w:p w14:paraId="38892C2C" w14:textId="77777777" w:rsidR="00354DED" w:rsidRDefault="0098426A">
      <w:pPr>
        <w:ind w:left="8400"/>
        <w:rPr>
          <w:sz w:val="20"/>
          <w:szCs w:val="20"/>
        </w:rPr>
      </w:pPr>
      <w:bookmarkStart w:id="226" w:name="page227"/>
      <w:bookmarkEnd w:id="226"/>
      <w:r>
        <w:rPr>
          <w:rFonts w:eastAsia="Times New Roman"/>
          <w:noProof/>
          <w:sz w:val="24"/>
          <w:szCs w:val="24"/>
        </w:rPr>
        <w:lastRenderedPageBreak/>
        <mc:AlternateContent>
          <mc:Choice Requires="wps">
            <w:drawing>
              <wp:anchor distT="0" distB="0" distL="114300" distR="114300" simplePos="0" relativeHeight="252133888" behindDoc="1" locked="0" layoutInCell="0" allowOverlap="1" wp14:anchorId="3B1C8BA0" wp14:editId="5125469A">
                <wp:simplePos x="0" y="0"/>
                <wp:positionH relativeFrom="page">
                  <wp:posOffset>304800</wp:posOffset>
                </wp:positionH>
                <wp:positionV relativeFrom="page">
                  <wp:posOffset>307975</wp:posOffset>
                </wp:positionV>
                <wp:extent cx="6953250" cy="0"/>
                <wp:effectExtent l="0" t="0" r="0" b="0"/>
                <wp:wrapNone/>
                <wp:docPr id="1017" name="Shape 10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8F57A4B" id="Shape 1017" o:spid="_x0000_s1026" style="position:absolute;z-index:-25118259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D1CdsLuAEAAIU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34912" behindDoc="1" locked="0" layoutInCell="0" allowOverlap="1" wp14:anchorId="1E1254BE" wp14:editId="4049CBD9">
                <wp:simplePos x="0" y="0"/>
                <wp:positionH relativeFrom="page">
                  <wp:posOffset>307975</wp:posOffset>
                </wp:positionH>
                <wp:positionV relativeFrom="page">
                  <wp:posOffset>304800</wp:posOffset>
                </wp:positionV>
                <wp:extent cx="0" cy="10086975"/>
                <wp:effectExtent l="0" t="0" r="0" b="0"/>
                <wp:wrapNone/>
                <wp:docPr id="1018" name="Shape 10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15FCDED" id="Shape 1018" o:spid="_x0000_s1026" style="position:absolute;z-index:-25118156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BINyZ68AQAAhg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35936" behindDoc="1" locked="0" layoutInCell="0" allowOverlap="1" wp14:anchorId="6A1E20F7" wp14:editId="20E39B78">
                <wp:simplePos x="0" y="0"/>
                <wp:positionH relativeFrom="page">
                  <wp:posOffset>304800</wp:posOffset>
                </wp:positionH>
                <wp:positionV relativeFrom="page">
                  <wp:posOffset>10388600</wp:posOffset>
                </wp:positionV>
                <wp:extent cx="6953250" cy="0"/>
                <wp:effectExtent l="0" t="0" r="0" b="0"/>
                <wp:wrapNone/>
                <wp:docPr id="1019" name="Shape 10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E7DBC50" id="Shape 1019" o:spid="_x0000_s1026" style="position:absolute;z-index:-25118054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Y4GRzrgBAACF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36960" behindDoc="1" locked="0" layoutInCell="0" allowOverlap="1" wp14:anchorId="56D0081C" wp14:editId="05D3F8E3">
                <wp:simplePos x="0" y="0"/>
                <wp:positionH relativeFrom="page">
                  <wp:posOffset>7254875</wp:posOffset>
                </wp:positionH>
                <wp:positionV relativeFrom="page">
                  <wp:posOffset>304800</wp:posOffset>
                </wp:positionV>
                <wp:extent cx="0" cy="10086975"/>
                <wp:effectExtent l="0" t="0" r="0" b="0"/>
                <wp:wrapNone/>
                <wp:docPr id="1020" name="Shape 10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F2AA2E2" id="Shape 1020" o:spid="_x0000_s1026" style="position:absolute;z-index:-25117952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0nR/ObwBAACG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221</w:t>
      </w:r>
    </w:p>
    <w:p w14:paraId="017076F8" w14:textId="77777777" w:rsidR="00354DED" w:rsidRDefault="00354DED">
      <w:pPr>
        <w:spacing w:line="296" w:lineRule="exact"/>
        <w:rPr>
          <w:sz w:val="20"/>
          <w:szCs w:val="20"/>
        </w:rPr>
      </w:pPr>
    </w:p>
    <w:p w14:paraId="5290B98C" w14:textId="77777777" w:rsidR="00354DED" w:rsidRDefault="0098426A">
      <w:pPr>
        <w:spacing w:line="358" w:lineRule="auto"/>
        <w:ind w:left="260" w:right="265"/>
        <w:jc w:val="both"/>
        <w:rPr>
          <w:sz w:val="20"/>
          <w:szCs w:val="20"/>
        </w:rPr>
      </w:pPr>
      <w:r>
        <w:rPr>
          <w:rFonts w:eastAsia="Times New Roman"/>
          <w:sz w:val="24"/>
          <w:szCs w:val="24"/>
        </w:rPr>
        <w:t xml:space="preserve">cidadãos estadunidenses — é a partir dessa relação conflituosa que procuramos olhar as representações das juventudes imigrantes no cinema hollywoodiano a partir do filme Juventude em Fúria: Um mundo de violência (1983), ou </w:t>
      </w:r>
      <w:r>
        <w:rPr>
          <w:rFonts w:eastAsia="Times New Roman"/>
          <w:sz w:val="24"/>
          <w:szCs w:val="24"/>
        </w:rPr>
        <w:t>ainda, as juventudes imigrantes representadas como um “problema social” para a expansão do neoliberalismo, em especial o caso dos latinos americanos.</w:t>
      </w:r>
    </w:p>
    <w:p w14:paraId="152B0535" w14:textId="77777777" w:rsidR="00354DED" w:rsidRDefault="00354DED">
      <w:pPr>
        <w:spacing w:line="12" w:lineRule="exact"/>
        <w:rPr>
          <w:sz w:val="20"/>
          <w:szCs w:val="20"/>
        </w:rPr>
      </w:pPr>
    </w:p>
    <w:p w14:paraId="2E737CED" w14:textId="77777777" w:rsidR="00354DED" w:rsidRDefault="0098426A">
      <w:pPr>
        <w:spacing w:line="358" w:lineRule="auto"/>
        <w:ind w:left="260" w:right="265" w:firstLine="710"/>
        <w:jc w:val="both"/>
        <w:rPr>
          <w:sz w:val="20"/>
          <w:szCs w:val="20"/>
        </w:rPr>
      </w:pPr>
      <w:r>
        <w:rPr>
          <w:rFonts w:eastAsia="Times New Roman"/>
          <w:sz w:val="24"/>
          <w:szCs w:val="24"/>
        </w:rPr>
        <w:t>Nessa esteira de pensamento, debruçar-se no que Bordwell (2005) chama de apresentação nos oportunizou olh</w:t>
      </w:r>
      <w:r>
        <w:rPr>
          <w:rFonts w:eastAsia="Times New Roman"/>
          <w:sz w:val="24"/>
          <w:szCs w:val="24"/>
        </w:rPr>
        <w:t>ar mais nitidamente para a forma como as duas principais personagens — MICK e PACO — são representadas como jovens imigrantes que buscavam outra forma de conseguir ganhar a vida advinda do crime e das organizações de gangues que assolavam os anos de 80 nos</w:t>
      </w:r>
      <w:r>
        <w:rPr>
          <w:rFonts w:eastAsia="Times New Roman"/>
          <w:sz w:val="24"/>
          <w:szCs w:val="24"/>
        </w:rPr>
        <w:t xml:space="preserve"> Estados Unidos. Demonstra também a necessidade de se construir leis mais rígidas para os jovens em geral, pois as que já se encontravam em vigor, não os puniam severamente, uma vez que esses sujeitos eram enviados a instituições correcionais.</w:t>
      </w:r>
    </w:p>
    <w:p w14:paraId="1F8C4C31" w14:textId="77777777" w:rsidR="00354DED" w:rsidRDefault="00354DED">
      <w:pPr>
        <w:spacing w:line="23" w:lineRule="exact"/>
        <w:rPr>
          <w:sz w:val="20"/>
          <w:szCs w:val="20"/>
        </w:rPr>
      </w:pPr>
    </w:p>
    <w:p w14:paraId="6453C133" w14:textId="77777777" w:rsidR="00354DED" w:rsidRDefault="0098426A">
      <w:pPr>
        <w:spacing w:line="358" w:lineRule="auto"/>
        <w:ind w:left="260" w:right="265" w:firstLine="710"/>
        <w:jc w:val="both"/>
        <w:rPr>
          <w:sz w:val="20"/>
          <w:szCs w:val="20"/>
        </w:rPr>
      </w:pPr>
      <w:r>
        <w:rPr>
          <w:rFonts w:eastAsia="Times New Roman"/>
          <w:sz w:val="24"/>
          <w:szCs w:val="24"/>
        </w:rPr>
        <w:t xml:space="preserve">Conclui-se </w:t>
      </w:r>
      <w:r>
        <w:rPr>
          <w:rFonts w:eastAsia="Times New Roman"/>
          <w:sz w:val="24"/>
          <w:szCs w:val="24"/>
        </w:rPr>
        <w:t>também que o encarceramento de negros e imigrantes, principalmente, os latinos, foi resultado da política de expansão do neoliberalismo com a vitória de Ronald Reagan; a retirada do Estado da economia como forma de fragmentar as conquistas de direitos acon</w:t>
      </w:r>
      <w:r>
        <w:rPr>
          <w:rFonts w:eastAsia="Times New Roman"/>
          <w:sz w:val="24"/>
          <w:szCs w:val="24"/>
        </w:rPr>
        <w:t>tecidas nas décadas anteriores a de 80 e a retomada do conservadorismo e da instauração de políticas neoconservadoras que trataram se anular direitos conquistados na década de 60-70. A anulação de direitos aos programas sociais ofertados às mães solteiras,</w:t>
      </w:r>
      <w:r>
        <w:rPr>
          <w:rFonts w:eastAsia="Times New Roman"/>
          <w:sz w:val="24"/>
          <w:szCs w:val="24"/>
        </w:rPr>
        <w:t xml:space="preserve"> aos negros e, principalmente, aos imigrantes, faz com que os mesmos se lancem ao mundo da marginalidade, enchendo nas décadas precedentes os presídios e sendo representados nas mídias como cidadãos desordeiros, marginais e, sobretudo, como um problema soc</w:t>
      </w:r>
      <w:r>
        <w:rPr>
          <w:rFonts w:eastAsia="Times New Roman"/>
          <w:sz w:val="24"/>
          <w:szCs w:val="24"/>
        </w:rPr>
        <w:t>ial, como fora as juventudes imigrantes, em especial os latinos e os irlandeses, representadas pelas personagens Mick e Paco.</w:t>
      </w:r>
    </w:p>
    <w:p w14:paraId="7C27B3B7" w14:textId="77777777" w:rsidR="00354DED" w:rsidRDefault="00354DED">
      <w:pPr>
        <w:spacing w:line="200" w:lineRule="exact"/>
        <w:rPr>
          <w:sz w:val="20"/>
          <w:szCs w:val="20"/>
        </w:rPr>
      </w:pPr>
    </w:p>
    <w:p w14:paraId="1A266CCB" w14:textId="77777777" w:rsidR="00354DED" w:rsidRDefault="00354DED">
      <w:pPr>
        <w:spacing w:line="374" w:lineRule="exact"/>
        <w:rPr>
          <w:sz w:val="20"/>
          <w:szCs w:val="20"/>
        </w:rPr>
      </w:pPr>
    </w:p>
    <w:p w14:paraId="4F285E38" w14:textId="77777777" w:rsidR="00354DED" w:rsidRDefault="0098426A">
      <w:pPr>
        <w:ind w:left="260"/>
        <w:rPr>
          <w:sz w:val="20"/>
          <w:szCs w:val="20"/>
        </w:rPr>
      </w:pPr>
      <w:r>
        <w:rPr>
          <w:rFonts w:eastAsia="Times New Roman"/>
          <w:b/>
          <w:bCs/>
          <w:sz w:val="24"/>
          <w:szCs w:val="24"/>
        </w:rPr>
        <w:t>Referências</w:t>
      </w:r>
    </w:p>
    <w:p w14:paraId="5AB36634" w14:textId="77777777" w:rsidR="00354DED" w:rsidRDefault="00354DED">
      <w:pPr>
        <w:spacing w:line="200" w:lineRule="exact"/>
        <w:rPr>
          <w:sz w:val="20"/>
          <w:szCs w:val="20"/>
        </w:rPr>
      </w:pPr>
    </w:p>
    <w:p w14:paraId="2F64CD41" w14:textId="77777777" w:rsidR="00354DED" w:rsidRDefault="00354DED">
      <w:pPr>
        <w:spacing w:line="200" w:lineRule="exact"/>
        <w:rPr>
          <w:sz w:val="20"/>
          <w:szCs w:val="20"/>
        </w:rPr>
      </w:pPr>
    </w:p>
    <w:p w14:paraId="492313D3" w14:textId="77777777" w:rsidR="00354DED" w:rsidRDefault="00354DED">
      <w:pPr>
        <w:spacing w:line="290" w:lineRule="exact"/>
        <w:rPr>
          <w:sz w:val="20"/>
          <w:szCs w:val="20"/>
        </w:rPr>
      </w:pPr>
    </w:p>
    <w:p w14:paraId="61BC5DFE" w14:textId="77777777" w:rsidR="00354DED" w:rsidRDefault="0098426A">
      <w:pPr>
        <w:ind w:left="260"/>
        <w:rPr>
          <w:sz w:val="20"/>
          <w:szCs w:val="20"/>
        </w:rPr>
      </w:pPr>
      <w:r>
        <w:rPr>
          <w:rFonts w:eastAsia="Times New Roman"/>
          <w:sz w:val="24"/>
          <w:szCs w:val="24"/>
        </w:rPr>
        <w:t xml:space="preserve">CANDIDO, Antônio. </w:t>
      </w:r>
      <w:r>
        <w:rPr>
          <w:rFonts w:eastAsia="Times New Roman"/>
          <w:b/>
          <w:bCs/>
          <w:sz w:val="24"/>
          <w:szCs w:val="24"/>
        </w:rPr>
        <w:t>Literatura e sociedade</w:t>
      </w:r>
      <w:r>
        <w:rPr>
          <w:rFonts w:eastAsia="Times New Roman"/>
          <w:sz w:val="24"/>
          <w:szCs w:val="24"/>
        </w:rPr>
        <w:t>. São Paulo: Editora Nacional, 1980.</w:t>
      </w:r>
    </w:p>
    <w:p w14:paraId="126EB909" w14:textId="77777777" w:rsidR="00354DED" w:rsidRDefault="00354DED">
      <w:pPr>
        <w:spacing w:line="274" w:lineRule="exact"/>
        <w:rPr>
          <w:sz w:val="20"/>
          <w:szCs w:val="20"/>
        </w:rPr>
      </w:pPr>
    </w:p>
    <w:p w14:paraId="3CBD46FE" w14:textId="77777777" w:rsidR="00354DED" w:rsidRDefault="0098426A">
      <w:pPr>
        <w:ind w:left="260"/>
        <w:rPr>
          <w:sz w:val="20"/>
          <w:szCs w:val="20"/>
        </w:rPr>
      </w:pPr>
      <w:r>
        <w:rPr>
          <w:rFonts w:eastAsia="Times New Roman"/>
          <w:i/>
          <w:iCs/>
          <w:sz w:val="24"/>
          <w:szCs w:val="24"/>
        </w:rPr>
        <w:t xml:space="preserve">BORDWELL, David. </w:t>
      </w:r>
      <w:r>
        <w:rPr>
          <w:rFonts w:eastAsia="Times New Roman"/>
          <w:sz w:val="24"/>
          <w:szCs w:val="24"/>
        </w:rPr>
        <w:t xml:space="preserve">O cinema </w:t>
      </w:r>
      <w:r>
        <w:rPr>
          <w:rFonts w:eastAsia="Times New Roman"/>
          <w:sz w:val="24"/>
          <w:szCs w:val="24"/>
        </w:rPr>
        <w:t>clássico hollywoodiano: normas e princípios narrativos.</w:t>
      </w:r>
    </w:p>
    <w:p w14:paraId="44594501" w14:textId="77777777" w:rsidR="00354DED" w:rsidRDefault="0098426A">
      <w:pPr>
        <w:ind w:left="260"/>
        <w:rPr>
          <w:sz w:val="20"/>
          <w:szCs w:val="20"/>
        </w:rPr>
      </w:pPr>
      <w:r>
        <w:rPr>
          <w:rFonts w:eastAsia="Times New Roman"/>
          <w:sz w:val="24"/>
          <w:szCs w:val="24"/>
        </w:rPr>
        <w:t xml:space="preserve">In: RAMOS, Fernão Pessoa (org.). </w:t>
      </w:r>
      <w:r>
        <w:rPr>
          <w:rFonts w:eastAsia="Times New Roman"/>
          <w:b/>
          <w:bCs/>
          <w:sz w:val="24"/>
          <w:szCs w:val="24"/>
        </w:rPr>
        <w:t>Teoria contemporânea do cinema</w:t>
      </w:r>
      <w:r>
        <w:rPr>
          <w:rFonts w:eastAsia="Times New Roman"/>
          <w:sz w:val="24"/>
          <w:szCs w:val="24"/>
        </w:rPr>
        <w:t>. Vol. 2. São</w:t>
      </w:r>
    </w:p>
    <w:p w14:paraId="2FB92330" w14:textId="77777777" w:rsidR="00354DED" w:rsidRDefault="00354DED">
      <w:pPr>
        <w:spacing w:line="3" w:lineRule="exact"/>
        <w:rPr>
          <w:sz w:val="20"/>
          <w:szCs w:val="20"/>
        </w:rPr>
      </w:pPr>
    </w:p>
    <w:p w14:paraId="6C87AA86" w14:textId="77777777" w:rsidR="00354DED" w:rsidRDefault="0098426A">
      <w:pPr>
        <w:ind w:left="260"/>
        <w:rPr>
          <w:sz w:val="20"/>
          <w:szCs w:val="20"/>
        </w:rPr>
      </w:pPr>
      <w:r>
        <w:rPr>
          <w:rFonts w:eastAsia="Times New Roman"/>
          <w:sz w:val="24"/>
          <w:szCs w:val="24"/>
        </w:rPr>
        <w:t>Paulo: Editora Senac, 2005.</w:t>
      </w:r>
    </w:p>
    <w:p w14:paraId="2BA5B876" w14:textId="77777777" w:rsidR="00354DED" w:rsidRDefault="00354DED">
      <w:pPr>
        <w:spacing w:line="200" w:lineRule="exact"/>
        <w:rPr>
          <w:sz w:val="20"/>
          <w:szCs w:val="20"/>
        </w:rPr>
      </w:pPr>
    </w:p>
    <w:p w14:paraId="0FA2625C" w14:textId="77777777" w:rsidR="00354DED" w:rsidRDefault="00354DED">
      <w:pPr>
        <w:spacing w:line="200" w:lineRule="exact"/>
        <w:rPr>
          <w:sz w:val="20"/>
          <w:szCs w:val="20"/>
        </w:rPr>
      </w:pPr>
    </w:p>
    <w:p w14:paraId="63A40E94" w14:textId="77777777" w:rsidR="00354DED" w:rsidRDefault="00354DED">
      <w:pPr>
        <w:spacing w:line="396" w:lineRule="exact"/>
        <w:rPr>
          <w:sz w:val="20"/>
          <w:szCs w:val="20"/>
        </w:rPr>
      </w:pPr>
    </w:p>
    <w:p w14:paraId="27D03595" w14:textId="78677E23" w:rsidR="00354DED" w:rsidRDefault="00354DED">
      <w:pPr>
        <w:spacing w:line="237" w:lineRule="auto"/>
        <w:ind w:left="260" w:right="285"/>
        <w:jc w:val="center"/>
        <w:rPr>
          <w:sz w:val="20"/>
          <w:szCs w:val="20"/>
        </w:rPr>
      </w:pPr>
    </w:p>
    <w:p w14:paraId="79A46B98" w14:textId="77777777" w:rsidR="00354DED" w:rsidRDefault="00354DED">
      <w:pPr>
        <w:sectPr w:rsidR="00354DED">
          <w:pgSz w:w="11900" w:h="16840"/>
          <w:pgMar w:top="839" w:right="1440" w:bottom="2" w:left="1440" w:header="0" w:footer="0" w:gutter="0"/>
          <w:cols w:space="720" w:equalWidth="0">
            <w:col w:w="9025"/>
          </w:cols>
        </w:sectPr>
      </w:pPr>
    </w:p>
    <w:p w14:paraId="33C09796" w14:textId="77777777" w:rsidR="00354DED" w:rsidRDefault="0098426A">
      <w:pPr>
        <w:ind w:left="8400"/>
        <w:rPr>
          <w:sz w:val="20"/>
          <w:szCs w:val="20"/>
        </w:rPr>
      </w:pPr>
      <w:bookmarkStart w:id="227" w:name="page228"/>
      <w:bookmarkEnd w:id="227"/>
      <w:r>
        <w:rPr>
          <w:rFonts w:eastAsia="Times New Roman"/>
          <w:noProof/>
          <w:sz w:val="24"/>
          <w:szCs w:val="24"/>
        </w:rPr>
        <w:lastRenderedPageBreak/>
        <mc:AlternateContent>
          <mc:Choice Requires="wps">
            <w:drawing>
              <wp:anchor distT="0" distB="0" distL="114300" distR="114300" simplePos="0" relativeHeight="252137984" behindDoc="1" locked="0" layoutInCell="0" allowOverlap="1" wp14:anchorId="2FFFC05B" wp14:editId="01833D20">
                <wp:simplePos x="0" y="0"/>
                <wp:positionH relativeFrom="page">
                  <wp:posOffset>304800</wp:posOffset>
                </wp:positionH>
                <wp:positionV relativeFrom="page">
                  <wp:posOffset>307975</wp:posOffset>
                </wp:positionV>
                <wp:extent cx="6953250" cy="0"/>
                <wp:effectExtent l="0" t="0" r="0" b="0"/>
                <wp:wrapNone/>
                <wp:docPr id="1021" name="Shape 10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9F1009F" id="Shape 1021" o:spid="_x0000_s1026" style="position:absolute;z-index:-25117849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Icgzh+3AQAAhQ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39008" behindDoc="1" locked="0" layoutInCell="0" allowOverlap="1" wp14:anchorId="22CCB4D7" wp14:editId="22426923">
                <wp:simplePos x="0" y="0"/>
                <wp:positionH relativeFrom="page">
                  <wp:posOffset>307975</wp:posOffset>
                </wp:positionH>
                <wp:positionV relativeFrom="page">
                  <wp:posOffset>304800</wp:posOffset>
                </wp:positionV>
                <wp:extent cx="0" cy="10086975"/>
                <wp:effectExtent l="0" t="0" r="0" b="0"/>
                <wp:wrapNone/>
                <wp:docPr id="1022" name="Shape 10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854F416" id="Shape 1022" o:spid="_x0000_s1026" style="position:absolute;z-index:-25117747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GzTrPO8AQAAhg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40032" behindDoc="1" locked="0" layoutInCell="0" allowOverlap="1" wp14:anchorId="68C81833" wp14:editId="5F5552BA">
                <wp:simplePos x="0" y="0"/>
                <wp:positionH relativeFrom="page">
                  <wp:posOffset>304800</wp:posOffset>
                </wp:positionH>
                <wp:positionV relativeFrom="page">
                  <wp:posOffset>10388600</wp:posOffset>
                </wp:positionV>
                <wp:extent cx="6953250" cy="0"/>
                <wp:effectExtent l="0" t="0" r="0" b="0"/>
                <wp:wrapNone/>
                <wp:docPr id="1023" name="Shape 10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451740B" id="Shape 1023" o:spid="_x0000_s1026" style="position:absolute;z-index:-25117644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dhSrdrgBAACF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41056" behindDoc="1" locked="0" layoutInCell="0" allowOverlap="1" wp14:anchorId="675384D5" wp14:editId="0A1BC25D">
                <wp:simplePos x="0" y="0"/>
                <wp:positionH relativeFrom="page">
                  <wp:posOffset>7254875</wp:posOffset>
                </wp:positionH>
                <wp:positionV relativeFrom="page">
                  <wp:posOffset>304800</wp:posOffset>
                </wp:positionV>
                <wp:extent cx="0" cy="10086975"/>
                <wp:effectExtent l="0" t="0" r="0" b="0"/>
                <wp:wrapNone/>
                <wp:docPr id="1024" name="Shape 10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638A5C8" id="Shape 1024" o:spid="_x0000_s1026" style="position:absolute;z-index:-25117542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" o:allowincell="f" filled="t" strokeweight=".5pt">
                <v:stroke joinstyle="miter"/>
                <o:lock v:ext="edit" shapetype="f"/>
                <w10:wrap anchorx="page" anchory="page"/>
              </v:line>
            </w:pict>
          </mc:Fallback>
        </mc:AlternateContent>
      </w:r>
      <w:r>
        <w:rPr>
          <w:rFonts w:eastAsia="Times New Roman"/>
          <w:sz w:val="24"/>
          <w:szCs w:val="24"/>
        </w:rPr>
        <w:t>222</w:t>
      </w:r>
    </w:p>
    <w:p w14:paraId="7E842896" w14:textId="77777777" w:rsidR="00354DED" w:rsidRDefault="00354DED">
      <w:pPr>
        <w:spacing w:line="289" w:lineRule="exact"/>
        <w:rPr>
          <w:sz w:val="20"/>
          <w:szCs w:val="20"/>
        </w:rPr>
      </w:pPr>
    </w:p>
    <w:p w14:paraId="2F15ED31" w14:textId="77777777" w:rsidR="00354DED" w:rsidRDefault="0098426A">
      <w:pPr>
        <w:ind w:left="260"/>
        <w:rPr>
          <w:sz w:val="20"/>
          <w:szCs w:val="20"/>
        </w:rPr>
      </w:pPr>
      <w:r>
        <w:rPr>
          <w:rFonts w:eastAsia="Times New Roman"/>
          <w:sz w:val="24"/>
          <w:szCs w:val="24"/>
        </w:rPr>
        <w:t xml:space="preserve">FOUCAULT, Michel. </w:t>
      </w:r>
      <w:r>
        <w:rPr>
          <w:rFonts w:eastAsia="Times New Roman"/>
          <w:b/>
          <w:bCs/>
          <w:sz w:val="24"/>
          <w:szCs w:val="24"/>
        </w:rPr>
        <w:t>As palavras e as coisas</w:t>
      </w:r>
      <w:r>
        <w:rPr>
          <w:rFonts w:eastAsia="Times New Roman"/>
          <w:sz w:val="24"/>
          <w:szCs w:val="24"/>
        </w:rPr>
        <w:t>: uma arqueologia das ciências humanas.</w:t>
      </w:r>
    </w:p>
    <w:p w14:paraId="77393D73" w14:textId="77777777" w:rsidR="00354DED" w:rsidRDefault="00354DED">
      <w:pPr>
        <w:spacing w:line="4" w:lineRule="exact"/>
        <w:rPr>
          <w:sz w:val="20"/>
          <w:szCs w:val="20"/>
        </w:rPr>
      </w:pPr>
    </w:p>
    <w:p w14:paraId="69F75E02" w14:textId="77777777" w:rsidR="00354DED" w:rsidRDefault="0098426A">
      <w:pPr>
        <w:ind w:left="260"/>
        <w:rPr>
          <w:sz w:val="20"/>
          <w:szCs w:val="20"/>
        </w:rPr>
      </w:pPr>
      <w:r>
        <w:rPr>
          <w:rFonts w:eastAsia="Times New Roman"/>
          <w:sz w:val="24"/>
          <w:szCs w:val="24"/>
        </w:rPr>
        <w:t>7ª ed. São Paulo: Martins Fontes, 1995</w:t>
      </w:r>
    </w:p>
    <w:p w14:paraId="51DE6F08" w14:textId="77777777" w:rsidR="00354DED" w:rsidRDefault="00354DED">
      <w:pPr>
        <w:spacing w:line="286" w:lineRule="exact"/>
        <w:rPr>
          <w:sz w:val="20"/>
          <w:szCs w:val="20"/>
        </w:rPr>
      </w:pPr>
    </w:p>
    <w:p w14:paraId="5D566CDB" w14:textId="77777777" w:rsidR="00354DED" w:rsidRDefault="0098426A">
      <w:pPr>
        <w:spacing w:line="234" w:lineRule="auto"/>
        <w:ind w:left="260" w:right="265"/>
        <w:jc w:val="both"/>
        <w:rPr>
          <w:sz w:val="20"/>
          <w:szCs w:val="20"/>
        </w:rPr>
      </w:pPr>
      <w:r>
        <w:rPr>
          <w:rFonts w:eastAsia="Times New Roman"/>
          <w:sz w:val="24"/>
          <w:szCs w:val="24"/>
        </w:rPr>
        <w:t xml:space="preserve">KARNAL, Leandro </w:t>
      </w:r>
      <w:r>
        <w:rPr>
          <w:rFonts w:eastAsia="Times New Roman"/>
          <w:i/>
          <w:iCs/>
          <w:sz w:val="24"/>
          <w:szCs w:val="24"/>
        </w:rPr>
        <w:t>et all.</w:t>
      </w:r>
      <w:r>
        <w:rPr>
          <w:rFonts w:eastAsia="Times New Roman"/>
          <w:sz w:val="24"/>
          <w:szCs w:val="24"/>
        </w:rPr>
        <w:t xml:space="preserve"> </w:t>
      </w:r>
      <w:r>
        <w:rPr>
          <w:rFonts w:eastAsia="Times New Roman"/>
          <w:b/>
          <w:bCs/>
          <w:sz w:val="24"/>
          <w:szCs w:val="24"/>
        </w:rPr>
        <w:t>História dos Esta</w:t>
      </w:r>
      <w:r>
        <w:rPr>
          <w:rFonts w:eastAsia="Times New Roman"/>
          <w:b/>
          <w:bCs/>
          <w:sz w:val="24"/>
          <w:szCs w:val="24"/>
        </w:rPr>
        <w:t>dos Unidos</w:t>
      </w:r>
      <w:r>
        <w:rPr>
          <w:rFonts w:eastAsia="Times New Roman"/>
          <w:sz w:val="24"/>
          <w:szCs w:val="24"/>
        </w:rPr>
        <w:t>. 3.ed. São Paulo: Contexto, 2011.</w:t>
      </w:r>
    </w:p>
    <w:p w14:paraId="579AFD6D" w14:textId="77777777" w:rsidR="00354DED" w:rsidRDefault="00354DED">
      <w:pPr>
        <w:spacing w:line="292" w:lineRule="exact"/>
        <w:rPr>
          <w:sz w:val="20"/>
          <w:szCs w:val="20"/>
        </w:rPr>
      </w:pPr>
    </w:p>
    <w:p w14:paraId="6FF91FB4" w14:textId="77777777" w:rsidR="00354DED" w:rsidRDefault="0098426A">
      <w:pPr>
        <w:spacing w:line="234" w:lineRule="auto"/>
        <w:ind w:left="260" w:right="265"/>
        <w:jc w:val="both"/>
        <w:rPr>
          <w:sz w:val="20"/>
          <w:szCs w:val="20"/>
        </w:rPr>
      </w:pPr>
      <w:r>
        <w:rPr>
          <w:rFonts w:eastAsia="Times New Roman"/>
          <w:sz w:val="24"/>
          <w:szCs w:val="24"/>
        </w:rPr>
        <w:t xml:space="preserve">KELLNER, Douglas. </w:t>
      </w:r>
      <w:r>
        <w:rPr>
          <w:rFonts w:eastAsia="Times New Roman"/>
          <w:b/>
          <w:bCs/>
          <w:sz w:val="24"/>
          <w:szCs w:val="24"/>
        </w:rPr>
        <w:t>A cultura da mídia</w:t>
      </w:r>
      <w:r>
        <w:rPr>
          <w:rFonts w:eastAsia="Times New Roman"/>
          <w:sz w:val="24"/>
          <w:szCs w:val="24"/>
        </w:rPr>
        <w:t xml:space="preserve"> </w:t>
      </w:r>
      <w:r>
        <w:rPr>
          <w:rFonts w:eastAsia="Times New Roman"/>
          <w:b/>
          <w:bCs/>
          <w:sz w:val="24"/>
          <w:szCs w:val="24"/>
        </w:rPr>
        <w:t>–</w:t>
      </w:r>
      <w:r>
        <w:rPr>
          <w:rFonts w:eastAsia="Times New Roman"/>
          <w:sz w:val="24"/>
          <w:szCs w:val="24"/>
        </w:rPr>
        <w:t xml:space="preserve"> </w:t>
      </w:r>
      <w:r>
        <w:rPr>
          <w:rFonts w:eastAsia="Times New Roman"/>
          <w:b/>
          <w:bCs/>
          <w:sz w:val="24"/>
          <w:szCs w:val="24"/>
        </w:rPr>
        <w:t>estudos culturais</w:t>
      </w:r>
      <w:r>
        <w:rPr>
          <w:rFonts w:eastAsia="Times New Roman"/>
          <w:sz w:val="24"/>
          <w:szCs w:val="24"/>
        </w:rPr>
        <w:t>: identidade e política entre o moderno e o pós-moderno, Bauru, SP, EDUSC, 2001.</w:t>
      </w:r>
    </w:p>
    <w:p w14:paraId="434225D1" w14:textId="77777777" w:rsidR="00354DED" w:rsidRDefault="00354DED">
      <w:pPr>
        <w:spacing w:line="275" w:lineRule="exact"/>
        <w:rPr>
          <w:sz w:val="20"/>
          <w:szCs w:val="20"/>
        </w:rPr>
      </w:pPr>
    </w:p>
    <w:p w14:paraId="5BB18C47" w14:textId="77777777" w:rsidR="00354DED" w:rsidRDefault="0098426A">
      <w:pPr>
        <w:ind w:left="260"/>
        <w:rPr>
          <w:sz w:val="20"/>
          <w:szCs w:val="20"/>
        </w:rPr>
      </w:pPr>
      <w:r>
        <w:rPr>
          <w:rFonts w:eastAsia="Times New Roman"/>
          <w:sz w:val="24"/>
          <w:szCs w:val="24"/>
        </w:rPr>
        <w:t xml:space="preserve">MACHADO, José Pais. </w:t>
      </w:r>
      <w:r>
        <w:rPr>
          <w:rFonts w:eastAsia="Times New Roman"/>
          <w:b/>
          <w:bCs/>
          <w:sz w:val="24"/>
          <w:szCs w:val="24"/>
        </w:rPr>
        <w:t>A construção sociológica da juventude</w:t>
      </w:r>
      <w:r>
        <w:rPr>
          <w:rFonts w:eastAsia="Times New Roman"/>
          <w:sz w:val="24"/>
          <w:szCs w:val="24"/>
        </w:rPr>
        <w:t xml:space="preserve"> </w:t>
      </w:r>
      <w:r>
        <w:rPr>
          <w:rFonts w:eastAsia="Times New Roman"/>
          <w:b/>
          <w:bCs/>
          <w:sz w:val="24"/>
          <w:szCs w:val="24"/>
        </w:rPr>
        <w:t>–</w:t>
      </w:r>
      <w:r>
        <w:rPr>
          <w:rFonts w:eastAsia="Times New Roman"/>
          <w:sz w:val="24"/>
          <w:szCs w:val="24"/>
        </w:rPr>
        <w:t xml:space="preserve"> </w:t>
      </w:r>
      <w:r>
        <w:rPr>
          <w:rFonts w:eastAsia="Times New Roman"/>
          <w:b/>
          <w:bCs/>
          <w:sz w:val="24"/>
          <w:szCs w:val="24"/>
        </w:rPr>
        <w:t xml:space="preserve">alguns </w:t>
      </w:r>
      <w:r>
        <w:rPr>
          <w:rFonts w:eastAsia="Times New Roman"/>
          <w:b/>
          <w:bCs/>
          <w:sz w:val="24"/>
          <w:szCs w:val="24"/>
        </w:rPr>
        <w:t>contributos</w:t>
      </w:r>
      <w:r>
        <w:rPr>
          <w:rFonts w:eastAsia="Times New Roman"/>
          <w:sz w:val="24"/>
          <w:szCs w:val="24"/>
        </w:rPr>
        <w:t>.</w:t>
      </w:r>
    </w:p>
    <w:p w14:paraId="455F7954" w14:textId="77777777" w:rsidR="00354DED" w:rsidRDefault="0098426A">
      <w:pPr>
        <w:ind w:left="260"/>
        <w:rPr>
          <w:sz w:val="20"/>
          <w:szCs w:val="20"/>
        </w:rPr>
      </w:pPr>
      <w:r>
        <w:rPr>
          <w:rFonts w:eastAsia="Times New Roman"/>
          <w:sz w:val="24"/>
          <w:szCs w:val="24"/>
        </w:rPr>
        <w:t>Análise Social, vol. XXV (105-106), 1990 (1º, 2º), 139-165.</w:t>
      </w:r>
    </w:p>
    <w:p w14:paraId="7ABE56D1" w14:textId="77777777" w:rsidR="00354DED" w:rsidRDefault="00354DED">
      <w:pPr>
        <w:spacing w:line="291" w:lineRule="exact"/>
        <w:rPr>
          <w:sz w:val="20"/>
          <w:szCs w:val="20"/>
        </w:rPr>
      </w:pPr>
    </w:p>
    <w:p w14:paraId="73157ED1" w14:textId="77777777" w:rsidR="00354DED" w:rsidRDefault="0098426A">
      <w:pPr>
        <w:spacing w:line="234" w:lineRule="auto"/>
        <w:ind w:left="260" w:right="265"/>
        <w:jc w:val="both"/>
        <w:rPr>
          <w:sz w:val="20"/>
          <w:szCs w:val="20"/>
        </w:rPr>
      </w:pPr>
      <w:r>
        <w:rPr>
          <w:rFonts w:eastAsia="Times New Roman"/>
          <w:sz w:val="24"/>
          <w:szCs w:val="24"/>
        </w:rPr>
        <w:t xml:space="preserve">MORETTIN, Eduardo Victorio. </w:t>
      </w:r>
      <w:r>
        <w:rPr>
          <w:rFonts w:eastAsia="Times New Roman"/>
          <w:b/>
          <w:bCs/>
          <w:sz w:val="24"/>
          <w:szCs w:val="24"/>
        </w:rPr>
        <w:t>O cinema como fonte histórica na obra de Marc</w:t>
      </w:r>
      <w:r>
        <w:rPr>
          <w:rFonts w:eastAsia="Times New Roman"/>
          <w:sz w:val="24"/>
          <w:szCs w:val="24"/>
        </w:rPr>
        <w:t xml:space="preserve"> </w:t>
      </w:r>
      <w:r>
        <w:rPr>
          <w:rFonts w:eastAsia="Times New Roman"/>
          <w:b/>
          <w:bCs/>
          <w:sz w:val="24"/>
          <w:szCs w:val="24"/>
        </w:rPr>
        <w:t>Ferro</w:t>
      </w:r>
      <w:r>
        <w:rPr>
          <w:rFonts w:eastAsia="Times New Roman"/>
          <w:sz w:val="24"/>
          <w:szCs w:val="24"/>
        </w:rPr>
        <w:t>. História: Questões e Debates. Curitiba, n. 38, p. 11-42, 2003. Editora UFPR.</w:t>
      </w:r>
    </w:p>
    <w:p w14:paraId="1AAF1189" w14:textId="77777777" w:rsidR="00354DED" w:rsidRDefault="00354DED">
      <w:pPr>
        <w:spacing w:line="287" w:lineRule="exact"/>
        <w:rPr>
          <w:sz w:val="20"/>
          <w:szCs w:val="20"/>
        </w:rPr>
      </w:pPr>
    </w:p>
    <w:p w14:paraId="4940871E" w14:textId="77777777" w:rsidR="00354DED" w:rsidRDefault="0098426A">
      <w:pPr>
        <w:spacing w:line="237" w:lineRule="auto"/>
        <w:ind w:left="260" w:right="265"/>
        <w:jc w:val="both"/>
        <w:rPr>
          <w:sz w:val="20"/>
          <w:szCs w:val="20"/>
        </w:rPr>
      </w:pPr>
      <w:r>
        <w:rPr>
          <w:rFonts w:eastAsia="Times New Roman"/>
          <w:sz w:val="24"/>
          <w:szCs w:val="24"/>
        </w:rPr>
        <w:t>MOLL, Roberto. Os neoco</w:t>
      </w:r>
      <w:r>
        <w:rPr>
          <w:rFonts w:eastAsia="Times New Roman"/>
          <w:sz w:val="24"/>
          <w:szCs w:val="24"/>
        </w:rPr>
        <w:t>nservadores e a construção da nação estadunidense nas narrativas acerca da crise na América Central nos anos de 1980</w:t>
      </w:r>
      <w:r>
        <w:rPr>
          <w:rFonts w:eastAsia="Times New Roman"/>
          <w:b/>
          <w:bCs/>
          <w:sz w:val="24"/>
          <w:szCs w:val="24"/>
        </w:rPr>
        <w:t>. Anais do XI Encontro</w:t>
      </w:r>
      <w:r>
        <w:rPr>
          <w:rFonts w:eastAsia="Times New Roman"/>
          <w:sz w:val="24"/>
          <w:szCs w:val="24"/>
        </w:rPr>
        <w:t xml:space="preserve"> </w:t>
      </w:r>
      <w:r>
        <w:rPr>
          <w:rFonts w:eastAsia="Times New Roman"/>
          <w:b/>
          <w:bCs/>
          <w:sz w:val="24"/>
          <w:szCs w:val="24"/>
        </w:rPr>
        <w:t xml:space="preserve">Nacional da ANPHLAC 2014 </w:t>
      </w:r>
      <w:r>
        <w:rPr>
          <w:rFonts w:eastAsia="Times New Roman"/>
          <w:sz w:val="24"/>
          <w:szCs w:val="24"/>
        </w:rPr>
        <w:t>–</w:t>
      </w:r>
      <w:r>
        <w:rPr>
          <w:rFonts w:eastAsia="Times New Roman"/>
          <w:b/>
          <w:bCs/>
          <w:sz w:val="24"/>
          <w:szCs w:val="24"/>
        </w:rPr>
        <w:t xml:space="preserve"> </w:t>
      </w:r>
      <w:r>
        <w:rPr>
          <w:rFonts w:eastAsia="Times New Roman"/>
          <w:sz w:val="24"/>
          <w:szCs w:val="24"/>
        </w:rPr>
        <w:t>Niterói</w:t>
      </w:r>
      <w:r>
        <w:rPr>
          <w:rFonts w:eastAsia="Times New Roman"/>
          <w:b/>
          <w:bCs/>
          <w:sz w:val="24"/>
          <w:szCs w:val="24"/>
        </w:rPr>
        <w:t xml:space="preserve"> </w:t>
      </w:r>
      <w:r>
        <w:rPr>
          <w:rFonts w:eastAsia="Times New Roman"/>
          <w:sz w:val="24"/>
          <w:szCs w:val="24"/>
        </w:rPr>
        <w:t>–</w:t>
      </w:r>
      <w:r>
        <w:rPr>
          <w:rFonts w:eastAsia="Times New Roman"/>
          <w:b/>
          <w:bCs/>
          <w:sz w:val="24"/>
          <w:szCs w:val="24"/>
        </w:rPr>
        <w:t xml:space="preserve"> </w:t>
      </w:r>
      <w:r>
        <w:rPr>
          <w:rFonts w:eastAsia="Times New Roman"/>
          <w:sz w:val="24"/>
          <w:szCs w:val="24"/>
        </w:rPr>
        <w:t>Rio de Janeiro. ISNB: 978-85-66056-01-3.</w:t>
      </w:r>
    </w:p>
    <w:p w14:paraId="4B8C5547" w14:textId="77777777" w:rsidR="00354DED" w:rsidRDefault="00354DED">
      <w:pPr>
        <w:spacing w:line="288" w:lineRule="exact"/>
        <w:rPr>
          <w:sz w:val="20"/>
          <w:szCs w:val="20"/>
        </w:rPr>
      </w:pPr>
    </w:p>
    <w:p w14:paraId="61B0544A" w14:textId="77777777" w:rsidR="00354DED" w:rsidRDefault="0098426A">
      <w:pPr>
        <w:spacing w:line="234" w:lineRule="auto"/>
        <w:ind w:left="260" w:right="265"/>
        <w:jc w:val="both"/>
        <w:rPr>
          <w:sz w:val="20"/>
          <w:szCs w:val="20"/>
        </w:rPr>
      </w:pPr>
      <w:r>
        <w:rPr>
          <w:rFonts w:eastAsia="Times New Roman"/>
          <w:sz w:val="24"/>
          <w:szCs w:val="24"/>
        </w:rPr>
        <w:t xml:space="preserve">PENAFRIA, Manuela. </w:t>
      </w:r>
      <w:r>
        <w:rPr>
          <w:rFonts w:eastAsia="Times New Roman"/>
          <w:b/>
          <w:bCs/>
          <w:sz w:val="24"/>
          <w:szCs w:val="24"/>
        </w:rPr>
        <w:t>Análise de filmes</w:t>
      </w:r>
      <w:r>
        <w:rPr>
          <w:rFonts w:eastAsia="Times New Roman"/>
          <w:sz w:val="24"/>
          <w:szCs w:val="24"/>
        </w:rPr>
        <w:t xml:space="preserve"> –</w:t>
      </w:r>
      <w:r>
        <w:rPr>
          <w:rFonts w:eastAsia="Times New Roman"/>
          <w:sz w:val="24"/>
          <w:szCs w:val="24"/>
        </w:rPr>
        <w:t xml:space="preserve"> conceitos e metodologias. VI Congresso SOPCOM, Abril de 2009.</w:t>
      </w:r>
    </w:p>
    <w:p w14:paraId="449E905F" w14:textId="77777777" w:rsidR="00354DED" w:rsidRDefault="00354DED">
      <w:pPr>
        <w:spacing w:line="280" w:lineRule="exact"/>
        <w:rPr>
          <w:sz w:val="20"/>
          <w:szCs w:val="20"/>
        </w:rPr>
      </w:pPr>
    </w:p>
    <w:p w14:paraId="12155F29" w14:textId="77777777" w:rsidR="00354DED" w:rsidRDefault="0098426A">
      <w:pPr>
        <w:ind w:left="260"/>
        <w:rPr>
          <w:sz w:val="20"/>
          <w:szCs w:val="20"/>
        </w:rPr>
      </w:pPr>
      <w:r>
        <w:rPr>
          <w:rFonts w:eastAsia="Times New Roman"/>
          <w:sz w:val="24"/>
          <w:szCs w:val="24"/>
        </w:rPr>
        <w:t xml:space="preserve">ROSENSTONE, Robert. </w:t>
      </w:r>
      <w:r>
        <w:rPr>
          <w:rFonts w:eastAsia="Times New Roman"/>
          <w:b/>
          <w:bCs/>
          <w:sz w:val="24"/>
          <w:szCs w:val="24"/>
        </w:rPr>
        <w:t>A História nos filmes</w:t>
      </w:r>
      <w:r>
        <w:rPr>
          <w:rFonts w:eastAsia="Times New Roman"/>
          <w:sz w:val="24"/>
          <w:szCs w:val="24"/>
        </w:rPr>
        <w:t xml:space="preserve"> – Os filmes na História. Tradução:</w:t>
      </w:r>
    </w:p>
    <w:p w14:paraId="58F068C8" w14:textId="77777777" w:rsidR="00354DED" w:rsidRDefault="0098426A">
      <w:pPr>
        <w:ind w:left="260"/>
        <w:rPr>
          <w:sz w:val="20"/>
          <w:szCs w:val="20"/>
        </w:rPr>
      </w:pPr>
      <w:r>
        <w:rPr>
          <w:rFonts w:eastAsia="Times New Roman"/>
          <w:sz w:val="24"/>
          <w:szCs w:val="24"/>
        </w:rPr>
        <w:t>Marcelo Lino. São Paulo: Paz e Terra, 2010.</w:t>
      </w:r>
    </w:p>
    <w:p w14:paraId="19F0A609" w14:textId="77777777" w:rsidR="00354DED" w:rsidRDefault="00354DED">
      <w:pPr>
        <w:spacing w:line="273" w:lineRule="exact"/>
        <w:rPr>
          <w:sz w:val="20"/>
          <w:szCs w:val="20"/>
        </w:rPr>
      </w:pPr>
    </w:p>
    <w:p w14:paraId="401E77E5" w14:textId="77777777" w:rsidR="00354DED" w:rsidRDefault="0098426A">
      <w:pPr>
        <w:ind w:left="260"/>
        <w:rPr>
          <w:sz w:val="20"/>
          <w:szCs w:val="20"/>
        </w:rPr>
      </w:pPr>
      <w:r>
        <w:rPr>
          <w:rFonts w:eastAsia="Times New Roman"/>
          <w:sz w:val="24"/>
          <w:szCs w:val="24"/>
        </w:rPr>
        <w:t xml:space="preserve">RÜSEN,  Jörn.  </w:t>
      </w:r>
      <w:r>
        <w:rPr>
          <w:rFonts w:eastAsia="Times New Roman"/>
          <w:b/>
          <w:bCs/>
          <w:sz w:val="24"/>
          <w:szCs w:val="24"/>
        </w:rPr>
        <w:t>Razão  Histórica:  Teoria  da  História:</w:t>
      </w:r>
      <w:r>
        <w:rPr>
          <w:rFonts w:eastAsia="Times New Roman"/>
          <w:sz w:val="24"/>
          <w:szCs w:val="24"/>
        </w:rPr>
        <w:t xml:space="preserve">  os  fundament</w:t>
      </w:r>
      <w:r>
        <w:rPr>
          <w:rFonts w:eastAsia="Times New Roman"/>
          <w:sz w:val="24"/>
          <w:szCs w:val="24"/>
        </w:rPr>
        <w:t>os  da  ciência</w:t>
      </w:r>
    </w:p>
    <w:p w14:paraId="6BEA50C0" w14:textId="77777777" w:rsidR="00354DED" w:rsidRDefault="0098426A">
      <w:pPr>
        <w:ind w:left="260"/>
        <w:rPr>
          <w:sz w:val="20"/>
          <w:szCs w:val="20"/>
        </w:rPr>
      </w:pPr>
      <w:r>
        <w:rPr>
          <w:rFonts w:eastAsia="Times New Roman"/>
          <w:sz w:val="24"/>
          <w:szCs w:val="24"/>
        </w:rPr>
        <w:t>histórica. Brasília: UNB, 2001.</w:t>
      </w:r>
    </w:p>
    <w:p w14:paraId="1728B74F" w14:textId="77777777" w:rsidR="00354DED" w:rsidRDefault="00354DED">
      <w:pPr>
        <w:spacing w:line="279" w:lineRule="exact"/>
        <w:rPr>
          <w:sz w:val="20"/>
          <w:szCs w:val="20"/>
        </w:rPr>
      </w:pPr>
    </w:p>
    <w:p w14:paraId="100D185C" w14:textId="77777777" w:rsidR="00354DED" w:rsidRDefault="0098426A">
      <w:pPr>
        <w:ind w:left="260"/>
        <w:rPr>
          <w:sz w:val="20"/>
          <w:szCs w:val="20"/>
        </w:rPr>
      </w:pPr>
      <w:r>
        <w:rPr>
          <w:rFonts w:eastAsia="Times New Roman"/>
          <w:sz w:val="24"/>
          <w:szCs w:val="24"/>
        </w:rPr>
        <w:t xml:space="preserve">_____. </w:t>
      </w:r>
      <w:r>
        <w:rPr>
          <w:rFonts w:eastAsia="Times New Roman"/>
          <w:b/>
          <w:bCs/>
          <w:sz w:val="24"/>
          <w:szCs w:val="24"/>
        </w:rPr>
        <w:t>História Viva. Teoria da História III:</w:t>
      </w:r>
      <w:r>
        <w:rPr>
          <w:rFonts w:eastAsia="Times New Roman"/>
          <w:sz w:val="24"/>
          <w:szCs w:val="24"/>
        </w:rPr>
        <w:t xml:space="preserve"> formas e funções do conhecimento</w:t>
      </w:r>
    </w:p>
    <w:p w14:paraId="616C3FE9" w14:textId="77777777" w:rsidR="00354DED" w:rsidRDefault="0098426A">
      <w:pPr>
        <w:ind w:left="260"/>
        <w:rPr>
          <w:sz w:val="20"/>
          <w:szCs w:val="20"/>
        </w:rPr>
      </w:pPr>
      <w:r>
        <w:rPr>
          <w:rFonts w:eastAsia="Times New Roman"/>
          <w:sz w:val="24"/>
          <w:szCs w:val="24"/>
        </w:rPr>
        <w:t>histórico. Brasília: UNB, 2007.</w:t>
      </w:r>
    </w:p>
    <w:p w14:paraId="10DCBA38" w14:textId="77777777" w:rsidR="00354DED" w:rsidRDefault="00354DED">
      <w:pPr>
        <w:spacing w:line="273" w:lineRule="exact"/>
        <w:rPr>
          <w:sz w:val="20"/>
          <w:szCs w:val="20"/>
        </w:rPr>
      </w:pPr>
    </w:p>
    <w:p w14:paraId="7EE0B162" w14:textId="77777777" w:rsidR="00354DED" w:rsidRDefault="0098426A">
      <w:pPr>
        <w:ind w:left="260"/>
        <w:rPr>
          <w:sz w:val="20"/>
          <w:szCs w:val="20"/>
        </w:rPr>
      </w:pPr>
      <w:r>
        <w:rPr>
          <w:rFonts w:eastAsia="Times New Roman"/>
          <w:sz w:val="24"/>
          <w:szCs w:val="24"/>
        </w:rPr>
        <w:t xml:space="preserve">SAVAGE, Jon. </w:t>
      </w:r>
      <w:r>
        <w:rPr>
          <w:rFonts w:eastAsia="Times New Roman"/>
          <w:b/>
          <w:bCs/>
          <w:sz w:val="24"/>
          <w:szCs w:val="24"/>
        </w:rPr>
        <w:t>A criação da juventude</w:t>
      </w:r>
      <w:r>
        <w:rPr>
          <w:rFonts w:eastAsia="Times New Roman"/>
          <w:sz w:val="24"/>
          <w:szCs w:val="24"/>
        </w:rPr>
        <w:t xml:space="preserve">: Como o conceito de </w:t>
      </w:r>
      <w:r>
        <w:rPr>
          <w:rFonts w:eastAsia="Times New Roman"/>
          <w:i/>
          <w:iCs/>
          <w:sz w:val="24"/>
          <w:szCs w:val="24"/>
        </w:rPr>
        <w:t>teenage</w:t>
      </w:r>
      <w:r>
        <w:rPr>
          <w:rFonts w:eastAsia="Times New Roman"/>
          <w:sz w:val="24"/>
          <w:szCs w:val="24"/>
        </w:rPr>
        <w:t xml:space="preserve"> revolucionou o</w:t>
      </w:r>
    </w:p>
    <w:p w14:paraId="0D0201E7" w14:textId="77777777" w:rsidR="00354DED" w:rsidRDefault="00354DED">
      <w:pPr>
        <w:spacing w:line="4" w:lineRule="exact"/>
        <w:rPr>
          <w:sz w:val="20"/>
          <w:szCs w:val="20"/>
        </w:rPr>
      </w:pPr>
    </w:p>
    <w:p w14:paraId="210FB3CA" w14:textId="77777777" w:rsidR="00354DED" w:rsidRDefault="0098426A">
      <w:pPr>
        <w:ind w:left="260"/>
        <w:rPr>
          <w:sz w:val="20"/>
          <w:szCs w:val="20"/>
        </w:rPr>
      </w:pPr>
      <w:r>
        <w:rPr>
          <w:rFonts w:eastAsia="Times New Roman"/>
          <w:sz w:val="24"/>
          <w:szCs w:val="24"/>
        </w:rPr>
        <w:t xml:space="preserve">século XX; </w:t>
      </w:r>
      <w:r>
        <w:rPr>
          <w:rFonts w:eastAsia="Times New Roman"/>
          <w:sz w:val="24"/>
          <w:szCs w:val="24"/>
        </w:rPr>
        <w:t>tradução de Talita M. Rodrigues. Rio de Janeiro: Rocco, 2009.</w:t>
      </w:r>
    </w:p>
    <w:p w14:paraId="7271210D" w14:textId="77777777" w:rsidR="00354DED" w:rsidRDefault="00354DED">
      <w:pPr>
        <w:spacing w:line="274" w:lineRule="exact"/>
        <w:rPr>
          <w:sz w:val="20"/>
          <w:szCs w:val="20"/>
        </w:rPr>
      </w:pPr>
    </w:p>
    <w:p w14:paraId="790DD34D" w14:textId="77777777" w:rsidR="00354DED" w:rsidRDefault="0098426A">
      <w:pPr>
        <w:ind w:left="260"/>
        <w:rPr>
          <w:sz w:val="20"/>
          <w:szCs w:val="20"/>
        </w:rPr>
      </w:pPr>
      <w:r>
        <w:rPr>
          <w:rFonts w:eastAsia="Times New Roman"/>
          <w:sz w:val="24"/>
          <w:szCs w:val="24"/>
        </w:rPr>
        <w:t xml:space="preserve">TROVÃO, Vilas-Bôas. </w:t>
      </w:r>
      <w:r>
        <w:rPr>
          <w:rFonts w:eastAsia="Times New Roman"/>
          <w:b/>
          <w:bCs/>
          <w:sz w:val="24"/>
          <w:szCs w:val="24"/>
        </w:rPr>
        <w:t>Sala de aula, sala de projeção</w:t>
      </w:r>
      <w:r>
        <w:rPr>
          <w:rFonts w:eastAsia="Times New Roman"/>
          <w:sz w:val="24"/>
          <w:szCs w:val="24"/>
        </w:rPr>
        <w:t>: a relação Cinema e Ensino de</w:t>
      </w:r>
    </w:p>
    <w:p w14:paraId="22701A40" w14:textId="77777777" w:rsidR="00354DED" w:rsidRDefault="0098426A">
      <w:pPr>
        <w:ind w:left="260"/>
        <w:rPr>
          <w:sz w:val="20"/>
          <w:szCs w:val="20"/>
        </w:rPr>
      </w:pPr>
      <w:r>
        <w:rPr>
          <w:rFonts w:eastAsia="Times New Roman"/>
          <w:sz w:val="24"/>
          <w:szCs w:val="24"/>
        </w:rPr>
        <w:t>História. XVII Simpósio Nacional de História. Conhecimento e Diálogo Social. Natal-</w:t>
      </w:r>
    </w:p>
    <w:p w14:paraId="41ABC4AB" w14:textId="77777777" w:rsidR="00354DED" w:rsidRDefault="0098426A">
      <w:pPr>
        <w:spacing w:line="238" w:lineRule="auto"/>
        <w:ind w:left="260"/>
        <w:rPr>
          <w:sz w:val="20"/>
          <w:szCs w:val="20"/>
        </w:rPr>
      </w:pPr>
      <w:r>
        <w:rPr>
          <w:rFonts w:eastAsia="Times New Roman"/>
          <w:sz w:val="24"/>
          <w:szCs w:val="24"/>
        </w:rPr>
        <w:t>RN. 22 a 26 de Julho de 2013</w:t>
      </w:r>
      <w:r>
        <w:rPr>
          <w:rFonts w:eastAsia="Times New Roman"/>
          <w:sz w:val="24"/>
          <w:szCs w:val="24"/>
        </w:rPr>
        <w:t>.</w:t>
      </w:r>
    </w:p>
    <w:p w14:paraId="75A4AF88" w14:textId="77777777" w:rsidR="00354DED" w:rsidRDefault="00354DED">
      <w:pPr>
        <w:spacing w:line="280" w:lineRule="exact"/>
        <w:rPr>
          <w:sz w:val="20"/>
          <w:szCs w:val="20"/>
        </w:rPr>
      </w:pPr>
    </w:p>
    <w:p w14:paraId="49EEE553" w14:textId="77777777" w:rsidR="00354DED" w:rsidRDefault="0098426A">
      <w:pPr>
        <w:ind w:left="260"/>
        <w:rPr>
          <w:sz w:val="20"/>
          <w:szCs w:val="20"/>
        </w:rPr>
      </w:pPr>
      <w:r>
        <w:rPr>
          <w:rFonts w:eastAsia="Times New Roman"/>
          <w:sz w:val="24"/>
          <w:szCs w:val="24"/>
        </w:rPr>
        <w:t xml:space="preserve">_____. </w:t>
      </w:r>
      <w:r>
        <w:rPr>
          <w:rFonts w:eastAsia="Times New Roman"/>
          <w:b/>
          <w:bCs/>
          <w:sz w:val="24"/>
          <w:szCs w:val="24"/>
        </w:rPr>
        <w:t>O exército inútil de Robert Altman.</w:t>
      </w:r>
      <w:r>
        <w:rPr>
          <w:rFonts w:eastAsia="Times New Roman"/>
          <w:sz w:val="24"/>
          <w:szCs w:val="24"/>
        </w:rPr>
        <w:t xml:space="preserve"> Cinema e Política. São Paulo: Anadarco,</w:t>
      </w:r>
    </w:p>
    <w:p w14:paraId="6CE070CC" w14:textId="77777777" w:rsidR="00354DED" w:rsidRDefault="0098426A">
      <w:pPr>
        <w:ind w:left="260"/>
        <w:rPr>
          <w:sz w:val="20"/>
          <w:szCs w:val="20"/>
        </w:rPr>
      </w:pPr>
      <w:r>
        <w:rPr>
          <w:rFonts w:eastAsia="Times New Roman"/>
          <w:sz w:val="24"/>
          <w:szCs w:val="24"/>
        </w:rPr>
        <w:t>2010.</w:t>
      </w:r>
    </w:p>
    <w:p w14:paraId="79544588" w14:textId="77777777" w:rsidR="00354DED" w:rsidRDefault="00354DED">
      <w:pPr>
        <w:spacing w:line="200" w:lineRule="exact"/>
        <w:rPr>
          <w:sz w:val="20"/>
          <w:szCs w:val="20"/>
        </w:rPr>
      </w:pPr>
    </w:p>
    <w:p w14:paraId="30FC6353" w14:textId="77777777" w:rsidR="00354DED" w:rsidRDefault="00354DED">
      <w:pPr>
        <w:spacing w:line="200" w:lineRule="exact"/>
        <w:rPr>
          <w:sz w:val="20"/>
          <w:szCs w:val="20"/>
        </w:rPr>
      </w:pPr>
    </w:p>
    <w:p w14:paraId="5D7B36CD" w14:textId="77777777" w:rsidR="00354DED" w:rsidRDefault="00354DED">
      <w:pPr>
        <w:spacing w:line="200" w:lineRule="exact"/>
        <w:rPr>
          <w:sz w:val="20"/>
          <w:szCs w:val="20"/>
        </w:rPr>
      </w:pPr>
    </w:p>
    <w:p w14:paraId="5AF23388" w14:textId="77777777" w:rsidR="00354DED" w:rsidRDefault="00354DED">
      <w:pPr>
        <w:spacing w:line="200" w:lineRule="exact"/>
        <w:rPr>
          <w:sz w:val="20"/>
          <w:szCs w:val="20"/>
        </w:rPr>
      </w:pPr>
    </w:p>
    <w:p w14:paraId="18AFD92D" w14:textId="77777777" w:rsidR="00354DED" w:rsidRDefault="00354DED">
      <w:pPr>
        <w:spacing w:line="200" w:lineRule="exact"/>
        <w:rPr>
          <w:sz w:val="20"/>
          <w:szCs w:val="20"/>
        </w:rPr>
      </w:pPr>
    </w:p>
    <w:p w14:paraId="2D2B54FC" w14:textId="77777777" w:rsidR="00354DED" w:rsidRDefault="00354DED">
      <w:pPr>
        <w:spacing w:line="200" w:lineRule="exact"/>
        <w:rPr>
          <w:sz w:val="20"/>
          <w:szCs w:val="20"/>
        </w:rPr>
      </w:pPr>
    </w:p>
    <w:p w14:paraId="726825E1" w14:textId="77777777" w:rsidR="00354DED" w:rsidRDefault="00354DED">
      <w:pPr>
        <w:spacing w:line="200" w:lineRule="exact"/>
        <w:rPr>
          <w:sz w:val="20"/>
          <w:szCs w:val="20"/>
        </w:rPr>
      </w:pPr>
    </w:p>
    <w:p w14:paraId="20821CE1" w14:textId="77777777" w:rsidR="00354DED" w:rsidRDefault="00354DED">
      <w:pPr>
        <w:spacing w:line="200" w:lineRule="exact"/>
        <w:rPr>
          <w:sz w:val="20"/>
          <w:szCs w:val="20"/>
        </w:rPr>
      </w:pPr>
    </w:p>
    <w:p w14:paraId="3A9AAC32" w14:textId="77777777" w:rsidR="00354DED" w:rsidRDefault="00354DED">
      <w:pPr>
        <w:spacing w:line="200" w:lineRule="exact"/>
        <w:rPr>
          <w:sz w:val="20"/>
          <w:szCs w:val="20"/>
        </w:rPr>
      </w:pPr>
    </w:p>
    <w:p w14:paraId="5ACCC671" w14:textId="77777777" w:rsidR="00354DED" w:rsidRDefault="00354DED">
      <w:pPr>
        <w:spacing w:line="200" w:lineRule="exact"/>
        <w:rPr>
          <w:sz w:val="20"/>
          <w:szCs w:val="20"/>
        </w:rPr>
      </w:pPr>
    </w:p>
    <w:p w14:paraId="7CE5B371" w14:textId="77777777" w:rsidR="00354DED" w:rsidRDefault="00354DED">
      <w:pPr>
        <w:spacing w:line="200" w:lineRule="exact"/>
        <w:rPr>
          <w:sz w:val="20"/>
          <w:szCs w:val="20"/>
        </w:rPr>
      </w:pPr>
    </w:p>
    <w:p w14:paraId="1321E074" w14:textId="77777777" w:rsidR="00354DED" w:rsidRDefault="00354DED">
      <w:pPr>
        <w:spacing w:line="200" w:lineRule="exact"/>
        <w:rPr>
          <w:sz w:val="20"/>
          <w:szCs w:val="20"/>
        </w:rPr>
      </w:pPr>
    </w:p>
    <w:p w14:paraId="15AC72EC" w14:textId="77777777" w:rsidR="00354DED" w:rsidRDefault="00354DED">
      <w:pPr>
        <w:spacing w:line="200" w:lineRule="exact"/>
        <w:rPr>
          <w:sz w:val="20"/>
          <w:szCs w:val="20"/>
        </w:rPr>
      </w:pPr>
    </w:p>
    <w:p w14:paraId="13C184BB" w14:textId="77777777" w:rsidR="00354DED" w:rsidRDefault="00354DED">
      <w:pPr>
        <w:spacing w:line="200" w:lineRule="exact"/>
        <w:rPr>
          <w:sz w:val="20"/>
          <w:szCs w:val="20"/>
        </w:rPr>
      </w:pPr>
    </w:p>
    <w:p w14:paraId="020DA7DE" w14:textId="77777777" w:rsidR="00354DED" w:rsidRDefault="00354DED">
      <w:pPr>
        <w:spacing w:line="206" w:lineRule="exact"/>
        <w:rPr>
          <w:sz w:val="20"/>
          <w:szCs w:val="20"/>
        </w:rPr>
      </w:pPr>
    </w:p>
    <w:p w14:paraId="60EDB063" w14:textId="355EEF6B" w:rsidR="00354DED" w:rsidRDefault="00354DED">
      <w:pPr>
        <w:spacing w:line="237" w:lineRule="auto"/>
        <w:ind w:left="260" w:right="285"/>
        <w:jc w:val="center"/>
        <w:rPr>
          <w:sz w:val="20"/>
          <w:szCs w:val="20"/>
        </w:rPr>
      </w:pPr>
    </w:p>
    <w:p w14:paraId="19949D69" w14:textId="77777777" w:rsidR="00354DED" w:rsidRDefault="00354DED">
      <w:pPr>
        <w:sectPr w:rsidR="00354DED">
          <w:pgSz w:w="11900" w:h="16840"/>
          <w:pgMar w:top="839" w:right="1440" w:bottom="2" w:left="1440" w:header="0" w:footer="0" w:gutter="0"/>
          <w:cols w:space="720" w:equalWidth="0">
            <w:col w:w="9025"/>
          </w:cols>
        </w:sectPr>
      </w:pPr>
    </w:p>
    <w:p w14:paraId="75678EA5" w14:textId="77777777" w:rsidR="00354DED" w:rsidRDefault="0098426A">
      <w:pPr>
        <w:ind w:left="8400"/>
        <w:rPr>
          <w:sz w:val="20"/>
          <w:szCs w:val="20"/>
        </w:rPr>
      </w:pPr>
      <w:bookmarkStart w:id="228" w:name="page229"/>
      <w:bookmarkEnd w:id="228"/>
      <w:r>
        <w:rPr>
          <w:rFonts w:eastAsia="Times New Roman"/>
          <w:noProof/>
          <w:sz w:val="24"/>
          <w:szCs w:val="24"/>
        </w:rPr>
        <w:lastRenderedPageBreak/>
        <mc:AlternateContent>
          <mc:Choice Requires="wps">
            <w:drawing>
              <wp:anchor distT="0" distB="0" distL="114300" distR="114300" simplePos="0" relativeHeight="252142080" behindDoc="1" locked="0" layoutInCell="0" allowOverlap="1" wp14:anchorId="65FC1B3C" wp14:editId="13ADC882">
                <wp:simplePos x="0" y="0"/>
                <wp:positionH relativeFrom="page">
                  <wp:posOffset>304800</wp:posOffset>
                </wp:positionH>
                <wp:positionV relativeFrom="page">
                  <wp:posOffset>307975</wp:posOffset>
                </wp:positionV>
                <wp:extent cx="6953250" cy="0"/>
                <wp:effectExtent l="0" t="0" r="0" b="0"/>
                <wp:wrapNone/>
                <wp:docPr id="1025" name="Shape 10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C966A7E" id="Shape 1025" o:spid="_x0000_s1026" style="position:absolute;z-index:-25117440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GVJBM23AQAAhQ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43104" behindDoc="1" locked="0" layoutInCell="0" allowOverlap="1" wp14:anchorId="0CF1D26F" wp14:editId="3422B06F">
                <wp:simplePos x="0" y="0"/>
                <wp:positionH relativeFrom="page">
                  <wp:posOffset>307975</wp:posOffset>
                </wp:positionH>
                <wp:positionV relativeFrom="page">
                  <wp:posOffset>304800</wp:posOffset>
                </wp:positionV>
                <wp:extent cx="0" cy="10086975"/>
                <wp:effectExtent l="0" t="0" r="0" b="0"/>
                <wp:wrapNone/>
                <wp:docPr id="1026" name="Shape 10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BF5DB51" id="Shape 1026" o:spid="_x0000_s1026" style="position:absolute;z-index:-25117337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44128" behindDoc="1" locked="0" layoutInCell="0" allowOverlap="1" wp14:anchorId="31D7706F" wp14:editId="3101318F">
                <wp:simplePos x="0" y="0"/>
                <wp:positionH relativeFrom="page">
                  <wp:posOffset>304800</wp:posOffset>
                </wp:positionH>
                <wp:positionV relativeFrom="page">
                  <wp:posOffset>10388600</wp:posOffset>
                </wp:positionV>
                <wp:extent cx="6953250" cy="0"/>
                <wp:effectExtent l="0" t="0" r="0" b="0"/>
                <wp:wrapNone/>
                <wp:docPr id="1027" name="Shape 10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B0D19F3" id="Shape 1027" o:spid="_x0000_s1026" style="position:absolute;z-index:-25117235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WGkuAEAAIUDAAAOAAAAZHJzL2Uyb0RvYy54bWysU01vEzEQvSPxHyzfyW4TmhY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iBs2vnN5Q4sDil&#10;ejGpGTRoCIkh7t5tY5HIR/cUHj3/nrDWPCuWIIUJNqpoCxw1krEafrwYLsdMOCaXH64X82ucC8fa&#10;+5vlosyjAXY+G2LKn6S3pHx01GhX7AAGh8eUJ+gZUtLJGy022pgaxP3u3kRyABz9pq4T+zOYcWTA&#10;RhbYxd8p2rpeo7A64xs22nb09gIC1ksQH53ANoFl0Gb6RnXGnXybrCqm7bw4buPZT5x1teH0Lstj&#10;+j2up3/9Peuf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lH1hpLgBAACF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45152" behindDoc="1" locked="0" layoutInCell="0" allowOverlap="1" wp14:anchorId="15D70F9F" wp14:editId="767F03FA">
                <wp:simplePos x="0" y="0"/>
                <wp:positionH relativeFrom="page">
                  <wp:posOffset>7254875</wp:posOffset>
                </wp:positionH>
                <wp:positionV relativeFrom="page">
                  <wp:posOffset>304800</wp:posOffset>
                </wp:positionV>
                <wp:extent cx="0" cy="10086975"/>
                <wp:effectExtent l="0" t="0" r="0" b="0"/>
                <wp:wrapNone/>
                <wp:docPr id="1028" name="Shape 10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2833F4C" id="Shape 1028" o:spid="_x0000_s1026" style="position:absolute;z-index:-25117132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qObTpLwBAACG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223</w:t>
      </w:r>
    </w:p>
    <w:p w14:paraId="20D8576A" w14:textId="77777777" w:rsidR="00354DED" w:rsidRDefault="00354DED">
      <w:pPr>
        <w:spacing w:line="301" w:lineRule="exact"/>
        <w:rPr>
          <w:sz w:val="20"/>
          <w:szCs w:val="20"/>
        </w:rPr>
      </w:pPr>
    </w:p>
    <w:p w14:paraId="269E4092" w14:textId="77777777" w:rsidR="00354DED" w:rsidRDefault="0098426A">
      <w:pPr>
        <w:spacing w:line="350" w:lineRule="auto"/>
        <w:ind w:left="260" w:right="265"/>
        <w:jc w:val="center"/>
        <w:rPr>
          <w:sz w:val="20"/>
          <w:szCs w:val="20"/>
        </w:rPr>
      </w:pPr>
      <w:r>
        <w:rPr>
          <w:rFonts w:eastAsia="Times New Roman"/>
          <w:b/>
          <w:bCs/>
          <w:sz w:val="24"/>
          <w:szCs w:val="24"/>
        </w:rPr>
        <w:t xml:space="preserve">Das páginas para as telas e de lá de volta outra vez: a construção das narrativas compartilhadas de </w:t>
      </w:r>
      <w:r>
        <w:rPr>
          <w:rFonts w:eastAsia="Times New Roman"/>
          <w:b/>
          <w:bCs/>
          <w:i/>
          <w:iCs/>
          <w:sz w:val="24"/>
          <w:szCs w:val="24"/>
        </w:rPr>
        <w:t>Batman</w:t>
      </w:r>
      <w:r>
        <w:rPr>
          <w:rFonts w:eastAsia="Times New Roman"/>
          <w:b/>
          <w:bCs/>
          <w:sz w:val="24"/>
          <w:szCs w:val="24"/>
        </w:rPr>
        <w:t xml:space="preserve"> nas HQs e no cinema</w:t>
      </w:r>
    </w:p>
    <w:p w14:paraId="201FEA52" w14:textId="77777777" w:rsidR="00354DED" w:rsidRDefault="00354DED">
      <w:pPr>
        <w:spacing w:line="200" w:lineRule="exact"/>
        <w:rPr>
          <w:sz w:val="20"/>
          <w:szCs w:val="20"/>
        </w:rPr>
      </w:pPr>
    </w:p>
    <w:p w14:paraId="036D17FF" w14:textId="77777777" w:rsidR="00354DED" w:rsidRDefault="00354DED">
      <w:pPr>
        <w:spacing w:line="358" w:lineRule="exact"/>
        <w:rPr>
          <w:sz w:val="20"/>
          <w:szCs w:val="20"/>
        </w:rPr>
      </w:pPr>
    </w:p>
    <w:p w14:paraId="0B3E3AB3" w14:textId="77777777" w:rsidR="00354DED" w:rsidRDefault="0098426A">
      <w:pPr>
        <w:ind w:left="260"/>
        <w:rPr>
          <w:sz w:val="20"/>
          <w:szCs w:val="20"/>
        </w:rPr>
      </w:pPr>
      <w:r>
        <w:rPr>
          <w:rFonts w:eastAsia="Times New Roman"/>
          <w:sz w:val="24"/>
          <w:szCs w:val="24"/>
        </w:rPr>
        <w:t>Thiago Monteiro Bernardo</w:t>
      </w:r>
    </w:p>
    <w:p w14:paraId="6D5EAD2E" w14:textId="77777777" w:rsidR="00354DED" w:rsidRDefault="00354DED">
      <w:pPr>
        <w:spacing w:line="139" w:lineRule="exact"/>
        <w:rPr>
          <w:sz w:val="20"/>
          <w:szCs w:val="20"/>
        </w:rPr>
      </w:pPr>
    </w:p>
    <w:p w14:paraId="6426BAD7" w14:textId="77777777" w:rsidR="00354DED" w:rsidRDefault="0098426A">
      <w:pPr>
        <w:ind w:left="260"/>
        <w:rPr>
          <w:sz w:val="20"/>
          <w:szCs w:val="20"/>
        </w:rPr>
      </w:pPr>
      <w:r>
        <w:rPr>
          <w:rFonts w:eastAsia="Times New Roman"/>
          <w:sz w:val="24"/>
          <w:szCs w:val="24"/>
        </w:rPr>
        <w:t>Doutorando em História</w:t>
      </w:r>
    </w:p>
    <w:p w14:paraId="3CDAB122" w14:textId="77777777" w:rsidR="00354DED" w:rsidRDefault="00354DED">
      <w:pPr>
        <w:spacing w:line="139" w:lineRule="exact"/>
        <w:rPr>
          <w:sz w:val="20"/>
          <w:szCs w:val="20"/>
        </w:rPr>
      </w:pPr>
    </w:p>
    <w:p w14:paraId="2CCA35D3" w14:textId="77777777" w:rsidR="00354DED" w:rsidRDefault="0098426A">
      <w:pPr>
        <w:ind w:left="260"/>
        <w:rPr>
          <w:sz w:val="20"/>
          <w:szCs w:val="20"/>
        </w:rPr>
      </w:pPr>
      <w:r>
        <w:rPr>
          <w:rFonts w:eastAsia="Times New Roman"/>
          <w:sz w:val="24"/>
          <w:szCs w:val="24"/>
        </w:rPr>
        <w:t>Programa  de  Pós-graduação  em  Hi</w:t>
      </w:r>
      <w:r>
        <w:rPr>
          <w:rFonts w:eastAsia="Times New Roman"/>
          <w:sz w:val="24"/>
          <w:szCs w:val="24"/>
        </w:rPr>
        <w:t>stória  –  Universidade  Federal Rural  do Rio  de</w:t>
      </w:r>
    </w:p>
    <w:p w14:paraId="647FBCA3" w14:textId="77777777" w:rsidR="00354DED" w:rsidRDefault="00354DED">
      <w:pPr>
        <w:spacing w:line="140" w:lineRule="exact"/>
        <w:rPr>
          <w:sz w:val="20"/>
          <w:szCs w:val="20"/>
        </w:rPr>
      </w:pPr>
    </w:p>
    <w:p w14:paraId="1374A304" w14:textId="77777777" w:rsidR="00354DED" w:rsidRDefault="0098426A">
      <w:pPr>
        <w:ind w:left="260"/>
        <w:rPr>
          <w:sz w:val="20"/>
          <w:szCs w:val="20"/>
        </w:rPr>
      </w:pPr>
      <w:r>
        <w:rPr>
          <w:rFonts w:eastAsia="Times New Roman"/>
          <w:sz w:val="24"/>
          <w:szCs w:val="24"/>
        </w:rPr>
        <w:t>Janeiro</w:t>
      </w:r>
    </w:p>
    <w:p w14:paraId="7C9E9635" w14:textId="77777777" w:rsidR="00354DED" w:rsidRDefault="00354DED">
      <w:pPr>
        <w:spacing w:line="139" w:lineRule="exact"/>
        <w:rPr>
          <w:sz w:val="20"/>
          <w:szCs w:val="20"/>
        </w:rPr>
      </w:pPr>
    </w:p>
    <w:p w14:paraId="6AF57393" w14:textId="77777777" w:rsidR="00354DED" w:rsidRDefault="0098426A">
      <w:pPr>
        <w:ind w:left="260"/>
        <w:rPr>
          <w:sz w:val="20"/>
          <w:szCs w:val="20"/>
        </w:rPr>
      </w:pPr>
      <w:r>
        <w:rPr>
          <w:rFonts w:eastAsia="Times New Roman"/>
          <w:sz w:val="24"/>
          <w:szCs w:val="24"/>
        </w:rPr>
        <w:t>thiagombernardo@gmail.com</w:t>
      </w:r>
    </w:p>
    <w:p w14:paraId="655FC636" w14:textId="77777777" w:rsidR="00354DED" w:rsidRDefault="00354DED">
      <w:pPr>
        <w:spacing w:line="146" w:lineRule="exact"/>
        <w:rPr>
          <w:sz w:val="20"/>
          <w:szCs w:val="20"/>
        </w:rPr>
      </w:pPr>
    </w:p>
    <w:p w14:paraId="2643F08B" w14:textId="77777777" w:rsidR="00354DED" w:rsidRDefault="0098426A">
      <w:pPr>
        <w:ind w:left="820"/>
        <w:rPr>
          <w:sz w:val="20"/>
          <w:szCs w:val="20"/>
        </w:rPr>
      </w:pPr>
      <w:r>
        <w:rPr>
          <w:rFonts w:eastAsia="Times New Roman"/>
          <w:b/>
          <w:bCs/>
          <w:sz w:val="23"/>
          <w:szCs w:val="23"/>
        </w:rPr>
        <w:t xml:space="preserve">Palavras-chave: </w:t>
      </w:r>
      <w:r>
        <w:rPr>
          <w:rFonts w:eastAsia="Times New Roman"/>
          <w:sz w:val="23"/>
          <w:szCs w:val="23"/>
        </w:rPr>
        <w:t>Batman. História em quadrinhos. Cinema. Narrativa. Multiverso.</w:t>
      </w:r>
    </w:p>
    <w:p w14:paraId="176FBFB1" w14:textId="77777777" w:rsidR="00354DED" w:rsidRDefault="00354DED">
      <w:pPr>
        <w:spacing w:line="200" w:lineRule="exact"/>
        <w:rPr>
          <w:sz w:val="20"/>
          <w:szCs w:val="20"/>
        </w:rPr>
      </w:pPr>
    </w:p>
    <w:p w14:paraId="3519AFCF" w14:textId="77777777" w:rsidR="00354DED" w:rsidRDefault="00354DED">
      <w:pPr>
        <w:spacing w:line="200" w:lineRule="exact"/>
        <w:rPr>
          <w:sz w:val="20"/>
          <w:szCs w:val="20"/>
        </w:rPr>
      </w:pPr>
    </w:p>
    <w:p w14:paraId="357A6F1E" w14:textId="77777777" w:rsidR="00354DED" w:rsidRDefault="00354DED">
      <w:pPr>
        <w:spacing w:line="307" w:lineRule="exact"/>
        <w:rPr>
          <w:sz w:val="20"/>
          <w:szCs w:val="20"/>
        </w:rPr>
      </w:pPr>
    </w:p>
    <w:p w14:paraId="3505A059" w14:textId="77777777" w:rsidR="00354DED" w:rsidRDefault="0098426A">
      <w:pPr>
        <w:spacing w:line="359" w:lineRule="auto"/>
        <w:ind w:left="260" w:right="265" w:firstLine="710"/>
        <w:jc w:val="both"/>
        <w:rPr>
          <w:sz w:val="20"/>
          <w:szCs w:val="20"/>
        </w:rPr>
      </w:pPr>
      <w:r>
        <w:rPr>
          <w:rFonts w:eastAsia="Times New Roman"/>
          <w:sz w:val="24"/>
          <w:szCs w:val="24"/>
        </w:rPr>
        <w:t>Neste trabalho debaterei a relação entre as histórias em quadrinhos (HQs) e o cinema. Partirei de uma discussão teórica sobre as possibilidades de transposição e adaptação de histórias em quadrinhos para o cinema para comprovar que tais conceitos de conflu</w:t>
      </w:r>
      <w:r>
        <w:rPr>
          <w:rFonts w:eastAsia="Times New Roman"/>
          <w:sz w:val="24"/>
          <w:szCs w:val="24"/>
        </w:rPr>
        <w:t xml:space="preserve">ência narrativa não são adequados ou precisos para se caracterizar a totalidade do fenômeno da migração narrativa das HQs para o cinema. Neste sentido, proponho a formulação do conceito de </w:t>
      </w:r>
      <w:r>
        <w:rPr>
          <w:rFonts w:eastAsia="Times New Roman"/>
          <w:i/>
          <w:iCs/>
          <w:sz w:val="24"/>
          <w:szCs w:val="24"/>
        </w:rPr>
        <w:t>multiverso midiático expandido</w:t>
      </w:r>
      <w:r>
        <w:rPr>
          <w:rFonts w:eastAsia="Times New Roman"/>
          <w:sz w:val="24"/>
          <w:szCs w:val="24"/>
        </w:rPr>
        <w:t xml:space="preserve"> para estabelecer tal relação. Seguindo deste ponto, investigarei os filmes que adaptaram para as telas o universo do personagem Batman, desde a série de filmes "Batman", de 1943, até o encerramento da trilogia dirigida por Christopher Nolan, em 2012, real</w:t>
      </w:r>
      <w:r>
        <w:rPr>
          <w:rFonts w:eastAsia="Times New Roman"/>
          <w:sz w:val="24"/>
          <w:szCs w:val="24"/>
        </w:rPr>
        <w:t>izando um duplo movimento. O primeiro, de pensar como as narrativas do cinema e das HQs possuem encontros e afastamentos criando, simultaneamente, dois objetos distintos e comuns. O segundo será o de analisar, através de uma perspectiva da História cultura</w:t>
      </w:r>
      <w:r>
        <w:rPr>
          <w:rFonts w:eastAsia="Times New Roman"/>
          <w:sz w:val="24"/>
          <w:szCs w:val="24"/>
        </w:rPr>
        <w:t>l, estes filmes e a trajetória da construção do gênero de cinema de super-heróis, o qual assume uma posição hegemônica em Hollywood nos últimos anos.</w:t>
      </w:r>
    </w:p>
    <w:p w14:paraId="33E556FE" w14:textId="77777777" w:rsidR="00354DED" w:rsidRDefault="00354DED">
      <w:pPr>
        <w:spacing w:line="200" w:lineRule="exact"/>
        <w:rPr>
          <w:sz w:val="20"/>
          <w:szCs w:val="20"/>
        </w:rPr>
      </w:pPr>
    </w:p>
    <w:p w14:paraId="00470DE4" w14:textId="77777777" w:rsidR="00354DED" w:rsidRDefault="00354DED">
      <w:pPr>
        <w:spacing w:line="372" w:lineRule="exact"/>
        <w:rPr>
          <w:sz w:val="20"/>
          <w:szCs w:val="20"/>
        </w:rPr>
      </w:pPr>
    </w:p>
    <w:p w14:paraId="40EC9F79" w14:textId="77777777" w:rsidR="00354DED" w:rsidRDefault="0098426A">
      <w:pPr>
        <w:spacing w:line="350" w:lineRule="auto"/>
        <w:ind w:left="260" w:right="265"/>
        <w:rPr>
          <w:sz w:val="20"/>
          <w:szCs w:val="20"/>
        </w:rPr>
      </w:pPr>
      <w:r>
        <w:rPr>
          <w:rFonts w:eastAsia="Times New Roman"/>
          <w:b/>
          <w:bCs/>
          <w:sz w:val="24"/>
          <w:szCs w:val="24"/>
        </w:rPr>
        <w:t>As HQs no cinema e o cinema nas HQs: adaptações, transposições e multiversalizações</w:t>
      </w:r>
    </w:p>
    <w:p w14:paraId="50AEAEE9" w14:textId="77777777" w:rsidR="00354DED" w:rsidRDefault="00354DED">
      <w:pPr>
        <w:spacing w:line="200" w:lineRule="exact"/>
        <w:rPr>
          <w:sz w:val="20"/>
          <w:szCs w:val="20"/>
        </w:rPr>
      </w:pPr>
    </w:p>
    <w:p w14:paraId="58791395" w14:textId="77777777" w:rsidR="00354DED" w:rsidRDefault="00354DED">
      <w:pPr>
        <w:spacing w:line="358" w:lineRule="exact"/>
        <w:rPr>
          <w:sz w:val="20"/>
          <w:szCs w:val="20"/>
        </w:rPr>
      </w:pPr>
    </w:p>
    <w:p w14:paraId="37F12D65" w14:textId="77777777" w:rsidR="00354DED" w:rsidRDefault="0098426A">
      <w:pPr>
        <w:ind w:left="980"/>
        <w:rPr>
          <w:sz w:val="20"/>
          <w:szCs w:val="20"/>
        </w:rPr>
      </w:pPr>
      <w:r>
        <w:rPr>
          <w:rFonts w:eastAsia="Times New Roman"/>
          <w:sz w:val="24"/>
          <w:szCs w:val="24"/>
        </w:rPr>
        <w:t>A relação entre  h</w:t>
      </w:r>
      <w:r>
        <w:rPr>
          <w:rFonts w:eastAsia="Times New Roman"/>
          <w:sz w:val="24"/>
          <w:szCs w:val="24"/>
        </w:rPr>
        <w:t>istórias em quadrinhos  e  o cinema tiveram uma particular</w:t>
      </w:r>
    </w:p>
    <w:p w14:paraId="3A67559B" w14:textId="77777777" w:rsidR="00354DED" w:rsidRDefault="00354DED">
      <w:pPr>
        <w:spacing w:line="139" w:lineRule="exact"/>
        <w:rPr>
          <w:sz w:val="20"/>
          <w:szCs w:val="20"/>
        </w:rPr>
      </w:pPr>
    </w:p>
    <w:p w14:paraId="294BF3F3" w14:textId="77777777" w:rsidR="00354DED" w:rsidRDefault="0098426A">
      <w:pPr>
        <w:ind w:left="260"/>
        <w:rPr>
          <w:sz w:val="20"/>
          <w:szCs w:val="20"/>
        </w:rPr>
      </w:pPr>
      <w:r>
        <w:rPr>
          <w:rFonts w:eastAsia="Times New Roman"/>
          <w:sz w:val="24"/>
          <w:szCs w:val="24"/>
        </w:rPr>
        <w:t>importância para a construção de meu objeto de pesquisa no doutorado. São vívidas</w:t>
      </w:r>
    </w:p>
    <w:p w14:paraId="61DA868B" w14:textId="77777777" w:rsidR="00354DED" w:rsidRDefault="00354DED">
      <w:pPr>
        <w:spacing w:line="139" w:lineRule="exact"/>
        <w:rPr>
          <w:sz w:val="20"/>
          <w:szCs w:val="20"/>
        </w:rPr>
      </w:pPr>
    </w:p>
    <w:p w14:paraId="17687776" w14:textId="77777777" w:rsidR="00354DED" w:rsidRDefault="0098426A">
      <w:pPr>
        <w:ind w:left="260"/>
        <w:rPr>
          <w:sz w:val="20"/>
          <w:szCs w:val="20"/>
        </w:rPr>
      </w:pPr>
      <w:r>
        <w:rPr>
          <w:rFonts w:eastAsia="Times New Roman"/>
          <w:sz w:val="24"/>
          <w:szCs w:val="24"/>
        </w:rPr>
        <w:t>ainda as lembranças de outubro de 1989. Foi no dia vinte e seis daquele mês, quando eu</w:t>
      </w:r>
    </w:p>
    <w:p w14:paraId="1DBBB21A" w14:textId="77777777" w:rsidR="00354DED" w:rsidRDefault="00354DED">
      <w:pPr>
        <w:spacing w:line="134" w:lineRule="exact"/>
        <w:rPr>
          <w:sz w:val="20"/>
          <w:szCs w:val="20"/>
        </w:rPr>
      </w:pPr>
    </w:p>
    <w:p w14:paraId="44AC46D1" w14:textId="77777777" w:rsidR="00354DED" w:rsidRDefault="0098426A">
      <w:pPr>
        <w:tabs>
          <w:tab w:val="left" w:pos="860"/>
          <w:tab w:val="left" w:pos="1540"/>
          <w:tab w:val="left" w:pos="2160"/>
          <w:tab w:val="left" w:pos="2800"/>
          <w:tab w:val="left" w:pos="3300"/>
          <w:tab w:val="left" w:pos="4140"/>
          <w:tab w:val="left" w:pos="4620"/>
          <w:tab w:val="left" w:pos="5560"/>
          <w:tab w:val="left" w:pos="5960"/>
          <w:tab w:val="left" w:pos="6680"/>
          <w:tab w:val="left" w:pos="6940"/>
          <w:tab w:val="left" w:pos="7620"/>
          <w:tab w:val="left" w:pos="8560"/>
        </w:tabs>
        <w:ind w:left="260"/>
        <w:rPr>
          <w:sz w:val="20"/>
          <w:szCs w:val="20"/>
        </w:rPr>
      </w:pPr>
      <w:r>
        <w:rPr>
          <w:rFonts w:eastAsia="Times New Roman"/>
          <w:sz w:val="24"/>
          <w:szCs w:val="24"/>
        </w:rPr>
        <w:t>tinha</w:t>
      </w:r>
      <w:r>
        <w:rPr>
          <w:rFonts w:eastAsia="Times New Roman"/>
          <w:sz w:val="24"/>
          <w:szCs w:val="24"/>
        </w:rPr>
        <w:tab/>
        <w:t>então</w:t>
      </w:r>
      <w:r>
        <w:rPr>
          <w:rFonts w:eastAsia="Times New Roman"/>
          <w:sz w:val="24"/>
          <w:szCs w:val="24"/>
        </w:rPr>
        <w:tab/>
        <w:t>nove</w:t>
      </w:r>
      <w:r>
        <w:rPr>
          <w:rFonts w:eastAsia="Times New Roman"/>
          <w:sz w:val="24"/>
          <w:szCs w:val="24"/>
        </w:rPr>
        <w:tab/>
        <w:t>anos,</w:t>
      </w:r>
      <w:r>
        <w:rPr>
          <w:rFonts w:eastAsia="Times New Roman"/>
          <w:sz w:val="24"/>
          <w:szCs w:val="24"/>
        </w:rPr>
        <w:tab/>
        <w:t>qu</w:t>
      </w:r>
      <w:r>
        <w:rPr>
          <w:rFonts w:eastAsia="Times New Roman"/>
          <w:sz w:val="24"/>
          <w:szCs w:val="24"/>
        </w:rPr>
        <w:t>e</w:t>
      </w:r>
      <w:r>
        <w:rPr>
          <w:rFonts w:eastAsia="Times New Roman"/>
          <w:sz w:val="24"/>
          <w:szCs w:val="24"/>
        </w:rPr>
        <w:tab/>
        <w:t>estreou</w:t>
      </w:r>
      <w:r>
        <w:rPr>
          <w:rFonts w:eastAsia="Times New Roman"/>
          <w:sz w:val="24"/>
          <w:szCs w:val="24"/>
        </w:rPr>
        <w:tab/>
        <w:t>nos</w:t>
      </w:r>
      <w:r>
        <w:rPr>
          <w:rFonts w:eastAsia="Times New Roman"/>
          <w:sz w:val="24"/>
          <w:szCs w:val="24"/>
        </w:rPr>
        <w:tab/>
        <w:t>cinemas</w:t>
      </w:r>
      <w:r>
        <w:rPr>
          <w:rFonts w:eastAsia="Times New Roman"/>
          <w:sz w:val="24"/>
          <w:szCs w:val="24"/>
        </w:rPr>
        <w:tab/>
        <w:t>do</w:t>
      </w:r>
      <w:r>
        <w:rPr>
          <w:rFonts w:eastAsia="Times New Roman"/>
          <w:sz w:val="24"/>
          <w:szCs w:val="24"/>
        </w:rPr>
        <w:tab/>
        <w:t>Brasil</w:t>
      </w:r>
      <w:r>
        <w:rPr>
          <w:rFonts w:eastAsia="Times New Roman"/>
          <w:sz w:val="24"/>
          <w:szCs w:val="24"/>
        </w:rPr>
        <w:tab/>
        <w:t>o</w:t>
      </w:r>
      <w:r>
        <w:rPr>
          <w:rFonts w:eastAsia="Times New Roman"/>
          <w:sz w:val="24"/>
          <w:szCs w:val="24"/>
        </w:rPr>
        <w:tab/>
        <w:t>filme</w:t>
      </w:r>
      <w:r>
        <w:rPr>
          <w:sz w:val="20"/>
          <w:szCs w:val="20"/>
        </w:rPr>
        <w:tab/>
      </w:r>
      <w:r>
        <w:rPr>
          <w:rFonts w:eastAsia="Times New Roman"/>
          <w:i/>
          <w:iCs/>
          <w:sz w:val="24"/>
          <w:szCs w:val="24"/>
        </w:rPr>
        <w:t>Batman</w:t>
      </w:r>
      <w:r>
        <w:rPr>
          <w:rFonts w:eastAsia="Times New Roman"/>
          <w:sz w:val="24"/>
          <w:szCs w:val="24"/>
        </w:rPr>
        <w:t>.</w:t>
      </w:r>
      <w:r>
        <w:rPr>
          <w:sz w:val="20"/>
          <w:szCs w:val="20"/>
        </w:rPr>
        <w:tab/>
      </w:r>
      <w:r>
        <w:rPr>
          <w:rFonts w:eastAsia="Times New Roman"/>
          <w:sz w:val="24"/>
          <w:szCs w:val="24"/>
        </w:rPr>
        <w:t>O</w:t>
      </w:r>
    </w:p>
    <w:p w14:paraId="2025A2AF" w14:textId="77777777" w:rsidR="00354DED" w:rsidRDefault="00354DED">
      <w:pPr>
        <w:spacing w:line="391" w:lineRule="exact"/>
        <w:rPr>
          <w:sz w:val="20"/>
          <w:szCs w:val="20"/>
        </w:rPr>
      </w:pPr>
    </w:p>
    <w:p w14:paraId="5EDED67C" w14:textId="1613993E" w:rsidR="00354DED" w:rsidRDefault="00354DED">
      <w:pPr>
        <w:spacing w:line="237" w:lineRule="auto"/>
        <w:ind w:left="260" w:right="285"/>
        <w:jc w:val="center"/>
        <w:rPr>
          <w:sz w:val="20"/>
          <w:szCs w:val="20"/>
        </w:rPr>
      </w:pPr>
    </w:p>
    <w:p w14:paraId="25D734C1" w14:textId="77777777" w:rsidR="00354DED" w:rsidRDefault="00354DED">
      <w:pPr>
        <w:sectPr w:rsidR="00354DED">
          <w:pgSz w:w="11900" w:h="16840"/>
          <w:pgMar w:top="839" w:right="1440" w:bottom="2" w:left="1440" w:header="0" w:footer="0" w:gutter="0"/>
          <w:cols w:space="720" w:equalWidth="0">
            <w:col w:w="9025"/>
          </w:cols>
        </w:sectPr>
      </w:pPr>
    </w:p>
    <w:p w14:paraId="4C0FA48F" w14:textId="77777777" w:rsidR="00354DED" w:rsidRDefault="0098426A">
      <w:pPr>
        <w:ind w:left="8400"/>
        <w:rPr>
          <w:sz w:val="20"/>
          <w:szCs w:val="20"/>
        </w:rPr>
      </w:pPr>
      <w:bookmarkStart w:id="229" w:name="page230"/>
      <w:bookmarkEnd w:id="229"/>
      <w:r>
        <w:rPr>
          <w:rFonts w:eastAsia="Times New Roman"/>
          <w:noProof/>
          <w:sz w:val="24"/>
          <w:szCs w:val="24"/>
        </w:rPr>
        <w:lastRenderedPageBreak/>
        <mc:AlternateContent>
          <mc:Choice Requires="wps">
            <w:drawing>
              <wp:anchor distT="0" distB="0" distL="114300" distR="114300" simplePos="0" relativeHeight="252146176" behindDoc="1" locked="0" layoutInCell="0" allowOverlap="1" wp14:anchorId="01C87706" wp14:editId="028AD58F">
                <wp:simplePos x="0" y="0"/>
                <wp:positionH relativeFrom="page">
                  <wp:posOffset>304800</wp:posOffset>
                </wp:positionH>
                <wp:positionV relativeFrom="page">
                  <wp:posOffset>307975</wp:posOffset>
                </wp:positionV>
                <wp:extent cx="6953250" cy="0"/>
                <wp:effectExtent l="0" t="0" r="0" b="0"/>
                <wp:wrapNone/>
                <wp:docPr id="1029" name="Shape 10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4DD1943" id="Shape 1029" o:spid="_x0000_s1026" style="position:absolute;z-index:-25117030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AC9SthuAEAAIU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47200" behindDoc="1" locked="0" layoutInCell="0" allowOverlap="1" wp14:anchorId="232F8128" wp14:editId="707A9A77">
                <wp:simplePos x="0" y="0"/>
                <wp:positionH relativeFrom="page">
                  <wp:posOffset>307975</wp:posOffset>
                </wp:positionH>
                <wp:positionV relativeFrom="page">
                  <wp:posOffset>304800</wp:posOffset>
                </wp:positionV>
                <wp:extent cx="0" cy="10086975"/>
                <wp:effectExtent l="0" t="0" r="0" b="0"/>
                <wp:wrapNone/>
                <wp:docPr id="1030" name="Shape 10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B369F60" id="Shape 1030" o:spid="_x0000_s1026" style="position:absolute;z-index:-25116928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ETSdi+8AQAAhg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48224" behindDoc="1" locked="0" layoutInCell="0" allowOverlap="1" wp14:anchorId="2A84AF9B" wp14:editId="3F51A832">
                <wp:simplePos x="0" y="0"/>
                <wp:positionH relativeFrom="page">
                  <wp:posOffset>304800</wp:posOffset>
                </wp:positionH>
                <wp:positionV relativeFrom="page">
                  <wp:posOffset>10388600</wp:posOffset>
                </wp:positionV>
                <wp:extent cx="6953250" cy="0"/>
                <wp:effectExtent l="0" t="0" r="0" b="0"/>
                <wp:wrapNone/>
                <wp:docPr id="1031" name="Shape 10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E0E06A2" id="Shape 1031" o:spid="_x0000_s1026" style="position:absolute;z-index:-25116825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Y86d6twEAAIU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49248" behindDoc="1" locked="0" layoutInCell="0" allowOverlap="1" wp14:anchorId="3AAE6CAB" wp14:editId="508BA22E">
                <wp:simplePos x="0" y="0"/>
                <wp:positionH relativeFrom="page">
                  <wp:posOffset>7254875</wp:posOffset>
                </wp:positionH>
                <wp:positionV relativeFrom="page">
                  <wp:posOffset>304800</wp:posOffset>
                </wp:positionV>
                <wp:extent cx="0" cy="10086975"/>
                <wp:effectExtent l="0" t="0" r="0" b="0"/>
                <wp:wrapNone/>
                <wp:docPr id="1032" name="Shape 10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7086DD5" id="Shape 1032" o:spid="_x0000_s1026" style="position:absolute;z-index:-25116723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nWl5bwBAACG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224</w:t>
      </w:r>
    </w:p>
    <w:p w14:paraId="0F28D0A1" w14:textId="77777777" w:rsidR="00354DED" w:rsidRDefault="00354DED">
      <w:pPr>
        <w:spacing w:line="296" w:lineRule="exact"/>
        <w:rPr>
          <w:sz w:val="20"/>
          <w:szCs w:val="20"/>
        </w:rPr>
      </w:pPr>
    </w:p>
    <w:p w14:paraId="2BD85953" w14:textId="77777777" w:rsidR="00354DED" w:rsidRDefault="0098426A">
      <w:pPr>
        <w:spacing w:line="359" w:lineRule="auto"/>
        <w:ind w:left="260" w:right="265"/>
        <w:jc w:val="both"/>
        <w:rPr>
          <w:sz w:val="20"/>
          <w:szCs w:val="20"/>
        </w:rPr>
      </w:pPr>
      <w:r>
        <w:rPr>
          <w:rFonts w:eastAsia="Times New Roman"/>
          <w:sz w:val="24"/>
          <w:szCs w:val="24"/>
        </w:rPr>
        <w:t xml:space="preserve">personagem não me era um estranho. Através das HQs penduradas nas bancas e dos desenhos matinais dos </w:t>
      </w:r>
      <w:r>
        <w:rPr>
          <w:rFonts w:eastAsia="Times New Roman"/>
          <w:i/>
          <w:iCs/>
          <w:sz w:val="24"/>
          <w:szCs w:val="24"/>
        </w:rPr>
        <w:t>Superamigos</w:t>
      </w:r>
      <w:r>
        <w:rPr>
          <w:rFonts w:eastAsia="Times New Roman"/>
          <w:sz w:val="24"/>
          <w:szCs w:val="24"/>
        </w:rPr>
        <w:t>, posso dizer que ele era familiar. Mas havia ali, no lançamento do filme, a promessa de algo inédito. Uma experiência nova na promessa publicit</w:t>
      </w:r>
      <w:r>
        <w:rPr>
          <w:rFonts w:eastAsia="Times New Roman"/>
          <w:sz w:val="24"/>
          <w:szCs w:val="24"/>
        </w:rPr>
        <w:t>ária de que tudo o que sabíamos sobre ele seria novo dali em diante. Atores interpretando os personagens caracterizados de modo sombrio, uma seriedade que prometia calar para sempre os ecos risonhos da série televisiva da década de 1960 e a presença assust</w:t>
      </w:r>
      <w:r>
        <w:rPr>
          <w:rFonts w:eastAsia="Times New Roman"/>
          <w:sz w:val="24"/>
          <w:szCs w:val="24"/>
        </w:rPr>
        <w:t>adora de Jack Nicholson interpretando o Coringa. Nos labirintos de minha memória, esse caminho tão cheio de artifícios e significados para nós historiadores, o choque do impacto que o filme (bem como seus derivados promocionais, tal qual aquele álbum ilust</w:t>
      </w:r>
      <w:r>
        <w:rPr>
          <w:rFonts w:eastAsia="Times New Roman"/>
          <w:sz w:val="24"/>
          <w:szCs w:val="24"/>
        </w:rPr>
        <w:t xml:space="preserve">rado de figurinhas que eu nunca consegui completar) foi capaz de criar em mim. Desde então uma parte de mim - e suspeito que não só de mim - passou a viver também em </w:t>
      </w:r>
      <w:r>
        <w:rPr>
          <w:rFonts w:eastAsia="Times New Roman"/>
          <w:i/>
          <w:iCs/>
          <w:sz w:val="24"/>
          <w:szCs w:val="24"/>
        </w:rPr>
        <w:t>Gotham City</w:t>
      </w:r>
      <w:r>
        <w:rPr>
          <w:rFonts w:eastAsia="Times New Roman"/>
          <w:sz w:val="24"/>
          <w:szCs w:val="24"/>
        </w:rPr>
        <w:t>.</w:t>
      </w:r>
    </w:p>
    <w:p w14:paraId="25E79EC5" w14:textId="77777777" w:rsidR="00354DED" w:rsidRDefault="00354DED">
      <w:pPr>
        <w:spacing w:line="18" w:lineRule="exact"/>
        <w:rPr>
          <w:sz w:val="20"/>
          <w:szCs w:val="20"/>
        </w:rPr>
      </w:pPr>
    </w:p>
    <w:p w14:paraId="41C2A855" w14:textId="77777777" w:rsidR="00354DED" w:rsidRDefault="0098426A">
      <w:pPr>
        <w:spacing w:line="339" w:lineRule="auto"/>
        <w:ind w:left="260" w:right="265" w:firstLine="710"/>
        <w:jc w:val="both"/>
        <w:rPr>
          <w:sz w:val="20"/>
          <w:szCs w:val="20"/>
        </w:rPr>
      </w:pPr>
      <w:r>
        <w:rPr>
          <w:rFonts w:eastAsia="Times New Roman"/>
          <w:sz w:val="24"/>
          <w:szCs w:val="24"/>
        </w:rPr>
        <w:t>No momento em que escrevo este artigo, em janeiro de 2016, cerca de 36 longa</w:t>
      </w:r>
      <w:r>
        <w:rPr>
          <w:rFonts w:eastAsia="Times New Roman"/>
          <w:sz w:val="24"/>
          <w:szCs w:val="24"/>
        </w:rPr>
        <w:t>s-metragens baseados em histórias em quadrinhos (HQs) estão sendo produzidos ou, ao menos, foram anunciados como lançamentos para os próximos cinco anos por diferentes estúdios de Hollywood</w:t>
      </w:r>
      <w:r>
        <w:rPr>
          <w:rFonts w:eastAsia="Times New Roman"/>
          <w:sz w:val="32"/>
          <w:szCs w:val="32"/>
          <w:vertAlign w:val="superscript"/>
        </w:rPr>
        <w:t>1</w:t>
      </w:r>
      <w:r>
        <w:rPr>
          <w:rFonts w:eastAsia="Times New Roman"/>
          <w:sz w:val="24"/>
          <w:szCs w:val="24"/>
        </w:rPr>
        <w:t>. Estas dezenas de filmes se juntam a mais de uma centena de adapt</w:t>
      </w:r>
      <w:r>
        <w:rPr>
          <w:rFonts w:eastAsia="Times New Roman"/>
          <w:sz w:val="24"/>
          <w:szCs w:val="24"/>
        </w:rPr>
        <w:t xml:space="preserve">ações de personagens de HQs já produzidas por </w:t>
      </w:r>
      <w:r>
        <w:rPr>
          <w:rFonts w:eastAsia="Times New Roman"/>
          <w:i/>
          <w:iCs/>
          <w:sz w:val="24"/>
          <w:szCs w:val="24"/>
        </w:rPr>
        <w:t>Hollywood</w:t>
      </w:r>
      <w:r>
        <w:rPr>
          <w:rFonts w:eastAsia="Times New Roman"/>
          <w:sz w:val="24"/>
          <w:szCs w:val="24"/>
        </w:rPr>
        <w:t xml:space="preserve"> até 2015, ao ponto de filmes baseados em HQs terem se consolidado hoje como um gênero específico — e bastante lucrativo — do cinema.</w:t>
      </w:r>
    </w:p>
    <w:p w14:paraId="63C0AAA1" w14:textId="77777777" w:rsidR="00354DED" w:rsidRDefault="00354DED">
      <w:pPr>
        <w:spacing w:line="37" w:lineRule="exact"/>
        <w:rPr>
          <w:sz w:val="20"/>
          <w:szCs w:val="20"/>
        </w:rPr>
      </w:pPr>
    </w:p>
    <w:p w14:paraId="715ED5F3" w14:textId="77777777" w:rsidR="00354DED" w:rsidRDefault="0098426A">
      <w:pPr>
        <w:spacing w:line="359" w:lineRule="auto"/>
        <w:ind w:left="260" w:right="265" w:firstLine="710"/>
        <w:jc w:val="both"/>
        <w:rPr>
          <w:sz w:val="20"/>
          <w:szCs w:val="20"/>
        </w:rPr>
      </w:pPr>
      <w:r>
        <w:rPr>
          <w:rFonts w:eastAsia="Times New Roman"/>
          <w:sz w:val="24"/>
          <w:szCs w:val="24"/>
        </w:rPr>
        <w:t>Ao contrário do que a profusão de lançamentos dos últimos anos, es</w:t>
      </w:r>
      <w:r>
        <w:rPr>
          <w:rFonts w:eastAsia="Times New Roman"/>
          <w:sz w:val="24"/>
          <w:szCs w:val="24"/>
        </w:rPr>
        <w:t xml:space="preserve">pecialmente a partir de 2002 coma estreia do filme </w:t>
      </w:r>
      <w:r>
        <w:rPr>
          <w:rFonts w:eastAsia="Times New Roman"/>
          <w:i/>
          <w:iCs/>
          <w:sz w:val="24"/>
          <w:szCs w:val="24"/>
        </w:rPr>
        <w:t>Homem-Aranha</w:t>
      </w:r>
      <w:r>
        <w:rPr>
          <w:rFonts w:eastAsia="Times New Roman"/>
          <w:sz w:val="24"/>
          <w:szCs w:val="24"/>
        </w:rPr>
        <w:t xml:space="preserve"> (</w:t>
      </w:r>
      <w:r>
        <w:rPr>
          <w:rFonts w:eastAsia="Times New Roman"/>
          <w:i/>
          <w:iCs/>
          <w:sz w:val="24"/>
          <w:szCs w:val="24"/>
        </w:rPr>
        <w:t>Spider-Man</w:t>
      </w:r>
      <w:r>
        <w:rPr>
          <w:rFonts w:eastAsia="Times New Roman"/>
          <w:sz w:val="24"/>
          <w:szCs w:val="24"/>
        </w:rPr>
        <w:t xml:space="preserve">), pode sugerir em uma observação inicial, a relação entre HQs e cinemas não é nova. Analisando especificamente as aproximações entre os </w:t>
      </w:r>
      <w:r>
        <w:rPr>
          <w:rFonts w:eastAsia="Times New Roman"/>
          <w:i/>
          <w:iCs/>
          <w:sz w:val="24"/>
          <w:szCs w:val="24"/>
        </w:rPr>
        <w:t>comics</w:t>
      </w:r>
      <w:r>
        <w:rPr>
          <w:rFonts w:eastAsia="Times New Roman"/>
          <w:sz w:val="24"/>
          <w:szCs w:val="24"/>
        </w:rPr>
        <w:t xml:space="preserve"> - gênero de histórias em quadrinhos nascido nos EUA e, no qual surgiram as HQs de super-heróis – e o cinema, seus rastros podem ser mapeados até os filmes seriados que eram reproduzidos em episódios nas salas de exibição nos EUA. Antes mesmo dos super-her</w:t>
      </w:r>
      <w:r>
        <w:rPr>
          <w:rFonts w:eastAsia="Times New Roman"/>
          <w:sz w:val="24"/>
          <w:szCs w:val="24"/>
        </w:rPr>
        <w:t xml:space="preserve">óis debutarem nas páginas das histórias em quadrinhos realizando seus feitos fantásticos que caracterizam as narrativas de superaventuras, já em 1911 as HQs forneciam material para os filmes em série </w:t>
      </w:r>
      <w:r>
        <w:rPr>
          <w:rFonts w:eastAsia="Times New Roman"/>
          <w:i/>
          <w:iCs/>
          <w:sz w:val="24"/>
          <w:szCs w:val="24"/>
        </w:rPr>
        <w:t>Mutt</w:t>
      </w:r>
      <w:r>
        <w:rPr>
          <w:rFonts w:eastAsia="Times New Roman"/>
          <w:sz w:val="24"/>
          <w:szCs w:val="24"/>
        </w:rPr>
        <w:t xml:space="preserve"> </w:t>
      </w:r>
      <w:r>
        <w:rPr>
          <w:rFonts w:eastAsia="Times New Roman"/>
          <w:i/>
          <w:iCs/>
          <w:sz w:val="24"/>
          <w:szCs w:val="24"/>
        </w:rPr>
        <w:t>and Jeff</w:t>
      </w:r>
      <w:r>
        <w:rPr>
          <w:rFonts w:eastAsia="Times New Roman"/>
          <w:sz w:val="24"/>
          <w:szCs w:val="24"/>
        </w:rPr>
        <w:t>, baseados em uma tira de quadrinhos homôni</w:t>
      </w:r>
      <w:r>
        <w:rPr>
          <w:rFonts w:eastAsia="Times New Roman"/>
          <w:sz w:val="24"/>
          <w:szCs w:val="24"/>
        </w:rPr>
        <w:t>ma criada por Bud Fisher em</w:t>
      </w:r>
      <w:r>
        <w:rPr>
          <w:rFonts w:eastAsia="Times New Roman"/>
          <w:i/>
          <w:iCs/>
          <w:sz w:val="24"/>
          <w:szCs w:val="24"/>
        </w:rPr>
        <w:t xml:space="preserve"> </w:t>
      </w:r>
      <w:r>
        <w:rPr>
          <w:rFonts w:eastAsia="Times New Roman"/>
          <w:sz w:val="24"/>
          <w:szCs w:val="24"/>
        </w:rPr>
        <w:t>1907.</w:t>
      </w:r>
    </w:p>
    <w:p w14:paraId="5E42C7F5"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2150272" behindDoc="1" locked="0" layoutInCell="0" allowOverlap="1" wp14:anchorId="17D9922F" wp14:editId="10C9D5E4">
                <wp:simplePos x="0" y="0"/>
                <wp:positionH relativeFrom="column">
                  <wp:posOffset>165100</wp:posOffset>
                </wp:positionH>
                <wp:positionV relativeFrom="paragraph">
                  <wp:posOffset>507365</wp:posOffset>
                </wp:positionV>
                <wp:extent cx="1830070" cy="0"/>
                <wp:effectExtent l="0" t="0" r="0" b="0"/>
                <wp:wrapNone/>
                <wp:docPr id="1033" name="Shape 10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DA0AAEC" id="Shape 1033" o:spid="_x0000_s1026" style="position:absolute;z-index:-251166208;visibility:visible;mso-wrap-style:square;mso-wrap-distance-left:9pt;mso-wrap-distance-top:0;mso-wrap-distance-right:9pt;mso-wrap-distance-bottom:0;mso-position-horizontal:absolute;mso-position-horizontal-relative:text;mso-position-vertical:absolute;mso-position-vertical-relative:text" from="13pt,39.95pt" to="157.1pt,3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" o:allowincell="f" filled="t" strokeweight=".5pt">
                <v:stroke joinstyle="miter"/>
                <o:lock v:ext="edit" shapetype="f"/>
              </v:line>
            </w:pict>
          </mc:Fallback>
        </mc:AlternateContent>
      </w:r>
    </w:p>
    <w:p w14:paraId="42FDE56F" w14:textId="77777777" w:rsidR="00354DED" w:rsidRDefault="00354DED">
      <w:pPr>
        <w:spacing w:line="200" w:lineRule="exact"/>
        <w:rPr>
          <w:sz w:val="20"/>
          <w:szCs w:val="20"/>
        </w:rPr>
      </w:pPr>
    </w:p>
    <w:p w14:paraId="2157AE97" w14:textId="77777777" w:rsidR="00354DED" w:rsidRDefault="00354DED">
      <w:pPr>
        <w:spacing w:line="200" w:lineRule="exact"/>
        <w:rPr>
          <w:sz w:val="20"/>
          <w:szCs w:val="20"/>
        </w:rPr>
      </w:pPr>
    </w:p>
    <w:p w14:paraId="3BD19379" w14:textId="77777777" w:rsidR="00354DED" w:rsidRDefault="00354DED">
      <w:pPr>
        <w:spacing w:line="200" w:lineRule="exact"/>
        <w:rPr>
          <w:sz w:val="20"/>
          <w:szCs w:val="20"/>
        </w:rPr>
      </w:pPr>
    </w:p>
    <w:p w14:paraId="721360C5" w14:textId="77777777" w:rsidR="00354DED" w:rsidRDefault="00354DED">
      <w:pPr>
        <w:spacing w:line="206" w:lineRule="exact"/>
        <w:rPr>
          <w:sz w:val="20"/>
          <w:szCs w:val="20"/>
        </w:rPr>
      </w:pPr>
    </w:p>
    <w:p w14:paraId="6C746145" w14:textId="77777777" w:rsidR="00354DED" w:rsidRDefault="0098426A">
      <w:pPr>
        <w:tabs>
          <w:tab w:val="left" w:pos="1060"/>
          <w:tab w:val="left" w:pos="2320"/>
          <w:tab w:val="left" w:pos="3740"/>
          <w:tab w:val="left" w:pos="4600"/>
          <w:tab w:val="left" w:pos="5960"/>
          <w:tab w:val="left" w:pos="7040"/>
          <w:tab w:val="left" w:pos="8280"/>
        </w:tabs>
        <w:ind w:left="260"/>
        <w:rPr>
          <w:sz w:val="20"/>
          <w:szCs w:val="20"/>
        </w:rPr>
      </w:pPr>
      <w:r>
        <w:rPr>
          <w:rFonts w:eastAsia="Times New Roman"/>
          <w:sz w:val="26"/>
          <w:szCs w:val="26"/>
          <w:vertAlign w:val="superscript"/>
        </w:rPr>
        <w:t>1</w:t>
      </w:r>
      <w:r>
        <w:rPr>
          <w:sz w:val="20"/>
          <w:szCs w:val="20"/>
        </w:rPr>
        <w:tab/>
      </w:r>
      <w:r>
        <w:rPr>
          <w:rFonts w:eastAsia="Times New Roman"/>
          <w:sz w:val="20"/>
          <w:szCs w:val="20"/>
        </w:rPr>
        <w:t>Dados</w:t>
      </w:r>
      <w:r>
        <w:rPr>
          <w:sz w:val="20"/>
          <w:szCs w:val="20"/>
        </w:rPr>
        <w:tab/>
      </w:r>
      <w:r>
        <w:rPr>
          <w:rFonts w:eastAsia="Times New Roman"/>
          <w:sz w:val="20"/>
          <w:szCs w:val="20"/>
        </w:rPr>
        <w:t>segundo</w:t>
      </w:r>
      <w:r>
        <w:rPr>
          <w:sz w:val="20"/>
          <w:szCs w:val="20"/>
        </w:rPr>
        <w:tab/>
      </w:r>
      <w:r>
        <w:rPr>
          <w:rFonts w:eastAsia="Times New Roman"/>
          <w:sz w:val="20"/>
          <w:szCs w:val="20"/>
        </w:rPr>
        <w:t>o</w:t>
      </w:r>
      <w:r>
        <w:rPr>
          <w:sz w:val="20"/>
          <w:szCs w:val="20"/>
        </w:rPr>
        <w:tab/>
      </w:r>
      <w:r>
        <w:rPr>
          <w:rFonts w:eastAsia="Times New Roman"/>
          <w:sz w:val="20"/>
          <w:szCs w:val="20"/>
        </w:rPr>
        <w:t>website</w:t>
      </w:r>
      <w:r>
        <w:rPr>
          <w:sz w:val="20"/>
          <w:szCs w:val="20"/>
        </w:rPr>
        <w:tab/>
      </w:r>
      <w:r>
        <w:rPr>
          <w:rFonts w:eastAsia="Times New Roman"/>
          <w:i/>
          <w:iCs/>
          <w:sz w:val="20"/>
          <w:szCs w:val="20"/>
        </w:rPr>
        <w:t>Box</w:t>
      </w:r>
      <w:r>
        <w:rPr>
          <w:sz w:val="20"/>
          <w:szCs w:val="20"/>
        </w:rPr>
        <w:tab/>
      </w:r>
      <w:r>
        <w:rPr>
          <w:rFonts w:eastAsia="Times New Roman"/>
          <w:i/>
          <w:iCs/>
          <w:sz w:val="20"/>
          <w:szCs w:val="20"/>
        </w:rPr>
        <w:t>Office</w:t>
      </w:r>
      <w:r>
        <w:rPr>
          <w:sz w:val="20"/>
          <w:szCs w:val="20"/>
        </w:rPr>
        <w:tab/>
      </w:r>
      <w:r>
        <w:rPr>
          <w:rFonts w:eastAsia="Times New Roman"/>
          <w:i/>
          <w:iCs/>
          <w:sz w:val="19"/>
          <w:szCs w:val="19"/>
        </w:rPr>
        <w:t>Mojo</w:t>
      </w:r>
      <w:r>
        <w:rPr>
          <w:rFonts w:eastAsia="Times New Roman"/>
          <w:sz w:val="19"/>
          <w:szCs w:val="19"/>
        </w:rPr>
        <w:t>.</w:t>
      </w:r>
    </w:p>
    <w:p w14:paraId="47C49013" w14:textId="77777777" w:rsidR="00354DED" w:rsidRDefault="00354DED">
      <w:pPr>
        <w:spacing w:line="25" w:lineRule="exact"/>
        <w:rPr>
          <w:sz w:val="20"/>
          <w:szCs w:val="20"/>
        </w:rPr>
      </w:pPr>
    </w:p>
    <w:p w14:paraId="5AD7F40E" w14:textId="77777777" w:rsidR="00354DED" w:rsidRDefault="0098426A">
      <w:pPr>
        <w:spacing w:line="230" w:lineRule="auto"/>
        <w:ind w:left="260" w:right="265"/>
        <w:jc w:val="both"/>
        <w:rPr>
          <w:sz w:val="20"/>
          <w:szCs w:val="20"/>
        </w:rPr>
      </w:pPr>
      <w:r>
        <w:rPr>
          <w:rFonts w:eastAsia="Times New Roman"/>
          <w:sz w:val="20"/>
          <w:szCs w:val="20"/>
        </w:rPr>
        <w:t>http://www.boxofficemojo.com/genres/chart/?id=comicbookadaptation.htm. Site acessado em 10/01/2016.</w:t>
      </w:r>
    </w:p>
    <w:p w14:paraId="29BA9E0B" w14:textId="77777777" w:rsidR="00354DED" w:rsidRDefault="00354DED">
      <w:pPr>
        <w:spacing w:line="45" w:lineRule="exact"/>
        <w:rPr>
          <w:sz w:val="20"/>
          <w:szCs w:val="20"/>
        </w:rPr>
      </w:pPr>
    </w:p>
    <w:p w14:paraId="774DE77B" w14:textId="08EA89F0" w:rsidR="00354DED" w:rsidRDefault="00354DED">
      <w:pPr>
        <w:spacing w:line="237" w:lineRule="auto"/>
        <w:ind w:left="260" w:right="285"/>
        <w:jc w:val="center"/>
        <w:rPr>
          <w:sz w:val="20"/>
          <w:szCs w:val="20"/>
        </w:rPr>
      </w:pPr>
    </w:p>
    <w:p w14:paraId="02B65193" w14:textId="77777777" w:rsidR="00354DED" w:rsidRDefault="00354DED">
      <w:pPr>
        <w:sectPr w:rsidR="00354DED">
          <w:pgSz w:w="11900" w:h="16840"/>
          <w:pgMar w:top="839" w:right="1440" w:bottom="2" w:left="1440" w:header="0" w:footer="0" w:gutter="0"/>
          <w:cols w:space="720" w:equalWidth="0">
            <w:col w:w="9025"/>
          </w:cols>
        </w:sectPr>
      </w:pPr>
    </w:p>
    <w:p w14:paraId="2764197E" w14:textId="77777777" w:rsidR="00354DED" w:rsidRDefault="0098426A">
      <w:pPr>
        <w:ind w:left="8400"/>
        <w:rPr>
          <w:sz w:val="20"/>
          <w:szCs w:val="20"/>
        </w:rPr>
      </w:pPr>
      <w:bookmarkStart w:id="230" w:name="page231"/>
      <w:bookmarkEnd w:id="230"/>
      <w:r>
        <w:rPr>
          <w:rFonts w:eastAsia="Times New Roman"/>
          <w:noProof/>
          <w:sz w:val="24"/>
          <w:szCs w:val="24"/>
        </w:rPr>
        <w:lastRenderedPageBreak/>
        <mc:AlternateContent>
          <mc:Choice Requires="wps">
            <w:drawing>
              <wp:anchor distT="0" distB="0" distL="114300" distR="114300" simplePos="0" relativeHeight="252151296" behindDoc="1" locked="0" layoutInCell="0" allowOverlap="1" wp14:anchorId="2A1F43E0" wp14:editId="0C7BBD1F">
                <wp:simplePos x="0" y="0"/>
                <wp:positionH relativeFrom="page">
                  <wp:posOffset>304800</wp:posOffset>
                </wp:positionH>
                <wp:positionV relativeFrom="page">
                  <wp:posOffset>307975</wp:posOffset>
                </wp:positionV>
                <wp:extent cx="6953250" cy="0"/>
                <wp:effectExtent l="0" t="0" r="0" b="0"/>
                <wp:wrapNone/>
                <wp:docPr id="1034" name="Shape 10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AB1F23F" id="Shape 1034" o:spid="_x0000_s1026" style="position:absolute;z-index:-25116518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g2dxuAEAAIUDAAAOAAAAZHJzL2Uyb0RvYy54bWysU01vEzEQvSPxHyzfyW6TNhQ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iBs2sX15Q4sDil&#10;ejGpGTRoCIkh7t5tY5HIR/cUHj3/nrDWPCuWIIUJNqpoCxw1krEafrwYLsdMOCaXH24W8xucC8fa&#10;9fvlosyjAXY+G2LKn6S3pHx01GhX7AAGh8eUJ+gZUtLJGy022pgaxP3u3kRyABz9pq4T+zOYcWTA&#10;RhbYxd8p2rpeo7A64xs22nb09gIC1ksQH53ANoFl0Gb6RnXGnXybrCqm7bw4buPZT5x1teH0Lstj&#10;+j2up3/9Peuf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Dig2dxuAEAAIU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52320" behindDoc="1" locked="0" layoutInCell="0" allowOverlap="1" wp14:anchorId="02131273" wp14:editId="30B7847E">
                <wp:simplePos x="0" y="0"/>
                <wp:positionH relativeFrom="page">
                  <wp:posOffset>307975</wp:posOffset>
                </wp:positionH>
                <wp:positionV relativeFrom="page">
                  <wp:posOffset>304800</wp:posOffset>
                </wp:positionV>
                <wp:extent cx="0" cy="10086975"/>
                <wp:effectExtent l="0" t="0" r="0" b="0"/>
                <wp:wrapNone/>
                <wp:docPr id="1035" name="Shape 10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1C7DEEA" id="Shape 1035" o:spid="_x0000_s1026" style="position:absolute;z-index:-25116416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KZIyQS8AQAAhg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53344" behindDoc="1" locked="0" layoutInCell="0" allowOverlap="1" wp14:anchorId="0B62B0E4" wp14:editId="6428E082">
                <wp:simplePos x="0" y="0"/>
                <wp:positionH relativeFrom="page">
                  <wp:posOffset>304800</wp:posOffset>
                </wp:positionH>
                <wp:positionV relativeFrom="page">
                  <wp:posOffset>10388600</wp:posOffset>
                </wp:positionV>
                <wp:extent cx="6953250" cy="0"/>
                <wp:effectExtent l="0" t="0" r="0" b="0"/>
                <wp:wrapNone/>
                <wp:docPr id="1036" name="Shape 10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43BA9F0" id="Shape 1036" o:spid="_x0000_s1026" style="position:absolute;z-index:-25116313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E7cCGLgBAACF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54368" behindDoc="1" locked="0" layoutInCell="0" allowOverlap="1" wp14:anchorId="0F39D896" wp14:editId="3936A18C">
                <wp:simplePos x="0" y="0"/>
                <wp:positionH relativeFrom="page">
                  <wp:posOffset>7254875</wp:posOffset>
                </wp:positionH>
                <wp:positionV relativeFrom="page">
                  <wp:posOffset>304800</wp:posOffset>
                </wp:positionV>
                <wp:extent cx="0" cy="10086975"/>
                <wp:effectExtent l="0" t="0" r="0" b="0"/>
                <wp:wrapNone/>
                <wp:docPr id="1037" name="Shape 10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90BC679" id="Shape 1037" o:spid="_x0000_s1026" style="position:absolute;z-index:-25116211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GO8azrwBAACG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225</w:t>
      </w:r>
    </w:p>
    <w:p w14:paraId="4632CD3E" w14:textId="77777777" w:rsidR="00354DED" w:rsidRDefault="00354DED">
      <w:pPr>
        <w:spacing w:line="296" w:lineRule="exact"/>
        <w:rPr>
          <w:sz w:val="20"/>
          <w:szCs w:val="20"/>
        </w:rPr>
      </w:pPr>
    </w:p>
    <w:p w14:paraId="25F8A588" w14:textId="77777777" w:rsidR="00354DED" w:rsidRDefault="0098426A">
      <w:pPr>
        <w:spacing w:line="347" w:lineRule="auto"/>
        <w:ind w:left="260" w:right="265" w:firstLine="710"/>
        <w:jc w:val="both"/>
        <w:rPr>
          <w:sz w:val="20"/>
          <w:szCs w:val="20"/>
        </w:rPr>
      </w:pPr>
      <w:r>
        <w:rPr>
          <w:rFonts w:eastAsia="Times New Roman"/>
          <w:sz w:val="24"/>
          <w:szCs w:val="24"/>
        </w:rPr>
        <w:t xml:space="preserve">Consolidado o gênero de filmes de aventura, as HQs trariam sua contribuição para este gênero cinematográfico em 1934. Neste ano chegava as telas a série </w:t>
      </w:r>
      <w:r>
        <w:rPr>
          <w:rFonts w:eastAsia="Times New Roman"/>
          <w:i/>
          <w:iCs/>
          <w:sz w:val="24"/>
          <w:szCs w:val="24"/>
        </w:rPr>
        <w:t>Tailspin</w:t>
      </w:r>
      <w:r>
        <w:rPr>
          <w:rFonts w:eastAsia="Times New Roman"/>
          <w:sz w:val="24"/>
          <w:szCs w:val="24"/>
        </w:rPr>
        <w:t xml:space="preserve"> </w:t>
      </w:r>
      <w:r>
        <w:rPr>
          <w:rFonts w:eastAsia="Times New Roman"/>
          <w:i/>
          <w:iCs/>
          <w:sz w:val="24"/>
          <w:szCs w:val="24"/>
        </w:rPr>
        <w:t>Tommy</w:t>
      </w:r>
      <w:r>
        <w:rPr>
          <w:rFonts w:eastAsia="Times New Roman"/>
          <w:sz w:val="24"/>
          <w:szCs w:val="24"/>
        </w:rPr>
        <w:t>, baseada na HQ de mesmo nome criada por Hal Forrest, que contava a história</w:t>
      </w:r>
      <w:r>
        <w:rPr>
          <w:rFonts w:eastAsia="Times New Roman"/>
          <w:i/>
          <w:iCs/>
          <w:sz w:val="24"/>
          <w:szCs w:val="24"/>
        </w:rPr>
        <w:t xml:space="preserve"> </w:t>
      </w:r>
      <w:r>
        <w:rPr>
          <w:rFonts w:eastAsia="Times New Roman"/>
          <w:sz w:val="24"/>
          <w:szCs w:val="24"/>
        </w:rPr>
        <w:t>de um piloto</w:t>
      </w:r>
      <w:r>
        <w:rPr>
          <w:rFonts w:eastAsia="Times New Roman"/>
          <w:sz w:val="24"/>
          <w:szCs w:val="24"/>
        </w:rPr>
        <w:t xml:space="preserve"> de caça na I Guerra Mundial. A ligação entre as duas linguagens midiáticas ficava evidente desde o seu trailer de divulgação. A abertura é realizada na sobreposição e montagem de tiras dos quadrinhos de </w:t>
      </w:r>
      <w:r>
        <w:rPr>
          <w:rFonts w:eastAsia="Times New Roman"/>
          <w:i/>
          <w:iCs/>
          <w:sz w:val="24"/>
          <w:szCs w:val="24"/>
        </w:rPr>
        <w:t>Tailspin Tommy</w:t>
      </w:r>
      <w:r>
        <w:rPr>
          <w:rFonts w:eastAsia="Times New Roman"/>
          <w:sz w:val="24"/>
          <w:szCs w:val="24"/>
        </w:rPr>
        <w:t xml:space="preserve"> cobrindo a tela até preenchê-la, quan</w:t>
      </w:r>
      <w:r>
        <w:rPr>
          <w:rFonts w:eastAsia="Times New Roman"/>
          <w:sz w:val="24"/>
          <w:szCs w:val="24"/>
        </w:rPr>
        <w:t xml:space="preserve">do a superfície é rasgada por um alerta que se lança sobre os expectadores com as seguintes palavras: “Aqui está uma grande notícia! Seu herói favorito dos </w:t>
      </w:r>
      <w:r>
        <w:rPr>
          <w:rFonts w:eastAsia="Times New Roman"/>
          <w:i/>
          <w:iCs/>
          <w:sz w:val="24"/>
          <w:szCs w:val="24"/>
        </w:rPr>
        <w:t>cartoons</w:t>
      </w:r>
      <w:r>
        <w:rPr>
          <w:rFonts w:eastAsia="Times New Roman"/>
          <w:sz w:val="24"/>
          <w:szCs w:val="24"/>
        </w:rPr>
        <w:t xml:space="preserve"> agora ganha a vida na tela!”</w:t>
      </w:r>
      <w:r>
        <w:rPr>
          <w:rFonts w:eastAsia="Times New Roman"/>
          <w:sz w:val="32"/>
          <w:szCs w:val="32"/>
          <w:vertAlign w:val="superscript"/>
        </w:rPr>
        <w:t>2</w:t>
      </w:r>
      <w:r>
        <w:rPr>
          <w:rFonts w:eastAsia="Times New Roman"/>
          <w:sz w:val="24"/>
          <w:szCs w:val="24"/>
        </w:rPr>
        <w:t>.</w:t>
      </w:r>
    </w:p>
    <w:p w14:paraId="4EF31C5C" w14:textId="77777777" w:rsidR="00354DED" w:rsidRDefault="00354DED">
      <w:pPr>
        <w:spacing w:line="7" w:lineRule="exact"/>
        <w:rPr>
          <w:sz w:val="20"/>
          <w:szCs w:val="20"/>
        </w:rPr>
      </w:pPr>
    </w:p>
    <w:p w14:paraId="5F93D9F9" w14:textId="77777777" w:rsidR="00354DED" w:rsidRDefault="0098426A">
      <w:pPr>
        <w:spacing w:line="359" w:lineRule="auto"/>
        <w:ind w:left="260" w:right="265" w:firstLine="710"/>
        <w:jc w:val="both"/>
        <w:rPr>
          <w:sz w:val="20"/>
          <w:szCs w:val="20"/>
        </w:rPr>
      </w:pPr>
      <w:r>
        <w:rPr>
          <w:rFonts w:eastAsia="Times New Roman"/>
          <w:sz w:val="24"/>
          <w:szCs w:val="24"/>
        </w:rPr>
        <w:t>No curso da década de 1930 HQs e cinema estiveram em consta</w:t>
      </w:r>
      <w:r>
        <w:rPr>
          <w:rFonts w:eastAsia="Times New Roman"/>
          <w:sz w:val="24"/>
          <w:szCs w:val="24"/>
        </w:rPr>
        <w:t xml:space="preserve">nte diálogo. À medida que nos quadrinhos surgiam novas formas de linguagem, criando a ideia das </w:t>
      </w:r>
      <w:r>
        <w:rPr>
          <w:rFonts w:eastAsia="Times New Roman"/>
          <w:i/>
          <w:iCs/>
          <w:sz w:val="24"/>
          <w:szCs w:val="24"/>
        </w:rPr>
        <w:t>comic books</w:t>
      </w:r>
      <w:r>
        <w:rPr>
          <w:rFonts w:eastAsia="Times New Roman"/>
          <w:sz w:val="24"/>
          <w:szCs w:val="24"/>
        </w:rPr>
        <w:t>, as revistas em quadrinhos, e possibilitando o surgimento da narrativa de</w:t>
      </w:r>
      <w:r>
        <w:rPr>
          <w:rFonts w:eastAsia="Times New Roman"/>
          <w:i/>
          <w:iCs/>
          <w:sz w:val="24"/>
          <w:szCs w:val="24"/>
        </w:rPr>
        <w:t xml:space="preserve"> </w:t>
      </w:r>
      <w:r>
        <w:rPr>
          <w:rFonts w:eastAsia="Times New Roman"/>
          <w:sz w:val="24"/>
          <w:szCs w:val="24"/>
        </w:rPr>
        <w:t>super-heróis, o cinema incorporava essa nova forma de contar histórias e s</w:t>
      </w:r>
      <w:r>
        <w:rPr>
          <w:rFonts w:eastAsia="Times New Roman"/>
          <w:sz w:val="24"/>
          <w:szCs w:val="24"/>
        </w:rPr>
        <w:t>eus recursos estilísticos. Um novo público se abria diante das possibilidades de encantamento frente as narrativas da cultura de massas. As linguagens do cinema e das HQs se imbricavam: as entradas e saídas de suspense em cada episódio seriado, a caracteri</w:t>
      </w:r>
      <w:r>
        <w:rPr>
          <w:rFonts w:eastAsia="Times New Roman"/>
          <w:sz w:val="24"/>
          <w:szCs w:val="24"/>
        </w:rPr>
        <w:t>zação de heróis e vilões e mesmo a dinâmica e a cinética das sequencias de ação eram formas comuns entre os dois meios de atrair os olhares e esperanças desse público jovem. Os super-heróis chegariam aos cinemas pouco tempo após sua criação. Em 1941 estrea</w:t>
      </w:r>
      <w:r>
        <w:rPr>
          <w:rFonts w:eastAsia="Times New Roman"/>
          <w:sz w:val="24"/>
          <w:szCs w:val="24"/>
        </w:rPr>
        <w:t xml:space="preserve">va pela Universal Pictures </w:t>
      </w:r>
      <w:r>
        <w:rPr>
          <w:rFonts w:eastAsia="Times New Roman"/>
          <w:i/>
          <w:iCs/>
          <w:sz w:val="24"/>
          <w:szCs w:val="24"/>
        </w:rPr>
        <w:t>O Besouro Verde</w:t>
      </w:r>
      <w:r>
        <w:rPr>
          <w:rFonts w:eastAsia="Times New Roman"/>
          <w:sz w:val="24"/>
          <w:szCs w:val="24"/>
        </w:rPr>
        <w:t xml:space="preserve"> (</w:t>
      </w:r>
      <w:r>
        <w:rPr>
          <w:rFonts w:eastAsia="Times New Roman"/>
          <w:i/>
          <w:iCs/>
          <w:sz w:val="24"/>
          <w:szCs w:val="24"/>
        </w:rPr>
        <w:t>The Green Hornet</w:t>
      </w:r>
      <w:r>
        <w:rPr>
          <w:rFonts w:eastAsia="Times New Roman"/>
          <w:sz w:val="24"/>
          <w:szCs w:val="24"/>
        </w:rPr>
        <w:t xml:space="preserve">) e pela Republican Pictures o </w:t>
      </w:r>
      <w:r>
        <w:rPr>
          <w:rFonts w:eastAsia="Times New Roman"/>
          <w:i/>
          <w:iCs/>
          <w:sz w:val="24"/>
          <w:szCs w:val="24"/>
        </w:rPr>
        <w:t xml:space="preserve">Aventuras do Capitão Marvel </w:t>
      </w:r>
      <w:r>
        <w:rPr>
          <w:rFonts w:eastAsia="Times New Roman"/>
          <w:sz w:val="24"/>
          <w:szCs w:val="24"/>
        </w:rPr>
        <w:t>(</w:t>
      </w:r>
      <w:r>
        <w:rPr>
          <w:rFonts w:eastAsia="Times New Roman"/>
          <w:i/>
          <w:iCs/>
          <w:sz w:val="24"/>
          <w:szCs w:val="24"/>
        </w:rPr>
        <w:t>Adventures of Captain Marvel</w:t>
      </w:r>
      <w:r>
        <w:rPr>
          <w:rFonts w:eastAsia="Times New Roman"/>
          <w:sz w:val="24"/>
          <w:szCs w:val="24"/>
        </w:rPr>
        <w:t>), seguidos, ao longo da</w:t>
      </w:r>
      <w:r>
        <w:rPr>
          <w:rFonts w:eastAsia="Times New Roman"/>
          <w:i/>
          <w:iCs/>
          <w:sz w:val="24"/>
          <w:szCs w:val="24"/>
        </w:rPr>
        <w:t xml:space="preserve"> </w:t>
      </w:r>
      <w:r>
        <w:rPr>
          <w:rFonts w:eastAsia="Times New Roman"/>
          <w:sz w:val="24"/>
          <w:szCs w:val="24"/>
        </w:rPr>
        <w:t xml:space="preserve">década de 1940 por </w:t>
      </w:r>
      <w:r>
        <w:rPr>
          <w:rFonts w:eastAsia="Times New Roman"/>
          <w:i/>
          <w:iCs/>
          <w:sz w:val="24"/>
          <w:szCs w:val="24"/>
        </w:rPr>
        <w:t>Batman</w:t>
      </w:r>
      <w:r>
        <w:rPr>
          <w:rFonts w:eastAsia="Times New Roman"/>
          <w:sz w:val="24"/>
          <w:szCs w:val="24"/>
        </w:rPr>
        <w:t xml:space="preserve">, </w:t>
      </w:r>
      <w:r>
        <w:rPr>
          <w:rFonts w:eastAsia="Times New Roman"/>
          <w:i/>
          <w:iCs/>
          <w:sz w:val="24"/>
          <w:szCs w:val="24"/>
        </w:rPr>
        <w:t>Capitão América</w:t>
      </w:r>
      <w:r>
        <w:rPr>
          <w:rFonts w:eastAsia="Times New Roman"/>
          <w:sz w:val="24"/>
          <w:szCs w:val="24"/>
        </w:rPr>
        <w:t xml:space="preserve"> e </w:t>
      </w:r>
      <w:r>
        <w:rPr>
          <w:rFonts w:eastAsia="Times New Roman"/>
          <w:i/>
          <w:iCs/>
          <w:sz w:val="24"/>
          <w:szCs w:val="24"/>
        </w:rPr>
        <w:t>Superman</w:t>
      </w:r>
      <w:r>
        <w:rPr>
          <w:rFonts w:eastAsia="Times New Roman"/>
          <w:sz w:val="24"/>
          <w:szCs w:val="24"/>
        </w:rPr>
        <w:t>.</w:t>
      </w:r>
    </w:p>
    <w:p w14:paraId="461E1C85" w14:textId="77777777" w:rsidR="00354DED" w:rsidRDefault="00354DED">
      <w:pPr>
        <w:spacing w:line="15" w:lineRule="exact"/>
        <w:rPr>
          <w:sz w:val="20"/>
          <w:szCs w:val="20"/>
        </w:rPr>
      </w:pPr>
    </w:p>
    <w:p w14:paraId="0C38E5D9" w14:textId="77777777" w:rsidR="00354DED" w:rsidRDefault="0098426A">
      <w:pPr>
        <w:spacing w:line="358" w:lineRule="auto"/>
        <w:ind w:left="260" w:right="265" w:firstLine="710"/>
        <w:jc w:val="both"/>
        <w:rPr>
          <w:sz w:val="20"/>
          <w:szCs w:val="20"/>
        </w:rPr>
      </w:pPr>
      <w:r>
        <w:rPr>
          <w:rFonts w:eastAsia="Times New Roman"/>
          <w:sz w:val="24"/>
          <w:szCs w:val="24"/>
        </w:rPr>
        <w:t xml:space="preserve">A partir da produção de </w:t>
      </w:r>
      <w:r>
        <w:rPr>
          <w:rFonts w:eastAsia="Times New Roman"/>
          <w:i/>
          <w:iCs/>
          <w:sz w:val="24"/>
          <w:szCs w:val="24"/>
        </w:rPr>
        <w:t>Batman: The Movie</w:t>
      </w:r>
      <w:r>
        <w:rPr>
          <w:rFonts w:eastAsia="Times New Roman"/>
          <w:sz w:val="24"/>
          <w:szCs w:val="24"/>
        </w:rPr>
        <w:t xml:space="preserve"> em 1966, inicia-se a era dos longas-metragens adaptando personagens das HQs para as telas. Abre-se espaço para o estabelecimento de uma nova forma de relação entre as HQs e o cinema na qual a aproximação da narrati</w:t>
      </w:r>
      <w:r>
        <w:rPr>
          <w:rFonts w:eastAsia="Times New Roman"/>
          <w:sz w:val="24"/>
          <w:szCs w:val="24"/>
        </w:rPr>
        <w:t>va seriada e episódica dá lugar a criação de um filme que busca transpor um personagem para o cinema a partir das regras de linguagem visual que constituem a produção de longas-metragens. No lugar de um episódio da semana, que terminaria com uma forte cena</w:t>
      </w:r>
      <w:r>
        <w:rPr>
          <w:rFonts w:eastAsia="Times New Roman"/>
          <w:sz w:val="24"/>
          <w:szCs w:val="24"/>
        </w:rPr>
        <w:t xml:space="preserve"> de suspense e perigo eminente, os filmes deveriam criar uma versão mais cristalizada de um personagem dos quadrinhos para um outro tipo de público. Uma nova relação que trará tensões entre a hierarquia destas duas linguagens na cultura midiática da segund</w:t>
      </w:r>
      <w:r>
        <w:rPr>
          <w:rFonts w:eastAsia="Times New Roman"/>
          <w:sz w:val="24"/>
          <w:szCs w:val="24"/>
        </w:rPr>
        <w:t>a metade do século XX e entre as representações dos</w:t>
      </w:r>
    </w:p>
    <w:p w14:paraId="7DD66CE7"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2155392" behindDoc="1" locked="0" layoutInCell="0" allowOverlap="1" wp14:anchorId="7FE05464" wp14:editId="5C128D0B">
                <wp:simplePos x="0" y="0"/>
                <wp:positionH relativeFrom="column">
                  <wp:posOffset>165100</wp:posOffset>
                </wp:positionH>
                <wp:positionV relativeFrom="paragraph">
                  <wp:posOffset>132080</wp:posOffset>
                </wp:positionV>
                <wp:extent cx="1830070" cy="0"/>
                <wp:effectExtent l="0" t="0" r="0" b="0"/>
                <wp:wrapNone/>
                <wp:docPr id="1038" name="Shape 10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A318D42" id="Shape 1038" o:spid="_x0000_s1026" style="position:absolute;z-index:-251161088;visibility:visible;mso-wrap-style:square;mso-wrap-distance-left:9pt;mso-wrap-distance-top:0;mso-wrap-distance-right:9pt;mso-wrap-distance-bottom:0;mso-position-horizontal:absolute;mso-position-horizontal-relative:text;mso-position-vertical:absolute;mso-position-vertical-relative:text" from="13pt,10.4pt" to="157.1pt,1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" o:allowincell="f" filled="t" strokeweight=".5pt">
                <v:stroke joinstyle="miter"/>
                <o:lock v:ext="edit" shapetype="f"/>
              </v:line>
            </w:pict>
          </mc:Fallback>
        </mc:AlternateContent>
      </w:r>
    </w:p>
    <w:p w14:paraId="261CC72A" w14:textId="77777777" w:rsidR="00354DED" w:rsidRDefault="00354DED">
      <w:pPr>
        <w:spacing w:line="294" w:lineRule="exact"/>
        <w:rPr>
          <w:sz w:val="20"/>
          <w:szCs w:val="20"/>
        </w:rPr>
      </w:pPr>
    </w:p>
    <w:p w14:paraId="391169CE" w14:textId="77777777" w:rsidR="00354DED" w:rsidRDefault="0098426A">
      <w:pPr>
        <w:spacing w:line="207" w:lineRule="auto"/>
        <w:ind w:left="260" w:right="265"/>
        <w:jc w:val="both"/>
        <w:rPr>
          <w:sz w:val="20"/>
          <w:szCs w:val="20"/>
        </w:rPr>
      </w:pPr>
      <w:r>
        <w:rPr>
          <w:rFonts w:eastAsia="Times New Roman"/>
          <w:sz w:val="26"/>
          <w:szCs w:val="26"/>
          <w:vertAlign w:val="superscript"/>
        </w:rPr>
        <w:t>2</w:t>
      </w:r>
      <w:r>
        <w:rPr>
          <w:rFonts w:eastAsia="Times New Roman"/>
          <w:sz w:val="20"/>
          <w:szCs w:val="20"/>
        </w:rPr>
        <w:t xml:space="preserve"> Trailer disponível no Youtube. http://www.youtube.com/watch?v=VmAi5w6E9p8. Site acessado em 10/01/2016.</w:t>
      </w:r>
    </w:p>
    <w:p w14:paraId="6C14CB9D" w14:textId="77777777" w:rsidR="00354DED" w:rsidRDefault="00354DED">
      <w:pPr>
        <w:spacing w:line="44" w:lineRule="exact"/>
        <w:rPr>
          <w:sz w:val="20"/>
          <w:szCs w:val="20"/>
        </w:rPr>
      </w:pPr>
    </w:p>
    <w:p w14:paraId="74D446AF" w14:textId="28BA6852" w:rsidR="00354DED" w:rsidRDefault="00354DED">
      <w:pPr>
        <w:spacing w:line="237" w:lineRule="auto"/>
        <w:ind w:left="260" w:right="285"/>
        <w:jc w:val="center"/>
        <w:rPr>
          <w:sz w:val="20"/>
          <w:szCs w:val="20"/>
        </w:rPr>
      </w:pPr>
    </w:p>
    <w:p w14:paraId="0EA8A322" w14:textId="77777777" w:rsidR="00354DED" w:rsidRDefault="00354DED">
      <w:pPr>
        <w:sectPr w:rsidR="00354DED">
          <w:pgSz w:w="11900" w:h="16840"/>
          <w:pgMar w:top="839" w:right="1440" w:bottom="2" w:left="1440" w:header="0" w:footer="0" w:gutter="0"/>
          <w:cols w:space="720" w:equalWidth="0">
            <w:col w:w="9025"/>
          </w:cols>
        </w:sectPr>
      </w:pPr>
    </w:p>
    <w:p w14:paraId="7687170E" w14:textId="77777777" w:rsidR="00354DED" w:rsidRDefault="0098426A">
      <w:pPr>
        <w:ind w:left="8400"/>
        <w:rPr>
          <w:sz w:val="20"/>
          <w:szCs w:val="20"/>
        </w:rPr>
      </w:pPr>
      <w:bookmarkStart w:id="231" w:name="page232"/>
      <w:bookmarkEnd w:id="231"/>
      <w:r>
        <w:rPr>
          <w:rFonts w:eastAsia="Times New Roman"/>
          <w:noProof/>
          <w:sz w:val="24"/>
          <w:szCs w:val="24"/>
        </w:rPr>
        <w:lastRenderedPageBreak/>
        <mc:AlternateContent>
          <mc:Choice Requires="wps">
            <w:drawing>
              <wp:anchor distT="0" distB="0" distL="114300" distR="114300" simplePos="0" relativeHeight="252156416" behindDoc="1" locked="0" layoutInCell="0" allowOverlap="1" wp14:anchorId="4EB9BDA1" wp14:editId="46ACB323">
                <wp:simplePos x="0" y="0"/>
                <wp:positionH relativeFrom="page">
                  <wp:posOffset>304800</wp:posOffset>
                </wp:positionH>
                <wp:positionV relativeFrom="page">
                  <wp:posOffset>307975</wp:posOffset>
                </wp:positionV>
                <wp:extent cx="6953250" cy="0"/>
                <wp:effectExtent l="0" t="0" r="0" b="0"/>
                <wp:wrapNone/>
                <wp:docPr id="1039" name="Shape 10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81DCC10" id="Shape 1039" o:spid="_x0000_s1026" style="position:absolute;z-index:-25116006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DdJkIEuAEAAIU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57440" behindDoc="1" locked="0" layoutInCell="0" allowOverlap="1" wp14:anchorId="6A6123E6" wp14:editId="2BAB14C2">
                <wp:simplePos x="0" y="0"/>
                <wp:positionH relativeFrom="page">
                  <wp:posOffset>307975</wp:posOffset>
                </wp:positionH>
                <wp:positionV relativeFrom="page">
                  <wp:posOffset>304800</wp:posOffset>
                </wp:positionV>
                <wp:extent cx="0" cy="10086975"/>
                <wp:effectExtent l="0" t="0" r="0" b="0"/>
                <wp:wrapNone/>
                <wp:docPr id="1040" name="Shape 10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4F2E08D" id="Shape 1040" o:spid="_x0000_s1026" style="position:absolute;z-index:-25115904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KajSk28AQAAhg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58464" behindDoc="1" locked="0" layoutInCell="0" allowOverlap="1" wp14:anchorId="5D482706" wp14:editId="340DF523">
                <wp:simplePos x="0" y="0"/>
                <wp:positionH relativeFrom="page">
                  <wp:posOffset>304800</wp:posOffset>
                </wp:positionH>
                <wp:positionV relativeFrom="page">
                  <wp:posOffset>10388600</wp:posOffset>
                </wp:positionV>
                <wp:extent cx="6953250" cy="0"/>
                <wp:effectExtent l="0" t="0" r="0" b="0"/>
                <wp:wrapNone/>
                <wp:docPr id="1041" name="Shape 10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9D35400" id="Shape 1041" o:spid="_x0000_s1026" style="position:absolute;z-index:-25115801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BM7Lm7gBAACF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59488" behindDoc="1" locked="0" layoutInCell="0" allowOverlap="1" wp14:anchorId="1681FF08" wp14:editId="14219C0B">
                <wp:simplePos x="0" y="0"/>
                <wp:positionH relativeFrom="page">
                  <wp:posOffset>7254875</wp:posOffset>
                </wp:positionH>
                <wp:positionV relativeFrom="page">
                  <wp:posOffset>304800</wp:posOffset>
                </wp:positionV>
                <wp:extent cx="0" cy="10086975"/>
                <wp:effectExtent l="0" t="0" r="0" b="0"/>
                <wp:wrapNone/>
                <wp:docPr id="1042" name="Shape 10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A868E26" id="Shape 1042" o:spid="_x0000_s1026" style="position:absolute;z-index:-25115699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" o:allowincell="f" filled="t" strokeweight=".5pt">
                <v:stroke joinstyle="miter"/>
                <o:lock v:ext="edit" shapetype="f"/>
                <w10:wrap anchorx="page" anchory="page"/>
              </v:line>
            </w:pict>
          </mc:Fallback>
        </mc:AlternateContent>
      </w:r>
      <w:r>
        <w:rPr>
          <w:rFonts w:eastAsia="Times New Roman"/>
          <w:sz w:val="24"/>
          <w:szCs w:val="24"/>
        </w:rPr>
        <w:t>226</w:t>
      </w:r>
    </w:p>
    <w:p w14:paraId="378C6DC5" w14:textId="77777777" w:rsidR="00354DED" w:rsidRDefault="00354DED">
      <w:pPr>
        <w:spacing w:line="296" w:lineRule="exact"/>
        <w:rPr>
          <w:sz w:val="20"/>
          <w:szCs w:val="20"/>
        </w:rPr>
      </w:pPr>
    </w:p>
    <w:p w14:paraId="215BF7CF" w14:textId="77777777" w:rsidR="00354DED" w:rsidRDefault="0098426A">
      <w:pPr>
        <w:spacing w:line="358" w:lineRule="auto"/>
        <w:ind w:left="260" w:right="265"/>
        <w:jc w:val="both"/>
        <w:rPr>
          <w:sz w:val="20"/>
          <w:szCs w:val="20"/>
        </w:rPr>
      </w:pPr>
      <w:r>
        <w:rPr>
          <w:rFonts w:eastAsia="Times New Roman"/>
          <w:sz w:val="24"/>
          <w:szCs w:val="24"/>
        </w:rPr>
        <w:t>personagens nas HQs e no cinema, confrontando as expectativas dos fãs de verem o personagem que eles acompanharam por anos cristalizado de modo fiel às narrativas dos quadrinhos no cinema. Um encontro que nos leva a um deb</w:t>
      </w:r>
      <w:r>
        <w:rPr>
          <w:rFonts w:eastAsia="Times New Roman"/>
          <w:sz w:val="24"/>
          <w:szCs w:val="24"/>
        </w:rPr>
        <w:t xml:space="preserve">ate sobre as possibilidades de transposição ou de adaptação dos super-heróis para o cinema, tomando como estudo de caso os filmes do </w:t>
      </w:r>
      <w:r>
        <w:rPr>
          <w:rFonts w:eastAsia="Times New Roman"/>
          <w:i/>
          <w:iCs/>
          <w:sz w:val="24"/>
          <w:szCs w:val="24"/>
        </w:rPr>
        <w:t>Batman</w:t>
      </w:r>
      <w:r>
        <w:rPr>
          <w:rFonts w:eastAsia="Times New Roman"/>
          <w:sz w:val="24"/>
          <w:szCs w:val="24"/>
        </w:rPr>
        <w:t>.</w:t>
      </w:r>
    </w:p>
    <w:p w14:paraId="603E807C" w14:textId="77777777" w:rsidR="00354DED" w:rsidRDefault="00354DED">
      <w:pPr>
        <w:spacing w:line="12" w:lineRule="exact"/>
        <w:rPr>
          <w:sz w:val="20"/>
          <w:szCs w:val="20"/>
        </w:rPr>
      </w:pPr>
    </w:p>
    <w:p w14:paraId="58D40F67" w14:textId="77777777" w:rsidR="00354DED" w:rsidRDefault="0098426A">
      <w:pPr>
        <w:spacing w:line="359" w:lineRule="auto"/>
        <w:ind w:left="260" w:right="265" w:firstLine="710"/>
        <w:jc w:val="both"/>
        <w:rPr>
          <w:sz w:val="20"/>
          <w:szCs w:val="20"/>
        </w:rPr>
      </w:pPr>
      <w:r>
        <w:rPr>
          <w:rFonts w:eastAsia="Times New Roman"/>
          <w:sz w:val="24"/>
          <w:szCs w:val="24"/>
        </w:rPr>
        <w:t xml:space="preserve">Ao longo dos 50 anos que separarão o lançamento de </w:t>
      </w:r>
      <w:r>
        <w:rPr>
          <w:rFonts w:eastAsia="Times New Roman"/>
          <w:i/>
          <w:iCs/>
          <w:sz w:val="24"/>
          <w:szCs w:val="24"/>
        </w:rPr>
        <w:t>Batman: The Movie</w:t>
      </w:r>
      <w:r>
        <w:rPr>
          <w:rFonts w:eastAsia="Times New Roman"/>
          <w:sz w:val="24"/>
          <w:szCs w:val="24"/>
        </w:rPr>
        <w:t xml:space="preserve"> e </w:t>
      </w:r>
      <w:r>
        <w:rPr>
          <w:rFonts w:eastAsia="Times New Roman"/>
          <w:i/>
          <w:iCs/>
          <w:sz w:val="24"/>
          <w:szCs w:val="24"/>
        </w:rPr>
        <w:t>Batman vs Superman: A Origem da Justiça</w:t>
      </w:r>
      <w:r>
        <w:rPr>
          <w:rFonts w:eastAsia="Times New Roman"/>
          <w:sz w:val="24"/>
          <w:szCs w:val="24"/>
        </w:rPr>
        <w:t>, co</w:t>
      </w:r>
      <w:r>
        <w:rPr>
          <w:rFonts w:eastAsia="Times New Roman"/>
          <w:sz w:val="24"/>
          <w:szCs w:val="24"/>
        </w:rPr>
        <w:t>m estreia prevista para 2016, diferentes</w:t>
      </w:r>
      <w:r>
        <w:rPr>
          <w:rFonts w:eastAsia="Times New Roman"/>
          <w:i/>
          <w:iCs/>
          <w:sz w:val="24"/>
          <w:szCs w:val="24"/>
        </w:rPr>
        <w:t xml:space="preserve"> Batman </w:t>
      </w:r>
      <w:r>
        <w:rPr>
          <w:rFonts w:eastAsia="Times New Roman"/>
          <w:sz w:val="24"/>
          <w:szCs w:val="24"/>
        </w:rPr>
        <w:t>foram levados às telas, bem como diferentes</w:t>
      </w:r>
      <w:r>
        <w:rPr>
          <w:rFonts w:eastAsia="Times New Roman"/>
          <w:i/>
          <w:iCs/>
          <w:sz w:val="24"/>
          <w:szCs w:val="24"/>
        </w:rPr>
        <w:t xml:space="preserve"> Batmen </w:t>
      </w:r>
      <w:r>
        <w:rPr>
          <w:rFonts w:eastAsia="Times New Roman"/>
          <w:sz w:val="24"/>
          <w:szCs w:val="24"/>
        </w:rPr>
        <w:t>desafiaram os perigos que</w:t>
      </w:r>
      <w:r>
        <w:rPr>
          <w:rFonts w:eastAsia="Times New Roman"/>
          <w:i/>
          <w:iCs/>
          <w:sz w:val="24"/>
          <w:szCs w:val="24"/>
        </w:rPr>
        <w:t xml:space="preserve"> </w:t>
      </w:r>
      <w:r>
        <w:rPr>
          <w:rFonts w:eastAsia="Times New Roman"/>
          <w:sz w:val="24"/>
          <w:szCs w:val="24"/>
        </w:rPr>
        <w:t xml:space="preserve">ameaçam </w:t>
      </w:r>
      <w:r>
        <w:rPr>
          <w:rFonts w:eastAsia="Times New Roman"/>
          <w:i/>
          <w:iCs/>
          <w:sz w:val="24"/>
          <w:szCs w:val="24"/>
        </w:rPr>
        <w:t>Gotham City</w:t>
      </w:r>
      <w:r>
        <w:rPr>
          <w:rFonts w:eastAsia="Times New Roman"/>
          <w:sz w:val="24"/>
          <w:szCs w:val="24"/>
        </w:rPr>
        <w:t xml:space="preserve"> nas HQs. Contudo, nenhum dos filmes deste personagem pode ser entendido como uma transposição das páginas das H</w:t>
      </w:r>
      <w:r>
        <w:rPr>
          <w:rFonts w:eastAsia="Times New Roman"/>
          <w:sz w:val="24"/>
          <w:szCs w:val="24"/>
        </w:rPr>
        <w:t xml:space="preserve">Qs para o cinema. A proposta de transposição implica em uma preocupação dos realizadores dos filmes em transpor do suporte gráfico para o suporte cinematográfico os aspectos que caracterizam o universo gráfico das narrativas originais das HQs, fazendo uso </w:t>
      </w:r>
      <w:r>
        <w:rPr>
          <w:rFonts w:eastAsia="Times New Roman"/>
          <w:sz w:val="24"/>
          <w:szCs w:val="24"/>
        </w:rPr>
        <w:t>das possíveis similaridades e aproximações entre os elementos textuais e visuais dos quadrinhos e do cinema, como apontam José Benjamin Picado e Julio Landim Mano. Picado e Mano chamam a atenção para a busca por pontos de encontro entre as formas de caract</w:t>
      </w:r>
      <w:r>
        <w:rPr>
          <w:rFonts w:eastAsia="Times New Roman"/>
          <w:sz w:val="24"/>
          <w:szCs w:val="24"/>
        </w:rPr>
        <w:t>erização dos personagens, uso da paleta de cores, estilo de decupagem das cenas de ação e enquadramento como sendo elementos chaves para se construir a perspectiva de transposição narrativa entre estes dois meios, destacando dois projetos em que esse esfor</w:t>
      </w:r>
      <w:r>
        <w:rPr>
          <w:rFonts w:eastAsia="Times New Roman"/>
          <w:sz w:val="24"/>
          <w:szCs w:val="24"/>
        </w:rPr>
        <w:t xml:space="preserve">ço ocorreu de modo deliberado: </w:t>
      </w:r>
      <w:r>
        <w:rPr>
          <w:rFonts w:eastAsia="Times New Roman"/>
          <w:i/>
          <w:iCs/>
          <w:sz w:val="24"/>
          <w:szCs w:val="24"/>
        </w:rPr>
        <w:t>Sin City</w:t>
      </w:r>
      <w:r>
        <w:rPr>
          <w:rFonts w:eastAsia="Times New Roman"/>
          <w:sz w:val="24"/>
          <w:szCs w:val="24"/>
        </w:rPr>
        <w:t xml:space="preserve">, de 2005, dirigido por Frank Miller, Robert Rodriguez e Quentin Tarantino e </w:t>
      </w:r>
      <w:r>
        <w:rPr>
          <w:rFonts w:eastAsia="Times New Roman"/>
          <w:i/>
          <w:iCs/>
          <w:sz w:val="24"/>
          <w:szCs w:val="24"/>
        </w:rPr>
        <w:t>300</w:t>
      </w:r>
      <w:r>
        <w:rPr>
          <w:rFonts w:eastAsia="Times New Roman"/>
          <w:sz w:val="24"/>
          <w:szCs w:val="24"/>
        </w:rPr>
        <w:t xml:space="preserve">, de 2006, dirigido por </w:t>
      </w:r>
      <w:r>
        <w:rPr>
          <w:rFonts w:eastAsia="Times New Roman"/>
          <w:i/>
          <w:iCs/>
          <w:sz w:val="24"/>
          <w:szCs w:val="24"/>
        </w:rPr>
        <w:t>Zack Snyder</w:t>
      </w:r>
      <w:r>
        <w:rPr>
          <w:rFonts w:eastAsia="Times New Roman"/>
          <w:sz w:val="24"/>
          <w:szCs w:val="24"/>
        </w:rPr>
        <w:t>, ambos adaptando HQs escritas e desenhadas por Frank Miller.</w:t>
      </w:r>
    </w:p>
    <w:p w14:paraId="5A5FD402" w14:textId="77777777" w:rsidR="00354DED" w:rsidRDefault="00354DED">
      <w:pPr>
        <w:spacing w:line="24" w:lineRule="exact"/>
        <w:rPr>
          <w:sz w:val="20"/>
          <w:szCs w:val="20"/>
        </w:rPr>
      </w:pPr>
    </w:p>
    <w:p w14:paraId="295538A7" w14:textId="77777777" w:rsidR="00354DED" w:rsidRDefault="0098426A">
      <w:pPr>
        <w:spacing w:line="358" w:lineRule="auto"/>
        <w:ind w:left="260" w:right="265" w:firstLine="710"/>
        <w:jc w:val="both"/>
        <w:rPr>
          <w:sz w:val="20"/>
          <w:szCs w:val="20"/>
        </w:rPr>
      </w:pPr>
      <w:r>
        <w:rPr>
          <w:rFonts w:eastAsia="Times New Roman"/>
          <w:sz w:val="24"/>
          <w:szCs w:val="24"/>
        </w:rPr>
        <w:t>Essas duas obras representam um efetivo</w:t>
      </w:r>
      <w:r>
        <w:rPr>
          <w:rFonts w:eastAsia="Times New Roman"/>
          <w:sz w:val="24"/>
          <w:szCs w:val="24"/>
        </w:rPr>
        <w:t xml:space="preserve"> esforço no diálogo entre cinema e HQs. Além dos aspectos abordados por Picado e Mano, observo que a o modo de operacionalizar a narrativa é um outro eixo chave na ideia de transposição midiática. Ambos os filmes optam por levar os cinemas histórias fechad</w:t>
      </w:r>
      <w:r>
        <w:rPr>
          <w:rFonts w:eastAsia="Times New Roman"/>
          <w:sz w:val="24"/>
          <w:szCs w:val="24"/>
        </w:rPr>
        <w:t>as em seu meio original. Elas são tentativas de adaptar de modo preciso a experiência de leitura das HQs para o cinema servindo, inclusive, como elemento de marketing para tais obras. Um trabalho que torna estes filmes únicos restringindo as possibilidades</w:t>
      </w:r>
      <w:r>
        <w:rPr>
          <w:rFonts w:eastAsia="Times New Roman"/>
          <w:sz w:val="24"/>
          <w:szCs w:val="24"/>
        </w:rPr>
        <w:t xml:space="preserve"> de uso teórico da noção de transposição de narrativas visuais e textuais entre esses dois campos (Picado e Mano, 2010).</w:t>
      </w:r>
    </w:p>
    <w:p w14:paraId="456B3609" w14:textId="77777777" w:rsidR="00354DED" w:rsidRDefault="00354DED">
      <w:pPr>
        <w:spacing w:line="21" w:lineRule="exact"/>
        <w:rPr>
          <w:sz w:val="20"/>
          <w:szCs w:val="20"/>
        </w:rPr>
      </w:pPr>
    </w:p>
    <w:p w14:paraId="3D04C92B" w14:textId="77777777" w:rsidR="00354DED" w:rsidRDefault="0098426A">
      <w:pPr>
        <w:spacing w:line="349" w:lineRule="auto"/>
        <w:ind w:left="260" w:right="265" w:firstLine="710"/>
        <w:jc w:val="both"/>
        <w:rPr>
          <w:sz w:val="20"/>
          <w:szCs w:val="20"/>
        </w:rPr>
      </w:pPr>
      <w:r>
        <w:rPr>
          <w:rFonts w:eastAsia="Times New Roman"/>
          <w:sz w:val="24"/>
          <w:szCs w:val="24"/>
        </w:rPr>
        <w:t xml:space="preserve">Se o conceito de transposição não é o mais adequado para pensarmos de modo geral a relação entre HQs e cinema, </w:t>
      </w:r>
      <w:r>
        <w:rPr>
          <w:rFonts w:eastAsia="Times New Roman"/>
          <w:sz w:val="24"/>
          <w:szCs w:val="24"/>
        </w:rPr>
        <w:t>destinando-se a abordagens e materiais específicos, faz-se necessário construir outro arcabouço teórico que seja capaz de instrumentalizar</w:t>
      </w:r>
    </w:p>
    <w:p w14:paraId="7BA63E8D" w14:textId="77777777" w:rsidR="00354DED" w:rsidRDefault="00354DED">
      <w:pPr>
        <w:spacing w:line="1" w:lineRule="exact"/>
        <w:rPr>
          <w:sz w:val="20"/>
          <w:szCs w:val="20"/>
        </w:rPr>
      </w:pPr>
    </w:p>
    <w:p w14:paraId="33BA8F73" w14:textId="1240EB1B" w:rsidR="00354DED" w:rsidRDefault="00354DED">
      <w:pPr>
        <w:spacing w:line="237" w:lineRule="auto"/>
        <w:ind w:left="260" w:right="285"/>
        <w:jc w:val="center"/>
        <w:rPr>
          <w:sz w:val="20"/>
          <w:szCs w:val="20"/>
        </w:rPr>
      </w:pPr>
    </w:p>
    <w:p w14:paraId="171DFBBB" w14:textId="77777777" w:rsidR="00354DED" w:rsidRDefault="00354DED">
      <w:pPr>
        <w:sectPr w:rsidR="00354DED">
          <w:pgSz w:w="11900" w:h="16840"/>
          <w:pgMar w:top="839" w:right="1440" w:bottom="2" w:left="1440" w:header="0" w:footer="0" w:gutter="0"/>
          <w:cols w:space="720" w:equalWidth="0">
            <w:col w:w="9025"/>
          </w:cols>
        </w:sectPr>
      </w:pPr>
    </w:p>
    <w:p w14:paraId="744EFD50" w14:textId="77777777" w:rsidR="00354DED" w:rsidRDefault="0098426A">
      <w:pPr>
        <w:ind w:left="8400"/>
        <w:rPr>
          <w:sz w:val="20"/>
          <w:szCs w:val="20"/>
        </w:rPr>
      </w:pPr>
      <w:bookmarkStart w:id="232" w:name="page233"/>
      <w:bookmarkEnd w:id="232"/>
      <w:r>
        <w:rPr>
          <w:rFonts w:eastAsia="Times New Roman"/>
          <w:noProof/>
          <w:sz w:val="24"/>
          <w:szCs w:val="24"/>
        </w:rPr>
        <w:lastRenderedPageBreak/>
        <mc:AlternateContent>
          <mc:Choice Requires="wps">
            <w:drawing>
              <wp:anchor distT="0" distB="0" distL="114300" distR="114300" simplePos="0" relativeHeight="252160512" behindDoc="1" locked="0" layoutInCell="0" allowOverlap="1" wp14:anchorId="686C0612" wp14:editId="1331C399">
                <wp:simplePos x="0" y="0"/>
                <wp:positionH relativeFrom="page">
                  <wp:posOffset>304800</wp:posOffset>
                </wp:positionH>
                <wp:positionV relativeFrom="page">
                  <wp:posOffset>307975</wp:posOffset>
                </wp:positionV>
                <wp:extent cx="6953250" cy="0"/>
                <wp:effectExtent l="0" t="0" r="0" b="0"/>
                <wp:wrapNone/>
                <wp:docPr id="1043" name="Shape 10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A77B989" id="Shape 1043" o:spid="_x0000_s1026" style="position:absolute;z-index:-25115596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7yuAEAAIUDAAAOAAAAZHJzL2Uyb0RvYy54bWysU01vEzEQvSPxHyzfyW6TNhQ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iBs2uvF5Q4sDil&#10;ejGpGTRoCIkh7t5tY5HIR/cUHj3/nrDWPCuWIIUJNqpoCxw1krEafrwYLsdMOCaXH24W8xucC8fa&#10;9fvlosyjAXY+G2LKn6S3pHx01GhX7AAGh8eUJ+gZUtLJGy022pgaxP3u3kRyABz9pq4T+zOYcWTA&#10;RhbYxd8p2rpeo7A64xs22nb09gIC1ksQH53ANoFl0Gb6RnXGnXybrCqm7bw4buPZT5x1teH0Lstj&#10;+j2up3/9Peuf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D1+q7yuAEAAIU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61536" behindDoc="1" locked="0" layoutInCell="0" allowOverlap="1" wp14:anchorId="77297D00" wp14:editId="0DAD6097">
                <wp:simplePos x="0" y="0"/>
                <wp:positionH relativeFrom="page">
                  <wp:posOffset>307975</wp:posOffset>
                </wp:positionH>
                <wp:positionV relativeFrom="page">
                  <wp:posOffset>304800</wp:posOffset>
                </wp:positionV>
                <wp:extent cx="0" cy="10086975"/>
                <wp:effectExtent l="0" t="0" r="0" b="0"/>
                <wp:wrapNone/>
                <wp:docPr id="1044" name="Shape 10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3E78561" id="Shape 1044" o:spid="_x0000_s1026" style="position:absolute;z-index:-25115494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62560" behindDoc="1" locked="0" layoutInCell="0" allowOverlap="1" wp14:anchorId="4F5F306F" wp14:editId="11D1F947">
                <wp:simplePos x="0" y="0"/>
                <wp:positionH relativeFrom="page">
                  <wp:posOffset>304800</wp:posOffset>
                </wp:positionH>
                <wp:positionV relativeFrom="page">
                  <wp:posOffset>10388600</wp:posOffset>
                </wp:positionV>
                <wp:extent cx="6953250" cy="0"/>
                <wp:effectExtent l="0" t="0" r="0" b="0"/>
                <wp:wrapNone/>
                <wp:docPr id="1045" name="Shape 10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F0BD69F" id="Shape 1045" o:spid="_x0000_s1026" style="position:absolute;z-index:-25115392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5qcBSbgBAACF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63584" behindDoc="1" locked="0" layoutInCell="0" allowOverlap="1" wp14:anchorId="3F54E24C" wp14:editId="367A5EB8">
                <wp:simplePos x="0" y="0"/>
                <wp:positionH relativeFrom="page">
                  <wp:posOffset>7254875</wp:posOffset>
                </wp:positionH>
                <wp:positionV relativeFrom="page">
                  <wp:posOffset>304800</wp:posOffset>
                </wp:positionV>
                <wp:extent cx="0" cy="10086975"/>
                <wp:effectExtent l="0" t="0" r="0" b="0"/>
                <wp:wrapNone/>
                <wp:docPr id="1046" name="Shape 10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27BE059" id="Shape 1046" o:spid="_x0000_s1026" style="position:absolute;z-index:-25115289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JU1PybwBAACG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227</w:t>
      </w:r>
    </w:p>
    <w:p w14:paraId="1558D1BD" w14:textId="77777777" w:rsidR="00354DED" w:rsidRDefault="00354DED">
      <w:pPr>
        <w:spacing w:line="296" w:lineRule="exact"/>
        <w:rPr>
          <w:sz w:val="20"/>
          <w:szCs w:val="20"/>
        </w:rPr>
      </w:pPr>
    </w:p>
    <w:p w14:paraId="0B72F3E4" w14:textId="77777777" w:rsidR="00354DED" w:rsidRDefault="0098426A">
      <w:pPr>
        <w:spacing w:line="359" w:lineRule="auto"/>
        <w:ind w:left="260" w:right="265"/>
        <w:jc w:val="both"/>
        <w:rPr>
          <w:sz w:val="20"/>
          <w:szCs w:val="20"/>
        </w:rPr>
      </w:pPr>
      <w:r>
        <w:rPr>
          <w:rFonts w:eastAsia="Times New Roman"/>
          <w:sz w:val="24"/>
          <w:szCs w:val="24"/>
        </w:rPr>
        <w:t>chaves explicativas para este fenômeno. Um outro conceito comum no campo dos estudos da mídia é o de adaptação cinematográfica de obras. Nascido da relação do cinema com a literatura e com o teatro, a adaptação pressupõe migração de um texto literário ou t</w:t>
      </w:r>
      <w:r>
        <w:rPr>
          <w:rFonts w:eastAsia="Times New Roman"/>
          <w:sz w:val="24"/>
          <w:szCs w:val="24"/>
        </w:rPr>
        <w:t xml:space="preserve">eatral de seu suporte verbal original para o formato cinematográfico, imbuído de toda experiência sensorial, emotiva e social que este confere. Ainda que a noção de adaptação de conta da análise de objetos e fontes mais amplos que a ideia de transposição, </w:t>
      </w:r>
      <w:r>
        <w:rPr>
          <w:rFonts w:eastAsia="Times New Roman"/>
          <w:sz w:val="24"/>
          <w:szCs w:val="24"/>
        </w:rPr>
        <w:t>sua abordagem continua sendo limitada para a abordagem da maioria dos filmes do gênero de super-heróis. Em uma escala reduzida, poderíamos considerar a adaptação dos personagens das HQs para o cinema, percebendo suas diferenças visuais, estéticas e conceit</w:t>
      </w:r>
      <w:r>
        <w:rPr>
          <w:rFonts w:eastAsia="Times New Roman"/>
          <w:sz w:val="24"/>
          <w:szCs w:val="24"/>
        </w:rPr>
        <w:t>uais, tornando-os mais ou menos inteligíveis na relação entre o público que é leitor das HQs, expectador do cinema e aquele que reconhece o personagem por sua presença massiva na cultura contemporânea. Você não precisa ter lido uma HQ do Batman ou ter vist</w:t>
      </w:r>
      <w:r>
        <w:rPr>
          <w:rFonts w:eastAsia="Times New Roman"/>
          <w:sz w:val="24"/>
          <w:szCs w:val="24"/>
        </w:rPr>
        <w:t>o um filme anterior deste personagem para reconhecê-lo. Um movimento guiado por uma adaptação entre as visualidades e as condutas destes super-heróis e dos elementos de seus universos. Contudo, ampliando esta escala para as narrativas que constituem as sup</w:t>
      </w:r>
      <w:r>
        <w:rPr>
          <w:rFonts w:eastAsia="Times New Roman"/>
          <w:sz w:val="24"/>
          <w:szCs w:val="24"/>
        </w:rPr>
        <w:t>eraventuras nos quadrinhos e no cinema, o conceito de adaptação torna-se mais frágil. A modalidade narrativa das histórias em quadrinhos de super-heróis seja através de histórias curtas que se costuram em uma longa tessitura cronológica que compõe a trajet</w:t>
      </w:r>
      <w:r>
        <w:rPr>
          <w:rFonts w:eastAsia="Times New Roman"/>
          <w:sz w:val="24"/>
          <w:szCs w:val="24"/>
        </w:rPr>
        <w:t>ória do personagem, ou nas múltiplas revistas que se ligam formando arcos de histórias, não oferecem o melhor suporte para a adaptação cinematográfica. Um elemento fundamental para pensar a adaptação é a migração de narrativas entre meios e suportes. Sua b</w:t>
      </w:r>
      <w:r>
        <w:rPr>
          <w:rFonts w:eastAsia="Times New Roman"/>
          <w:sz w:val="24"/>
          <w:szCs w:val="24"/>
        </w:rPr>
        <w:t>usca por novas moradas, inteligibilidade e sintaxe. Algo que de modo geral não contempla os modos de ler/ver/consumir as HQs e o cinema. Neste sentido, a adaptação funciona melhor quando se trata de histórias fechadas. Um exemplo neste sentido seria as ani</w:t>
      </w:r>
      <w:r>
        <w:rPr>
          <w:rFonts w:eastAsia="Times New Roman"/>
          <w:sz w:val="24"/>
          <w:szCs w:val="24"/>
        </w:rPr>
        <w:t xml:space="preserve">mações de </w:t>
      </w:r>
      <w:r>
        <w:rPr>
          <w:rFonts w:eastAsia="Times New Roman"/>
          <w:i/>
          <w:iCs/>
          <w:sz w:val="24"/>
          <w:szCs w:val="24"/>
        </w:rPr>
        <w:t xml:space="preserve">graphic novels </w:t>
      </w:r>
      <w:r>
        <w:rPr>
          <w:rFonts w:eastAsia="Times New Roman"/>
          <w:sz w:val="24"/>
          <w:szCs w:val="24"/>
        </w:rPr>
        <w:t>como</w:t>
      </w:r>
      <w:r>
        <w:rPr>
          <w:rFonts w:eastAsia="Times New Roman"/>
          <w:i/>
          <w:iCs/>
          <w:sz w:val="24"/>
          <w:szCs w:val="24"/>
        </w:rPr>
        <w:t xml:space="preserve"> Watchmen</w:t>
      </w:r>
      <w:r>
        <w:rPr>
          <w:rFonts w:eastAsia="Times New Roman"/>
          <w:sz w:val="24"/>
          <w:szCs w:val="24"/>
        </w:rPr>
        <w:t>,</w:t>
      </w:r>
      <w:r>
        <w:rPr>
          <w:rFonts w:eastAsia="Times New Roman"/>
          <w:i/>
          <w:iCs/>
          <w:sz w:val="24"/>
          <w:szCs w:val="24"/>
        </w:rPr>
        <w:t xml:space="preserve"> V de Vingança </w:t>
      </w:r>
      <w:r>
        <w:rPr>
          <w:rFonts w:eastAsia="Times New Roman"/>
          <w:sz w:val="24"/>
          <w:szCs w:val="24"/>
        </w:rPr>
        <w:t>ou mesmo as animações para home</w:t>
      </w:r>
      <w:r>
        <w:rPr>
          <w:rFonts w:eastAsia="Times New Roman"/>
          <w:i/>
          <w:iCs/>
          <w:sz w:val="24"/>
          <w:szCs w:val="24"/>
        </w:rPr>
        <w:t xml:space="preserve"> </w:t>
      </w:r>
      <w:r>
        <w:rPr>
          <w:rFonts w:eastAsia="Times New Roman"/>
          <w:sz w:val="24"/>
          <w:szCs w:val="24"/>
        </w:rPr>
        <w:t>vídeo produzidas pela DC Entertainment.</w:t>
      </w:r>
    </w:p>
    <w:p w14:paraId="54031618" w14:textId="77777777" w:rsidR="00354DED" w:rsidRDefault="00354DED">
      <w:pPr>
        <w:spacing w:line="37" w:lineRule="exact"/>
        <w:rPr>
          <w:sz w:val="20"/>
          <w:szCs w:val="20"/>
        </w:rPr>
      </w:pPr>
    </w:p>
    <w:p w14:paraId="15736D44" w14:textId="77777777" w:rsidR="00354DED" w:rsidRDefault="0098426A">
      <w:pPr>
        <w:spacing w:line="355" w:lineRule="auto"/>
        <w:ind w:left="260" w:right="265" w:firstLine="710"/>
        <w:jc w:val="both"/>
        <w:rPr>
          <w:sz w:val="20"/>
          <w:szCs w:val="20"/>
        </w:rPr>
      </w:pPr>
      <w:r>
        <w:rPr>
          <w:rFonts w:eastAsia="Times New Roman"/>
          <w:sz w:val="24"/>
          <w:szCs w:val="24"/>
        </w:rPr>
        <w:t>Os estudos de intermidialidade interessaram-se por estas migrações narrativas. Como demonstra Adalberto Müller, analisando esta d</w:t>
      </w:r>
      <w:r>
        <w:rPr>
          <w:rFonts w:eastAsia="Times New Roman"/>
          <w:sz w:val="24"/>
          <w:szCs w:val="24"/>
        </w:rPr>
        <w:t xml:space="preserve">inâmica entre o cinema e a literatura, os estudos destes dois campos procuraram “compreender os processos de mutação, transformação, transferência, tradução, adaptação entre as duas mídias” (Müller, 2007, p.78). Todas as caracterizações, para além de suas </w:t>
      </w:r>
      <w:r>
        <w:rPr>
          <w:rFonts w:eastAsia="Times New Roman"/>
          <w:sz w:val="24"/>
          <w:szCs w:val="24"/>
        </w:rPr>
        <w:t>peculiaridades teóricas, esbarram no reconhecimento de duas narrativas que se encontram, o que não serve para caracterizar de modo amplo o ir e vir entre as HQs e super-heróis e o cinema.</w:t>
      </w:r>
    </w:p>
    <w:p w14:paraId="08337551" w14:textId="77777777" w:rsidR="00354DED" w:rsidRDefault="00354DED">
      <w:pPr>
        <w:spacing w:line="3" w:lineRule="exact"/>
        <w:rPr>
          <w:sz w:val="20"/>
          <w:szCs w:val="20"/>
        </w:rPr>
      </w:pPr>
    </w:p>
    <w:p w14:paraId="39284CF6" w14:textId="5F883210" w:rsidR="00354DED" w:rsidRDefault="00354DED">
      <w:pPr>
        <w:spacing w:line="237" w:lineRule="auto"/>
        <w:ind w:left="260" w:right="285"/>
        <w:jc w:val="center"/>
        <w:rPr>
          <w:sz w:val="20"/>
          <w:szCs w:val="20"/>
        </w:rPr>
      </w:pPr>
    </w:p>
    <w:p w14:paraId="5A1D5D78" w14:textId="77777777" w:rsidR="00354DED" w:rsidRDefault="00354DED">
      <w:pPr>
        <w:sectPr w:rsidR="00354DED">
          <w:pgSz w:w="11900" w:h="16840"/>
          <w:pgMar w:top="839" w:right="1440" w:bottom="2" w:left="1440" w:header="0" w:footer="0" w:gutter="0"/>
          <w:cols w:space="720" w:equalWidth="0">
            <w:col w:w="9025"/>
          </w:cols>
        </w:sectPr>
      </w:pPr>
    </w:p>
    <w:p w14:paraId="3397B836" w14:textId="77777777" w:rsidR="00354DED" w:rsidRDefault="0098426A">
      <w:pPr>
        <w:ind w:left="8400"/>
        <w:rPr>
          <w:sz w:val="20"/>
          <w:szCs w:val="20"/>
        </w:rPr>
      </w:pPr>
      <w:bookmarkStart w:id="233" w:name="page234"/>
      <w:bookmarkEnd w:id="233"/>
      <w:r>
        <w:rPr>
          <w:rFonts w:eastAsia="Times New Roman"/>
          <w:noProof/>
          <w:sz w:val="24"/>
          <w:szCs w:val="24"/>
        </w:rPr>
        <w:lastRenderedPageBreak/>
        <mc:AlternateContent>
          <mc:Choice Requires="wps">
            <w:drawing>
              <wp:anchor distT="0" distB="0" distL="114300" distR="114300" simplePos="0" relativeHeight="252164608" behindDoc="1" locked="0" layoutInCell="0" allowOverlap="1" wp14:anchorId="0F907BE8" wp14:editId="34EE3C90">
                <wp:simplePos x="0" y="0"/>
                <wp:positionH relativeFrom="page">
                  <wp:posOffset>304800</wp:posOffset>
                </wp:positionH>
                <wp:positionV relativeFrom="page">
                  <wp:posOffset>307975</wp:posOffset>
                </wp:positionV>
                <wp:extent cx="6953250" cy="0"/>
                <wp:effectExtent l="0" t="0" r="0" b="0"/>
                <wp:wrapNone/>
                <wp:docPr id="1047" name="Shape 10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3B01006" id="Shape 1047" o:spid="_x0000_s1026" style="position:absolute;z-index:-25115187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AXk2QguAEAAIU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65632" behindDoc="1" locked="0" layoutInCell="0" allowOverlap="1" wp14:anchorId="32962C84" wp14:editId="46369361">
                <wp:simplePos x="0" y="0"/>
                <wp:positionH relativeFrom="page">
                  <wp:posOffset>307975</wp:posOffset>
                </wp:positionH>
                <wp:positionV relativeFrom="page">
                  <wp:posOffset>304800</wp:posOffset>
                </wp:positionV>
                <wp:extent cx="0" cy="10086975"/>
                <wp:effectExtent l="0" t="0" r="0" b="0"/>
                <wp:wrapNone/>
                <wp:docPr id="1048" name="Shape 10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9E9492D" id="Shape 1048" o:spid="_x0000_s1026" style="position:absolute;z-index:-25115084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Nwx5tC8AQAAhg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66656" behindDoc="1" locked="0" layoutInCell="0" allowOverlap="1" wp14:anchorId="36C0B865" wp14:editId="1A6ED176">
                <wp:simplePos x="0" y="0"/>
                <wp:positionH relativeFrom="page">
                  <wp:posOffset>304800</wp:posOffset>
                </wp:positionH>
                <wp:positionV relativeFrom="page">
                  <wp:posOffset>10388600</wp:posOffset>
                </wp:positionV>
                <wp:extent cx="6953250" cy="0"/>
                <wp:effectExtent l="0" t="0" r="0" b="0"/>
                <wp:wrapNone/>
                <wp:docPr id="1049" name="Shape 10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5FAD260" id="Shape 1049" o:spid="_x0000_s1026" style="position:absolute;z-index:-25114982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gRsu5bgBAACF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67680" behindDoc="1" locked="0" layoutInCell="0" allowOverlap="1" wp14:anchorId="28665C62" wp14:editId="79F2DE22">
                <wp:simplePos x="0" y="0"/>
                <wp:positionH relativeFrom="page">
                  <wp:posOffset>7254875</wp:posOffset>
                </wp:positionH>
                <wp:positionV relativeFrom="page">
                  <wp:posOffset>304800</wp:posOffset>
                </wp:positionV>
                <wp:extent cx="0" cy="10086975"/>
                <wp:effectExtent l="0" t="0" r="0" b="0"/>
                <wp:wrapNone/>
                <wp:docPr id="1050" name="Shape 10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65F7A79" id="Shape 1050" o:spid="_x0000_s1026" style="position:absolute;z-index:-25114880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" o:allowincell="f" filled="t" strokeweight=".5pt">
                <v:stroke joinstyle="miter"/>
                <o:lock v:ext="edit" shapetype="f"/>
                <w10:wrap anchorx="page" anchory="page"/>
              </v:line>
            </w:pict>
          </mc:Fallback>
        </mc:AlternateContent>
      </w:r>
      <w:r>
        <w:rPr>
          <w:rFonts w:eastAsia="Times New Roman"/>
          <w:sz w:val="24"/>
          <w:szCs w:val="24"/>
        </w:rPr>
        <w:t>228</w:t>
      </w:r>
    </w:p>
    <w:p w14:paraId="5E82AD82" w14:textId="77777777" w:rsidR="00354DED" w:rsidRDefault="00354DED">
      <w:pPr>
        <w:spacing w:line="296" w:lineRule="exact"/>
        <w:rPr>
          <w:sz w:val="20"/>
          <w:szCs w:val="20"/>
        </w:rPr>
      </w:pPr>
    </w:p>
    <w:p w14:paraId="56472F6A" w14:textId="77777777" w:rsidR="00354DED" w:rsidRDefault="0098426A">
      <w:pPr>
        <w:spacing w:line="355" w:lineRule="auto"/>
        <w:ind w:left="260" w:right="265"/>
        <w:jc w:val="both"/>
        <w:rPr>
          <w:sz w:val="20"/>
          <w:szCs w:val="20"/>
        </w:rPr>
      </w:pPr>
      <w:r>
        <w:rPr>
          <w:rFonts w:eastAsia="Times New Roman"/>
          <w:sz w:val="24"/>
          <w:szCs w:val="24"/>
        </w:rPr>
        <w:t xml:space="preserve">No lugar de uma narrativa textualmente fechada, temos um encontro entre universos expandidos que passam a compartilhar os mesmos </w:t>
      </w:r>
      <w:r>
        <w:rPr>
          <w:rFonts w:eastAsia="Times New Roman"/>
          <w:sz w:val="24"/>
          <w:szCs w:val="24"/>
        </w:rPr>
        <w:t>personagens. Uma relação inédita, que caminha por pontos nunca antes possíveis para outras mídias.</w:t>
      </w:r>
    </w:p>
    <w:p w14:paraId="03F2D186" w14:textId="77777777" w:rsidR="00354DED" w:rsidRDefault="00354DED">
      <w:pPr>
        <w:spacing w:line="21" w:lineRule="exact"/>
        <w:rPr>
          <w:sz w:val="20"/>
          <w:szCs w:val="20"/>
        </w:rPr>
      </w:pPr>
    </w:p>
    <w:p w14:paraId="155CB742" w14:textId="77777777" w:rsidR="00354DED" w:rsidRDefault="0098426A">
      <w:pPr>
        <w:spacing w:line="359" w:lineRule="auto"/>
        <w:ind w:left="260" w:right="265" w:firstLine="710"/>
        <w:jc w:val="both"/>
        <w:rPr>
          <w:sz w:val="20"/>
          <w:szCs w:val="20"/>
        </w:rPr>
      </w:pPr>
      <w:r>
        <w:rPr>
          <w:rFonts w:eastAsia="Times New Roman"/>
          <w:sz w:val="24"/>
          <w:szCs w:val="24"/>
        </w:rPr>
        <w:t>Proponho desta forma que a percepção deste diálogo entre HQs de super-heróis e o cinema se dá em um novo modelo, que rompe os paradigmas teóricos tanto da t</w:t>
      </w:r>
      <w:r>
        <w:rPr>
          <w:rFonts w:eastAsia="Times New Roman"/>
          <w:sz w:val="24"/>
          <w:szCs w:val="24"/>
        </w:rPr>
        <w:t xml:space="preserve">ransposição quanto os da adaptação, ainda que carregue aspectos de ambos. O que temos aqui é aquilo que chamarei de um </w:t>
      </w:r>
      <w:r>
        <w:rPr>
          <w:rFonts w:eastAsia="Times New Roman"/>
          <w:i/>
          <w:iCs/>
          <w:sz w:val="24"/>
          <w:szCs w:val="24"/>
        </w:rPr>
        <w:t>multiverso midiático expandido</w:t>
      </w:r>
      <w:r>
        <w:rPr>
          <w:rFonts w:eastAsia="Times New Roman"/>
          <w:sz w:val="24"/>
          <w:szCs w:val="24"/>
        </w:rPr>
        <w:t xml:space="preserve">, no qual as narrativas fluem em encontros e afastamentos, produzindo reverberações tanto no cinema quanto </w:t>
      </w:r>
      <w:r>
        <w:rPr>
          <w:rFonts w:eastAsia="Times New Roman"/>
          <w:sz w:val="24"/>
          <w:szCs w:val="24"/>
        </w:rPr>
        <w:t>nas HQs, de modo que ao fim de cada produção nenhum destes campos se mantém como eram estabelecidos anteriormente. No lugar de falarmos transposições, adaptações ou outros conceitos já estabelecidos, demonstraremos através do estudo de caso dos filmes do p</w:t>
      </w:r>
      <w:r>
        <w:rPr>
          <w:rFonts w:eastAsia="Times New Roman"/>
          <w:sz w:val="24"/>
          <w:szCs w:val="24"/>
        </w:rPr>
        <w:t xml:space="preserve">ersonagem Batman que esta relação precisa ser compreendida dentro de um conceito novo, oriundo do discurso comum das HQs e do cinema: o conceito de </w:t>
      </w:r>
      <w:r>
        <w:rPr>
          <w:rFonts w:eastAsia="Times New Roman"/>
          <w:i/>
          <w:iCs/>
          <w:sz w:val="24"/>
          <w:szCs w:val="24"/>
        </w:rPr>
        <w:t>multiverso</w:t>
      </w:r>
      <w:r>
        <w:rPr>
          <w:rFonts w:eastAsia="Times New Roman"/>
          <w:sz w:val="24"/>
          <w:szCs w:val="24"/>
        </w:rPr>
        <w:t xml:space="preserve">. Deste modo, vejo neste diálogo mais que uma migração. Vejo uma </w:t>
      </w:r>
      <w:r>
        <w:rPr>
          <w:rFonts w:eastAsia="Times New Roman"/>
          <w:i/>
          <w:iCs/>
          <w:sz w:val="24"/>
          <w:szCs w:val="24"/>
        </w:rPr>
        <w:t>multiversalização</w:t>
      </w:r>
      <w:r>
        <w:rPr>
          <w:rFonts w:eastAsia="Times New Roman"/>
          <w:sz w:val="24"/>
          <w:szCs w:val="24"/>
        </w:rPr>
        <w:t xml:space="preserve"> destes personag</w:t>
      </w:r>
      <w:r>
        <w:rPr>
          <w:rFonts w:eastAsia="Times New Roman"/>
          <w:sz w:val="24"/>
          <w:szCs w:val="24"/>
        </w:rPr>
        <w:t xml:space="preserve">ens. Diante disto, buscaremos, através do estudo dos filmes sobre o universo de </w:t>
      </w:r>
      <w:r>
        <w:rPr>
          <w:rFonts w:eastAsia="Times New Roman"/>
          <w:i/>
          <w:iCs/>
          <w:sz w:val="24"/>
          <w:szCs w:val="24"/>
        </w:rPr>
        <w:t>Batman</w:t>
      </w:r>
      <w:r>
        <w:rPr>
          <w:rFonts w:eastAsia="Times New Roman"/>
          <w:sz w:val="24"/>
          <w:szCs w:val="24"/>
        </w:rPr>
        <w:t xml:space="preserve"> traçar uma possibilidade de construir um debate sobre a relação entre HQs e cinema no qual, através de uma abordagem histórica compreendamos a trajetória da construção d</w:t>
      </w:r>
      <w:r>
        <w:rPr>
          <w:rFonts w:eastAsia="Times New Roman"/>
          <w:sz w:val="24"/>
          <w:szCs w:val="24"/>
        </w:rPr>
        <w:t>o gênero de cinema de super-heróis, que assumiu uma posição hegemônica em Hollywood nos últimos anos e que é decisiva na construção das práticas e representações nestes dois meios no século XXI.</w:t>
      </w:r>
    </w:p>
    <w:p w14:paraId="20EF0D96" w14:textId="77777777" w:rsidR="00354DED" w:rsidRDefault="00354DED">
      <w:pPr>
        <w:spacing w:line="200" w:lineRule="exact"/>
        <w:rPr>
          <w:sz w:val="20"/>
          <w:szCs w:val="20"/>
        </w:rPr>
      </w:pPr>
    </w:p>
    <w:p w14:paraId="0DE8E639" w14:textId="77777777" w:rsidR="00354DED" w:rsidRDefault="00354DED">
      <w:pPr>
        <w:spacing w:line="367" w:lineRule="exact"/>
        <w:rPr>
          <w:sz w:val="20"/>
          <w:szCs w:val="20"/>
        </w:rPr>
      </w:pPr>
    </w:p>
    <w:p w14:paraId="3AD4CB0F" w14:textId="77777777" w:rsidR="00354DED" w:rsidRDefault="0098426A">
      <w:pPr>
        <w:ind w:left="260"/>
        <w:rPr>
          <w:sz w:val="20"/>
          <w:szCs w:val="20"/>
        </w:rPr>
      </w:pPr>
      <w:r>
        <w:rPr>
          <w:rFonts w:eastAsia="Times New Roman"/>
          <w:b/>
          <w:bCs/>
          <w:sz w:val="24"/>
          <w:szCs w:val="24"/>
        </w:rPr>
        <w:t>Batman nas telas</w:t>
      </w:r>
    </w:p>
    <w:p w14:paraId="107EDAB0" w14:textId="77777777" w:rsidR="00354DED" w:rsidRDefault="00354DED">
      <w:pPr>
        <w:spacing w:line="200" w:lineRule="exact"/>
        <w:rPr>
          <w:sz w:val="20"/>
          <w:szCs w:val="20"/>
        </w:rPr>
      </w:pPr>
    </w:p>
    <w:p w14:paraId="6D985C6A" w14:textId="77777777" w:rsidR="00354DED" w:rsidRDefault="00354DED">
      <w:pPr>
        <w:spacing w:line="200" w:lineRule="exact"/>
        <w:rPr>
          <w:sz w:val="20"/>
          <w:szCs w:val="20"/>
        </w:rPr>
      </w:pPr>
    </w:p>
    <w:p w14:paraId="091E3D7B" w14:textId="77777777" w:rsidR="00354DED" w:rsidRDefault="00354DED">
      <w:pPr>
        <w:spacing w:line="297" w:lineRule="exact"/>
        <w:rPr>
          <w:sz w:val="20"/>
          <w:szCs w:val="20"/>
        </w:rPr>
      </w:pPr>
    </w:p>
    <w:p w14:paraId="68294B9B" w14:textId="77777777" w:rsidR="00354DED" w:rsidRDefault="0098426A">
      <w:pPr>
        <w:spacing w:line="358" w:lineRule="auto"/>
        <w:ind w:left="260" w:right="265" w:firstLine="710"/>
        <w:jc w:val="both"/>
        <w:rPr>
          <w:sz w:val="20"/>
          <w:szCs w:val="20"/>
        </w:rPr>
      </w:pPr>
      <w:r>
        <w:rPr>
          <w:rFonts w:eastAsia="Times New Roman"/>
          <w:sz w:val="24"/>
          <w:szCs w:val="24"/>
        </w:rPr>
        <w:t xml:space="preserve">Como vimos anteriormente, a trajetória </w:t>
      </w:r>
      <w:r>
        <w:rPr>
          <w:rFonts w:eastAsia="Times New Roman"/>
          <w:sz w:val="24"/>
          <w:szCs w:val="24"/>
        </w:rPr>
        <w:t xml:space="preserve">de </w:t>
      </w:r>
      <w:r>
        <w:rPr>
          <w:rFonts w:eastAsia="Times New Roman"/>
          <w:i/>
          <w:iCs/>
          <w:sz w:val="24"/>
          <w:szCs w:val="24"/>
        </w:rPr>
        <w:t>Batman</w:t>
      </w:r>
      <w:r>
        <w:rPr>
          <w:rFonts w:eastAsia="Times New Roman"/>
          <w:sz w:val="24"/>
          <w:szCs w:val="24"/>
        </w:rPr>
        <w:t xml:space="preserve"> no cinema se iniciou na década de 1940, quando foram exibidas as séries de filmes </w:t>
      </w:r>
      <w:r>
        <w:rPr>
          <w:rFonts w:eastAsia="Times New Roman"/>
          <w:i/>
          <w:iCs/>
          <w:sz w:val="24"/>
          <w:szCs w:val="24"/>
        </w:rPr>
        <w:t>The Batman</w:t>
      </w:r>
      <w:r>
        <w:rPr>
          <w:rFonts w:eastAsia="Times New Roman"/>
          <w:sz w:val="24"/>
          <w:szCs w:val="24"/>
        </w:rPr>
        <w:t xml:space="preserve">, iniciada em 1943 e </w:t>
      </w:r>
      <w:r>
        <w:rPr>
          <w:rFonts w:eastAsia="Times New Roman"/>
          <w:i/>
          <w:iCs/>
          <w:sz w:val="24"/>
          <w:szCs w:val="24"/>
        </w:rPr>
        <w:t>Batman e Robin</w:t>
      </w:r>
      <w:r>
        <w:rPr>
          <w:rFonts w:eastAsia="Times New Roman"/>
          <w:sz w:val="24"/>
          <w:szCs w:val="24"/>
        </w:rPr>
        <w:t xml:space="preserve">, em 1949, ambas produzidas pela Columbia Pictures e compostas de 15 episódios. </w:t>
      </w:r>
      <w:r>
        <w:rPr>
          <w:rFonts w:eastAsia="Times New Roman"/>
          <w:i/>
          <w:iCs/>
          <w:sz w:val="24"/>
          <w:szCs w:val="24"/>
        </w:rPr>
        <w:t>The Batman</w:t>
      </w:r>
      <w:r>
        <w:rPr>
          <w:rFonts w:eastAsia="Times New Roman"/>
          <w:sz w:val="24"/>
          <w:szCs w:val="24"/>
        </w:rPr>
        <w:t>, dirigida por Lambert Hillye</w:t>
      </w:r>
      <w:r>
        <w:rPr>
          <w:rFonts w:eastAsia="Times New Roman"/>
          <w:sz w:val="24"/>
          <w:szCs w:val="24"/>
        </w:rPr>
        <w:t xml:space="preserve">r e estrelada por Lewis Wilson, como </w:t>
      </w:r>
      <w:r>
        <w:rPr>
          <w:rFonts w:eastAsia="Times New Roman"/>
          <w:i/>
          <w:iCs/>
          <w:sz w:val="24"/>
          <w:szCs w:val="24"/>
        </w:rPr>
        <w:t>Batman</w:t>
      </w:r>
      <w:r>
        <w:rPr>
          <w:rFonts w:eastAsia="Times New Roman"/>
          <w:sz w:val="24"/>
          <w:szCs w:val="24"/>
        </w:rPr>
        <w:t xml:space="preserve"> e Douglas Croff, como </w:t>
      </w:r>
      <w:r>
        <w:rPr>
          <w:rFonts w:eastAsia="Times New Roman"/>
          <w:i/>
          <w:iCs/>
          <w:sz w:val="24"/>
          <w:szCs w:val="24"/>
        </w:rPr>
        <w:t>Robin</w:t>
      </w:r>
      <w:r>
        <w:rPr>
          <w:rFonts w:eastAsia="Times New Roman"/>
          <w:sz w:val="24"/>
          <w:szCs w:val="24"/>
        </w:rPr>
        <w:t>, ambientava-se no contexto da II Guerra Mundial, compartilhando com as HQs do período o papel de propaganda nacionalista pelo esforço de guerra. Com um recorte claramente vinculado a u</w:t>
      </w:r>
      <w:r>
        <w:rPr>
          <w:rFonts w:eastAsia="Times New Roman"/>
          <w:sz w:val="24"/>
          <w:szCs w:val="24"/>
        </w:rPr>
        <w:t>ma propaganda de guerra contra os japoneses, inclusive os que viviam nos EUA a série apresenta em seu primeiro episódio, “O cérebro elétrico” a história de uma conspiração nipônica na qual um cientista servindo ao então Imperador japonês Hirohito executava</w:t>
      </w:r>
    </w:p>
    <w:p w14:paraId="134674CB" w14:textId="77777777" w:rsidR="00354DED" w:rsidRDefault="00354DED">
      <w:pPr>
        <w:spacing w:line="124" w:lineRule="exact"/>
        <w:rPr>
          <w:sz w:val="20"/>
          <w:szCs w:val="20"/>
        </w:rPr>
      </w:pPr>
    </w:p>
    <w:p w14:paraId="10FB506A" w14:textId="06F5860E" w:rsidR="00354DED" w:rsidRDefault="00354DED">
      <w:pPr>
        <w:spacing w:line="237" w:lineRule="auto"/>
        <w:ind w:left="260" w:right="285"/>
        <w:jc w:val="center"/>
        <w:rPr>
          <w:sz w:val="20"/>
          <w:szCs w:val="20"/>
        </w:rPr>
      </w:pPr>
    </w:p>
    <w:p w14:paraId="14489C9F" w14:textId="77777777" w:rsidR="00354DED" w:rsidRDefault="00354DED">
      <w:pPr>
        <w:sectPr w:rsidR="00354DED">
          <w:pgSz w:w="11900" w:h="16840"/>
          <w:pgMar w:top="839" w:right="1440" w:bottom="2" w:left="1440" w:header="0" w:footer="0" w:gutter="0"/>
          <w:cols w:space="720" w:equalWidth="0">
            <w:col w:w="9025"/>
          </w:cols>
        </w:sectPr>
      </w:pPr>
    </w:p>
    <w:p w14:paraId="40AD3662" w14:textId="77777777" w:rsidR="00354DED" w:rsidRDefault="0098426A">
      <w:pPr>
        <w:ind w:left="8400"/>
        <w:rPr>
          <w:sz w:val="20"/>
          <w:szCs w:val="20"/>
        </w:rPr>
      </w:pPr>
      <w:bookmarkStart w:id="234" w:name="page235"/>
      <w:bookmarkEnd w:id="234"/>
      <w:r>
        <w:rPr>
          <w:rFonts w:eastAsia="Times New Roman"/>
          <w:noProof/>
          <w:sz w:val="24"/>
          <w:szCs w:val="24"/>
        </w:rPr>
        <w:lastRenderedPageBreak/>
        <mc:AlternateContent>
          <mc:Choice Requires="wps">
            <w:drawing>
              <wp:anchor distT="0" distB="0" distL="114300" distR="114300" simplePos="0" relativeHeight="252168704" behindDoc="1" locked="0" layoutInCell="0" allowOverlap="1" wp14:anchorId="7540C9F1" wp14:editId="51900BAD">
                <wp:simplePos x="0" y="0"/>
                <wp:positionH relativeFrom="page">
                  <wp:posOffset>304800</wp:posOffset>
                </wp:positionH>
                <wp:positionV relativeFrom="page">
                  <wp:posOffset>307975</wp:posOffset>
                </wp:positionV>
                <wp:extent cx="6953250" cy="0"/>
                <wp:effectExtent l="0" t="0" r="0" b="0"/>
                <wp:wrapNone/>
                <wp:docPr id="1051" name="Shape 10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59A5E56" id="Shape 1051" o:spid="_x0000_s1026" style="position:absolute;z-index:-25114777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Nsdov63AQAAhQ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69728" behindDoc="1" locked="0" layoutInCell="0" allowOverlap="1" wp14:anchorId="1E1CBFB2" wp14:editId="4FF2CCF4">
                <wp:simplePos x="0" y="0"/>
                <wp:positionH relativeFrom="page">
                  <wp:posOffset>307975</wp:posOffset>
                </wp:positionH>
                <wp:positionV relativeFrom="page">
                  <wp:posOffset>304800</wp:posOffset>
                </wp:positionV>
                <wp:extent cx="0" cy="10086975"/>
                <wp:effectExtent l="0" t="0" r="0" b="0"/>
                <wp:wrapNone/>
                <wp:docPr id="1052" name="Shape 10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C261AD2" id="Shape 1052" o:spid="_x0000_s1026" style="position:absolute;z-index:-25114675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I6ikJG8AQAAhg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70752" behindDoc="1" locked="0" layoutInCell="0" allowOverlap="1" wp14:anchorId="30AD9CCF" wp14:editId="0F6587D2">
                <wp:simplePos x="0" y="0"/>
                <wp:positionH relativeFrom="page">
                  <wp:posOffset>304800</wp:posOffset>
                </wp:positionH>
                <wp:positionV relativeFrom="page">
                  <wp:posOffset>10388600</wp:posOffset>
                </wp:positionV>
                <wp:extent cx="6953250" cy="0"/>
                <wp:effectExtent l="0" t="0" r="0" b="0"/>
                <wp:wrapNone/>
                <wp:docPr id="1053" name="Shape 10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DC513ED" id="Shape 1053" o:spid="_x0000_s1026" style="position:absolute;z-index:-25114572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qKceXtwEAAIU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71776" behindDoc="1" locked="0" layoutInCell="0" allowOverlap="1" wp14:anchorId="451835DE" wp14:editId="4CD7506D">
                <wp:simplePos x="0" y="0"/>
                <wp:positionH relativeFrom="page">
                  <wp:posOffset>7254875</wp:posOffset>
                </wp:positionH>
                <wp:positionV relativeFrom="page">
                  <wp:posOffset>304800</wp:posOffset>
                </wp:positionV>
                <wp:extent cx="0" cy="10086975"/>
                <wp:effectExtent l="0" t="0" r="0" b="0"/>
                <wp:wrapNone/>
                <wp:docPr id="1054" name="Shape 10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D0834A0" id="Shape 1054" o:spid="_x0000_s1026" style="position:absolute;z-index:-25114470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" o:allowincell="f" filled="t" strokeweight=".5pt">
                <v:stroke joinstyle="miter"/>
                <o:lock v:ext="edit" shapetype="f"/>
                <w10:wrap anchorx="page" anchory="page"/>
              </v:line>
            </w:pict>
          </mc:Fallback>
        </mc:AlternateContent>
      </w:r>
      <w:r>
        <w:rPr>
          <w:rFonts w:eastAsia="Times New Roman"/>
          <w:sz w:val="24"/>
          <w:szCs w:val="24"/>
        </w:rPr>
        <w:t>229</w:t>
      </w:r>
    </w:p>
    <w:p w14:paraId="500C3766" w14:textId="77777777" w:rsidR="00354DED" w:rsidRDefault="00354DED">
      <w:pPr>
        <w:spacing w:line="296" w:lineRule="exact"/>
        <w:rPr>
          <w:sz w:val="20"/>
          <w:szCs w:val="20"/>
        </w:rPr>
      </w:pPr>
    </w:p>
    <w:p w14:paraId="7FB6302C" w14:textId="77777777" w:rsidR="00354DED" w:rsidRDefault="0098426A">
      <w:pPr>
        <w:spacing w:line="359" w:lineRule="auto"/>
        <w:ind w:left="260" w:right="265"/>
        <w:jc w:val="both"/>
        <w:rPr>
          <w:sz w:val="20"/>
          <w:szCs w:val="20"/>
        </w:rPr>
      </w:pPr>
      <w:r>
        <w:rPr>
          <w:rFonts w:eastAsia="Times New Roman"/>
          <w:sz w:val="24"/>
          <w:szCs w:val="24"/>
        </w:rPr>
        <w:t>um plano de sequestrar pessoas chaves nos EUA e dominar suas mentes através de uma máquina, o cérebro elétrico do título do episódio. Utilizando elementos de suspense que consagraram o gênero das séries em filmes, no qual os heróis terminam em uma situação</w:t>
      </w:r>
      <w:r>
        <w:rPr>
          <w:rFonts w:eastAsia="Times New Roman"/>
          <w:sz w:val="24"/>
          <w:szCs w:val="24"/>
        </w:rPr>
        <w:t xml:space="preserve"> de perigo aparentemente inescapável, cuja solução seria apresentada no episódio seguinte, a série </w:t>
      </w:r>
      <w:r>
        <w:rPr>
          <w:rFonts w:eastAsia="Times New Roman"/>
          <w:i/>
          <w:iCs/>
          <w:sz w:val="24"/>
          <w:szCs w:val="24"/>
        </w:rPr>
        <w:t>The Batman</w:t>
      </w:r>
      <w:r>
        <w:rPr>
          <w:rFonts w:eastAsia="Times New Roman"/>
          <w:sz w:val="24"/>
          <w:szCs w:val="24"/>
        </w:rPr>
        <w:t xml:space="preserve"> ao mesmo tempo que partia da plataforma de dois personagens de sucesso nas HQs, ampliava seu alcance original. Foi nas telas dessa série, testemun</w:t>
      </w:r>
      <w:r>
        <w:rPr>
          <w:rFonts w:eastAsia="Times New Roman"/>
          <w:sz w:val="24"/>
          <w:szCs w:val="24"/>
        </w:rPr>
        <w:t xml:space="preserve">hada por milhões de expectadores que se tornavam cúmplices dos segredos de </w:t>
      </w:r>
      <w:r>
        <w:rPr>
          <w:rFonts w:eastAsia="Times New Roman"/>
          <w:i/>
          <w:iCs/>
          <w:sz w:val="24"/>
          <w:szCs w:val="24"/>
        </w:rPr>
        <w:t>Bruce Wayne,</w:t>
      </w:r>
      <w:r>
        <w:rPr>
          <w:rFonts w:eastAsia="Times New Roman"/>
          <w:sz w:val="24"/>
          <w:szCs w:val="24"/>
        </w:rPr>
        <w:t xml:space="preserve"> que pela primeira vez surgiu a ideia </w:t>
      </w:r>
      <w:r>
        <w:rPr>
          <w:rFonts w:eastAsia="Times New Roman"/>
          <w:i/>
          <w:iCs/>
          <w:sz w:val="24"/>
          <w:szCs w:val="24"/>
        </w:rPr>
        <w:t>Batcaverna</w:t>
      </w:r>
      <w:r>
        <w:rPr>
          <w:rFonts w:eastAsia="Times New Roman"/>
          <w:sz w:val="24"/>
          <w:szCs w:val="24"/>
        </w:rPr>
        <w:t xml:space="preserve">, o esconderijo ou base secreta de </w:t>
      </w:r>
      <w:r>
        <w:rPr>
          <w:rFonts w:eastAsia="Times New Roman"/>
          <w:i/>
          <w:iCs/>
          <w:sz w:val="24"/>
          <w:szCs w:val="24"/>
        </w:rPr>
        <w:t>Batman</w:t>
      </w:r>
      <w:r>
        <w:rPr>
          <w:rFonts w:eastAsia="Times New Roman"/>
          <w:sz w:val="24"/>
          <w:szCs w:val="24"/>
        </w:rPr>
        <w:t xml:space="preserve"> nos subterrâneos da mansão </w:t>
      </w:r>
      <w:r>
        <w:rPr>
          <w:rFonts w:eastAsia="Times New Roman"/>
          <w:i/>
          <w:iCs/>
          <w:sz w:val="24"/>
          <w:szCs w:val="24"/>
        </w:rPr>
        <w:t>Wayne</w:t>
      </w:r>
      <w:r>
        <w:rPr>
          <w:rFonts w:eastAsia="Times New Roman"/>
          <w:sz w:val="24"/>
          <w:szCs w:val="24"/>
        </w:rPr>
        <w:t>. Além disso, a série foi responsável por estab</w:t>
      </w:r>
      <w:r>
        <w:rPr>
          <w:rFonts w:eastAsia="Times New Roman"/>
          <w:sz w:val="24"/>
          <w:szCs w:val="24"/>
        </w:rPr>
        <w:t xml:space="preserve">elecer o aspecto visual de </w:t>
      </w:r>
      <w:r>
        <w:rPr>
          <w:rFonts w:eastAsia="Times New Roman"/>
          <w:i/>
          <w:iCs/>
          <w:sz w:val="24"/>
          <w:szCs w:val="24"/>
        </w:rPr>
        <w:t>Alfred</w:t>
      </w:r>
      <w:r>
        <w:rPr>
          <w:rFonts w:eastAsia="Times New Roman"/>
          <w:sz w:val="24"/>
          <w:szCs w:val="24"/>
        </w:rPr>
        <w:t xml:space="preserve">, mordomo, assistente e aliado de </w:t>
      </w:r>
      <w:r>
        <w:rPr>
          <w:rFonts w:eastAsia="Times New Roman"/>
          <w:i/>
          <w:iCs/>
          <w:sz w:val="24"/>
          <w:szCs w:val="24"/>
        </w:rPr>
        <w:t>Batman</w:t>
      </w:r>
      <w:r>
        <w:rPr>
          <w:rFonts w:eastAsia="Times New Roman"/>
          <w:sz w:val="24"/>
          <w:szCs w:val="24"/>
        </w:rPr>
        <w:t xml:space="preserve"> em suas ações, adotando a interpretação do ator William Austin como uma referência futura para o desenho do personagem.</w:t>
      </w:r>
    </w:p>
    <w:p w14:paraId="0B630C50" w14:textId="77777777" w:rsidR="00354DED" w:rsidRDefault="00354DED">
      <w:pPr>
        <w:spacing w:line="18" w:lineRule="exact"/>
        <w:rPr>
          <w:sz w:val="20"/>
          <w:szCs w:val="20"/>
        </w:rPr>
      </w:pPr>
    </w:p>
    <w:p w14:paraId="71DC0425" w14:textId="77777777" w:rsidR="00354DED" w:rsidRDefault="0098426A">
      <w:pPr>
        <w:spacing w:line="359" w:lineRule="auto"/>
        <w:ind w:left="260" w:right="265" w:firstLine="710"/>
        <w:jc w:val="both"/>
        <w:rPr>
          <w:sz w:val="20"/>
          <w:szCs w:val="20"/>
        </w:rPr>
      </w:pPr>
      <w:r>
        <w:rPr>
          <w:rFonts w:eastAsia="Times New Roman"/>
          <w:sz w:val="24"/>
          <w:szCs w:val="24"/>
        </w:rPr>
        <w:t>Alguns elementos nos fornecem chaves para entendermos a gênes</w:t>
      </w:r>
      <w:r>
        <w:rPr>
          <w:rFonts w:eastAsia="Times New Roman"/>
          <w:sz w:val="24"/>
          <w:szCs w:val="24"/>
        </w:rPr>
        <w:t>e desta relação entre as HQs de super-heróis e o cinema. Em uma era anterior a formação dos conglomerados de mídia, diferentes estúdios compravam das editoras o direito de uso da marca e dos personagens doas revistas em quadrinhos. Como indica a abertura d</w:t>
      </w:r>
      <w:r>
        <w:rPr>
          <w:rFonts w:eastAsia="Times New Roman"/>
          <w:sz w:val="24"/>
          <w:szCs w:val="24"/>
        </w:rPr>
        <w:t xml:space="preserve">os episódios da série: “baseado nos elementos das revistas em quadrinhos do Batman que aparecem nas revistas </w:t>
      </w:r>
      <w:r>
        <w:rPr>
          <w:rFonts w:eastAsia="Times New Roman"/>
          <w:i/>
          <w:iCs/>
          <w:sz w:val="24"/>
          <w:szCs w:val="24"/>
        </w:rPr>
        <w:t>Detective Comics</w:t>
      </w:r>
      <w:r>
        <w:rPr>
          <w:rFonts w:eastAsia="Times New Roman"/>
          <w:sz w:val="24"/>
          <w:szCs w:val="24"/>
        </w:rPr>
        <w:t xml:space="preserve"> e </w:t>
      </w:r>
      <w:r>
        <w:rPr>
          <w:rFonts w:eastAsia="Times New Roman"/>
          <w:i/>
          <w:iCs/>
          <w:sz w:val="24"/>
          <w:szCs w:val="24"/>
        </w:rPr>
        <w:t>Batman</w:t>
      </w:r>
      <w:r>
        <w:rPr>
          <w:rFonts w:eastAsia="Times New Roman"/>
          <w:sz w:val="24"/>
          <w:szCs w:val="24"/>
        </w:rPr>
        <w:t>”, citando ainda Bob Kane como criador do personagem, tal como já faziam as HQs. Ou seja, a Columbia Pictures produzia uma</w:t>
      </w:r>
      <w:r>
        <w:rPr>
          <w:rFonts w:eastAsia="Times New Roman"/>
          <w:sz w:val="24"/>
          <w:szCs w:val="24"/>
        </w:rPr>
        <w:t xml:space="preserve"> série para o cinema baseadas nas histórias em quadrinhos da National Comics — que futuramente se tornaria a DC Comics — sem produzir, contudo, histórias em quadrinhos. O público conhecia a origem das histórias e era atraído ao cinema por estabelecer esta </w:t>
      </w:r>
      <w:r>
        <w:rPr>
          <w:rFonts w:eastAsia="Times New Roman"/>
          <w:sz w:val="24"/>
          <w:szCs w:val="24"/>
        </w:rPr>
        <w:t>conexão com sua origem nas revistas, ao mesmo tempo em que a partir do cinema o expectador poderia se tornar um leitor, tendo acesso a novas aventuras deste personagem que se apropriavam de elementos inéditos lançados pelo cinema.</w:t>
      </w:r>
    </w:p>
    <w:p w14:paraId="2097EA4B" w14:textId="77777777" w:rsidR="00354DED" w:rsidRDefault="00354DED">
      <w:pPr>
        <w:spacing w:line="200" w:lineRule="exact"/>
        <w:rPr>
          <w:sz w:val="20"/>
          <w:szCs w:val="20"/>
        </w:rPr>
      </w:pPr>
    </w:p>
    <w:p w14:paraId="7F03F39E" w14:textId="77777777" w:rsidR="00354DED" w:rsidRDefault="00354DED">
      <w:pPr>
        <w:spacing w:line="200" w:lineRule="exact"/>
        <w:rPr>
          <w:sz w:val="20"/>
          <w:szCs w:val="20"/>
        </w:rPr>
      </w:pPr>
    </w:p>
    <w:p w14:paraId="55A5F353" w14:textId="77777777" w:rsidR="00354DED" w:rsidRDefault="00354DED">
      <w:pPr>
        <w:spacing w:line="200" w:lineRule="exact"/>
        <w:rPr>
          <w:sz w:val="20"/>
          <w:szCs w:val="20"/>
        </w:rPr>
      </w:pPr>
    </w:p>
    <w:p w14:paraId="5A74ABF7" w14:textId="77777777" w:rsidR="00354DED" w:rsidRDefault="00354DED">
      <w:pPr>
        <w:spacing w:line="200" w:lineRule="exact"/>
        <w:rPr>
          <w:sz w:val="20"/>
          <w:szCs w:val="20"/>
        </w:rPr>
      </w:pPr>
    </w:p>
    <w:p w14:paraId="48F60363" w14:textId="77777777" w:rsidR="00354DED" w:rsidRDefault="00354DED">
      <w:pPr>
        <w:spacing w:line="200" w:lineRule="exact"/>
        <w:rPr>
          <w:sz w:val="20"/>
          <w:szCs w:val="20"/>
        </w:rPr>
      </w:pPr>
    </w:p>
    <w:p w14:paraId="20ECD2F2" w14:textId="77777777" w:rsidR="00354DED" w:rsidRDefault="00354DED">
      <w:pPr>
        <w:spacing w:line="200" w:lineRule="exact"/>
        <w:rPr>
          <w:sz w:val="20"/>
          <w:szCs w:val="20"/>
        </w:rPr>
      </w:pPr>
    </w:p>
    <w:p w14:paraId="3865498F" w14:textId="77777777" w:rsidR="00354DED" w:rsidRDefault="00354DED">
      <w:pPr>
        <w:spacing w:line="200" w:lineRule="exact"/>
        <w:rPr>
          <w:sz w:val="20"/>
          <w:szCs w:val="20"/>
        </w:rPr>
      </w:pPr>
    </w:p>
    <w:p w14:paraId="20C3BCE8" w14:textId="77777777" w:rsidR="00354DED" w:rsidRDefault="00354DED">
      <w:pPr>
        <w:spacing w:line="200" w:lineRule="exact"/>
        <w:rPr>
          <w:sz w:val="20"/>
          <w:szCs w:val="20"/>
        </w:rPr>
      </w:pPr>
    </w:p>
    <w:p w14:paraId="1032CE7A" w14:textId="77777777" w:rsidR="00354DED" w:rsidRDefault="00354DED">
      <w:pPr>
        <w:spacing w:line="200" w:lineRule="exact"/>
        <w:rPr>
          <w:sz w:val="20"/>
          <w:szCs w:val="20"/>
        </w:rPr>
      </w:pPr>
    </w:p>
    <w:p w14:paraId="0827C8A9" w14:textId="77777777" w:rsidR="00354DED" w:rsidRDefault="00354DED">
      <w:pPr>
        <w:spacing w:line="200" w:lineRule="exact"/>
        <w:rPr>
          <w:sz w:val="20"/>
          <w:szCs w:val="20"/>
        </w:rPr>
      </w:pPr>
    </w:p>
    <w:p w14:paraId="7949A08E" w14:textId="77777777" w:rsidR="00354DED" w:rsidRDefault="00354DED">
      <w:pPr>
        <w:spacing w:line="200" w:lineRule="exact"/>
        <w:rPr>
          <w:sz w:val="20"/>
          <w:szCs w:val="20"/>
        </w:rPr>
      </w:pPr>
    </w:p>
    <w:p w14:paraId="18A16B63" w14:textId="77777777" w:rsidR="00354DED" w:rsidRDefault="00354DED">
      <w:pPr>
        <w:spacing w:line="200" w:lineRule="exact"/>
        <w:rPr>
          <w:sz w:val="20"/>
          <w:szCs w:val="20"/>
        </w:rPr>
      </w:pPr>
    </w:p>
    <w:p w14:paraId="03A17BED" w14:textId="77777777" w:rsidR="00354DED" w:rsidRDefault="00354DED">
      <w:pPr>
        <w:spacing w:line="200" w:lineRule="exact"/>
        <w:rPr>
          <w:sz w:val="20"/>
          <w:szCs w:val="20"/>
        </w:rPr>
      </w:pPr>
    </w:p>
    <w:p w14:paraId="651BE719" w14:textId="77777777" w:rsidR="00354DED" w:rsidRDefault="00354DED">
      <w:pPr>
        <w:spacing w:line="200" w:lineRule="exact"/>
        <w:rPr>
          <w:sz w:val="20"/>
          <w:szCs w:val="20"/>
        </w:rPr>
      </w:pPr>
    </w:p>
    <w:p w14:paraId="7A7D862A" w14:textId="77777777" w:rsidR="00354DED" w:rsidRDefault="00354DED">
      <w:pPr>
        <w:spacing w:line="200" w:lineRule="exact"/>
        <w:rPr>
          <w:sz w:val="20"/>
          <w:szCs w:val="20"/>
        </w:rPr>
      </w:pPr>
    </w:p>
    <w:p w14:paraId="3C910287" w14:textId="77777777" w:rsidR="00354DED" w:rsidRDefault="00354DED">
      <w:pPr>
        <w:spacing w:line="293" w:lineRule="exact"/>
        <w:rPr>
          <w:sz w:val="20"/>
          <w:szCs w:val="20"/>
        </w:rPr>
      </w:pPr>
    </w:p>
    <w:p w14:paraId="221AC5E5" w14:textId="14246C54" w:rsidR="00354DED" w:rsidRDefault="00354DED">
      <w:pPr>
        <w:spacing w:line="237" w:lineRule="auto"/>
        <w:ind w:left="260" w:right="285"/>
        <w:jc w:val="center"/>
        <w:rPr>
          <w:sz w:val="20"/>
          <w:szCs w:val="20"/>
        </w:rPr>
      </w:pPr>
    </w:p>
    <w:p w14:paraId="7826954A" w14:textId="77777777" w:rsidR="00354DED" w:rsidRDefault="00354DED">
      <w:pPr>
        <w:sectPr w:rsidR="00354DED">
          <w:pgSz w:w="11900" w:h="16840"/>
          <w:pgMar w:top="839" w:right="1440" w:bottom="2" w:left="1440" w:header="0" w:footer="0" w:gutter="0"/>
          <w:cols w:space="720" w:equalWidth="0">
            <w:col w:w="9025"/>
          </w:cols>
        </w:sectPr>
      </w:pPr>
    </w:p>
    <w:p w14:paraId="7B3A3370" w14:textId="77777777" w:rsidR="00354DED" w:rsidRDefault="0098426A">
      <w:pPr>
        <w:ind w:left="8400"/>
        <w:rPr>
          <w:sz w:val="20"/>
          <w:szCs w:val="20"/>
        </w:rPr>
      </w:pPr>
      <w:bookmarkStart w:id="235" w:name="page236"/>
      <w:bookmarkEnd w:id="235"/>
      <w:r>
        <w:rPr>
          <w:rFonts w:eastAsia="Times New Roman"/>
          <w:noProof/>
          <w:sz w:val="24"/>
          <w:szCs w:val="24"/>
        </w:rPr>
        <w:lastRenderedPageBreak/>
        <w:drawing>
          <wp:anchor distT="0" distB="0" distL="114300" distR="114300" simplePos="0" relativeHeight="252172800" behindDoc="1" locked="0" layoutInCell="0" allowOverlap="1" wp14:anchorId="7B354A13" wp14:editId="4667AAFF">
            <wp:simplePos x="0" y="0"/>
            <wp:positionH relativeFrom="page">
              <wp:posOffset>304800</wp:posOffset>
            </wp:positionH>
            <wp:positionV relativeFrom="page">
              <wp:posOffset>304800</wp:posOffset>
            </wp:positionV>
            <wp:extent cx="6963410" cy="10086975"/>
            <wp:effectExtent l="0" t="0" r="0" b="0"/>
            <wp:wrapNone/>
            <wp:docPr id="1055" name="Picture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5"/>
                    <pic:cNvPicPr>
                      <a:picLocks noChangeAspect="1" noChangeArrowheads="1"/>
                    </pic:cNvPicPr>
                  </pic:nvPicPr>
                  <pic:blipFill>
                    <a:blip r:embed="rId45"/>
                    <a:srcRect/>
                    <a:stretch>
                      <a:fillRect/>
                    </a:stretch>
                  </pic:blipFill>
                  <pic:spPr bwMode="auto">
                    <a:xfrm>
                      <a:off x="0" y="0"/>
                      <a:ext cx="6963410" cy="10086975"/>
                    </a:xfrm>
                    <a:prstGeom prst="rect">
                      <a:avLst/>
                    </a:prstGeom>
                    <a:noFill/>
                  </pic:spPr>
                </pic:pic>
              </a:graphicData>
            </a:graphic>
          </wp:anchor>
        </w:drawing>
      </w:r>
      <w:r>
        <w:rPr>
          <w:rFonts w:eastAsia="Times New Roman"/>
          <w:sz w:val="24"/>
          <w:szCs w:val="24"/>
        </w:rPr>
        <w:t>230</w:t>
      </w:r>
    </w:p>
    <w:p w14:paraId="02D43DC3" w14:textId="77777777" w:rsidR="00354DED" w:rsidRDefault="00354DED">
      <w:pPr>
        <w:spacing w:line="296" w:lineRule="exact"/>
        <w:rPr>
          <w:sz w:val="20"/>
          <w:szCs w:val="20"/>
        </w:rPr>
      </w:pPr>
    </w:p>
    <w:p w14:paraId="23520EE0" w14:textId="77777777" w:rsidR="00354DED" w:rsidRDefault="0098426A">
      <w:pPr>
        <w:spacing w:line="359" w:lineRule="auto"/>
        <w:ind w:left="260" w:right="265" w:firstLine="710"/>
        <w:jc w:val="both"/>
        <w:rPr>
          <w:sz w:val="20"/>
          <w:szCs w:val="20"/>
        </w:rPr>
      </w:pPr>
      <w:r>
        <w:rPr>
          <w:rFonts w:eastAsia="Times New Roman"/>
          <w:i/>
          <w:iCs/>
          <w:sz w:val="24"/>
          <w:szCs w:val="24"/>
        </w:rPr>
        <w:t>Batman e Robin</w:t>
      </w:r>
      <w:r>
        <w:rPr>
          <w:rFonts w:eastAsia="Times New Roman"/>
          <w:sz w:val="24"/>
          <w:szCs w:val="24"/>
        </w:rPr>
        <w:t>, dirigida por Spender Gordon Bennet e estrelada por Robert</w:t>
      </w:r>
      <w:r>
        <w:rPr>
          <w:rFonts w:eastAsia="Times New Roman"/>
          <w:i/>
          <w:iCs/>
          <w:sz w:val="24"/>
          <w:szCs w:val="24"/>
        </w:rPr>
        <w:t xml:space="preserve"> </w:t>
      </w:r>
      <w:r>
        <w:rPr>
          <w:rFonts w:eastAsia="Times New Roman"/>
          <w:sz w:val="24"/>
          <w:szCs w:val="24"/>
        </w:rPr>
        <w:t xml:space="preserve">Lowery e Johnny Duncan como </w:t>
      </w:r>
      <w:r>
        <w:rPr>
          <w:rFonts w:eastAsia="Times New Roman"/>
          <w:i/>
          <w:iCs/>
          <w:sz w:val="24"/>
          <w:szCs w:val="24"/>
        </w:rPr>
        <w:t>Batman</w:t>
      </w:r>
      <w:r>
        <w:rPr>
          <w:rFonts w:eastAsia="Times New Roman"/>
          <w:sz w:val="24"/>
          <w:szCs w:val="24"/>
        </w:rPr>
        <w:t xml:space="preserve"> e </w:t>
      </w:r>
      <w:r>
        <w:rPr>
          <w:rFonts w:eastAsia="Times New Roman"/>
          <w:i/>
          <w:iCs/>
          <w:sz w:val="24"/>
          <w:szCs w:val="24"/>
        </w:rPr>
        <w:t>Robin</w:t>
      </w:r>
      <w:r>
        <w:rPr>
          <w:rFonts w:eastAsia="Times New Roman"/>
          <w:sz w:val="24"/>
          <w:szCs w:val="24"/>
        </w:rPr>
        <w:t>, trazia o personagem de volta para o ambiente da criminalidade urbana. Em seu episódio de abertura, uma onda de crimes é noticiada, utilizando o recurso visual de representar os atos de violência seguidos por suas</w:t>
      </w:r>
      <w:r>
        <w:rPr>
          <w:rFonts w:eastAsia="Times New Roman"/>
          <w:sz w:val="24"/>
          <w:szCs w:val="24"/>
        </w:rPr>
        <w:t xml:space="preserve"> manchetes nos jornais e acompanhados por uma ágil, em um ritmo característico dos primeiros noticiários da rádio e do cinema. Enquanto o caos se espalha com a incapacidade da polícia em proteger os cidadãos e o governo reconhecendo o perigo dos gângsteres</w:t>
      </w:r>
      <w:r>
        <w:rPr>
          <w:rFonts w:eastAsia="Times New Roman"/>
          <w:sz w:val="24"/>
          <w:szCs w:val="24"/>
        </w:rPr>
        <w:t xml:space="preserve"> e dos assaltos como um estado de emergência, </w:t>
      </w:r>
      <w:r>
        <w:rPr>
          <w:rFonts w:eastAsia="Times New Roman"/>
          <w:i/>
          <w:iCs/>
          <w:sz w:val="24"/>
          <w:szCs w:val="24"/>
        </w:rPr>
        <w:t>Batman</w:t>
      </w:r>
      <w:r>
        <w:rPr>
          <w:rFonts w:eastAsia="Times New Roman"/>
          <w:sz w:val="24"/>
          <w:szCs w:val="24"/>
        </w:rPr>
        <w:t xml:space="preserve"> e </w:t>
      </w:r>
      <w:r>
        <w:rPr>
          <w:rFonts w:eastAsia="Times New Roman"/>
          <w:i/>
          <w:iCs/>
          <w:sz w:val="24"/>
          <w:szCs w:val="24"/>
        </w:rPr>
        <w:t>Robin</w:t>
      </w:r>
      <w:r>
        <w:rPr>
          <w:rFonts w:eastAsia="Times New Roman"/>
          <w:sz w:val="24"/>
          <w:szCs w:val="24"/>
        </w:rPr>
        <w:t xml:space="preserve"> surgem como elementos capazes de restituir a ordem perdida, aproximando-os das HQs do personagem produzidas na década de 1940.</w:t>
      </w:r>
    </w:p>
    <w:p w14:paraId="1E116139" w14:textId="77777777" w:rsidR="00354DED" w:rsidRDefault="00354DED">
      <w:pPr>
        <w:spacing w:line="200" w:lineRule="exact"/>
        <w:rPr>
          <w:sz w:val="20"/>
          <w:szCs w:val="20"/>
        </w:rPr>
      </w:pPr>
    </w:p>
    <w:p w14:paraId="1BCB9AE1" w14:textId="77777777" w:rsidR="00354DED" w:rsidRDefault="00354DED">
      <w:pPr>
        <w:spacing w:line="200" w:lineRule="exact"/>
        <w:rPr>
          <w:sz w:val="20"/>
          <w:szCs w:val="20"/>
        </w:rPr>
      </w:pPr>
    </w:p>
    <w:p w14:paraId="6D01750A" w14:textId="77777777" w:rsidR="00354DED" w:rsidRDefault="00354DED">
      <w:pPr>
        <w:spacing w:line="200" w:lineRule="exact"/>
        <w:rPr>
          <w:sz w:val="20"/>
          <w:szCs w:val="20"/>
        </w:rPr>
      </w:pPr>
    </w:p>
    <w:p w14:paraId="6BF3EF86" w14:textId="77777777" w:rsidR="00354DED" w:rsidRDefault="00354DED">
      <w:pPr>
        <w:spacing w:line="200" w:lineRule="exact"/>
        <w:rPr>
          <w:sz w:val="20"/>
          <w:szCs w:val="20"/>
        </w:rPr>
      </w:pPr>
    </w:p>
    <w:p w14:paraId="0838E14B" w14:textId="77777777" w:rsidR="00354DED" w:rsidRDefault="00354DED">
      <w:pPr>
        <w:spacing w:line="200" w:lineRule="exact"/>
        <w:rPr>
          <w:sz w:val="20"/>
          <w:szCs w:val="20"/>
        </w:rPr>
      </w:pPr>
    </w:p>
    <w:p w14:paraId="0927A63C" w14:textId="77777777" w:rsidR="00354DED" w:rsidRDefault="00354DED">
      <w:pPr>
        <w:spacing w:line="200" w:lineRule="exact"/>
        <w:rPr>
          <w:sz w:val="20"/>
          <w:szCs w:val="20"/>
        </w:rPr>
      </w:pPr>
    </w:p>
    <w:p w14:paraId="5120F0D0" w14:textId="77777777" w:rsidR="00354DED" w:rsidRDefault="00354DED">
      <w:pPr>
        <w:spacing w:line="200" w:lineRule="exact"/>
        <w:rPr>
          <w:sz w:val="20"/>
          <w:szCs w:val="20"/>
        </w:rPr>
      </w:pPr>
    </w:p>
    <w:p w14:paraId="77C32B0F" w14:textId="77777777" w:rsidR="00354DED" w:rsidRDefault="00354DED">
      <w:pPr>
        <w:spacing w:line="200" w:lineRule="exact"/>
        <w:rPr>
          <w:sz w:val="20"/>
          <w:szCs w:val="20"/>
        </w:rPr>
      </w:pPr>
    </w:p>
    <w:p w14:paraId="1557D3F1" w14:textId="77777777" w:rsidR="00354DED" w:rsidRDefault="00354DED">
      <w:pPr>
        <w:spacing w:line="200" w:lineRule="exact"/>
        <w:rPr>
          <w:sz w:val="20"/>
          <w:szCs w:val="20"/>
        </w:rPr>
      </w:pPr>
    </w:p>
    <w:p w14:paraId="656A70D5" w14:textId="77777777" w:rsidR="00354DED" w:rsidRDefault="00354DED">
      <w:pPr>
        <w:spacing w:line="200" w:lineRule="exact"/>
        <w:rPr>
          <w:sz w:val="20"/>
          <w:szCs w:val="20"/>
        </w:rPr>
      </w:pPr>
    </w:p>
    <w:p w14:paraId="3F7782A1" w14:textId="77777777" w:rsidR="00354DED" w:rsidRDefault="00354DED">
      <w:pPr>
        <w:spacing w:line="200" w:lineRule="exact"/>
        <w:rPr>
          <w:sz w:val="20"/>
          <w:szCs w:val="20"/>
        </w:rPr>
      </w:pPr>
    </w:p>
    <w:p w14:paraId="66DB3FDD" w14:textId="77777777" w:rsidR="00354DED" w:rsidRDefault="00354DED">
      <w:pPr>
        <w:spacing w:line="200" w:lineRule="exact"/>
        <w:rPr>
          <w:sz w:val="20"/>
          <w:szCs w:val="20"/>
        </w:rPr>
      </w:pPr>
    </w:p>
    <w:p w14:paraId="042DF846" w14:textId="77777777" w:rsidR="00354DED" w:rsidRDefault="00354DED">
      <w:pPr>
        <w:spacing w:line="200" w:lineRule="exact"/>
        <w:rPr>
          <w:sz w:val="20"/>
          <w:szCs w:val="20"/>
        </w:rPr>
      </w:pPr>
    </w:p>
    <w:p w14:paraId="729A59FC" w14:textId="77777777" w:rsidR="00354DED" w:rsidRDefault="00354DED">
      <w:pPr>
        <w:spacing w:line="200" w:lineRule="exact"/>
        <w:rPr>
          <w:sz w:val="20"/>
          <w:szCs w:val="20"/>
        </w:rPr>
      </w:pPr>
    </w:p>
    <w:p w14:paraId="267B2078" w14:textId="77777777" w:rsidR="00354DED" w:rsidRDefault="00354DED">
      <w:pPr>
        <w:spacing w:line="200" w:lineRule="exact"/>
        <w:rPr>
          <w:sz w:val="20"/>
          <w:szCs w:val="20"/>
        </w:rPr>
      </w:pPr>
    </w:p>
    <w:p w14:paraId="5C996240" w14:textId="77777777" w:rsidR="00354DED" w:rsidRDefault="00354DED">
      <w:pPr>
        <w:spacing w:line="200" w:lineRule="exact"/>
        <w:rPr>
          <w:sz w:val="20"/>
          <w:szCs w:val="20"/>
        </w:rPr>
      </w:pPr>
    </w:p>
    <w:p w14:paraId="035B161C" w14:textId="77777777" w:rsidR="00354DED" w:rsidRDefault="00354DED">
      <w:pPr>
        <w:spacing w:line="200" w:lineRule="exact"/>
        <w:rPr>
          <w:sz w:val="20"/>
          <w:szCs w:val="20"/>
        </w:rPr>
      </w:pPr>
    </w:p>
    <w:p w14:paraId="586BD004" w14:textId="77777777" w:rsidR="00354DED" w:rsidRDefault="00354DED">
      <w:pPr>
        <w:spacing w:line="200" w:lineRule="exact"/>
        <w:rPr>
          <w:sz w:val="20"/>
          <w:szCs w:val="20"/>
        </w:rPr>
      </w:pPr>
    </w:p>
    <w:p w14:paraId="3B180ADC" w14:textId="77777777" w:rsidR="00354DED" w:rsidRDefault="00354DED">
      <w:pPr>
        <w:spacing w:line="200" w:lineRule="exact"/>
        <w:rPr>
          <w:sz w:val="20"/>
          <w:szCs w:val="20"/>
        </w:rPr>
      </w:pPr>
    </w:p>
    <w:p w14:paraId="246578DC" w14:textId="77777777" w:rsidR="00354DED" w:rsidRDefault="00354DED">
      <w:pPr>
        <w:spacing w:line="200" w:lineRule="exact"/>
        <w:rPr>
          <w:sz w:val="20"/>
          <w:szCs w:val="20"/>
        </w:rPr>
      </w:pPr>
    </w:p>
    <w:p w14:paraId="63DA48B7" w14:textId="77777777" w:rsidR="00354DED" w:rsidRDefault="00354DED">
      <w:pPr>
        <w:spacing w:line="200" w:lineRule="exact"/>
        <w:rPr>
          <w:sz w:val="20"/>
          <w:szCs w:val="20"/>
        </w:rPr>
      </w:pPr>
    </w:p>
    <w:p w14:paraId="4824888B" w14:textId="77777777" w:rsidR="00354DED" w:rsidRDefault="00354DED">
      <w:pPr>
        <w:spacing w:line="200" w:lineRule="exact"/>
        <w:rPr>
          <w:sz w:val="20"/>
          <w:szCs w:val="20"/>
        </w:rPr>
      </w:pPr>
    </w:p>
    <w:p w14:paraId="3C972433" w14:textId="77777777" w:rsidR="00354DED" w:rsidRDefault="00354DED">
      <w:pPr>
        <w:spacing w:line="200" w:lineRule="exact"/>
        <w:rPr>
          <w:sz w:val="20"/>
          <w:szCs w:val="20"/>
        </w:rPr>
      </w:pPr>
    </w:p>
    <w:p w14:paraId="0D547AFE" w14:textId="77777777" w:rsidR="00354DED" w:rsidRDefault="00354DED">
      <w:pPr>
        <w:spacing w:line="200" w:lineRule="exact"/>
        <w:rPr>
          <w:sz w:val="20"/>
          <w:szCs w:val="20"/>
        </w:rPr>
      </w:pPr>
    </w:p>
    <w:p w14:paraId="7CFF1A2B" w14:textId="77777777" w:rsidR="00354DED" w:rsidRDefault="00354DED">
      <w:pPr>
        <w:spacing w:line="200" w:lineRule="exact"/>
        <w:rPr>
          <w:sz w:val="20"/>
          <w:szCs w:val="20"/>
        </w:rPr>
      </w:pPr>
    </w:p>
    <w:p w14:paraId="619BD0CA" w14:textId="77777777" w:rsidR="00354DED" w:rsidRDefault="00354DED">
      <w:pPr>
        <w:spacing w:line="200" w:lineRule="exact"/>
        <w:rPr>
          <w:sz w:val="20"/>
          <w:szCs w:val="20"/>
        </w:rPr>
      </w:pPr>
    </w:p>
    <w:p w14:paraId="31A5C840" w14:textId="77777777" w:rsidR="00354DED" w:rsidRDefault="00354DED">
      <w:pPr>
        <w:spacing w:line="200" w:lineRule="exact"/>
        <w:rPr>
          <w:sz w:val="20"/>
          <w:szCs w:val="20"/>
        </w:rPr>
      </w:pPr>
    </w:p>
    <w:p w14:paraId="4000042F" w14:textId="77777777" w:rsidR="00354DED" w:rsidRDefault="00354DED">
      <w:pPr>
        <w:spacing w:line="200" w:lineRule="exact"/>
        <w:rPr>
          <w:sz w:val="20"/>
          <w:szCs w:val="20"/>
        </w:rPr>
      </w:pPr>
    </w:p>
    <w:p w14:paraId="5BAD5D1C" w14:textId="77777777" w:rsidR="00354DED" w:rsidRDefault="00354DED">
      <w:pPr>
        <w:spacing w:line="200" w:lineRule="exact"/>
        <w:rPr>
          <w:sz w:val="20"/>
          <w:szCs w:val="20"/>
        </w:rPr>
      </w:pPr>
    </w:p>
    <w:p w14:paraId="24D9D370" w14:textId="77777777" w:rsidR="00354DED" w:rsidRDefault="00354DED">
      <w:pPr>
        <w:spacing w:line="200" w:lineRule="exact"/>
        <w:rPr>
          <w:sz w:val="20"/>
          <w:szCs w:val="20"/>
        </w:rPr>
      </w:pPr>
    </w:p>
    <w:p w14:paraId="5391487A" w14:textId="77777777" w:rsidR="00354DED" w:rsidRDefault="00354DED">
      <w:pPr>
        <w:spacing w:line="200" w:lineRule="exact"/>
        <w:rPr>
          <w:sz w:val="20"/>
          <w:szCs w:val="20"/>
        </w:rPr>
      </w:pPr>
    </w:p>
    <w:p w14:paraId="07965387" w14:textId="77777777" w:rsidR="00354DED" w:rsidRDefault="00354DED">
      <w:pPr>
        <w:spacing w:line="200" w:lineRule="exact"/>
        <w:rPr>
          <w:sz w:val="20"/>
          <w:szCs w:val="20"/>
        </w:rPr>
      </w:pPr>
    </w:p>
    <w:p w14:paraId="2D0F2867" w14:textId="77777777" w:rsidR="00354DED" w:rsidRDefault="00354DED">
      <w:pPr>
        <w:spacing w:line="211" w:lineRule="exact"/>
        <w:rPr>
          <w:sz w:val="20"/>
          <w:szCs w:val="20"/>
        </w:rPr>
      </w:pPr>
    </w:p>
    <w:p w14:paraId="398DC066" w14:textId="77777777" w:rsidR="00354DED" w:rsidRDefault="0098426A">
      <w:pPr>
        <w:ind w:left="2880"/>
        <w:rPr>
          <w:sz w:val="20"/>
          <w:szCs w:val="20"/>
        </w:rPr>
      </w:pPr>
      <w:r>
        <w:rPr>
          <w:rFonts w:eastAsia="Times New Roman"/>
          <w:b/>
          <w:bCs/>
          <w:sz w:val="20"/>
          <w:szCs w:val="20"/>
        </w:rPr>
        <w:t xml:space="preserve">Figura 10: Posteres das </w:t>
      </w:r>
      <w:r>
        <w:rPr>
          <w:rFonts w:eastAsia="Times New Roman"/>
          <w:b/>
          <w:bCs/>
          <w:sz w:val="20"/>
          <w:szCs w:val="20"/>
        </w:rPr>
        <w:t>séries de filmes de 1943 e 1949</w:t>
      </w:r>
    </w:p>
    <w:p w14:paraId="0E1ADFC0" w14:textId="77777777" w:rsidR="00354DED" w:rsidRDefault="00354DED">
      <w:pPr>
        <w:spacing w:line="280" w:lineRule="exact"/>
        <w:rPr>
          <w:sz w:val="20"/>
          <w:szCs w:val="20"/>
        </w:rPr>
      </w:pPr>
    </w:p>
    <w:p w14:paraId="3806824C" w14:textId="77777777" w:rsidR="00354DED" w:rsidRDefault="0098426A">
      <w:pPr>
        <w:spacing w:line="347" w:lineRule="auto"/>
        <w:ind w:left="260" w:right="245" w:firstLine="710"/>
        <w:jc w:val="both"/>
        <w:rPr>
          <w:sz w:val="20"/>
          <w:szCs w:val="20"/>
        </w:rPr>
      </w:pPr>
      <w:r>
        <w:rPr>
          <w:rFonts w:eastAsia="Times New Roman"/>
          <w:sz w:val="24"/>
          <w:szCs w:val="24"/>
        </w:rPr>
        <w:t xml:space="preserve">Após um vácuo de quase duas décadas, </w:t>
      </w:r>
      <w:r>
        <w:rPr>
          <w:rFonts w:eastAsia="Times New Roman"/>
          <w:i/>
          <w:iCs/>
          <w:sz w:val="24"/>
          <w:szCs w:val="24"/>
        </w:rPr>
        <w:t>Batman</w:t>
      </w:r>
      <w:r>
        <w:rPr>
          <w:rFonts w:eastAsia="Times New Roman"/>
          <w:sz w:val="24"/>
          <w:szCs w:val="24"/>
        </w:rPr>
        <w:t xml:space="preserve"> voltaria as telas em 1966. Desta vez não para o cinema, mas sim para uma nova mídia que seria plataforma para séries e que estabelecia uma nova prática na cultura jovem e no entre</w:t>
      </w:r>
      <w:r>
        <w:rPr>
          <w:rFonts w:eastAsia="Times New Roman"/>
          <w:sz w:val="24"/>
          <w:szCs w:val="24"/>
        </w:rPr>
        <w:t xml:space="preserve">tenimento familiar nos EUA: a televisão. Em 12 de janeiro de 1966 estreava a série de TV </w:t>
      </w:r>
      <w:r>
        <w:rPr>
          <w:rFonts w:eastAsia="Times New Roman"/>
          <w:i/>
          <w:iCs/>
          <w:sz w:val="24"/>
          <w:szCs w:val="24"/>
        </w:rPr>
        <w:t>Batman</w:t>
      </w:r>
      <w:r>
        <w:rPr>
          <w:rFonts w:eastAsia="Times New Roman"/>
          <w:sz w:val="24"/>
          <w:szCs w:val="24"/>
        </w:rPr>
        <w:t xml:space="preserve"> que se desdobrava em um longa-metragem lançado nos cinemas no mesmo ano, um mês após a exibição do último episódio da primeira temporada. Produzida pela Fox, dirigida por Robert Butler e exibida pela rede ABC a série esteve no ar até 1968, quando foi</w:t>
      </w:r>
    </w:p>
    <w:p w14:paraId="6CC16444" w14:textId="77777777" w:rsidR="00354DED" w:rsidRDefault="00354DED">
      <w:pPr>
        <w:spacing w:line="2" w:lineRule="exact"/>
        <w:rPr>
          <w:sz w:val="20"/>
          <w:szCs w:val="20"/>
        </w:rPr>
      </w:pPr>
    </w:p>
    <w:p w14:paraId="5230698E" w14:textId="545C908E" w:rsidR="00354DED" w:rsidRDefault="00354DED">
      <w:pPr>
        <w:spacing w:line="237" w:lineRule="auto"/>
        <w:ind w:left="260" w:right="285"/>
        <w:jc w:val="center"/>
        <w:rPr>
          <w:sz w:val="20"/>
          <w:szCs w:val="20"/>
        </w:rPr>
      </w:pPr>
    </w:p>
    <w:p w14:paraId="264E594F" w14:textId="77777777" w:rsidR="00354DED" w:rsidRDefault="00354DED">
      <w:pPr>
        <w:sectPr w:rsidR="00354DED">
          <w:pgSz w:w="11900" w:h="16840"/>
          <w:pgMar w:top="839" w:right="1440" w:bottom="2" w:left="1440" w:header="0" w:footer="0" w:gutter="0"/>
          <w:cols w:space="720" w:equalWidth="0">
            <w:col w:w="9025"/>
          </w:cols>
        </w:sectPr>
      </w:pPr>
    </w:p>
    <w:p w14:paraId="26C4F4AE" w14:textId="77777777" w:rsidR="00354DED" w:rsidRDefault="0098426A">
      <w:pPr>
        <w:ind w:left="8400"/>
        <w:rPr>
          <w:sz w:val="20"/>
          <w:szCs w:val="20"/>
        </w:rPr>
      </w:pPr>
      <w:bookmarkStart w:id="236" w:name="page237"/>
      <w:bookmarkEnd w:id="236"/>
      <w:r>
        <w:rPr>
          <w:rFonts w:eastAsia="Times New Roman"/>
          <w:noProof/>
          <w:sz w:val="24"/>
          <w:szCs w:val="24"/>
        </w:rPr>
        <w:lastRenderedPageBreak/>
        <mc:AlternateContent>
          <mc:Choice Requires="wps">
            <w:drawing>
              <wp:anchor distT="0" distB="0" distL="114300" distR="114300" simplePos="0" relativeHeight="252173824" behindDoc="1" locked="0" layoutInCell="0" allowOverlap="1" wp14:anchorId="1217C84A" wp14:editId="356B7595">
                <wp:simplePos x="0" y="0"/>
                <wp:positionH relativeFrom="page">
                  <wp:posOffset>304800</wp:posOffset>
                </wp:positionH>
                <wp:positionV relativeFrom="page">
                  <wp:posOffset>307975</wp:posOffset>
                </wp:positionV>
                <wp:extent cx="6953250" cy="0"/>
                <wp:effectExtent l="0" t="0" r="0" b="0"/>
                <wp:wrapNone/>
                <wp:docPr id="1056" name="Shape 10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04BC378" id="Shape 1056" o:spid="_x0000_s1026" style="position:absolute;z-index:-25114265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JBZB5y3AQAAhQ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74848" behindDoc="1" locked="0" layoutInCell="0" allowOverlap="1" wp14:anchorId="768A9F88" wp14:editId="3F170C68">
                <wp:simplePos x="0" y="0"/>
                <wp:positionH relativeFrom="page">
                  <wp:posOffset>307975</wp:posOffset>
                </wp:positionH>
                <wp:positionV relativeFrom="page">
                  <wp:posOffset>304800</wp:posOffset>
                </wp:positionV>
                <wp:extent cx="0" cy="10086975"/>
                <wp:effectExtent l="0" t="0" r="0" b="0"/>
                <wp:wrapNone/>
                <wp:docPr id="1057" name="Shape 10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A126271" id="Shape 1057" o:spid="_x0000_s1026" style="position:absolute;z-index:-25114163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Gw4L7q8AQAAhg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75872" behindDoc="1" locked="0" layoutInCell="0" allowOverlap="1" wp14:anchorId="7243D01D" wp14:editId="2E93DCAD">
                <wp:simplePos x="0" y="0"/>
                <wp:positionH relativeFrom="page">
                  <wp:posOffset>304800</wp:posOffset>
                </wp:positionH>
                <wp:positionV relativeFrom="page">
                  <wp:posOffset>10388600</wp:posOffset>
                </wp:positionV>
                <wp:extent cx="6953250" cy="0"/>
                <wp:effectExtent l="0" t="0" r="0" b="0"/>
                <wp:wrapNone/>
                <wp:docPr id="1058" name="Shape 10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2AA05364" id="Shape 1058" o:spid="_x0000_s1026" style="position:absolute;z-index:-25114060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G0U1ZtwEAAIU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76896" behindDoc="1" locked="0" layoutInCell="0" allowOverlap="1" wp14:anchorId="7985A14D" wp14:editId="1689F99E">
                <wp:simplePos x="0" y="0"/>
                <wp:positionH relativeFrom="page">
                  <wp:posOffset>7254875</wp:posOffset>
                </wp:positionH>
                <wp:positionV relativeFrom="page">
                  <wp:posOffset>304800</wp:posOffset>
                </wp:positionV>
                <wp:extent cx="0" cy="10086975"/>
                <wp:effectExtent l="0" t="0" r="0" b="0"/>
                <wp:wrapNone/>
                <wp:docPr id="1059" name="Shape 10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61BEA34" id="Shape 1059" o:spid="_x0000_s1026" style="position:absolute;z-index:-25113958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" o:allowincell="f" filled="t" strokeweight=".5pt">
                <v:stroke joinstyle="miter"/>
                <o:lock v:ext="edit" shapetype="f"/>
                <w10:wrap anchorx="page" anchory="page"/>
              </v:line>
            </w:pict>
          </mc:Fallback>
        </mc:AlternateContent>
      </w:r>
      <w:r>
        <w:rPr>
          <w:rFonts w:eastAsia="Times New Roman"/>
          <w:sz w:val="24"/>
          <w:szCs w:val="24"/>
        </w:rPr>
        <w:t>231</w:t>
      </w:r>
    </w:p>
    <w:p w14:paraId="6CEB8DE7" w14:textId="77777777" w:rsidR="00354DED" w:rsidRDefault="00354DED">
      <w:pPr>
        <w:spacing w:line="296" w:lineRule="exact"/>
        <w:rPr>
          <w:sz w:val="20"/>
          <w:szCs w:val="20"/>
        </w:rPr>
      </w:pPr>
    </w:p>
    <w:p w14:paraId="23AFB6D4" w14:textId="77777777" w:rsidR="00354DED" w:rsidRDefault="0098426A">
      <w:pPr>
        <w:spacing w:line="357" w:lineRule="auto"/>
        <w:ind w:left="260" w:right="265"/>
        <w:jc w:val="both"/>
        <w:rPr>
          <w:sz w:val="20"/>
          <w:szCs w:val="20"/>
        </w:rPr>
      </w:pPr>
      <w:r>
        <w:rPr>
          <w:rFonts w:eastAsia="Times New Roman"/>
          <w:sz w:val="24"/>
          <w:szCs w:val="24"/>
        </w:rPr>
        <w:t xml:space="preserve">cancelada, mas sem deixar de ser uma referência fundamental para compreender o </w:t>
      </w:r>
      <w:r>
        <w:rPr>
          <w:rFonts w:eastAsia="Times New Roman"/>
          <w:i/>
          <w:iCs/>
          <w:sz w:val="24"/>
          <w:szCs w:val="24"/>
        </w:rPr>
        <w:t xml:space="preserve">Batman </w:t>
      </w:r>
      <w:r>
        <w:rPr>
          <w:rFonts w:eastAsia="Times New Roman"/>
          <w:sz w:val="24"/>
          <w:szCs w:val="24"/>
        </w:rPr>
        <w:t>bem como para a TV e para a cultura POP. Como demonstra Will Brooker</w:t>
      </w:r>
      <w:r>
        <w:rPr>
          <w:rFonts w:eastAsia="Times New Roman"/>
          <w:i/>
          <w:iCs/>
          <w:sz w:val="24"/>
          <w:szCs w:val="24"/>
        </w:rPr>
        <w:t xml:space="preserve"> </w:t>
      </w:r>
      <w:r>
        <w:rPr>
          <w:rFonts w:eastAsia="Times New Roman"/>
          <w:sz w:val="24"/>
          <w:szCs w:val="24"/>
        </w:rPr>
        <w:t>(Brooker, 2001), a série, apesar de ser tradicionalmente hierarquizada logo abaixo de Fredric Wertham</w:t>
      </w:r>
      <w:r>
        <w:rPr>
          <w:rFonts w:eastAsia="Times New Roman"/>
          <w:sz w:val="24"/>
          <w:szCs w:val="24"/>
        </w:rPr>
        <w:t xml:space="preserve"> com suas acusações sobre a influência violenta e homoerótica corruptiva das HQs sobre a juventude (Wertham, 1954), como aberrações na história deste personagem, estabeleceu-se um marco para o entendimento de </w:t>
      </w:r>
      <w:r>
        <w:rPr>
          <w:rFonts w:eastAsia="Times New Roman"/>
          <w:i/>
          <w:iCs/>
          <w:sz w:val="24"/>
          <w:szCs w:val="24"/>
        </w:rPr>
        <w:t>Batman</w:t>
      </w:r>
      <w:r>
        <w:rPr>
          <w:rFonts w:eastAsia="Times New Roman"/>
          <w:sz w:val="24"/>
          <w:szCs w:val="24"/>
        </w:rPr>
        <w:t xml:space="preserve"> como um ícone cultural. A música tema da</w:t>
      </w:r>
      <w:r>
        <w:rPr>
          <w:rFonts w:eastAsia="Times New Roman"/>
          <w:sz w:val="24"/>
          <w:szCs w:val="24"/>
        </w:rPr>
        <w:t xml:space="preserve"> abertura da série, suas onomatopeias nas cenas de ação, a construção dos personagens e situações absurdas fincaram raízes profundas na memória social sobre o </w:t>
      </w:r>
      <w:r>
        <w:rPr>
          <w:rFonts w:eastAsia="Times New Roman"/>
          <w:i/>
          <w:iCs/>
          <w:sz w:val="24"/>
          <w:szCs w:val="24"/>
        </w:rPr>
        <w:t>Batman</w:t>
      </w:r>
      <w:r>
        <w:rPr>
          <w:rFonts w:eastAsia="Times New Roman"/>
          <w:sz w:val="24"/>
          <w:szCs w:val="24"/>
        </w:rPr>
        <w:t xml:space="preserve">. As caracterizações de Adam West e Burt Ward como </w:t>
      </w:r>
      <w:r>
        <w:rPr>
          <w:rFonts w:eastAsia="Times New Roman"/>
          <w:i/>
          <w:iCs/>
          <w:sz w:val="24"/>
          <w:szCs w:val="24"/>
        </w:rPr>
        <w:t>Batman e Robin</w:t>
      </w:r>
      <w:r>
        <w:rPr>
          <w:rFonts w:eastAsia="Times New Roman"/>
          <w:sz w:val="24"/>
          <w:szCs w:val="24"/>
        </w:rPr>
        <w:t>, o Coringa de Cesar Romer</w:t>
      </w:r>
      <w:r>
        <w:rPr>
          <w:rFonts w:eastAsia="Times New Roman"/>
          <w:sz w:val="24"/>
          <w:szCs w:val="24"/>
        </w:rPr>
        <w:t>o, cuja maquiagem pintava o seu bigode de</w:t>
      </w:r>
      <w:r>
        <w:rPr>
          <w:rFonts w:eastAsia="Times New Roman"/>
          <w:i/>
          <w:iCs/>
          <w:sz w:val="24"/>
          <w:szCs w:val="24"/>
        </w:rPr>
        <w:t xml:space="preserve"> </w:t>
      </w:r>
      <w:r>
        <w:rPr>
          <w:rFonts w:eastAsia="Times New Roman"/>
          <w:sz w:val="24"/>
          <w:szCs w:val="24"/>
        </w:rPr>
        <w:t xml:space="preserve">branco ao invés de retira-lo, o </w:t>
      </w:r>
      <w:r>
        <w:rPr>
          <w:rFonts w:eastAsia="Times New Roman"/>
          <w:i/>
          <w:iCs/>
          <w:sz w:val="24"/>
          <w:szCs w:val="24"/>
        </w:rPr>
        <w:t>batmóvel</w:t>
      </w:r>
      <w:r>
        <w:rPr>
          <w:rFonts w:eastAsia="Times New Roman"/>
          <w:sz w:val="24"/>
          <w:szCs w:val="24"/>
        </w:rPr>
        <w:t xml:space="preserve"> baseado no projeto conceito do Lincon Futura e até mesmo o “batrepelente de tubarão” são ainda símbolos associados ao </w:t>
      </w:r>
      <w:r>
        <w:rPr>
          <w:rFonts w:eastAsia="Times New Roman"/>
          <w:i/>
          <w:iCs/>
          <w:sz w:val="24"/>
          <w:szCs w:val="24"/>
        </w:rPr>
        <w:t>Batman</w:t>
      </w:r>
      <w:r>
        <w:rPr>
          <w:rFonts w:eastAsia="Times New Roman"/>
          <w:sz w:val="24"/>
          <w:szCs w:val="24"/>
        </w:rPr>
        <w:t>. Além disso, foi essa série que introduziu a per</w:t>
      </w:r>
      <w:r>
        <w:rPr>
          <w:rFonts w:eastAsia="Times New Roman"/>
          <w:sz w:val="24"/>
          <w:szCs w:val="24"/>
        </w:rPr>
        <w:t xml:space="preserve">sonagem </w:t>
      </w:r>
      <w:r>
        <w:rPr>
          <w:rFonts w:eastAsia="Times New Roman"/>
          <w:i/>
          <w:iCs/>
          <w:sz w:val="24"/>
          <w:szCs w:val="24"/>
        </w:rPr>
        <w:t>Bárbara Gordon</w:t>
      </w:r>
      <w:r>
        <w:rPr>
          <w:rFonts w:eastAsia="Times New Roman"/>
          <w:sz w:val="24"/>
          <w:szCs w:val="24"/>
        </w:rPr>
        <w:t xml:space="preserve">, filha de polícia de </w:t>
      </w:r>
      <w:r>
        <w:rPr>
          <w:rFonts w:eastAsia="Times New Roman"/>
          <w:i/>
          <w:iCs/>
          <w:sz w:val="24"/>
          <w:szCs w:val="24"/>
        </w:rPr>
        <w:t xml:space="preserve">Gotham City </w:t>
      </w:r>
      <w:r>
        <w:rPr>
          <w:rFonts w:eastAsia="Times New Roman"/>
          <w:sz w:val="24"/>
          <w:szCs w:val="24"/>
        </w:rPr>
        <w:t>e que se tornaria a</w:t>
      </w:r>
      <w:r>
        <w:rPr>
          <w:rFonts w:eastAsia="Times New Roman"/>
          <w:i/>
          <w:iCs/>
          <w:sz w:val="24"/>
          <w:szCs w:val="24"/>
        </w:rPr>
        <w:t xml:space="preserve"> Batgirl</w:t>
      </w:r>
      <w:r>
        <w:rPr>
          <w:rFonts w:eastAsia="Times New Roman"/>
          <w:i/>
          <w:iCs/>
          <w:sz w:val="32"/>
          <w:szCs w:val="32"/>
          <w:vertAlign w:val="superscript"/>
        </w:rPr>
        <w:t>3</w:t>
      </w:r>
      <w:r>
        <w:rPr>
          <w:rFonts w:eastAsia="Times New Roman"/>
          <w:i/>
          <w:iCs/>
          <w:sz w:val="24"/>
          <w:szCs w:val="24"/>
        </w:rPr>
        <w:t xml:space="preserve"> </w:t>
      </w:r>
      <w:r>
        <w:rPr>
          <w:rFonts w:eastAsia="Times New Roman"/>
          <w:sz w:val="24"/>
          <w:szCs w:val="24"/>
        </w:rPr>
        <w:t>tanto na TV quanto nas HQs.</w:t>
      </w:r>
    </w:p>
    <w:p w14:paraId="2705A9AD" w14:textId="77777777" w:rsidR="00354DED" w:rsidRDefault="0098426A">
      <w:pPr>
        <w:spacing w:line="20" w:lineRule="exact"/>
        <w:rPr>
          <w:sz w:val="20"/>
          <w:szCs w:val="20"/>
        </w:rPr>
      </w:pPr>
      <w:r>
        <w:rPr>
          <w:noProof/>
          <w:sz w:val="20"/>
          <w:szCs w:val="20"/>
        </w:rPr>
        <w:drawing>
          <wp:anchor distT="0" distB="0" distL="114300" distR="114300" simplePos="0" relativeHeight="252177920" behindDoc="1" locked="0" layoutInCell="0" allowOverlap="1" wp14:anchorId="4639D294" wp14:editId="335049BD">
            <wp:simplePos x="0" y="0"/>
            <wp:positionH relativeFrom="column">
              <wp:posOffset>1122680</wp:posOffset>
            </wp:positionH>
            <wp:positionV relativeFrom="paragraph">
              <wp:posOffset>123190</wp:posOffset>
            </wp:positionV>
            <wp:extent cx="3479800" cy="2545715"/>
            <wp:effectExtent l="0" t="0" r="0" b="0"/>
            <wp:wrapNone/>
            <wp:docPr id="1060" name="Picture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pic:cNvPicPr>
                      <a:picLocks noChangeAspect="1" noChangeArrowheads="1"/>
                    </pic:cNvPicPr>
                  </pic:nvPicPr>
                  <pic:blipFill>
                    <a:blip r:embed="rId46">
                      <a:clrChange>
                        <a:clrFrom>
                          <a:srgbClr val="000000"/>
                        </a:clrFrom>
                        <a:clrTo>
                          <a:srgbClr val="000000">
                            <a:alpha val="0"/>
                          </a:srgbClr>
                        </a:clrTo>
                      </a:clrChange>
                    </a:blip>
                    <a:srcRect/>
                    <a:stretch>
                      <a:fillRect/>
                    </a:stretch>
                  </pic:blipFill>
                  <pic:spPr bwMode="auto">
                    <a:xfrm>
                      <a:off x="0" y="0"/>
                      <a:ext cx="3479800" cy="2545715"/>
                    </a:xfrm>
                    <a:prstGeom prst="rect">
                      <a:avLst/>
                    </a:prstGeom>
                    <a:noFill/>
                  </pic:spPr>
                </pic:pic>
              </a:graphicData>
            </a:graphic>
          </wp:anchor>
        </w:drawing>
      </w:r>
      <w:r>
        <w:rPr>
          <w:noProof/>
          <w:sz w:val="20"/>
          <w:szCs w:val="20"/>
        </w:rPr>
        <w:drawing>
          <wp:anchor distT="0" distB="0" distL="114300" distR="114300" simplePos="0" relativeHeight="252178944" behindDoc="1" locked="0" layoutInCell="0" allowOverlap="1" wp14:anchorId="2A29A690" wp14:editId="1AE7A00E">
            <wp:simplePos x="0" y="0"/>
            <wp:positionH relativeFrom="column">
              <wp:posOffset>1122680</wp:posOffset>
            </wp:positionH>
            <wp:positionV relativeFrom="paragraph">
              <wp:posOffset>123190</wp:posOffset>
            </wp:positionV>
            <wp:extent cx="3479800" cy="2545715"/>
            <wp:effectExtent l="0" t="0" r="0" b="0"/>
            <wp:wrapNone/>
            <wp:docPr id="1061" name="Picture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pic:cNvPicPr>
                      <a:picLocks noChangeAspect="1" noChangeArrowheads="1"/>
                    </pic:cNvPicPr>
                  </pic:nvPicPr>
                  <pic:blipFill>
                    <a:blip r:embed="rId47">
                      <a:clrChange>
                        <a:clrFrom>
                          <a:srgbClr val="FFFFFF"/>
                        </a:clrFrom>
                        <a:clrTo>
                          <a:srgbClr val="FFFFFF">
                            <a:alpha val="0"/>
                          </a:srgbClr>
                        </a:clrTo>
                      </a:clrChange>
                    </a:blip>
                    <a:srcRect/>
                    <a:stretch>
                      <a:fillRect/>
                    </a:stretch>
                  </pic:blipFill>
                  <pic:spPr bwMode="auto">
                    <a:xfrm>
                      <a:off x="0" y="0"/>
                      <a:ext cx="3479800" cy="2545715"/>
                    </a:xfrm>
                    <a:prstGeom prst="rect">
                      <a:avLst/>
                    </a:prstGeom>
                    <a:noFill/>
                  </pic:spPr>
                </pic:pic>
              </a:graphicData>
            </a:graphic>
          </wp:anchor>
        </w:drawing>
      </w:r>
    </w:p>
    <w:p w14:paraId="1F4B1057" w14:textId="77777777" w:rsidR="00354DED" w:rsidRDefault="00354DED">
      <w:pPr>
        <w:spacing w:line="200" w:lineRule="exact"/>
        <w:rPr>
          <w:sz w:val="20"/>
          <w:szCs w:val="20"/>
        </w:rPr>
      </w:pPr>
    </w:p>
    <w:p w14:paraId="1DBE9FD1" w14:textId="77777777" w:rsidR="00354DED" w:rsidRDefault="00354DED">
      <w:pPr>
        <w:spacing w:line="200" w:lineRule="exact"/>
        <w:rPr>
          <w:sz w:val="20"/>
          <w:szCs w:val="20"/>
        </w:rPr>
      </w:pPr>
    </w:p>
    <w:p w14:paraId="3505CFF8" w14:textId="77777777" w:rsidR="00354DED" w:rsidRDefault="00354DED">
      <w:pPr>
        <w:spacing w:line="200" w:lineRule="exact"/>
        <w:rPr>
          <w:sz w:val="20"/>
          <w:szCs w:val="20"/>
        </w:rPr>
      </w:pPr>
    </w:p>
    <w:p w14:paraId="3B083C07" w14:textId="77777777" w:rsidR="00354DED" w:rsidRDefault="00354DED">
      <w:pPr>
        <w:spacing w:line="200" w:lineRule="exact"/>
        <w:rPr>
          <w:sz w:val="20"/>
          <w:szCs w:val="20"/>
        </w:rPr>
      </w:pPr>
    </w:p>
    <w:p w14:paraId="45F3B7B4" w14:textId="77777777" w:rsidR="00354DED" w:rsidRDefault="00354DED">
      <w:pPr>
        <w:spacing w:line="200" w:lineRule="exact"/>
        <w:rPr>
          <w:sz w:val="20"/>
          <w:szCs w:val="20"/>
        </w:rPr>
      </w:pPr>
    </w:p>
    <w:p w14:paraId="31DB4218" w14:textId="77777777" w:rsidR="00354DED" w:rsidRDefault="00354DED">
      <w:pPr>
        <w:spacing w:line="200" w:lineRule="exact"/>
        <w:rPr>
          <w:sz w:val="20"/>
          <w:szCs w:val="20"/>
        </w:rPr>
      </w:pPr>
    </w:p>
    <w:p w14:paraId="4383540E" w14:textId="77777777" w:rsidR="00354DED" w:rsidRDefault="00354DED">
      <w:pPr>
        <w:spacing w:line="200" w:lineRule="exact"/>
        <w:rPr>
          <w:sz w:val="20"/>
          <w:szCs w:val="20"/>
        </w:rPr>
      </w:pPr>
    </w:p>
    <w:p w14:paraId="203C85EA" w14:textId="77777777" w:rsidR="00354DED" w:rsidRDefault="00354DED">
      <w:pPr>
        <w:spacing w:line="200" w:lineRule="exact"/>
        <w:rPr>
          <w:sz w:val="20"/>
          <w:szCs w:val="20"/>
        </w:rPr>
      </w:pPr>
    </w:p>
    <w:p w14:paraId="4CEA19E7" w14:textId="77777777" w:rsidR="00354DED" w:rsidRDefault="00354DED">
      <w:pPr>
        <w:spacing w:line="200" w:lineRule="exact"/>
        <w:rPr>
          <w:sz w:val="20"/>
          <w:szCs w:val="20"/>
        </w:rPr>
      </w:pPr>
    </w:p>
    <w:p w14:paraId="4BF0A017" w14:textId="77777777" w:rsidR="00354DED" w:rsidRDefault="00354DED">
      <w:pPr>
        <w:spacing w:line="200" w:lineRule="exact"/>
        <w:rPr>
          <w:sz w:val="20"/>
          <w:szCs w:val="20"/>
        </w:rPr>
      </w:pPr>
    </w:p>
    <w:p w14:paraId="693A5EC8" w14:textId="77777777" w:rsidR="00354DED" w:rsidRDefault="00354DED">
      <w:pPr>
        <w:spacing w:line="200" w:lineRule="exact"/>
        <w:rPr>
          <w:sz w:val="20"/>
          <w:szCs w:val="20"/>
        </w:rPr>
      </w:pPr>
    </w:p>
    <w:p w14:paraId="7F5302FB" w14:textId="77777777" w:rsidR="00354DED" w:rsidRDefault="00354DED">
      <w:pPr>
        <w:spacing w:line="200" w:lineRule="exact"/>
        <w:rPr>
          <w:sz w:val="20"/>
          <w:szCs w:val="20"/>
        </w:rPr>
      </w:pPr>
    </w:p>
    <w:p w14:paraId="2EA65FB4" w14:textId="77777777" w:rsidR="00354DED" w:rsidRDefault="00354DED">
      <w:pPr>
        <w:spacing w:line="200" w:lineRule="exact"/>
        <w:rPr>
          <w:sz w:val="20"/>
          <w:szCs w:val="20"/>
        </w:rPr>
      </w:pPr>
    </w:p>
    <w:p w14:paraId="3FB2546F" w14:textId="77777777" w:rsidR="00354DED" w:rsidRDefault="00354DED">
      <w:pPr>
        <w:spacing w:line="200" w:lineRule="exact"/>
        <w:rPr>
          <w:sz w:val="20"/>
          <w:szCs w:val="20"/>
        </w:rPr>
      </w:pPr>
    </w:p>
    <w:p w14:paraId="375DEA36" w14:textId="77777777" w:rsidR="00354DED" w:rsidRDefault="00354DED">
      <w:pPr>
        <w:spacing w:line="200" w:lineRule="exact"/>
        <w:rPr>
          <w:sz w:val="20"/>
          <w:szCs w:val="20"/>
        </w:rPr>
      </w:pPr>
    </w:p>
    <w:p w14:paraId="28EEE2D3" w14:textId="77777777" w:rsidR="00354DED" w:rsidRDefault="00354DED">
      <w:pPr>
        <w:spacing w:line="200" w:lineRule="exact"/>
        <w:rPr>
          <w:sz w:val="20"/>
          <w:szCs w:val="20"/>
        </w:rPr>
      </w:pPr>
    </w:p>
    <w:p w14:paraId="6F807DE2" w14:textId="77777777" w:rsidR="00354DED" w:rsidRDefault="00354DED">
      <w:pPr>
        <w:spacing w:line="200" w:lineRule="exact"/>
        <w:rPr>
          <w:sz w:val="20"/>
          <w:szCs w:val="20"/>
        </w:rPr>
      </w:pPr>
    </w:p>
    <w:p w14:paraId="2F6A4103" w14:textId="77777777" w:rsidR="00354DED" w:rsidRDefault="00354DED">
      <w:pPr>
        <w:spacing w:line="200" w:lineRule="exact"/>
        <w:rPr>
          <w:sz w:val="20"/>
          <w:szCs w:val="20"/>
        </w:rPr>
      </w:pPr>
    </w:p>
    <w:p w14:paraId="1A4CD7F3" w14:textId="77777777" w:rsidR="00354DED" w:rsidRDefault="00354DED">
      <w:pPr>
        <w:spacing w:line="200" w:lineRule="exact"/>
        <w:rPr>
          <w:sz w:val="20"/>
          <w:szCs w:val="20"/>
        </w:rPr>
      </w:pPr>
    </w:p>
    <w:p w14:paraId="1105402D" w14:textId="77777777" w:rsidR="00354DED" w:rsidRDefault="00354DED">
      <w:pPr>
        <w:spacing w:line="200" w:lineRule="exact"/>
        <w:rPr>
          <w:sz w:val="20"/>
          <w:szCs w:val="20"/>
        </w:rPr>
      </w:pPr>
    </w:p>
    <w:p w14:paraId="117BA8FC" w14:textId="77777777" w:rsidR="00354DED" w:rsidRDefault="00354DED">
      <w:pPr>
        <w:spacing w:line="325" w:lineRule="exact"/>
        <w:rPr>
          <w:sz w:val="20"/>
          <w:szCs w:val="20"/>
        </w:rPr>
      </w:pPr>
    </w:p>
    <w:p w14:paraId="500E8C95" w14:textId="77777777" w:rsidR="00354DED" w:rsidRDefault="0098426A">
      <w:pPr>
        <w:ind w:right="5"/>
        <w:jc w:val="center"/>
        <w:rPr>
          <w:sz w:val="20"/>
          <w:szCs w:val="20"/>
        </w:rPr>
      </w:pPr>
      <w:r>
        <w:rPr>
          <w:rFonts w:eastAsia="Times New Roman"/>
          <w:b/>
          <w:bCs/>
          <w:sz w:val="20"/>
          <w:szCs w:val="20"/>
        </w:rPr>
        <w:t>Figura 11: Pôster do filme de 1966 oriundo da série de TV</w:t>
      </w:r>
    </w:p>
    <w:p w14:paraId="59342371" w14:textId="77777777" w:rsidR="00354DED" w:rsidRDefault="00354DED">
      <w:pPr>
        <w:spacing w:line="279" w:lineRule="exact"/>
        <w:rPr>
          <w:sz w:val="20"/>
          <w:szCs w:val="20"/>
        </w:rPr>
      </w:pPr>
    </w:p>
    <w:p w14:paraId="404094CC" w14:textId="77777777" w:rsidR="00354DED" w:rsidRDefault="0098426A">
      <w:pPr>
        <w:spacing w:line="358" w:lineRule="auto"/>
        <w:ind w:left="260" w:right="245" w:firstLine="710"/>
        <w:jc w:val="both"/>
        <w:rPr>
          <w:sz w:val="20"/>
          <w:szCs w:val="20"/>
        </w:rPr>
      </w:pPr>
      <w:r>
        <w:rPr>
          <w:rFonts w:eastAsia="Times New Roman"/>
          <w:sz w:val="24"/>
          <w:szCs w:val="24"/>
        </w:rPr>
        <w:t xml:space="preserve">Analisando este período na construção da trajetória de </w:t>
      </w:r>
      <w:r>
        <w:rPr>
          <w:rFonts w:eastAsia="Times New Roman"/>
          <w:i/>
          <w:iCs/>
          <w:sz w:val="24"/>
          <w:szCs w:val="24"/>
        </w:rPr>
        <w:t>Batman</w:t>
      </w:r>
      <w:r>
        <w:rPr>
          <w:rFonts w:eastAsia="Times New Roman"/>
          <w:sz w:val="24"/>
          <w:szCs w:val="24"/>
        </w:rPr>
        <w:t xml:space="preserve">, Brooker aponta para diferentes possibilidades de leitura da série passando desde sua percepção por adultos e crianças, os elementos de comédia e de humor </w:t>
      </w:r>
      <w:r>
        <w:rPr>
          <w:rFonts w:eastAsia="Times New Roman"/>
          <w:i/>
          <w:iCs/>
          <w:sz w:val="24"/>
          <w:szCs w:val="24"/>
        </w:rPr>
        <w:t>camp</w:t>
      </w:r>
      <w:r>
        <w:rPr>
          <w:rFonts w:eastAsia="Times New Roman"/>
          <w:sz w:val="24"/>
          <w:szCs w:val="24"/>
        </w:rPr>
        <w:t xml:space="preserve"> até a influência estética da POP A</w:t>
      </w:r>
      <w:r>
        <w:rPr>
          <w:rFonts w:eastAsia="Times New Roman"/>
          <w:sz w:val="24"/>
          <w:szCs w:val="24"/>
        </w:rPr>
        <w:t xml:space="preserve">rt e as ações de merchandising. Seu impacto, de aceitação ou rejeição pode ser medido através do modo como os demais filmes ligados ao </w:t>
      </w:r>
      <w:r>
        <w:rPr>
          <w:rFonts w:eastAsia="Times New Roman"/>
          <w:i/>
          <w:iCs/>
          <w:sz w:val="24"/>
          <w:szCs w:val="24"/>
        </w:rPr>
        <w:t>Batman</w:t>
      </w:r>
      <w:r>
        <w:rPr>
          <w:rFonts w:eastAsia="Times New Roman"/>
          <w:sz w:val="24"/>
          <w:szCs w:val="24"/>
        </w:rPr>
        <w:t xml:space="preserve"> foram produzidos.</w:t>
      </w:r>
    </w:p>
    <w:p w14:paraId="08991B6C"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2179968" behindDoc="1" locked="0" layoutInCell="0" allowOverlap="1" wp14:anchorId="42F40656" wp14:editId="26A3F580">
                <wp:simplePos x="0" y="0"/>
                <wp:positionH relativeFrom="column">
                  <wp:posOffset>165100</wp:posOffset>
                </wp:positionH>
                <wp:positionV relativeFrom="paragraph">
                  <wp:posOffset>260985</wp:posOffset>
                </wp:positionV>
                <wp:extent cx="1830070" cy="0"/>
                <wp:effectExtent l="0" t="0" r="0" b="0"/>
                <wp:wrapNone/>
                <wp:docPr id="1062" name="Shape 10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5E3F6AB" id="Shape 1062" o:spid="_x0000_s1026" style="position:absolute;z-index:-251136512;visibility:visible;mso-wrap-style:square;mso-wrap-distance-left:9pt;mso-wrap-distance-top:0;mso-wrap-distance-right:9pt;mso-wrap-distance-bottom:0;mso-position-horizontal:absolute;mso-position-horizontal-relative:text;mso-position-vertical:absolute;mso-position-vertical-relative:text" from="13pt,20.55pt" to="157.1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" o:allowincell="f" filled="t" strokeweight=".5pt">
                <v:stroke joinstyle="miter"/>
                <o:lock v:ext="edit" shapetype="f"/>
              </v:line>
            </w:pict>
          </mc:Fallback>
        </mc:AlternateContent>
      </w:r>
    </w:p>
    <w:p w14:paraId="74BDB262" w14:textId="77777777" w:rsidR="00354DED" w:rsidRDefault="00354DED">
      <w:pPr>
        <w:spacing w:line="200" w:lineRule="exact"/>
        <w:rPr>
          <w:sz w:val="20"/>
          <w:szCs w:val="20"/>
        </w:rPr>
      </w:pPr>
    </w:p>
    <w:p w14:paraId="2C7143A0" w14:textId="77777777" w:rsidR="00354DED" w:rsidRDefault="00354DED">
      <w:pPr>
        <w:spacing w:line="304" w:lineRule="exact"/>
        <w:rPr>
          <w:sz w:val="20"/>
          <w:szCs w:val="20"/>
        </w:rPr>
      </w:pPr>
    </w:p>
    <w:p w14:paraId="103C2BDE" w14:textId="77777777" w:rsidR="00354DED" w:rsidRDefault="0098426A" w:rsidP="0098426A">
      <w:pPr>
        <w:numPr>
          <w:ilvl w:val="0"/>
          <w:numId w:val="91"/>
        </w:numPr>
        <w:tabs>
          <w:tab w:val="left" w:pos="385"/>
        </w:tabs>
        <w:spacing w:line="214" w:lineRule="auto"/>
        <w:ind w:left="260" w:right="265" w:firstLine="1"/>
        <w:jc w:val="both"/>
        <w:rPr>
          <w:rFonts w:eastAsia="Times New Roman"/>
          <w:sz w:val="26"/>
          <w:szCs w:val="26"/>
          <w:vertAlign w:val="superscript"/>
        </w:rPr>
      </w:pPr>
      <w:r>
        <w:rPr>
          <w:rFonts w:eastAsia="Times New Roman"/>
          <w:sz w:val="20"/>
          <w:szCs w:val="20"/>
        </w:rPr>
        <w:t xml:space="preserve">Ainda que nas HQs já existisse a personagem </w:t>
      </w:r>
      <w:r>
        <w:rPr>
          <w:rFonts w:eastAsia="Times New Roman"/>
          <w:i/>
          <w:iCs/>
          <w:sz w:val="20"/>
          <w:szCs w:val="20"/>
        </w:rPr>
        <w:t>Beth Kane</w:t>
      </w:r>
      <w:r>
        <w:rPr>
          <w:rFonts w:eastAsia="Times New Roman"/>
          <w:sz w:val="20"/>
          <w:szCs w:val="20"/>
        </w:rPr>
        <w:t>, que assumia o papel de Bat-Girl, intr</w:t>
      </w:r>
      <w:r>
        <w:rPr>
          <w:rFonts w:eastAsia="Times New Roman"/>
          <w:sz w:val="20"/>
          <w:szCs w:val="20"/>
        </w:rPr>
        <w:t xml:space="preserve">oduzida na revista Batman, nº 139, de abril de 1961. A personagem foi substituída definitivamente em 1967 pela </w:t>
      </w:r>
      <w:r>
        <w:rPr>
          <w:rFonts w:eastAsia="Times New Roman"/>
          <w:i/>
          <w:iCs/>
          <w:sz w:val="20"/>
          <w:szCs w:val="20"/>
        </w:rPr>
        <w:t xml:space="preserve">Barbara Gordon </w:t>
      </w:r>
      <w:r>
        <w:rPr>
          <w:rFonts w:eastAsia="Times New Roman"/>
          <w:sz w:val="20"/>
          <w:szCs w:val="20"/>
        </w:rPr>
        <w:t>como</w:t>
      </w:r>
      <w:r>
        <w:rPr>
          <w:rFonts w:eastAsia="Times New Roman"/>
          <w:i/>
          <w:iCs/>
          <w:sz w:val="20"/>
          <w:szCs w:val="20"/>
        </w:rPr>
        <w:t xml:space="preserve"> Batgirl </w:t>
      </w:r>
      <w:r>
        <w:rPr>
          <w:rFonts w:eastAsia="Times New Roman"/>
          <w:sz w:val="20"/>
          <w:szCs w:val="20"/>
        </w:rPr>
        <w:t>devido ao sucesso da série de TV.</w:t>
      </w:r>
    </w:p>
    <w:p w14:paraId="6F6B95D9" w14:textId="77777777" w:rsidR="00354DED" w:rsidRDefault="00354DED">
      <w:pPr>
        <w:spacing w:line="47" w:lineRule="exact"/>
        <w:rPr>
          <w:sz w:val="20"/>
          <w:szCs w:val="20"/>
        </w:rPr>
      </w:pPr>
    </w:p>
    <w:p w14:paraId="0D609A80" w14:textId="7E2280B5" w:rsidR="00354DED" w:rsidRDefault="00354DED">
      <w:pPr>
        <w:spacing w:line="237" w:lineRule="auto"/>
        <w:ind w:left="260" w:right="285"/>
        <w:jc w:val="center"/>
        <w:rPr>
          <w:sz w:val="20"/>
          <w:szCs w:val="20"/>
        </w:rPr>
      </w:pPr>
    </w:p>
    <w:p w14:paraId="4E13CCEF" w14:textId="77777777" w:rsidR="00354DED" w:rsidRDefault="00354DED">
      <w:pPr>
        <w:sectPr w:rsidR="00354DED">
          <w:pgSz w:w="11900" w:h="16840"/>
          <w:pgMar w:top="839" w:right="1440" w:bottom="2" w:left="1440" w:header="0" w:footer="0" w:gutter="0"/>
          <w:cols w:space="720" w:equalWidth="0">
            <w:col w:w="9025"/>
          </w:cols>
        </w:sectPr>
      </w:pPr>
    </w:p>
    <w:p w14:paraId="68A9BBA6" w14:textId="77777777" w:rsidR="00354DED" w:rsidRDefault="0098426A">
      <w:pPr>
        <w:ind w:left="8400"/>
        <w:rPr>
          <w:sz w:val="20"/>
          <w:szCs w:val="20"/>
        </w:rPr>
      </w:pPr>
      <w:bookmarkStart w:id="237" w:name="page238"/>
      <w:bookmarkEnd w:id="237"/>
      <w:r>
        <w:rPr>
          <w:rFonts w:eastAsia="Times New Roman"/>
          <w:noProof/>
          <w:sz w:val="24"/>
          <w:szCs w:val="24"/>
        </w:rPr>
        <w:lastRenderedPageBreak/>
        <mc:AlternateContent>
          <mc:Choice Requires="wps">
            <w:drawing>
              <wp:anchor distT="0" distB="0" distL="114300" distR="114300" simplePos="0" relativeHeight="252180992" behindDoc="1" locked="0" layoutInCell="0" allowOverlap="1" wp14:anchorId="7B0DE452" wp14:editId="5EFD202A">
                <wp:simplePos x="0" y="0"/>
                <wp:positionH relativeFrom="page">
                  <wp:posOffset>304800</wp:posOffset>
                </wp:positionH>
                <wp:positionV relativeFrom="page">
                  <wp:posOffset>307975</wp:posOffset>
                </wp:positionV>
                <wp:extent cx="6953250" cy="0"/>
                <wp:effectExtent l="0" t="0" r="0" b="0"/>
                <wp:wrapNone/>
                <wp:docPr id="1063" name="Shape 10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3A691D1" id="Shape 1063" o:spid="_x0000_s1026" style="position:absolute;z-index:-251135488;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EtdfTi3AQAAhQ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82016" behindDoc="1" locked="0" layoutInCell="0" allowOverlap="1" wp14:anchorId="2FC7C732" wp14:editId="1E319E23">
                <wp:simplePos x="0" y="0"/>
                <wp:positionH relativeFrom="page">
                  <wp:posOffset>307975</wp:posOffset>
                </wp:positionH>
                <wp:positionV relativeFrom="page">
                  <wp:posOffset>304800</wp:posOffset>
                </wp:positionV>
                <wp:extent cx="0" cy="10086975"/>
                <wp:effectExtent l="0" t="0" r="0" b="0"/>
                <wp:wrapNone/>
                <wp:docPr id="1064" name="Shape 10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C3F7F22" id="Shape 1064" o:spid="_x0000_s1026" style="position:absolute;z-index:-251134464;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Lenjy+8AQAAhg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83040" behindDoc="1" locked="0" layoutInCell="0" allowOverlap="1" wp14:anchorId="708C5770" wp14:editId="530362C4">
                <wp:simplePos x="0" y="0"/>
                <wp:positionH relativeFrom="page">
                  <wp:posOffset>304800</wp:posOffset>
                </wp:positionH>
                <wp:positionV relativeFrom="page">
                  <wp:posOffset>10388600</wp:posOffset>
                </wp:positionV>
                <wp:extent cx="6953250" cy="0"/>
                <wp:effectExtent l="0" t="0" r="0" b="0"/>
                <wp:wrapNone/>
                <wp:docPr id="1065" name="Shape 10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75C0C32" id="Shape 1065" o:spid="_x0000_s1026" style="position:absolute;z-index:-251133440;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BYANKDtwEAAIU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84064" behindDoc="1" locked="0" layoutInCell="0" allowOverlap="1" wp14:anchorId="43F0D571" wp14:editId="09391A88">
                <wp:simplePos x="0" y="0"/>
                <wp:positionH relativeFrom="page">
                  <wp:posOffset>7254875</wp:posOffset>
                </wp:positionH>
                <wp:positionV relativeFrom="page">
                  <wp:posOffset>304800</wp:posOffset>
                </wp:positionV>
                <wp:extent cx="0" cy="10086975"/>
                <wp:effectExtent l="0" t="0" r="0" b="0"/>
                <wp:wrapNone/>
                <wp:docPr id="1066" name="Shape 10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5D130AF" id="Shape 1066" o:spid="_x0000_s1026" style="position:absolute;z-index:-251132416;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CQBc5bwBAACG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232</w:t>
      </w:r>
    </w:p>
    <w:p w14:paraId="5290AC71" w14:textId="77777777" w:rsidR="00354DED" w:rsidRDefault="00354DED">
      <w:pPr>
        <w:spacing w:line="296" w:lineRule="exact"/>
        <w:rPr>
          <w:sz w:val="20"/>
          <w:szCs w:val="20"/>
        </w:rPr>
      </w:pPr>
    </w:p>
    <w:p w14:paraId="13343C6D" w14:textId="77777777" w:rsidR="00354DED" w:rsidRDefault="0098426A">
      <w:pPr>
        <w:spacing w:line="359" w:lineRule="auto"/>
        <w:ind w:left="260" w:right="265" w:firstLine="710"/>
        <w:jc w:val="both"/>
        <w:rPr>
          <w:sz w:val="20"/>
          <w:szCs w:val="20"/>
        </w:rPr>
      </w:pPr>
      <w:r>
        <w:rPr>
          <w:rFonts w:eastAsia="Times New Roman"/>
          <w:sz w:val="24"/>
          <w:szCs w:val="24"/>
        </w:rPr>
        <w:t>Os primeiros sinais desses ventos de mudança se iniciaram ainda no campo editorial das histórias em quadrinhos e logo chegaram na televisão e no cinema. E</w:t>
      </w:r>
      <w:r>
        <w:rPr>
          <w:rFonts w:eastAsia="Times New Roman"/>
          <w:sz w:val="24"/>
          <w:szCs w:val="24"/>
        </w:rPr>
        <w:t xml:space="preserve">m 1967 a National Comics, nome de então da editora que publicava as HQs do </w:t>
      </w:r>
      <w:r>
        <w:rPr>
          <w:rFonts w:eastAsia="Times New Roman"/>
          <w:i/>
          <w:iCs/>
          <w:sz w:val="24"/>
          <w:szCs w:val="24"/>
        </w:rPr>
        <w:t>Batman</w:t>
      </w:r>
      <w:r>
        <w:rPr>
          <w:rFonts w:eastAsia="Times New Roman"/>
          <w:sz w:val="24"/>
          <w:szCs w:val="24"/>
        </w:rPr>
        <w:t xml:space="preserve"> era adquirida pela Kinney National Services passando a fazer parte não mais de apenas uma editora de quadrinhos, mas sim de um conglomerado de mídia. Um conglomerado que se ampliou com a aquisição da Warner Bros. pela Kinney National Services, formando, a</w:t>
      </w:r>
      <w:r>
        <w:rPr>
          <w:rFonts w:eastAsia="Times New Roman"/>
          <w:sz w:val="24"/>
          <w:szCs w:val="24"/>
        </w:rPr>
        <w:t>través de uma reformulação da empresa em 1972, a Warner Communications, Inc (Kunz, 2007, p.28). Tais transformações imprimem mudanças na linha editorial das HQs. Neste conglomerado a editora National Comics deixa de existir para dar lugar a DC Comics, tend</w:t>
      </w:r>
      <w:r>
        <w:rPr>
          <w:rFonts w:eastAsia="Times New Roman"/>
          <w:sz w:val="24"/>
          <w:szCs w:val="24"/>
        </w:rPr>
        <w:t>o como um de seus carros chefes, como é fácil intuir, a revista Detective Comics - origem da abreviação DC. Diante do sucesso de vendas apresentado pela sua principal concorrente, a Marvel Comics, a partir das transformações editoriais capitaneadas por Sta</w:t>
      </w:r>
      <w:r>
        <w:rPr>
          <w:rFonts w:eastAsia="Times New Roman"/>
          <w:sz w:val="24"/>
          <w:szCs w:val="24"/>
        </w:rPr>
        <w:t>n Lee</w:t>
      </w:r>
      <w:r>
        <w:rPr>
          <w:rFonts w:eastAsia="Times New Roman"/>
          <w:i/>
          <w:iCs/>
          <w:sz w:val="24"/>
          <w:szCs w:val="24"/>
        </w:rPr>
        <w:t>,</w:t>
      </w:r>
      <w:r>
        <w:rPr>
          <w:rFonts w:eastAsia="Times New Roman"/>
          <w:sz w:val="24"/>
          <w:szCs w:val="24"/>
        </w:rPr>
        <w:t xml:space="preserve"> a DC Comics lança uma campanha de recrutamento de escritores e desenhistas que trabalhavam para a Marvel, buscando retirar o aspecto exclusivamente de humor ou ficção científica mais voltada para um público infantil que marcavam suas histórias em qu</w:t>
      </w:r>
      <w:r>
        <w:rPr>
          <w:rFonts w:eastAsia="Times New Roman"/>
          <w:sz w:val="24"/>
          <w:szCs w:val="24"/>
        </w:rPr>
        <w:t xml:space="preserve">adrinhos. Esta nova diretriz editorial atinge especialmente as histórias em quadrinhos do </w:t>
      </w:r>
      <w:r>
        <w:rPr>
          <w:rFonts w:eastAsia="Times New Roman"/>
          <w:i/>
          <w:iCs/>
          <w:sz w:val="24"/>
          <w:szCs w:val="24"/>
        </w:rPr>
        <w:t>Batman</w:t>
      </w:r>
      <w:r>
        <w:rPr>
          <w:rFonts w:eastAsia="Times New Roman"/>
          <w:sz w:val="24"/>
          <w:szCs w:val="24"/>
        </w:rPr>
        <w:t xml:space="preserve">, buscando isola-lo das representações coloridas, alegres e festivas, que haviam sido de algum modo cristalizadas pelo sucesso da série televisiva da década de </w:t>
      </w:r>
      <w:r>
        <w:rPr>
          <w:rFonts w:eastAsia="Times New Roman"/>
          <w:sz w:val="24"/>
          <w:szCs w:val="24"/>
        </w:rPr>
        <w:t xml:space="preserve">1960. Sob a direção editorial de Julius Schwartz, Dennis O’Neal e Neal Adams reestabelecem o universo ficcional de </w:t>
      </w:r>
      <w:r>
        <w:rPr>
          <w:rFonts w:eastAsia="Times New Roman"/>
          <w:i/>
          <w:iCs/>
          <w:sz w:val="24"/>
          <w:szCs w:val="24"/>
        </w:rPr>
        <w:t>Batman</w:t>
      </w:r>
      <w:r>
        <w:rPr>
          <w:rFonts w:eastAsia="Times New Roman"/>
          <w:sz w:val="24"/>
          <w:szCs w:val="24"/>
        </w:rPr>
        <w:t>, procurando aproxima-lo das narrativas de investigação, que marcaram sua</w:t>
      </w:r>
      <w:r>
        <w:rPr>
          <w:rFonts w:eastAsia="Times New Roman"/>
          <w:i/>
          <w:iCs/>
          <w:sz w:val="24"/>
          <w:szCs w:val="24"/>
        </w:rPr>
        <w:t xml:space="preserve"> </w:t>
      </w:r>
      <w:r>
        <w:rPr>
          <w:rFonts w:eastAsia="Times New Roman"/>
          <w:sz w:val="24"/>
          <w:szCs w:val="24"/>
        </w:rPr>
        <w:t>origem nas HQs e afasta-lo das representações da série de TV.</w:t>
      </w:r>
    </w:p>
    <w:p w14:paraId="55FEDF1D" w14:textId="77777777" w:rsidR="00354DED" w:rsidRDefault="00354DED">
      <w:pPr>
        <w:spacing w:line="30" w:lineRule="exact"/>
        <w:rPr>
          <w:sz w:val="20"/>
          <w:szCs w:val="20"/>
        </w:rPr>
      </w:pPr>
    </w:p>
    <w:p w14:paraId="2DC23A3F" w14:textId="77777777" w:rsidR="00354DED" w:rsidRDefault="0098426A">
      <w:pPr>
        <w:spacing w:line="356" w:lineRule="auto"/>
        <w:ind w:left="260" w:right="245" w:firstLine="710"/>
        <w:jc w:val="both"/>
        <w:rPr>
          <w:sz w:val="20"/>
          <w:szCs w:val="20"/>
        </w:rPr>
      </w:pPr>
      <w:r>
        <w:rPr>
          <w:rFonts w:eastAsia="Times New Roman"/>
          <w:sz w:val="24"/>
          <w:szCs w:val="24"/>
        </w:rPr>
        <w:t xml:space="preserve">Esta quinada se aprofunda nas HQs da década de 1980 com a publicação de obras como </w:t>
      </w:r>
      <w:r>
        <w:rPr>
          <w:rFonts w:eastAsia="Times New Roman"/>
          <w:i/>
          <w:iCs/>
          <w:sz w:val="24"/>
          <w:szCs w:val="24"/>
        </w:rPr>
        <w:t>Cavaleiro das Trevas</w:t>
      </w:r>
      <w:r>
        <w:rPr>
          <w:rFonts w:eastAsia="Times New Roman"/>
          <w:sz w:val="24"/>
          <w:szCs w:val="24"/>
        </w:rPr>
        <w:t xml:space="preserve"> (</w:t>
      </w:r>
      <w:r>
        <w:rPr>
          <w:rFonts w:eastAsia="Times New Roman"/>
          <w:i/>
          <w:iCs/>
          <w:sz w:val="24"/>
          <w:szCs w:val="24"/>
        </w:rPr>
        <w:t>The Return of the Dark Knight</w:t>
      </w:r>
      <w:r>
        <w:rPr>
          <w:rFonts w:eastAsia="Times New Roman"/>
          <w:sz w:val="24"/>
          <w:szCs w:val="24"/>
        </w:rPr>
        <w:t xml:space="preserve"> – 1986), de Frank Miller, Klaus Janson e Lynn Varley, </w:t>
      </w:r>
      <w:r>
        <w:rPr>
          <w:rFonts w:eastAsia="Times New Roman"/>
          <w:i/>
          <w:iCs/>
          <w:sz w:val="24"/>
          <w:szCs w:val="24"/>
        </w:rPr>
        <w:t>Batman: Ano I</w:t>
      </w:r>
      <w:r>
        <w:rPr>
          <w:rFonts w:eastAsia="Times New Roman"/>
          <w:sz w:val="24"/>
          <w:szCs w:val="24"/>
        </w:rPr>
        <w:t xml:space="preserve"> (</w:t>
      </w:r>
      <w:r>
        <w:rPr>
          <w:rFonts w:eastAsia="Times New Roman"/>
          <w:i/>
          <w:iCs/>
          <w:sz w:val="24"/>
          <w:szCs w:val="24"/>
        </w:rPr>
        <w:t>Batman</w:t>
      </w:r>
      <w:r>
        <w:rPr>
          <w:rFonts w:eastAsia="Times New Roman"/>
          <w:sz w:val="24"/>
          <w:szCs w:val="24"/>
        </w:rPr>
        <w:t xml:space="preserve">: </w:t>
      </w:r>
      <w:r>
        <w:rPr>
          <w:rFonts w:eastAsia="Times New Roman"/>
          <w:i/>
          <w:iCs/>
          <w:sz w:val="24"/>
          <w:szCs w:val="24"/>
        </w:rPr>
        <w:t>Year One</w:t>
      </w:r>
      <w:r>
        <w:rPr>
          <w:rFonts w:eastAsia="Times New Roman"/>
          <w:sz w:val="24"/>
          <w:szCs w:val="24"/>
        </w:rPr>
        <w:t xml:space="preserve"> – 1987), de Frank Miller e David Mazzucchelli, </w:t>
      </w:r>
      <w:r>
        <w:rPr>
          <w:rFonts w:eastAsia="Times New Roman"/>
          <w:i/>
          <w:iCs/>
          <w:sz w:val="24"/>
          <w:szCs w:val="24"/>
        </w:rPr>
        <w:t>Batman: A Piada Mortal</w:t>
      </w:r>
      <w:r>
        <w:rPr>
          <w:rFonts w:eastAsia="Times New Roman"/>
          <w:sz w:val="24"/>
          <w:szCs w:val="24"/>
        </w:rPr>
        <w:t xml:space="preserve"> (</w:t>
      </w:r>
      <w:r>
        <w:rPr>
          <w:rFonts w:eastAsia="Times New Roman"/>
          <w:i/>
          <w:iCs/>
          <w:sz w:val="24"/>
          <w:szCs w:val="24"/>
        </w:rPr>
        <w:t>Batman</w:t>
      </w:r>
      <w:r>
        <w:rPr>
          <w:rFonts w:eastAsia="Times New Roman"/>
          <w:sz w:val="24"/>
          <w:szCs w:val="24"/>
        </w:rPr>
        <w:t xml:space="preserve">: </w:t>
      </w:r>
      <w:r>
        <w:rPr>
          <w:rFonts w:eastAsia="Times New Roman"/>
          <w:i/>
          <w:iCs/>
          <w:sz w:val="24"/>
          <w:szCs w:val="24"/>
        </w:rPr>
        <w:t>The Killing Joke</w:t>
      </w:r>
    </w:p>
    <w:p w14:paraId="0F414D25" w14:textId="77777777" w:rsidR="00354DED" w:rsidRDefault="00354DED">
      <w:pPr>
        <w:spacing w:line="18" w:lineRule="exact"/>
        <w:rPr>
          <w:sz w:val="20"/>
          <w:szCs w:val="20"/>
        </w:rPr>
      </w:pPr>
    </w:p>
    <w:p w14:paraId="57393824" w14:textId="77777777" w:rsidR="00354DED" w:rsidRDefault="0098426A">
      <w:pPr>
        <w:spacing w:line="356" w:lineRule="auto"/>
        <w:ind w:left="260" w:right="265"/>
        <w:jc w:val="both"/>
        <w:rPr>
          <w:sz w:val="20"/>
          <w:szCs w:val="20"/>
        </w:rPr>
      </w:pPr>
      <w:r>
        <w:rPr>
          <w:rFonts w:eastAsia="Times New Roman"/>
          <w:sz w:val="24"/>
          <w:szCs w:val="24"/>
        </w:rPr>
        <w:t xml:space="preserve">– 1988), de Alan Moore e Brian Bolland e </w:t>
      </w:r>
      <w:r>
        <w:rPr>
          <w:rFonts w:eastAsia="Times New Roman"/>
          <w:i/>
          <w:iCs/>
          <w:sz w:val="24"/>
          <w:szCs w:val="24"/>
        </w:rPr>
        <w:t>Asilo Arkham</w:t>
      </w:r>
      <w:r>
        <w:rPr>
          <w:rFonts w:eastAsia="Times New Roman"/>
          <w:sz w:val="24"/>
          <w:szCs w:val="24"/>
        </w:rPr>
        <w:t xml:space="preserve"> (</w:t>
      </w:r>
      <w:r>
        <w:rPr>
          <w:rFonts w:eastAsia="Times New Roman"/>
          <w:i/>
          <w:iCs/>
          <w:sz w:val="24"/>
          <w:szCs w:val="24"/>
        </w:rPr>
        <w:t>Arkham Asylum</w:t>
      </w:r>
      <w:r>
        <w:rPr>
          <w:rFonts w:eastAsia="Times New Roman"/>
          <w:sz w:val="24"/>
          <w:szCs w:val="24"/>
        </w:rPr>
        <w:t xml:space="preserve"> – 1989), de Grant Morrison e Dave Mckean. Uma concepção sobre o </w:t>
      </w:r>
      <w:r>
        <w:rPr>
          <w:rFonts w:eastAsia="Times New Roman"/>
          <w:i/>
          <w:iCs/>
          <w:sz w:val="24"/>
          <w:szCs w:val="24"/>
        </w:rPr>
        <w:t>Batman</w:t>
      </w:r>
      <w:r>
        <w:rPr>
          <w:rFonts w:eastAsia="Times New Roman"/>
          <w:sz w:val="24"/>
          <w:szCs w:val="24"/>
        </w:rPr>
        <w:t xml:space="preserve"> que chega em 1989 </w:t>
      </w:r>
      <w:r>
        <w:rPr>
          <w:rFonts w:eastAsia="Times New Roman"/>
          <w:sz w:val="24"/>
          <w:szCs w:val="24"/>
        </w:rPr>
        <w:t xml:space="preserve">aos cinemas, entrecruzada com mais uma fusão de conglomerados midiáticos envolvendo as empresas proprietárias do direito de </w:t>
      </w:r>
      <w:r>
        <w:rPr>
          <w:rFonts w:eastAsia="Times New Roman"/>
          <w:i/>
          <w:iCs/>
          <w:sz w:val="24"/>
          <w:szCs w:val="24"/>
        </w:rPr>
        <w:t>Batman</w:t>
      </w:r>
      <w:r>
        <w:rPr>
          <w:rFonts w:eastAsia="Times New Roman"/>
          <w:sz w:val="24"/>
          <w:szCs w:val="24"/>
        </w:rPr>
        <w:t>: juntamente com o filme</w:t>
      </w:r>
    </w:p>
    <w:p w14:paraId="492BA3A8" w14:textId="77777777" w:rsidR="00354DED" w:rsidRDefault="00354DED">
      <w:pPr>
        <w:spacing w:line="18" w:lineRule="exact"/>
        <w:rPr>
          <w:sz w:val="20"/>
          <w:szCs w:val="20"/>
        </w:rPr>
      </w:pPr>
    </w:p>
    <w:p w14:paraId="2A32310F" w14:textId="77777777" w:rsidR="00354DED" w:rsidRDefault="0098426A">
      <w:pPr>
        <w:spacing w:line="352" w:lineRule="auto"/>
        <w:ind w:left="260" w:right="265"/>
        <w:jc w:val="both"/>
        <w:rPr>
          <w:sz w:val="20"/>
          <w:szCs w:val="20"/>
        </w:rPr>
      </w:pPr>
      <w:r>
        <w:rPr>
          <w:rFonts w:eastAsia="Times New Roman"/>
          <w:i/>
          <w:iCs/>
          <w:sz w:val="24"/>
          <w:szCs w:val="24"/>
        </w:rPr>
        <w:t>Batman</w:t>
      </w:r>
      <w:r>
        <w:rPr>
          <w:rFonts w:eastAsia="Times New Roman"/>
          <w:sz w:val="24"/>
          <w:szCs w:val="24"/>
        </w:rPr>
        <w:t>, dirigido por Tim Burton</w:t>
      </w:r>
      <w:r>
        <w:rPr>
          <w:rFonts w:eastAsia="Times New Roman"/>
          <w:i/>
          <w:iCs/>
          <w:sz w:val="24"/>
          <w:szCs w:val="24"/>
        </w:rPr>
        <w:t xml:space="preserve">, </w:t>
      </w:r>
      <w:r>
        <w:rPr>
          <w:rFonts w:eastAsia="Times New Roman"/>
          <w:sz w:val="24"/>
          <w:szCs w:val="24"/>
        </w:rPr>
        <w:t>era anunciada a criação da Time Warner, Inc</w:t>
      </w:r>
      <w:r>
        <w:rPr>
          <w:rFonts w:eastAsia="Times New Roman"/>
          <w:i/>
          <w:iCs/>
          <w:sz w:val="24"/>
          <w:szCs w:val="24"/>
        </w:rPr>
        <w:t xml:space="preserve"> </w:t>
      </w:r>
      <w:r>
        <w:rPr>
          <w:rFonts w:eastAsia="Times New Roman"/>
          <w:sz w:val="24"/>
          <w:szCs w:val="24"/>
        </w:rPr>
        <w:t>(Owczarski, 2008). O gê</w:t>
      </w:r>
      <w:r>
        <w:rPr>
          <w:rFonts w:eastAsia="Times New Roman"/>
          <w:sz w:val="24"/>
          <w:szCs w:val="24"/>
        </w:rPr>
        <w:t xml:space="preserve">nero de filmes para juventude que havia sido iniciado na década de 1950 tomava novas formas com a estratégia de filmes </w:t>
      </w:r>
      <w:r>
        <w:rPr>
          <w:rFonts w:eastAsia="Times New Roman"/>
          <w:i/>
          <w:iCs/>
          <w:sz w:val="24"/>
          <w:szCs w:val="24"/>
        </w:rPr>
        <w:t>blockbusters</w:t>
      </w:r>
      <w:r>
        <w:rPr>
          <w:rFonts w:eastAsia="Times New Roman"/>
          <w:sz w:val="24"/>
          <w:szCs w:val="24"/>
        </w:rPr>
        <w:t xml:space="preserve">, potencializada pelas novas salas multiplex, lançamentos </w:t>
      </w:r>
      <w:r>
        <w:rPr>
          <w:rFonts w:eastAsia="Times New Roman"/>
          <w:i/>
          <w:iCs/>
          <w:sz w:val="24"/>
          <w:szCs w:val="24"/>
        </w:rPr>
        <w:t>wide release</w:t>
      </w:r>
      <w:r>
        <w:rPr>
          <w:rFonts w:eastAsia="Times New Roman"/>
          <w:sz w:val="24"/>
          <w:szCs w:val="24"/>
        </w:rPr>
        <w:t>, e pelo surgimento</w:t>
      </w:r>
    </w:p>
    <w:p w14:paraId="6290DBCC" w14:textId="77777777" w:rsidR="00354DED" w:rsidRDefault="00354DED">
      <w:pPr>
        <w:spacing w:line="1" w:lineRule="exact"/>
        <w:rPr>
          <w:sz w:val="20"/>
          <w:szCs w:val="20"/>
        </w:rPr>
      </w:pPr>
    </w:p>
    <w:p w14:paraId="6A4D08A8" w14:textId="0CB099E4" w:rsidR="00354DED" w:rsidRDefault="00354DED">
      <w:pPr>
        <w:spacing w:line="237" w:lineRule="auto"/>
        <w:ind w:left="260" w:right="285"/>
        <w:jc w:val="center"/>
        <w:rPr>
          <w:sz w:val="20"/>
          <w:szCs w:val="20"/>
        </w:rPr>
      </w:pPr>
    </w:p>
    <w:p w14:paraId="28521649" w14:textId="77777777" w:rsidR="00354DED" w:rsidRDefault="00354DED">
      <w:pPr>
        <w:sectPr w:rsidR="00354DED">
          <w:pgSz w:w="11900" w:h="16840"/>
          <w:pgMar w:top="839" w:right="1440" w:bottom="2" w:left="1440" w:header="0" w:footer="0" w:gutter="0"/>
          <w:cols w:space="720" w:equalWidth="0">
            <w:col w:w="9025"/>
          </w:cols>
        </w:sectPr>
      </w:pPr>
    </w:p>
    <w:p w14:paraId="702DAEA8" w14:textId="77777777" w:rsidR="00354DED" w:rsidRDefault="0098426A">
      <w:pPr>
        <w:ind w:left="8400"/>
        <w:rPr>
          <w:sz w:val="20"/>
          <w:szCs w:val="20"/>
        </w:rPr>
      </w:pPr>
      <w:bookmarkStart w:id="238" w:name="page239"/>
      <w:bookmarkEnd w:id="238"/>
      <w:r>
        <w:rPr>
          <w:rFonts w:eastAsia="Times New Roman"/>
          <w:noProof/>
          <w:sz w:val="24"/>
          <w:szCs w:val="24"/>
        </w:rPr>
        <w:lastRenderedPageBreak/>
        <mc:AlternateContent>
          <mc:Choice Requires="wps">
            <w:drawing>
              <wp:anchor distT="0" distB="0" distL="114300" distR="114300" simplePos="0" relativeHeight="252185088" behindDoc="1" locked="0" layoutInCell="0" allowOverlap="1" wp14:anchorId="6EBB9C02" wp14:editId="2E5CF94E">
                <wp:simplePos x="0" y="0"/>
                <wp:positionH relativeFrom="page">
                  <wp:posOffset>304800</wp:posOffset>
                </wp:positionH>
                <wp:positionV relativeFrom="page">
                  <wp:posOffset>307975</wp:posOffset>
                </wp:positionV>
                <wp:extent cx="6953250" cy="0"/>
                <wp:effectExtent l="0" t="0" r="0" b="0"/>
                <wp:wrapNone/>
                <wp:docPr id="1067" name="Shape 10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480E86D" id="Shape 1067" o:spid="_x0000_s1026" style="position:absolute;z-index:-25113139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LfquAEAAIUDAAAOAAAAZHJzL2Uyb0RvYy54bWysU01vEzEQvSPxHyzfyW4TmhY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iBs2uXN5Q4sDil&#10;ejGpGTRoCIkh7t5tY5HIR/cUHj3/nrDWPCuWIIUJNqpoCxw1krEafrwYLsdMOCaXH64X82ucC8fa&#10;+5vlosyjAXY+G2LKn6S3pHx01GhX7AAGh8eUJ+gZUtLJGy022pgaxP3u3kRyABz9pq4T+zOYcWTA&#10;RhbYxd8p2rpeo7A64xs22nb09gIC1ksQH53ANoFl0Gb6RnXGnXybrCqm7bw4buPZT5x1teH0Lstj&#10;+j2up3/9Peuf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CpNLfquAEAAIU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86112" behindDoc="1" locked="0" layoutInCell="0" allowOverlap="1" wp14:anchorId="3FD4F37D" wp14:editId="678DC731">
                <wp:simplePos x="0" y="0"/>
                <wp:positionH relativeFrom="page">
                  <wp:posOffset>307975</wp:posOffset>
                </wp:positionH>
                <wp:positionV relativeFrom="page">
                  <wp:posOffset>304800</wp:posOffset>
                </wp:positionV>
                <wp:extent cx="0" cy="10086975"/>
                <wp:effectExtent l="0" t="0" r="0" b="0"/>
                <wp:wrapNone/>
                <wp:docPr id="1068" name="Shape 10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61766EC" id="Shape 1068" o:spid="_x0000_s1026" style="position:absolute;z-index:-25113036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PB89fy8AQAAhg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87136" behindDoc="1" locked="0" layoutInCell="0" allowOverlap="1" wp14:anchorId="451F9943" wp14:editId="68477FD8">
                <wp:simplePos x="0" y="0"/>
                <wp:positionH relativeFrom="page">
                  <wp:posOffset>304800</wp:posOffset>
                </wp:positionH>
                <wp:positionV relativeFrom="page">
                  <wp:posOffset>10388600</wp:posOffset>
                </wp:positionV>
                <wp:extent cx="6953250" cy="0"/>
                <wp:effectExtent l="0" t="0" r="0" b="0"/>
                <wp:wrapNone/>
                <wp:docPr id="1069" name="Shape 10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70C971D" id="Shape 1069" o:spid="_x0000_s1026" style="position:absolute;z-index:-25112934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P7z9L7gBAACF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88160" behindDoc="1" locked="0" layoutInCell="0" allowOverlap="1" wp14:anchorId="1A007FE0" wp14:editId="20367843">
                <wp:simplePos x="0" y="0"/>
                <wp:positionH relativeFrom="page">
                  <wp:posOffset>7254875</wp:posOffset>
                </wp:positionH>
                <wp:positionV relativeFrom="page">
                  <wp:posOffset>304800</wp:posOffset>
                </wp:positionV>
                <wp:extent cx="0" cy="10086975"/>
                <wp:effectExtent l="0" t="0" r="0" b="0"/>
                <wp:wrapNone/>
                <wp:docPr id="1070" name="Shape 10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086DA75" id="Shape 1070" o:spid="_x0000_s1026" style="position:absolute;z-index:-25112832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HEhQd7wBAACG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233</w:t>
      </w:r>
    </w:p>
    <w:p w14:paraId="23924F74" w14:textId="77777777" w:rsidR="00354DED" w:rsidRDefault="00354DED">
      <w:pPr>
        <w:spacing w:line="296" w:lineRule="exact"/>
        <w:rPr>
          <w:sz w:val="20"/>
          <w:szCs w:val="20"/>
        </w:rPr>
      </w:pPr>
    </w:p>
    <w:p w14:paraId="3EFEE8B0" w14:textId="77777777" w:rsidR="00354DED" w:rsidRDefault="0098426A">
      <w:pPr>
        <w:spacing w:line="359" w:lineRule="auto"/>
        <w:ind w:left="260" w:right="265"/>
        <w:jc w:val="both"/>
        <w:rPr>
          <w:sz w:val="20"/>
          <w:szCs w:val="20"/>
        </w:rPr>
      </w:pPr>
      <w:r>
        <w:rPr>
          <w:rFonts w:eastAsia="Times New Roman"/>
          <w:sz w:val="24"/>
          <w:szCs w:val="24"/>
        </w:rPr>
        <w:t>das franquias cinematográficas. Os filmes deixavam de ser lançamentos isolados para serem pensados como um</w:t>
      </w:r>
      <w:r>
        <w:rPr>
          <w:rFonts w:eastAsia="Times New Roman"/>
          <w:sz w:val="24"/>
          <w:szCs w:val="24"/>
        </w:rPr>
        <w:t>a série que pudessem alavancar uma marca gerando faturamento de merchandising e capitalizando bilheteria para as sequências vindouras. A produção de Batman dinamiza este processo para os filmes de super-heróis, ampliando o modelo que havia surgido na franq</w:t>
      </w:r>
      <w:r>
        <w:rPr>
          <w:rFonts w:eastAsia="Times New Roman"/>
          <w:sz w:val="24"/>
          <w:szCs w:val="24"/>
        </w:rPr>
        <w:t xml:space="preserve">uia </w:t>
      </w:r>
      <w:r>
        <w:rPr>
          <w:rFonts w:eastAsia="Times New Roman"/>
          <w:i/>
          <w:iCs/>
          <w:sz w:val="24"/>
          <w:szCs w:val="24"/>
        </w:rPr>
        <w:t>Superman</w:t>
      </w:r>
      <w:r>
        <w:rPr>
          <w:rFonts w:eastAsia="Times New Roman"/>
          <w:sz w:val="24"/>
          <w:szCs w:val="24"/>
        </w:rPr>
        <w:t xml:space="preserve">. Em </w:t>
      </w:r>
      <w:r>
        <w:rPr>
          <w:rFonts w:eastAsia="Times New Roman"/>
          <w:i/>
          <w:iCs/>
          <w:sz w:val="24"/>
          <w:szCs w:val="24"/>
        </w:rPr>
        <w:t>Batman</w:t>
      </w:r>
      <w:r>
        <w:rPr>
          <w:rFonts w:eastAsia="Times New Roman"/>
          <w:sz w:val="24"/>
          <w:szCs w:val="24"/>
        </w:rPr>
        <w:t xml:space="preserve"> temos a formação de um público leitor mais maduro nas histórias em quadrinhos, que muitas vezes se mescla a ideia do </w:t>
      </w:r>
      <w:r>
        <w:rPr>
          <w:rFonts w:eastAsia="Times New Roman"/>
          <w:i/>
          <w:iCs/>
          <w:sz w:val="24"/>
          <w:szCs w:val="24"/>
        </w:rPr>
        <w:t>fanboy</w:t>
      </w:r>
      <w:r>
        <w:rPr>
          <w:rFonts w:eastAsia="Times New Roman"/>
          <w:sz w:val="24"/>
          <w:szCs w:val="24"/>
        </w:rPr>
        <w:t xml:space="preserve">, aquele que acompanha com fidelidade suas séries favoritas e consome os produtos de luxo e artigos colecionáveis vendidos nas </w:t>
      </w:r>
      <w:r>
        <w:rPr>
          <w:rFonts w:eastAsia="Times New Roman"/>
          <w:i/>
          <w:iCs/>
          <w:sz w:val="24"/>
          <w:szCs w:val="24"/>
        </w:rPr>
        <w:t>comics</w:t>
      </w:r>
      <w:r>
        <w:rPr>
          <w:rFonts w:eastAsia="Times New Roman"/>
          <w:sz w:val="24"/>
          <w:szCs w:val="24"/>
        </w:rPr>
        <w:t xml:space="preserve"> </w:t>
      </w:r>
      <w:r>
        <w:rPr>
          <w:rFonts w:eastAsia="Times New Roman"/>
          <w:i/>
          <w:iCs/>
          <w:sz w:val="24"/>
          <w:szCs w:val="24"/>
        </w:rPr>
        <w:t>shops</w:t>
      </w:r>
      <w:r>
        <w:rPr>
          <w:rFonts w:eastAsia="Times New Roman"/>
          <w:sz w:val="24"/>
          <w:szCs w:val="24"/>
        </w:rPr>
        <w:t>, as lojas especializadas em quadrinhos. Este público demandou da produção</w:t>
      </w:r>
      <w:r>
        <w:rPr>
          <w:rFonts w:eastAsia="Times New Roman"/>
          <w:i/>
          <w:iCs/>
          <w:sz w:val="24"/>
          <w:szCs w:val="24"/>
        </w:rPr>
        <w:t xml:space="preserve"> </w:t>
      </w:r>
      <w:r>
        <w:rPr>
          <w:rFonts w:eastAsia="Times New Roman"/>
          <w:sz w:val="24"/>
          <w:szCs w:val="24"/>
        </w:rPr>
        <w:t>cinematográfica a fidelidade ao material o</w:t>
      </w:r>
      <w:r>
        <w:rPr>
          <w:rFonts w:eastAsia="Times New Roman"/>
          <w:sz w:val="24"/>
          <w:szCs w:val="24"/>
        </w:rPr>
        <w:t>riginal. Um filme que pudesse ser levado a sério pela crítica e que legitimasse a busca pela afirmação das HQs como formas de arte.</w:t>
      </w:r>
    </w:p>
    <w:p w14:paraId="54316FB8" w14:textId="77777777" w:rsidR="00354DED" w:rsidRDefault="00354DED">
      <w:pPr>
        <w:spacing w:line="18" w:lineRule="exact"/>
        <w:rPr>
          <w:sz w:val="20"/>
          <w:szCs w:val="20"/>
        </w:rPr>
      </w:pPr>
    </w:p>
    <w:p w14:paraId="0797C023" w14:textId="77777777" w:rsidR="00354DED" w:rsidRDefault="0098426A">
      <w:pPr>
        <w:spacing w:line="358" w:lineRule="auto"/>
        <w:ind w:left="260" w:right="265" w:firstLine="710"/>
        <w:jc w:val="both"/>
        <w:rPr>
          <w:sz w:val="20"/>
          <w:szCs w:val="20"/>
        </w:rPr>
      </w:pPr>
      <w:r>
        <w:rPr>
          <w:rFonts w:eastAsia="Times New Roman"/>
          <w:sz w:val="24"/>
          <w:szCs w:val="24"/>
        </w:rPr>
        <w:t xml:space="preserve">A Time Warner e Burton percebem e gerenciam esta demanda. Para assegurar a noção de fidelidade, Bob Kane é contratado como </w:t>
      </w:r>
      <w:r>
        <w:rPr>
          <w:rFonts w:eastAsia="Times New Roman"/>
          <w:sz w:val="24"/>
          <w:szCs w:val="24"/>
        </w:rPr>
        <w:t xml:space="preserve">consultor do filme, assim como Jack Nicholson é anunciado no elenco para o papel do Coringa. Ambas as contratações são feitas de modo a atrair legitimidade e segurança a franquia </w:t>
      </w:r>
      <w:r>
        <w:rPr>
          <w:rFonts w:eastAsia="Times New Roman"/>
          <w:i/>
          <w:iCs/>
          <w:sz w:val="24"/>
          <w:szCs w:val="24"/>
        </w:rPr>
        <w:t>Batman</w:t>
      </w:r>
      <w:r>
        <w:rPr>
          <w:rFonts w:eastAsia="Times New Roman"/>
          <w:sz w:val="24"/>
          <w:szCs w:val="24"/>
        </w:rPr>
        <w:t xml:space="preserve"> tanto pela parte do público, que via em Kane uma figura de autoridade </w:t>
      </w:r>
      <w:r>
        <w:rPr>
          <w:rFonts w:eastAsia="Times New Roman"/>
          <w:sz w:val="24"/>
          <w:szCs w:val="24"/>
        </w:rPr>
        <w:t>e em Nicholson um ator capaz de dar profundidade à interpretação do Coringa, quanto dos investidores. É sintomático que o nome de Jack Nicholson seja o primeiro a aparecer nos trailers e na abertura do filme servindo como alicerce para a poderosa ação de m</w:t>
      </w:r>
      <w:r>
        <w:rPr>
          <w:rFonts w:eastAsia="Times New Roman"/>
          <w:sz w:val="24"/>
          <w:szCs w:val="24"/>
        </w:rPr>
        <w:t>arketing que girava ao redor deste longa-metragem.</w:t>
      </w:r>
    </w:p>
    <w:p w14:paraId="63B2AD78" w14:textId="77777777" w:rsidR="00354DED" w:rsidRDefault="00354DED">
      <w:pPr>
        <w:spacing w:line="21" w:lineRule="exact"/>
        <w:rPr>
          <w:sz w:val="20"/>
          <w:szCs w:val="20"/>
        </w:rPr>
      </w:pPr>
    </w:p>
    <w:p w14:paraId="58B5BB9E" w14:textId="77777777" w:rsidR="00354DED" w:rsidRDefault="0098426A">
      <w:pPr>
        <w:spacing w:line="357" w:lineRule="auto"/>
        <w:ind w:left="260" w:right="265" w:firstLine="710"/>
        <w:jc w:val="both"/>
        <w:rPr>
          <w:sz w:val="20"/>
          <w:szCs w:val="20"/>
        </w:rPr>
      </w:pPr>
      <w:r>
        <w:rPr>
          <w:rFonts w:eastAsia="Times New Roman"/>
          <w:sz w:val="24"/>
          <w:szCs w:val="24"/>
        </w:rPr>
        <w:t xml:space="preserve">Anton Furst assume a direção de arte de Batman, ganhando, por este trabalho, o Oscar de 1989. Sua </w:t>
      </w:r>
      <w:r>
        <w:rPr>
          <w:rFonts w:eastAsia="Times New Roman"/>
          <w:i/>
          <w:iCs/>
          <w:sz w:val="24"/>
          <w:szCs w:val="24"/>
        </w:rPr>
        <w:t>Gotham City</w:t>
      </w:r>
      <w:r>
        <w:rPr>
          <w:rFonts w:eastAsia="Times New Roman"/>
          <w:sz w:val="24"/>
          <w:szCs w:val="24"/>
        </w:rPr>
        <w:t xml:space="preserve"> estabelece pontes estéticas e conceituais com o futurismo, o gótico e o expressionismo alemão da República de Weimar, encaixando-se de modo orgânico na perspectiva de narrativa visual de Tim Burton. A Torre Wayne, principal prédio no horizonte e a catedra</w:t>
      </w:r>
      <w:r>
        <w:rPr>
          <w:rFonts w:eastAsia="Times New Roman"/>
          <w:sz w:val="24"/>
          <w:szCs w:val="24"/>
        </w:rPr>
        <w:t xml:space="preserve">l de </w:t>
      </w:r>
      <w:r>
        <w:rPr>
          <w:rFonts w:eastAsia="Times New Roman"/>
          <w:i/>
          <w:iCs/>
          <w:sz w:val="24"/>
          <w:szCs w:val="24"/>
        </w:rPr>
        <w:t>Gotham City</w:t>
      </w:r>
      <w:r>
        <w:rPr>
          <w:rFonts w:eastAsia="Times New Roman"/>
          <w:sz w:val="24"/>
          <w:szCs w:val="24"/>
        </w:rPr>
        <w:t xml:space="preserve"> são citações explícitas ao cenário do filme alemão </w:t>
      </w:r>
      <w:r>
        <w:rPr>
          <w:rFonts w:eastAsia="Times New Roman"/>
          <w:i/>
          <w:iCs/>
          <w:sz w:val="24"/>
          <w:szCs w:val="24"/>
        </w:rPr>
        <w:t>Metropolis</w:t>
      </w:r>
      <w:r>
        <w:rPr>
          <w:rFonts w:eastAsia="Times New Roman"/>
          <w:sz w:val="24"/>
          <w:szCs w:val="24"/>
        </w:rPr>
        <w:t xml:space="preserve">, dirigido por Fritz Lang e lançado em 1927 (ver figuras 3 e 4). As estruturas arquitetônicas de </w:t>
      </w:r>
      <w:r>
        <w:rPr>
          <w:rFonts w:eastAsia="Times New Roman"/>
          <w:i/>
          <w:iCs/>
          <w:sz w:val="24"/>
          <w:szCs w:val="24"/>
        </w:rPr>
        <w:t>Gotham</w:t>
      </w:r>
      <w:r>
        <w:rPr>
          <w:rFonts w:eastAsia="Times New Roman"/>
          <w:sz w:val="24"/>
          <w:szCs w:val="24"/>
        </w:rPr>
        <w:t xml:space="preserve"> neste filme assemelham-se a um maquinário industrial, que engole a vida do</w:t>
      </w:r>
      <w:r>
        <w:rPr>
          <w:rFonts w:eastAsia="Times New Roman"/>
          <w:sz w:val="24"/>
          <w:szCs w:val="24"/>
        </w:rPr>
        <w:t xml:space="preserve">s cidadãos que pulsa entre corredores escuros de aço e concreto. Um cenário de pesadelo que foi recriado por Burton em de </w:t>
      </w:r>
      <w:r>
        <w:rPr>
          <w:rFonts w:eastAsia="Times New Roman"/>
          <w:i/>
          <w:iCs/>
          <w:sz w:val="24"/>
          <w:szCs w:val="24"/>
        </w:rPr>
        <w:t>Batman: o Retorno</w:t>
      </w:r>
      <w:r>
        <w:rPr>
          <w:rFonts w:eastAsia="Times New Roman"/>
          <w:sz w:val="24"/>
          <w:szCs w:val="24"/>
        </w:rPr>
        <w:t>, segundo filme da franquia, lançado em 1992. Sem a direção de arte</w:t>
      </w:r>
      <w:r>
        <w:rPr>
          <w:rFonts w:eastAsia="Times New Roman"/>
          <w:i/>
          <w:iCs/>
          <w:sz w:val="24"/>
          <w:szCs w:val="24"/>
        </w:rPr>
        <w:t xml:space="preserve"> </w:t>
      </w:r>
      <w:r>
        <w:rPr>
          <w:rFonts w:eastAsia="Times New Roman"/>
          <w:sz w:val="24"/>
          <w:szCs w:val="24"/>
        </w:rPr>
        <w:t>de Anton Furst, substituído por Bo Welch, Tim Bur</w:t>
      </w:r>
      <w:r>
        <w:rPr>
          <w:rFonts w:eastAsia="Times New Roman"/>
          <w:sz w:val="24"/>
          <w:szCs w:val="24"/>
        </w:rPr>
        <w:t>ton dirige um conto de natal sobre uma cidade de personagens violentos e abandonados. O impacto da estrutura industrial é agora contrastado pela estética circense, que circunda o personagem do Pinguim,</w:t>
      </w:r>
    </w:p>
    <w:p w14:paraId="4EEB933C" w14:textId="77777777" w:rsidR="00354DED" w:rsidRDefault="00354DED">
      <w:pPr>
        <w:spacing w:line="10" w:lineRule="exact"/>
        <w:rPr>
          <w:sz w:val="20"/>
          <w:szCs w:val="20"/>
        </w:rPr>
      </w:pPr>
    </w:p>
    <w:p w14:paraId="3E7C41C9" w14:textId="6E0C764C" w:rsidR="00354DED" w:rsidRDefault="00354DED">
      <w:pPr>
        <w:spacing w:line="237" w:lineRule="auto"/>
        <w:ind w:left="260" w:right="285"/>
        <w:jc w:val="center"/>
        <w:rPr>
          <w:sz w:val="20"/>
          <w:szCs w:val="20"/>
        </w:rPr>
      </w:pPr>
    </w:p>
    <w:p w14:paraId="3FF47F75" w14:textId="77777777" w:rsidR="00354DED" w:rsidRDefault="00354DED">
      <w:pPr>
        <w:sectPr w:rsidR="00354DED">
          <w:pgSz w:w="11900" w:h="16840"/>
          <w:pgMar w:top="839" w:right="1440" w:bottom="2" w:left="1440" w:header="0" w:footer="0" w:gutter="0"/>
          <w:cols w:space="720" w:equalWidth="0">
            <w:col w:w="9025"/>
          </w:cols>
        </w:sectPr>
      </w:pPr>
    </w:p>
    <w:p w14:paraId="21CA7144" w14:textId="77777777" w:rsidR="00354DED" w:rsidRDefault="0098426A">
      <w:pPr>
        <w:ind w:left="8400"/>
        <w:rPr>
          <w:sz w:val="20"/>
          <w:szCs w:val="20"/>
        </w:rPr>
      </w:pPr>
      <w:bookmarkStart w:id="239" w:name="page240"/>
      <w:bookmarkEnd w:id="239"/>
      <w:r>
        <w:rPr>
          <w:rFonts w:eastAsia="Times New Roman"/>
          <w:noProof/>
          <w:sz w:val="24"/>
          <w:szCs w:val="24"/>
        </w:rPr>
        <w:lastRenderedPageBreak/>
        <mc:AlternateContent>
          <mc:Choice Requires="wps">
            <w:drawing>
              <wp:anchor distT="0" distB="0" distL="114300" distR="114300" simplePos="0" relativeHeight="252189184" behindDoc="1" locked="0" layoutInCell="0" allowOverlap="1" wp14:anchorId="64B06B8B" wp14:editId="5F1A9F17">
                <wp:simplePos x="0" y="0"/>
                <wp:positionH relativeFrom="page">
                  <wp:posOffset>304800</wp:posOffset>
                </wp:positionH>
                <wp:positionV relativeFrom="page">
                  <wp:posOffset>307975</wp:posOffset>
                </wp:positionV>
                <wp:extent cx="6953250" cy="0"/>
                <wp:effectExtent l="0" t="0" r="0" b="0"/>
                <wp:wrapNone/>
                <wp:docPr id="1071" name="Shape 10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B01653C" id="Shape 1071" o:spid="_x0000_s1026" style="position:absolute;z-index:-25112729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BlunE0uAEAAIU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90208" behindDoc="1" locked="0" layoutInCell="0" allowOverlap="1" wp14:anchorId="1B562F44" wp14:editId="54600B7C">
                <wp:simplePos x="0" y="0"/>
                <wp:positionH relativeFrom="page">
                  <wp:posOffset>307975</wp:posOffset>
                </wp:positionH>
                <wp:positionV relativeFrom="page">
                  <wp:posOffset>304800</wp:posOffset>
                </wp:positionV>
                <wp:extent cx="0" cy="10086975"/>
                <wp:effectExtent l="0" t="0" r="0" b="0"/>
                <wp:wrapNone/>
                <wp:docPr id="1072" name="Shape 10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19741DE" id="Shape 1072" o:spid="_x0000_s1026" style="position:absolute;z-index:-25112627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KLvg728AQAAhg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91232" behindDoc="1" locked="0" layoutInCell="0" allowOverlap="1" wp14:anchorId="03A56E57" wp14:editId="7C86AE5B">
                <wp:simplePos x="0" y="0"/>
                <wp:positionH relativeFrom="page">
                  <wp:posOffset>304800</wp:posOffset>
                </wp:positionH>
                <wp:positionV relativeFrom="page">
                  <wp:posOffset>10388600</wp:posOffset>
                </wp:positionV>
                <wp:extent cx="6953250" cy="0"/>
                <wp:effectExtent l="0" t="0" r="0" b="0"/>
                <wp:wrapNone/>
                <wp:docPr id="1073" name="Shape 10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C6F4E22" id="Shape 1073" o:spid="_x0000_s1026" style="position:absolute;z-index:-25112524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lI4UXbgBAACF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92256" behindDoc="1" locked="0" layoutInCell="0" allowOverlap="1" wp14:anchorId="55DBE673" wp14:editId="70249A53">
                <wp:simplePos x="0" y="0"/>
                <wp:positionH relativeFrom="page">
                  <wp:posOffset>7254875</wp:posOffset>
                </wp:positionH>
                <wp:positionV relativeFrom="page">
                  <wp:posOffset>304800</wp:posOffset>
                </wp:positionV>
                <wp:extent cx="0" cy="10086975"/>
                <wp:effectExtent l="0" t="0" r="0" b="0"/>
                <wp:wrapNone/>
                <wp:docPr id="1074" name="Shape 10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3E71251" id="Shape 1074" o:spid="_x0000_s1026" style="position:absolute;z-index:-25112422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IQGGObwBAACG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234</w:t>
      </w:r>
    </w:p>
    <w:p w14:paraId="6E67F54C" w14:textId="77777777" w:rsidR="00354DED" w:rsidRDefault="00354DED">
      <w:pPr>
        <w:spacing w:line="296" w:lineRule="exact"/>
        <w:rPr>
          <w:sz w:val="20"/>
          <w:szCs w:val="20"/>
        </w:rPr>
      </w:pPr>
    </w:p>
    <w:p w14:paraId="253A5C46" w14:textId="77777777" w:rsidR="00354DED" w:rsidRDefault="0098426A">
      <w:pPr>
        <w:spacing w:line="359" w:lineRule="auto"/>
        <w:ind w:left="260" w:right="265"/>
        <w:jc w:val="both"/>
        <w:rPr>
          <w:sz w:val="20"/>
          <w:szCs w:val="20"/>
        </w:rPr>
      </w:pPr>
      <w:r>
        <w:rPr>
          <w:rFonts w:eastAsia="Times New Roman"/>
          <w:sz w:val="24"/>
          <w:szCs w:val="24"/>
        </w:rPr>
        <w:t>abandonado pelos pais para a morte nos esgotos quando ainda era um bebê. Em contraponto a esse universo masculino Burton esta</w:t>
      </w:r>
      <w:r>
        <w:rPr>
          <w:rFonts w:eastAsia="Times New Roman"/>
          <w:sz w:val="24"/>
          <w:szCs w:val="24"/>
        </w:rPr>
        <w:t>belece uma leitura única sobre a Mulher-Gato, armada com um chicote e uma roupa de couro de dominatrix, impondo sua presença frente a personagens masculinos e controladores da sexualidade feminina. Uma ambientação visual que parte dos quadrinhos mais que r</w:t>
      </w:r>
      <w:r>
        <w:rPr>
          <w:rFonts w:eastAsia="Times New Roman"/>
          <w:sz w:val="24"/>
          <w:szCs w:val="24"/>
        </w:rPr>
        <w:t>etorna a eles na forma de novas caracterizações dos uniformes dos personagens. Dentre estas correspondências, cito o uniforme negro de Batman, que migra dos filmes para as HQs na década de 1990 e a caracterização da Mulher Gato que parte de uma prostituta,</w:t>
      </w:r>
      <w:r>
        <w:rPr>
          <w:rFonts w:eastAsia="Times New Roman"/>
          <w:sz w:val="24"/>
          <w:szCs w:val="24"/>
        </w:rPr>
        <w:t xml:space="preserve"> também dominatrix, na versão descrita por Frank Miller na HQ </w:t>
      </w:r>
      <w:r>
        <w:rPr>
          <w:rFonts w:eastAsia="Times New Roman"/>
          <w:i/>
          <w:iCs/>
          <w:sz w:val="24"/>
          <w:szCs w:val="24"/>
        </w:rPr>
        <w:t>Batman: Ano Um</w:t>
      </w:r>
      <w:r>
        <w:rPr>
          <w:rFonts w:eastAsia="Times New Roman"/>
          <w:sz w:val="24"/>
          <w:szCs w:val="24"/>
        </w:rPr>
        <w:t xml:space="preserve"> para a secretária que encontra sua liberdade contra a opressão masculina através do roubo e da dominação do desejo e do corpo em </w:t>
      </w:r>
      <w:r>
        <w:rPr>
          <w:rFonts w:eastAsia="Times New Roman"/>
          <w:i/>
          <w:iCs/>
          <w:sz w:val="24"/>
          <w:szCs w:val="24"/>
        </w:rPr>
        <w:t>Batman: o Retorno</w:t>
      </w:r>
      <w:r>
        <w:rPr>
          <w:rFonts w:eastAsia="Times New Roman"/>
          <w:sz w:val="24"/>
          <w:szCs w:val="24"/>
        </w:rPr>
        <w:t>.</w:t>
      </w:r>
    </w:p>
    <w:p w14:paraId="4AF2A00D" w14:textId="77777777" w:rsidR="00354DED" w:rsidRDefault="0098426A">
      <w:pPr>
        <w:spacing w:line="20" w:lineRule="exact"/>
        <w:rPr>
          <w:sz w:val="20"/>
          <w:szCs w:val="20"/>
        </w:rPr>
      </w:pPr>
      <w:r>
        <w:rPr>
          <w:noProof/>
          <w:sz w:val="20"/>
          <w:szCs w:val="20"/>
        </w:rPr>
        <w:drawing>
          <wp:anchor distT="0" distB="0" distL="114300" distR="114300" simplePos="0" relativeHeight="252193280" behindDoc="1" locked="0" layoutInCell="0" allowOverlap="1" wp14:anchorId="4741461B" wp14:editId="2E2B5FA3">
            <wp:simplePos x="0" y="0"/>
            <wp:positionH relativeFrom="column">
              <wp:posOffset>332105</wp:posOffset>
            </wp:positionH>
            <wp:positionV relativeFrom="paragraph">
              <wp:posOffset>163830</wp:posOffset>
            </wp:positionV>
            <wp:extent cx="5067300" cy="3800475"/>
            <wp:effectExtent l="0" t="0" r="0" b="0"/>
            <wp:wrapNone/>
            <wp:docPr id="1075" name="Picture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5"/>
                    <pic:cNvPicPr>
                      <a:picLocks noChangeAspect="1" noChangeArrowheads="1"/>
                    </pic:cNvPicPr>
                  </pic:nvPicPr>
                  <pic:blipFill>
                    <a:blip r:embed="rId48">
                      <a:clrChange>
                        <a:clrFrom>
                          <a:srgbClr val="000000"/>
                        </a:clrFrom>
                        <a:clrTo>
                          <a:srgbClr val="000000">
                            <a:alpha val="0"/>
                          </a:srgbClr>
                        </a:clrTo>
                      </a:clrChange>
                    </a:blip>
                    <a:srcRect/>
                    <a:stretch>
                      <a:fillRect/>
                    </a:stretch>
                  </pic:blipFill>
                  <pic:spPr bwMode="auto">
                    <a:xfrm>
                      <a:off x="0" y="0"/>
                      <a:ext cx="5067300" cy="3800475"/>
                    </a:xfrm>
                    <a:prstGeom prst="rect">
                      <a:avLst/>
                    </a:prstGeom>
                    <a:noFill/>
                  </pic:spPr>
                </pic:pic>
              </a:graphicData>
            </a:graphic>
          </wp:anchor>
        </w:drawing>
      </w:r>
      <w:r>
        <w:rPr>
          <w:noProof/>
          <w:sz w:val="20"/>
          <w:szCs w:val="20"/>
        </w:rPr>
        <w:drawing>
          <wp:anchor distT="0" distB="0" distL="114300" distR="114300" simplePos="0" relativeHeight="252194304" behindDoc="1" locked="0" layoutInCell="0" allowOverlap="1" wp14:anchorId="5100C449" wp14:editId="2576F6B8">
            <wp:simplePos x="0" y="0"/>
            <wp:positionH relativeFrom="column">
              <wp:posOffset>332105</wp:posOffset>
            </wp:positionH>
            <wp:positionV relativeFrom="paragraph">
              <wp:posOffset>163830</wp:posOffset>
            </wp:positionV>
            <wp:extent cx="5067300" cy="3800475"/>
            <wp:effectExtent l="0" t="0" r="0" b="0"/>
            <wp:wrapNone/>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
                    <pic:cNvPicPr>
                      <a:picLocks noChangeAspect="1" noChangeArrowheads="1"/>
                    </pic:cNvPicPr>
                  </pic:nvPicPr>
                  <pic:blipFill>
                    <a:blip r:embed="rId49">
                      <a:clrChange>
                        <a:clrFrom>
                          <a:srgbClr val="FFFFFF"/>
                        </a:clrFrom>
                        <a:clrTo>
                          <a:srgbClr val="FFFFFF">
                            <a:alpha val="0"/>
                          </a:srgbClr>
                        </a:clrTo>
                      </a:clrChange>
                    </a:blip>
                    <a:srcRect/>
                    <a:stretch>
                      <a:fillRect/>
                    </a:stretch>
                  </pic:blipFill>
                  <pic:spPr bwMode="auto">
                    <a:xfrm>
                      <a:off x="0" y="0"/>
                      <a:ext cx="5067300" cy="3800475"/>
                    </a:xfrm>
                    <a:prstGeom prst="rect">
                      <a:avLst/>
                    </a:prstGeom>
                    <a:noFill/>
                  </pic:spPr>
                </pic:pic>
              </a:graphicData>
            </a:graphic>
          </wp:anchor>
        </w:drawing>
      </w:r>
    </w:p>
    <w:p w14:paraId="58F2FC85" w14:textId="77777777" w:rsidR="00354DED" w:rsidRDefault="00354DED">
      <w:pPr>
        <w:spacing w:line="200" w:lineRule="exact"/>
        <w:rPr>
          <w:sz w:val="20"/>
          <w:szCs w:val="20"/>
        </w:rPr>
      </w:pPr>
    </w:p>
    <w:p w14:paraId="7CCE666F" w14:textId="77777777" w:rsidR="00354DED" w:rsidRDefault="00354DED">
      <w:pPr>
        <w:spacing w:line="200" w:lineRule="exact"/>
        <w:rPr>
          <w:sz w:val="20"/>
          <w:szCs w:val="20"/>
        </w:rPr>
      </w:pPr>
    </w:p>
    <w:p w14:paraId="153CB4A7" w14:textId="77777777" w:rsidR="00354DED" w:rsidRDefault="00354DED">
      <w:pPr>
        <w:spacing w:line="200" w:lineRule="exact"/>
        <w:rPr>
          <w:sz w:val="20"/>
          <w:szCs w:val="20"/>
        </w:rPr>
      </w:pPr>
    </w:p>
    <w:p w14:paraId="54EB15C0" w14:textId="77777777" w:rsidR="00354DED" w:rsidRDefault="00354DED">
      <w:pPr>
        <w:spacing w:line="200" w:lineRule="exact"/>
        <w:rPr>
          <w:sz w:val="20"/>
          <w:szCs w:val="20"/>
        </w:rPr>
      </w:pPr>
    </w:p>
    <w:p w14:paraId="59AE5199" w14:textId="77777777" w:rsidR="00354DED" w:rsidRDefault="00354DED">
      <w:pPr>
        <w:spacing w:line="200" w:lineRule="exact"/>
        <w:rPr>
          <w:sz w:val="20"/>
          <w:szCs w:val="20"/>
        </w:rPr>
      </w:pPr>
    </w:p>
    <w:p w14:paraId="0F7D352C" w14:textId="77777777" w:rsidR="00354DED" w:rsidRDefault="00354DED">
      <w:pPr>
        <w:spacing w:line="200" w:lineRule="exact"/>
        <w:rPr>
          <w:sz w:val="20"/>
          <w:szCs w:val="20"/>
        </w:rPr>
      </w:pPr>
    </w:p>
    <w:p w14:paraId="516DA39D" w14:textId="77777777" w:rsidR="00354DED" w:rsidRDefault="00354DED">
      <w:pPr>
        <w:spacing w:line="200" w:lineRule="exact"/>
        <w:rPr>
          <w:sz w:val="20"/>
          <w:szCs w:val="20"/>
        </w:rPr>
      </w:pPr>
    </w:p>
    <w:p w14:paraId="762A9493" w14:textId="77777777" w:rsidR="00354DED" w:rsidRDefault="00354DED">
      <w:pPr>
        <w:spacing w:line="200" w:lineRule="exact"/>
        <w:rPr>
          <w:sz w:val="20"/>
          <w:szCs w:val="20"/>
        </w:rPr>
      </w:pPr>
    </w:p>
    <w:p w14:paraId="5A92C3BC" w14:textId="77777777" w:rsidR="00354DED" w:rsidRDefault="00354DED">
      <w:pPr>
        <w:spacing w:line="200" w:lineRule="exact"/>
        <w:rPr>
          <w:sz w:val="20"/>
          <w:szCs w:val="20"/>
        </w:rPr>
      </w:pPr>
    </w:p>
    <w:p w14:paraId="4B6BF8B6" w14:textId="77777777" w:rsidR="00354DED" w:rsidRDefault="00354DED">
      <w:pPr>
        <w:spacing w:line="200" w:lineRule="exact"/>
        <w:rPr>
          <w:sz w:val="20"/>
          <w:szCs w:val="20"/>
        </w:rPr>
      </w:pPr>
    </w:p>
    <w:p w14:paraId="083129CC" w14:textId="77777777" w:rsidR="00354DED" w:rsidRDefault="00354DED">
      <w:pPr>
        <w:spacing w:line="200" w:lineRule="exact"/>
        <w:rPr>
          <w:sz w:val="20"/>
          <w:szCs w:val="20"/>
        </w:rPr>
      </w:pPr>
    </w:p>
    <w:p w14:paraId="611D3C1E" w14:textId="77777777" w:rsidR="00354DED" w:rsidRDefault="00354DED">
      <w:pPr>
        <w:spacing w:line="200" w:lineRule="exact"/>
        <w:rPr>
          <w:sz w:val="20"/>
          <w:szCs w:val="20"/>
        </w:rPr>
      </w:pPr>
    </w:p>
    <w:p w14:paraId="39982FE7" w14:textId="77777777" w:rsidR="00354DED" w:rsidRDefault="00354DED">
      <w:pPr>
        <w:spacing w:line="200" w:lineRule="exact"/>
        <w:rPr>
          <w:sz w:val="20"/>
          <w:szCs w:val="20"/>
        </w:rPr>
      </w:pPr>
    </w:p>
    <w:p w14:paraId="1E728511" w14:textId="77777777" w:rsidR="00354DED" w:rsidRDefault="00354DED">
      <w:pPr>
        <w:spacing w:line="200" w:lineRule="exact"/>
        <w:rPr>
          <w:sz w:val="20"/>
          <w:szCs w:val="20"/>
        </w:rPr>
      </w:pPr>
    </w:p>
    <w:p w14:paraId="2A678FFB" w14:textId="77777777" w:rsidR="00354DED" w:rsidRDefault="00354DED">
      <w:pPr>
        <w:spacing w:line="200" w:lineRule="exact"/>
        <w:rPr>
          <w:sz w:val="20"/>
          <w:szCs w:val="20"/>
        </w:rPr>
      </w:pPr>
    </w:p>
    <w:p w14:paraId="620B4981" w14:textId="77777777" w:rsidR="00354DED" w:rsidRDefault="00354DED">
      <w:pPr>
        <w:spacing w:line="200" w:lineRule="exact"/>
        <w:rPr>
          <w:sz w:val="20"/>
          <w:szCs w:val="20"/>
        </w:rPr>
      </w:pPr>
    </w:p>
    <w:p w14:paraId="660FB1FA" w14:textId="77777777" w:rsidR="00354DED" w:rsidRDefault="00354DED">
      <w:pPr>
        <w:spacing w:line="200" w:lineRule="exact"/>
        <w:rPr>
          <w:sz w:val="20"/>
          <w:szCs w:val="20"/>
        </w:rPr>
      </w:pPr>
    </w:p>
    <w:p w14:paraId="032BB50A" w14:textId="77777777" w:rsidR="00354DED" w:rsidRDefault="00354DED">
      <w:pPr>
        <w:spacing w:line="200" w:lineRule="exact"/>
        <w:rPr>
          <w:sz w:val="20"/>
          <w:szCs w:val="20"/>
        </w:rPr>
      </w:pPr>
    </w:p>
    <w:p w14:paraId="3ECD05B8" w14:textId="77777777" w:rsidR="00354DED" w:rsidRDefault="00354DED">
      <w:pPr>
        <w:spacing w:line="200" w:lineRule="exact"/>
        <w:rPr>
          <w:sz w:val="20"/>
          <w:szCs w:val="20"/>
        </w:rPr>
      </w:pPr>
    </w:p>
    <w:p w14:paraId="5A612974" w14:textId="77777777" w:rsidR="00354DED" w:rsidRDefault="00354DED">
      <w:pPr>
        <w:spacing w:line="200" w:lineRule="exact"/>
        <w:rPr>
          <w:sz w:val="20"/>
          <w:szCs w:val="20"/>
        </w:rPr>
      </w:pPr>
    </w:p>
    <w:p w14:paraId="5C802E2A" w14:textId="77777777" w:rsidR="00354DED" w:rsidRDefault="00354DED">
      <w:pPr>
        <w:spacing w:line="200" w:lineRule="exact"/>
        <w:rPr>
          <w:sz w:val="20"/>
          <w:szCs w:val="20"/>
        </w:rPr>
      </w:pPr>
    </w:p>
    <w:p w14:paraId="3C77F818" w14:textId="77777777" w:rsidR="00354DED" w:rsidRDefault="00354DED">
      <w:pPr>
        <w:spacing w:line="200" w:lineRule="exact"/>
        <w:rPr>
          <w:sz w:val="20"/>
          <w:szCs w:val="20"/>
        </w:rPr>
      </w:pPr>
    </w:p>
    <w:p w14:paraId="61758DB4" w14:textId="77777777" w:rsidR="00354DED" w:rsidRDefault="00354DED">
      <w:pPr>
        <w:spacing w:line="200" w:lineRule="exact"/>
        <w:rPr>
          <w:sz w:val="20"/>
          <w:szCs w:val="20"/>
        </w:rPr>
      </w:pPr>
    </w:p>
    <w:p w14:paraId="75CA1C30" w14:textId="77777777" w:rsidR="00354DED" w:rsidRDefault="00354DED">
      <w:pPr>
        <w:spacing w:line="200" w:lineRule="exact"/>
        <w:rPr>
          <w:sz w:val="20"/>
          <w:szCs w:val="20"/>
        </w:rPr>
      </w:pPr>
    </w:p>
    <w:p w14:paraId="65A8498F" w14:textId="77777777" w:rsidR="00354DED" w:rsidRDefault="00354DED">
      <w:pPr>
        <w:spacing w:line="200" w:lineRule="exact"/>
        <w:rPr>
          <w:sz w:val="20"/>
          <w:szCs w:val="20"/>
        </w:rPr>
      </w:pPr>
    </w:p>
    <w:p w14:paraId="041AD0FD" w14:textId="77777777" w:rsidR="00354DED" w:rsidRDefault="00354DED">
      <w:pPr>
        <w:spacing w:line="200" w:lineRule="exact"/>
        <w:rPr>
          <w:sz w:val="20"/>
          <w:szCs w:val="20"/>
        </w:rPr>
      </w:pPr>
    </w:p>
    <w:p w14:paraId="13D02BD1" w14:textId="77777777" w:rsidR="00354DED" w:rsidRDefault="00354DED">
      <w:pPr>
        <w:spacing w:line="200" w:lineRule="exact"/>
        <w:rPr>
          <w:sz w:val="20"/>
          <w:szCs w:val="20"/>
        </w:rPr>
      </w:pPr>
    </w:p>
    <w:p w14:paraId="342DA35B" w14:textId="77777777" w:rsidR="00354DED" w:rsidRDefault="00354DED">
      <w:pPr>
        <w:spacing w:line="200" w:lineRule="exact"/>
        <w:rPr>
          <w:sz w:val="20"/>
          <w:szCs w:val="20"/>
        </w:rPr>
      </w:pPr>
    </w:p>
    <w:p w14:paraId="55E096E6" w14:textId="77777777" w:rsidR="00354DED" w:rsidRDefault="00354DED">
      <w:pPr>
        <w:spacing w:line="200" w:lineRule="exact"/>
        <w:rPr>
          <w:sz w:val="20"/>
          <w:szCs w:val="20"/>
        </w:rPr>
      </w:pPr>
    </w:p>
    <w:p w14:paraId="2409E247" w14:textId="77777777" w:rsidR="00354DED" w:rsidRDefault="00354DED">
      <w:pPr>
        <w:spacing w:line="200" w:lineRule="exact"/>
        <w:rPr>
          <w:sz w:val="20"/>
          <w:szCs w:val="20"/>
        </w:rPr>
      </w:pPr>
    </w:p>
    <w:p w14:paraId="2A3A86C6" w14:textId="77777777" w:rsidR="00354DED" w:rsidRDefault="00354DED">
      <w:pPr>
        <w:spacing w:line="233" w:lineRule="exact"/>
        <w:rPr>
          <w:sz w:val="20"/>
          <w:szCs w:val="20"/>
        </w:rPr>
      </w:pPr>
    </w:p>
    <w:p w14:paraId="225130A0" w14:textId="77777777" w:rsidR="00354DED" w:rsidRDefault="0098426A">
      <w:pPr>
        <w:ind w:right="5"/>
        <w:jc w:val="center"/>
        <w:rPr>
          <w:sz w:val="20"/>
          <w:szCs w:val="20"/>
        </w:rPr>
      </w:pPr>
      <w:r>
        <w:rPr>
          <w:rFonts w:eastAsia="Times New Roman"/>
          <w:b/>
          <w:bCs/>
          <w:sz w:val="20"/>
          <w:szCs w:val="20"/>
        </w:rPr>
        <w:t>Figura 12: Cena de Metropolis, de Fritz Lang</w:t>
      </w:r>
    </w:p>
    <w:p w14:paraId="1FC323AC" w14:textId="77777777" w:rsidR="00354DED" w:rsidRDefault="00354DED">
      <w:pPr>
        <w:spacing w:line="200" w:lineRule="exact"/>
        <w:rPr>
          <w:sz w:val="20"/>
          <w:szCs w:val="20"/>
        </w:rPr>
      </w:pPr>
    </w:p>
    <w:p w14:paraId="1C3C4425" w14:textId="77777777" w:rsidR="00354DED" w:rsidRDefault="00354DED">
      <w:pPr>
        <w:spacing w:line="200" w:lineRule="exact"/>
        <w:rPr>
          <w:sz w:val="20"/>
          <w:szCs w:val="20"/>
        </w:rPr>
      </w:pPr>
    </w:p>
    <w:p w14:paraId="4F0EFDEE" w14:textId="77777777" w:rsidR="00354DED" w:rsidRDefault="00354DED">
      <w:pPr>
        <w:spacing w:line="200" w:lineRule="exact"/>
        <w:rPr>
          <w:sz w:val="20"/>
          <w:szCs w:val="20"/>
        </w:rPr>
      </w:pPr>
    </w:p>
    <w:p w14:paraId="0D308009" w14:textId="77777777" w:rsidR="00354DED" w:rsidRDefault="00354DED">
      <w:pPr>
        <w:spacing w:line="200" w:lineRule="exact"/>
        <w:rPr>
          <w:sz w:val="20"/>
          <w:szCs w:val="20"/>
        </w:rPr>
      </w:pPr>
    </w:p>
    <w:p w14:paraId="18AC9451" w14:textId="77777777" w:rsidR="00354DED" w:rsidRDefault="00354DED">
      <w:pPr>
        <w:spacing w:line="200" w:lineRule="exact"/>
        <w:rPr>
          <w:sz w:val="20"/>
          <w:szCs w:val="20"/>
        </w:rPr>
      </w:pPr>
    </w:p>
    <w:p w14:paraId="2FC29FFF" w14:textId="77777777" w:rsidR="00354DED" w:rsidRDefault="00354DED">
      <w:pPr>
        <w:spacing w:line="200" w:lineRule="exact"/>
        <w:rPr>
          <w:sz w:val="20"/>
          <w:szCs w:val="20"/>
        </w:rPr>
      </w:pPr>
    </w:p>
    <w:p w14:paraId="5880D8CB" w14:textId="77777777" w:rsidR="00354DED" w:rsidRDefault="00354DED">
      <w:pPr>
        <w:spacing w:line="200" w:lineRule="exact"/>
        <w:rPr>
          <w:sz w:val="20"/>
          <w:szCs w:val="20"/>
        </w:rPr>
      </w:pPr>
    </w:p>
    <w:p w14:paraId="6209D7CF" w14:textId="77777777" w:rsidR="00354DED" w:rsidRDefault="00354DED">
      <w:pPr>
        <w:spacing w:line="200" w:lineRule="exact"/>
        <w:rPr>
          <w:sz w:val="20"/>
          <w:szCs w:val="20"/>
        </w:rPr>
      </w:pPr>
    </w:p>
    <w:p w14:paraId="2EA907E7" w14:textId="77777777" w:rsidR="00354DED" w:rsidRDefault="00354DED">
      <w:pPr>
        <w:spacing w:line="200" w:lineRule="exact"/>
        <w:rPr>
          <w:sz w:val="20"/>
          <w:szCs w:val="20"/>
        </w:rPr>
      </w:pPr>
    </w:p>
    <w:p w14:paraId="25A0EB62" w14:textId="77777777" w:rsidR="00354DED" w:rsidRDefault="00354DED">
      <w:pPr>
        <w:spacing w:line="200" w:lineRule="exact"/>
        <w:rPr>
          <w:sz w:val="20"/>
          <w:szCs w:val="20"/>
        </w:rPr>
      </w:pPr>
    </w:p>
    <w:p w14:paraId="2972C680" w14:textId="77777777" w:rsidR="00354DED" w:rsidRDefault="00354DED">
      <w:pPr>
        <w:spacing w:line="200" w:lineRule="exact"/>
        <w:rPr>
          <w:sz w:val="20"/>
          <w:szCs w:val="20"/>
        </w:rPr>
      </w:pPr>
    </w:p>
    <w:p w14:paraId="3335E34F" w14:textId="77777777" w:rsidR="00354DED" w:rsidRDefault="00354DED">
      <w:pPr>
        <w:spacing w:line="200" w:lineRule="exact"/>
        <w:rPr>
          <w:sz w:val="20"/>
          <w:szCs w:val="20"/>
        </w:rPr>
      </w:pPr>
    </w:p>
    <w:p w14:paraId="355E1A21" w14:textId="77777777" w:rsidR="00354DED" w:rsidRDefault="00354DED">
      <w:pPr>
        <w:spacing w:line="200" w:lineRule="exact"/>
        <w:rPr>
          <w:sz w:val="20"/>
          <w:szCs w:val="20"/>
        </w:rPr>
      </w:pPr>
    </w:p>
    <w:p w14:paraId="761D21F3" w14:textId="77777777" w:rsidR="00354DED" w:rsidRDefault="00354DED">
      <w:pPr>
        <w:spacing w:line="200" w:lineRule="exact"/>
        <w:rPr>
          <w:sz w:val="20"/>
          <w:szCs w:val="20"/>
        </w:rPr>
      </w:pPr>
    </w:p>
    <w:p w14:paraId="56AC6FCC" w14:textId="77777777" w:rsidR="00354DED" w:rsidRDefault="00354DED">
      <w:pPr>
        <w:spacing w:line="220" w:lineRule="exact"/>
        <w:rPr>
          <w:sz w:val="20"/>
          <w:szCs w:val="20"/>
        </w:rPr>
      </w:pPr>
    </w:p>
    <w:p w14:paraId="3049BD27" w14:textId="6F2343D5" w:rsidR="00354DED" w:rsidRDefault="00354DED">
      <w:pPr>
        <w:spacing w:line="237" w:lineRule="auto"/>
        <w:ind w:left="260" w:right="285"/>
        <w:jc w:val="center"/>
        <w:rPr>
          <w:sz w:val="20"/>
          <w:szCs w:val="20"/>
        </w:rPr>
      </w:pPr>
    </w:p>
    <w:p w14:paraId="17EA450E" w14:textId="77777777" w:rsidR="00354DED" w:rsidRDefault="00354DED">
      <w:pPr>
        <w:sectPr w:rsidR="00354DED">
          <w:pgSz w:w="11900" w:h="16840"/>
          <w:pgMar w:top="839" w:right="1440" w:bottom="2" w:left="1440" w:header="0" w:footer="0" w:gutter="0"/>
          <w:cols w:space="720" w:equalWidth="0">
            <w:col w:w="9025"/>
          </w:cols>
        </w:sectPr>
      </w:pPr>
    </w:p>
    <w:p w14:paraId="1167F34B" w14:textId="77777777" w:rsidR="00354DED" w:rsidRDefault="0098426A">
      <w:pPr>
        <w:ind w:left="8400"/>
        <w:rPr>
          <w:sz w:val="20"/>
          <w:szCs w:val="20"/>
        </w:rPr>
      </w:pPr>
      <w:bookmarkStart w:id="240" w:name="page241"/>
      <w:bookmarkEnd w:id="240"/>
      <w:r>
        <w:rPr>
          <w:rFonts w:eastAsia="Times New Roman"/>
          <w:noProof/>
          <w:sz w:val="24"/>
          <w:szCs w:val="24"/>
        </w:rPr>
        <w:lastRenderedPageBreak/>
        <mc:AlternateContent>
          <mc:Choice Requires="wps">
            <w:drawing>
              <wp:anchor distT="0" distB="0" distL="114300" distR="114300" simplePos="0" relativeHeight="252195328" behindDoc="1" locked="0" layoutInCell="0" allowOverlap="1" wp14:anchorId="5FE3AE49" wp14:editId="3CA1FE43">
                <wp:simplePos x="0" y="0"/>
                <wp:positionH relativeFrom="page">
                  <wp:posOffset>304800</wp:posOffset>
                </wp:positionH>
                <wp:positionV relativeFrom="page">
                  <wp:posOffset>307975</wp:posOffset>
                </wp:positionV>
                <wp:extent cx="6953250" cy="0"/>
                <wp:effectExtent l="0" t="0" r="0" b="0"/>
                <wp:wrapNone/>
                <wp:docPr id="1077" name="Shape 10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54D67FE" id="Shape 1077" o:spid="_x0000_s1026" style="position:absolute;z-index:-251121152;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B2596PuAEAAIU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96352" behindDoc="1" locked="0" layoutInCell="0" allowOverlap="1" wp14:anchorId="2DA41EB7" wp14:editId="0C3B2C2C">
                <wp:simplePos x="0" y="0"/>
                <wp:positionH relativeFrom="page">
                  <wp:posOffset>307975</wp:posOffset>
                </wp:positionH>
                <wp:positionV relativeFrom="page">
                  <wp:posOffset>304800</wp:posOffset>
                </wp:positionV>
                <wp:extent cx="0" cy="10086975"/>
                <wp:effectExtent l="0" t="0" r="0" b="0"/>
                <wp:wrapNone/>
                <wp:docPr id="1078" name="Shape 10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D3CD2AE" id="Shape 1078" o:spid="_x0000_s1026" style="position:absolute;z-index:-251120128;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Gba/Oq8AQAAhg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97376" behindDoc="1" locked="0" layoutInCell="0" allowOverlap="1" wp14:anchorId="551A57B8" wp14:editId="6EA40F79">
                <wp:simplePos x="0" y="0"/>
                <wp:positionH relativeFrom="page">
                  <wp:posOffset>304800</wp:posOffset>
                </wp:positionH>
                <wp:positionV relativeFrom="page">
                  <wp:posOffset>10388600</wp:posOffset>
                </wp:positionV>
                <wp:extent cx="6953250" cy="0"/>
                <wp:effectExtent l="0" t="0" r="0" b="0"/>
                <wp:wrapNone/>
                <wp:docPr id="1079" name="Shape 10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4189739" id="Shape 1079" o:spid="_x0000_s1026" style="position:absolute;z-index:-251119104;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4G+USrgBAACF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198400" behindDoc="1" locked="0" layoutInCell="0" allowOverlap="1" wp14:anchorId="26F288CC" wp14:editId="4176CD0E">
                <wp:simplePos x="0" y="0"/>
                <wp:positionH relativeFrom="page">
                  <wp:posOffset>7254875</wp:posOffset>
                </wp:positionH>
                <wp:positionV relativeFrom="page">
                  <wp:posOffset>304800</wp:posOffset>
                </wp:positionV>
                <wp:extent cx="0" cy="10086975"/>
                <wp:effectExtent l="0" t="0" r="0" b="0"/>
                <wp:wrapNone/>
                <wp:docPr id="1080" name="Shape 10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E2ECF8D" id="Shape 1080" o:spid="_x0000_s1026" style="position:absolute;z-index:-251118080;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Tg0hpbwBAACG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235</w:t>
      </w:r>
    </w:p>
    <w:p w14:paraId="5BED497A" w14:textId="77777777" w:rsidR="00354DED" w:rsidRDefault="0098426A">
      <w:pPr>
        <w:spacing w:line="20" w:lineRule="exact"/>
        <w:rPr>
          <w:sz w:val="20"/>
          <w:szCs w:val="20"/>
        </w:rPr>
      </w:pPr>
      <w:r>
        <w:rPr>
          <w:noProof/>
          <w:sz w:val="20"/>
          <w:szCs w:val="20"/>
        </w:rPr>
        <w:drawing>
          <wp:anchor distT="0" distB="0" distL="114300" distR="114300" simplePos="0" relativeHeight="252199424" behindDoc="1" locked="0" layoutInCell="0" allowOverlap="1" wp14:anchorId="05A56EDA" wp14:editId="369A4FBA">
            <wp:simplePos x="0" y="0"/>
            <wp:positionH relativeFrom="column">
              <wp:posOffset>455930</wp:posOffset>
            </wp:positionH>
            <wp:positionV relativeFrom="paragraph">
              <wp:posOffset>191135</wp:posOffset>
            </wp:positionV>
            <wp:extent cx="4810125" cy="3157220"/>
            <wp:effectExtent l="0" t="0" r="0" b="0"/>
            <wp:wrapNone/>
            <wp:docPr id="1081" name="Picture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1"/>
                    <pic:cNvPicPr>
                      <a:picLocks noChangeAspect="1" noChangeArrowheads="1"/>
                    </pic:cNvPicPr>
                  </pic:nvPicPr>
                  <pic:blipFill>
                    <a:blip r:embed="rId50">
                      <a:clrChange>
                        <a:clrFrom>
                          <a:srgbClr val="000000"/>
                        </a:clrFrom>
                        <a:clrTo>
                          <a:srgbClr val="000000">
                            <a:alpha val="0"/>
                          </a:srgbClr>
                        </a:clrTo>
                      </a:clrChange>
                    </a:blip>
                    <a:srcRect/>
                    <a:stretch>
                      <a:fillRect/>
                    </a:stretch>
                  </pic:blipFill>
                  <pic:spPr bwMode="auto">
                    <a:xfrm>
                      <a:off x="0" y="0"/>
                      <a:ext cx="4810125" cy="3157220"/>
                    </a:xfrm>
                    <a:prstGeom prst="rect">
                      <a:avLst/>
                    </a:prstGeom>
                    <a:noFill/>
                  </pic:spPr>
                </pic:pic>
              </a:graphicData>
            </a:graphic>
          </wp:anchor>
        </w:drawing>
      </w:r>
      <w:r>
        <w:rPr>
          <w:noProof/>
          <w:sz w:val="20"/>
          <w:szCs w:val="20"/>
        </w:rPr>
        <w:drawing>
          <wp:anchor distT="0" distB="0" distL="114300" distR="114300" simplePos="0" relativeHeight="252200448" behindDoc="1" locked="0" layoutInCell="0" allowOverlap="1" wp14:anchorId="58F164B1" wp14:editId="3FB0B723">
            <wp:simplePos x="0" y="0"/>
            <wp:positionH relativeFrom="column">
              <wp:posOffset>455930</wp:posOffset>
            </wp:positionH>
            <wp:positionV relativeFrom="paragraph">
              <wp:posOffset>191135</wp:posOffset>
            </wp:positionV>
            <wp:extent cx="4810125" cy="3157220"/>
            <wp:effectExtent l="0" t="0" r="0" b="0"/>
            <wp:wrapNone/>
            <wp:docPr id="1082" name="Picture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2"/>
                    <pic:cNvPicPr>
                      <a:picLocks noChangeAspect="1" noChangeArrowheads="1"/>
                    </pic:cNvPicPr>
                  </pic:nvPicPr>
                  <pic:blipFill>
                    <a:blip r:embed="rId51">
                      <a:clrChange>
                        <a:clrFrom>
                          <a:srgbClr val="FFFFFF"/>
                        </a:clrFrom>
                        <a:clrTo>
                          <a:srgbClr val="FFFFFF">
                            <a:alpha val="0"/>
                          </a:srgbClr>
                        </a:clrTo>
                      </a:clrChange>
                    </a:blip>
                    <a:srcRect/>
                    <a:stretch>
                      <a:fillRect/>
                    </a:stretch>
                  </pic:blipFill>
                  <pic:spPr bwMode="auto">
                    <a:xfrm>
                      <a:off x="0" y="0"/>
                      <a:ext cx="4810125" cy="3157220"/>
                    </a:xfrm>
                    <a:prstGeom prst="rect">
                      <a:avLst/>
                    </a:prstGeom>
                    <a:noFill/>
                  </pic:spPr>
                </pic:pic>
              </a:graphicData>
            </a:graphic>
          </wp:anchor>
        </w:drawing>
      </w:r>
    </w:p>
    <w:p w14:paraId="3928C73B" w14:textId="77777777" w:rsidR="00354DED" w:rsidRDefault="00354DED">
      <w:pPr>
        <w:spacing w:line="200" w:lineRule="exact"/>
        <w:rPr>
          <w:sz w:val="20"/>
          <w:szCs w:val="20"/>
        </w:rPr>
      </w:pPr>
    </w:p>
    <w:p w14:paraId="6C6FEA36" w14:textId="77777777" w:rsidR="00354DED" w:rsidRDefault="00354DED">
      <w:pPr>
        <w:spacing w:line="200" w:lineRule="exact"/>
        <w:rPr>
          <w:sz w:val="20"/>
          <w:szCs w:val="20"/>
        </w:rPr>
      </w:pPr>
    </w:p>
    <w:p w14:paraId="1C791A46" w14:textId="77777777" w:rsidR="00354DED" w:rsidRDefault="00354DED">
      <w:pPr>
        <w:spacing w:line="200" w:lineRule="exact"/>
        <w:rPr>
          <w:sz w:val="20"/>
          <w:szCs w:val="20"/>
        </w:rPr>
      </w:pPr>
    </w:p>
    <w:p w14:paraId="6CF19E42" w14:textId="77777777" w:rsidR="00354DED" w:rsidRDefault="00354DED">
      <w:pPr>
        <w:spacing w:line="200" w:lineRule="exact"/>
        <w:rPr>
          <w:sz w:val="20"/>
          <w:szCs w:val="20"/>
        </w:rPr>
      </w:pPr>
    </w:p>
    <w:p w14:paraId="0C5137FA" w14:textId="77777777" w:rsidR="00354DED" w:rsidRDefault="00354DED">
      <w:pPr>
        <w:spacing w:line="200" w:lineRule="exact"/>
        <w:rPr>
          <w:sz w:val="20"/>
          <w:szCs w:val="20"/>
        </w:rPr>
      </w:pPr>
    </w:p>
    <w:p w14:paraId="22DD17D0" w14:textId="77777777" w:rsidR="00354DED" w:rsidRDefault="00354DED">
      <w:pPr>
        <w:spacing w:line="200" w:lineRule="exact"/>
        <w:rPr>
          <w:sz w:val="20"/>
          <w:szCs w:val="20"/>
        </w:rPr>
      </w:pPr>
    </w:p>
    <w:p w14:paraId="16E73D90" w14:textId="77777777" w:rsidR="00354DED" w:rsidRDefault="00354DED">
      <w:pPr>
        <w:spacing w:line="200" w:lineRule="exact"/>
        <w:rPr>
          <w:sz w:val="20"/>
          <w:szCs w:val="20"/>
        </w:rPr>
      </w:pPr>
    </w:p>
    <w:p w14:paraId="40317D3A" w14:textId="77777777" w:rsidR="00354DED" w:rsidRDefault="00354DED">
      <w:pPr>
        <w:spacing w:line="200" w:lineRule="exact"/>
        <w:rPr>
          <w:sz w:val="20"/>
          <w:szCs w:val="20"/>
        </w:rPr>
      </w:pPr>
    </w:p>
    <w:p w14:paraId="459DF196" w14:textId="77777777" w:rsidR="00354DED" w:rsidRDefault="00354DED">
      <w:pPr>
        <w:spacing w:line="200" w:lineRule="exact"/>
        <w:rPr>
          <w:sz w:val="20"/>
          <w:szCs w:val="20"/>
        </w:rPr>
      </w:pPr>
    </w:p>
    <w:p w14:paraId="5749E753" w14:textId="77777777" w:rsidR="00354DED" w:rsidRDefault="00354DED">
      <w:pPr>
        <w:spacing w:line="200" w:lineRule="exact"/>
        <w:rPr>
          <w:sz w:val="20"/>
          <w:szCs w:val="20"/>
        </w:rPr>
      </w:pPr>
    </w:p>
    <w:p w14:paraId="493C4134" w14:textId="77777777" w:rsidR="00354DED" w:rsidRDefault="00354DED">
      <w:pPr>
        <w:spacing w:line="200" w:lineRule="exact"/>
        <w:rPr>
          <w:sz w:val="20"/>
          <w:szCs w:val="20"/>
        </w:rPr>
      </w:pPr>
    </w:p>
    <w:p w14:paraId="279E50DE" w14:textId="77777777" w:rsidR="00354DED" w:rsidRDefault="00354DED">
      <w:pPr>
        <w:spacing w:line="200" w:lineRule="exact"/>
        <w:rPr>
          <w:sz w:val="20"/>
          <w:szCs w:val="20"/>
        </w:rPr>
      </w:pPr>
    </w:p>
    <w:p w14:paraId="7F911A7A" w14:textId="77777777" w:rsidR="00354DED" w:rsidRDefault="00354DED">
      <w:pPr>
        <w:spacing w:line="200" w:lineRule="exact"/>
        <w:rPr>
          <w:sz w:val="20"/>
          <w:szCs w:val="20"/>
        </w:rPr>
      </w:pPr>
    </w:p>
    <w:p w14:paraId="7CB1C59C" w14:textId="77777777" w:rsidR="00354DED" w:rsidRDefault="00354DED">
      <w:pPr>
        <w:spacing w:line="200" w:lineRule="exact"/>
        <w:rPr>
          <w:sz w:val="20"/>
          <w:szCs w:val="20"/>
        </w:rPr>
      </w:pPr>
    </w:p>
    <w:p w14:paraId="4AF6E549" w14:textId="77777777" w:rsidR="00354DED" w:rsidRDefault="00354DED">
      <w:pPr>
        <w:spacing w:line="200" w:lineRule="exact"/>
        <w:rPr>
          <w:sz w:val="20"/>
          <w:szCs w:val="20"/>
        </w:rPr>
      </w:pPr>
    </w:p>
    <w:p w14:paraId="7CC705D8" w14:textId="77777777" w:rsidR="00354DED" w:rsidRDefault="00354DED">
      <w:pPr>
        <w:spacing w:line="200" w:lineRule="exact"/>
        <w:rPr>
          <w:sz w:val="20"/>
          <w:szCs w:val="20"/>
        </w:rPr>
      </w:pPr>
    </w:p>
    <w:p w14:paraId="7A3837FC" w14:textId="77777777" w:rsidR="00354DED" w:rsidRDefault="00354DED">
      <w:pPr>
        <w:spacing w:line="200" w:lineRule="exact"/>
        <w:rPr>
          <w:sz w:val="20"/>
          <w:szCs w:val="20"/>
        </w:rPr>
      </w:pPr>
    </w:p>
    <w:p w14:paraId="59C8BCF3" w14:textId="77777777" w:rsidR="00354DED" w:rsidRDefault="00354DED">
      <w:pPr>
        <w:spacing w:line="200" w:lineRule="exact"/>
        <w:rPr>
          <w:sz w:val="20"/>
          <w:szCs w:val="20"/>
        </w:rPr>
      </w:pPr>
    </w:p>
    <w:p w14:paraId="0505A09B" w14:textId="77777777" w:rsidR="00354DED" w:rsidRDefault="00354DED">
      <w:pPr>
        <w:spacing w:line="200" w:lineRule="exact"/>
        <w:rPr>
          <w:sz w:val="20"/>
          <w:szCs w:val="20"/>
        </w:rPr>
      </w:pPr>
    </w:p>
    <w:p w14:paraId="43EF041E" w14:textId="77777777" w:rsidR="00354DED" w:rsidRDefault="00354DED">
      <w:pPr>
        <w:spacing w:line="200" w:lineRule="exact"/>
        <w:rPr>
          <w:sz w:val="20"/>
          <w:szCs w:val="20"/>
        </w:rPr>
      </w:pPr>
    </w:p>
    <w:p w14:paraId="437DDA60" w14:textId="77777777" w:rsidR="00354DED" w:rsidRDefault="00354DED">
      <w:pPr>
        <w:spacing w:line="200" w:lineRule="exact"/>
        <w:rPr>
          <w:sz w:val="20"/>
          <w:szCs w:val="20"/>
        </w:rPr>
      </w:pPr>
    </w:p>
    <w:p w14:paraId="4E2F68CB" w14:textId="77777777" w:rsidR="00354DED" w:rsidRDefault="00354DED">
      <w:pPr>
        <w:spacing w:line="200" w:lineRule="exact"/>
        <w:rPr>
          <w:sz w:val="20"/>
          <w:szCs w:val="20"/>
        </w:rPr>
      </w:pPr>
    </w:p>
    <w:p w14:paraId="0BD41E5F" w14:textId="77777777" w:rsidR="00354DED" w:rsidRDefault="00354DED">
      <w:pPr>
        <w:spacing w:line="200" w:lineRule="exact"/>
        <w:rPr>
          <w:sz w:val="20"/>
          <w:szCs w:val="20"/>
        </w:rPr>
      </w:pPr>
    </w:p>
    <w:p w14:paraId="639DE831" w14:textId="77777777" w:rsidR="00354DED" w:rsidRDefault="00354DED">
      <w:pPr>
        <w:spacing w:line="200" w:lineRule="exact"/>
        <w:rPr>
          <w:sz w:val="20"/>
          <w:szCs w:val="20"/>
        </w:rPr>
      </w:pPr>
    </w:p>
    <w:p w14:paraId="3BE19D28" w14:textId="77777777" w:rsidR="00354DED" w:rsidRDefault="00354DED">
      <w:pPr>
        <w:spacing w:line="200" w:lineRule="exact"/>
        <w:rPr>
          <w:sz w:val="20"/>
          <w:szCs w:val="20"/>
        </w:rPr>
      </w:pPr>
    </w:p>
    <w:p w14:paraId="5956DCF3" w14:textId="77777777" w:rsidR="00354DED" w:rsidRDefault="00354DED">
      <w:pPr>
        <w:spacing w:line="253" w:lineRule="exact"/>
        <w:rPr>
          <w:sz w:val="20"/>
          <w:szCs w:val="20"/>
        </w:rPr>
      </w:pPr>
    </w:p>
    <w:p w14:paraId="746732D0" w14:textId="77777777" w:rsidR="00354DED" w:rsidRDefault="0098426A">
      <w:pPr>
        <w:ind w:right="5"/>
        <w:jc w:val="center"/>
        <w:rPr>
          <w:sz w:val="20"/>
          <w:szCs w:val="20"/>
        </w:rPr>
      </w:pPr>
      <w:r>
        <w:rPr>
          <w:rFonts w:eastAsia="Times New Roman"/>
          <w:b/>
          <w:bCs/>
          <w:sz w:val="20"/>
          <w:szCs w:val="20"/>
        </w:rPr>
        <w:t>Figura 13: arte conceitual de Anton Furst para Gotham City em Batman, de 1989</w:t>
      </w:r>
    </w:p>
    <w:p w14:paraId="36153BEA" w14:textId="77777777" w:rsidR="00354DED" w:rsidRDefault="00354DED">
      <w:pPr>
        <w:spacing w:line="284" w:lineRule="exact"/>
        <w:rPr>
          <w:sz w:val="20"/>
          <w:szCs w:val="20"/>
        </w:rPr>
      </w:pPr>
    </w:p>
    <w:p w14:paraId="67A85EA4" w14:textId="77777777" w:rsidR="00354DED" w:rsidRDefault="0098426A">
      <w:pPr>
        <w:spacing w:line="351" w:lineRule="auto"/>
        <w:ind w:left="260" w:right="265" w:firstLine="710"/>
        <w:jc w:val="both"/>
        <w:rPr>
          <w:sz w:val="20"/>
          <w:szCs w:val="20"/>
        </w:rPr>
      </w:pPr>
      <w:r>
        <w:rPr>
          <w:rFonts w:eastAsia="Times New Roman"/>
          <w:sz w:val="24"/>
          <w:szCs w:val="24"/>
        </w:rPr>
        <w:t xml:space="preserve">Em 1992, embalado pelos longas metragens no cinema e o impulsionamento da popularidade das HQs com a publicação do arco de histórias </w:t>
      </w:r>
      <w:r>
        <w:rPr>
          <w:rFonts w:eastAsia="Times New Roman"/>
          <w:i/>
          <w:iCs/>
          <w:sz w:val="24"/>
          <w:szCs w:val="24"/>
        </w:rPr>
        <w:t>A Queda do Morcego</w:t>
      </w:r>
      <w:r>
        <w:rPr>
          <w:rFonts w:eastAsia="Times New Roman"/>
          <w:i/>
          <w:iCs/>
          <w:sz w:val="32"/>
          <w:szCs w:val="32"/>
          <w:vertAlign w:val="superscript"/>
        </w:rPr>
        <w:t>4</w:t>
      </w:r>
      <w:r>
        <w:rPr>
          <w:rFonts w:eastAsia="Times New Roman"/>
          <w:i/>
          <w:iCs/>
          <w:sz w:val="24"/>
          <w:szCs w:val="24"/>
        </w:rPr>
        <w:t>,</w:t>
      </w:r>
      <w:r>
        <w:rPr>
          <w:rFonts w:eastAsia="Times New Roman"/>
          <w:sz w:val="24"/>
          <w:szCs w:val="24"/>
        </w:rPr>
        <w:t xml:space="preserve"> que projetava na imprensa notícias da existência de um novo </w:t>
      </w:r>
      <w:r>
        <w:rPr>
          <w:rFonts w:eastAsia="Times New Roman"/>
          <w:i/>
          <w:iCs/>
          <w:sz w:val="24"/>
          <w:szCs w:val="24"/>
        </w:rPr>
        <w:t>Batman</w:t>
      </w:r>
      <w:r>
        <w:rPr>
          <w:rFonts w:eastAsia="Times New Roman"/>
          <w:sz w:val="24"/>
          <w:szCs w:val="24"/>
        </w:rPr>
        <w:t xml:space="preserve">, o cenário de </w:t>
      </w:r>
      <w:r>
        <w:rPr>
          <w:rFonts w:eastAsia="Times New Roman"/>
          <w:i/>
          <w:iCs/>
          <w:sz w:val="24"/>
          <w:szCs w:val="24"/>
        </w:rPr>
        <w:t>Gotham</w:t>
      </w:r>
      <w:r>
        <w:rPr>
          <w:rFonts w:eastAsia="Times New Roman"/>
          <w:sz w:val="24"/>
          <w:szCs w:val="24"/>
        </w:rPr>
        <w:t xml:space="preserve"> </w:t>
      </w:r>
      <w:r>
        <w:rPr>
          <w:rFonts w:eastAsia="Times New Roman"/>
          <w:i/>
          <w:iCs/>
          <w:sz w:val="24"/>
          <w:szCs w:val="24"/>
        </w:rPr>
        <w:t xml:space="preserve">City </w:t>
      </w:r>
      <w:r>
        <w:rPr>
          <w:rFonts w:eastAsia="Times New Roman"/>
          <w:sz w:val="24"/>
          <w:szCs w:val="24"/>
        </w:rPr>
        <w:t xml:space="preserve">é levado </w:t>
      </w:r>
      <w:r>
        <w:rPr>
          <w:rFonts w:eastAsia="Times New Roman"/>
          <w:sz w:val="24"/>
          <w:szCs w:val="24"/>
        </w:rPr>
        <w:t>novamente a televisão. A série</w:t>
      </w:r>
      <w:r>
        <w:rPr>
          <w:rFonts w:eastAsia="Times New Roman"/>
          <w:i/>
          <w:iCs/>
          <w:sz w:val="24"/>
          <w:szCs w:val="24"/>
        </w:rPr>
        <w:t xml:space="preserve"> Batman Animated</w:t>
      </w:r>
      <w:r>
        <w:rPr>
          <w:rFonts w:eastAsia="Times New Roman"/>
          <w:sz w:val="24"/>
          <w:szCs w:val="24"/>
        </w:rPr>
        <w:t>, desenvolvida por Bruce</w:t>
      </w:r>
      <w:r>
        <w:rPr>
          <w:rFonts w:eastAsia="Times New Roman"/>
          <w:i/>
          <w:iCs/>
          <w:sz w:val="24"/>
          <w:szCs w:val="24"/>
        </w:rPr>
        <w:t xml:space="preserve"> </w:t>
      </w:r>
      <w:r>
        <w:rPr>
          <w:rFonts w:eastAsia="Times New Roman"/>
          <w:sz w:val="24"/>
          <w:szCs w:val="24"/>
        </w:rPr>
        <w:t xml:space="preserve">Timm e Eric Radomski trazia um estilo estético original para o universo de </w:t>
      </w:r>
      <w:r>
        <w:rPr>
          <w:rFonts w:eastAsia="Times New Roman"/>
          <w:i/>
          <w:iCs/>
          <w:sz w:val="24"/>
          <w:szCs w:val="24"/>
        </w:rPr>
        <w:t>Batman</w:t>
      </w:r>
      <w:r>
        <w:rPr>
          <w:rFonts w:eastAsia="Times New Roman"/>
          <w:sz w:val="24"/>
          <w:szCs w:val="24"/>
        </w:rPr>
        <w:t>, fundindo a Art Déco com o gótico e abriu caminho para uma série de adaptações das HQs para a TV nas dé</w:t>
      </w:r>
      <w:r>
        <w:rPr>
          <w:rFonts w:eastAsia="Times New Roman"/>
          <w:sz w:val="24"/>
          <w:szCs w:val="24"/>
        </w:rPr>
        <w:t xml:space="preserve">cadas de 1990 e 2000. Confluía-se um visual moderno cujos desenhos se assemelhavam ao modernismo da década de 1930, época das primeiras aparições de </w:t>
      </w:r>
      <w:r>
        <w:rPr>
          <w:rFonts w:eastAsia="Times New Roman"/>
          <w:i/>
          <w:iCs/>
          <w:sz w:val="24"/>
          <w:szCs w:val="24"/>
        </w:rPr>
        <w:t>Batman</w:t>
      </w:r>
      <w:r>
        <w:rPr>
          <w:rFonts w:eastAsia="Times New Roman"/>
          <w:sz w:val="24"/>
          <w:szCs w:val="24"/>
        </w:rPr>
        <w:t xml:space="preserve"> nos quadrinhos. O sucesso desta série extrapolou a exibição em canais de TV com a produção de filmes</w:t>
      </w:r>
      <w:r>
        <w:rPr>
          <w:rFonts w:eastAsia="Times New Roman"/>
          <w:sz w:val="24"/>
          <w:szCs w:val="24"/>
        </w:rPr>
        <w:t xml:space="preserve"> iniciada com </w:t>
      </w:r>
      <w:r>
        <w:rPr>
          <w:rFonts w:eastAsia="Times New Roman"/>
          <w:i/>
          <w:iCs/>
          <w:sz w:val="24"/>
          <w:szCs w:val="24"/>
        </w:rPr>
        <w:t>Batman: a Máscara do Fantasma</w:t>
      </w:r>
      <w:r>
        <w:rPr>
          <w:rFonts w:eastAsia="Times New Roman"/>
          <w:sz w:val="24"/>
          <w:szCs w:val="24"/>
        </w:rPr>
        <w:t xml:space="preserve">, lançado em 1993, com um roteiro inspirado na HQ </w:t>
      </w:r>
      <w:r>
        <w:rPr>
          <w:rFonts w:eastAsia="Times New Roman"/>
          <w:i/>
          <w:iCs/>
          <w:sz w:val="24"/>
          <w:szCs w:val="24"/>
        </w:rPr>
        <w:t>Batman: Ano Dois</w:t>
      </w:r>
      <w:r>
        <w:rPr>
          <w:rFonts w:eastAsia="Times New Roman"/>
          <w:sz w:val="24"/>
          <w:szCs w:val="24"/>
        </w:rPr>
        <w:t xml:space="preserve">, publicada em 1990 nos EUA. A série fazia uma mediação entre as abordagens levadas ao cinema e as representações dos personagens do universo da </w:t>
      </w:r>
      <w:r>
        <w:rPr>
          <w:rFonts w:eastAsia="Times New Roman"/>
          <w:i/>
          <w:iCs/>
          <w:sz w:val="24"/>
          <w:szCs w:val="24"/>
        </w:rPr>
        <w:t>Ba</w:t>
      </w:r>
      <w:r>
        <w:rPr>
          <w:rFonts w:eastAsia="Times New Roman"/>
          <w:i/>
          <w:iCs/>
          <w:sz w:val="24"/>
          <w:szCs w:val="24"/>
        </w:rPr>
        <w:t>tman</w:t>
      </w:r>
      <w:r>
        <w:rPr>
          <w:rFonts w:eastAsia="Times New Roman"/>
          <w:sz w:val="24"/>
          <w:szCs w:val="24"/>
        </w:rPr>
        <w:t xml:space="preserve"> nas HQs, produzindo, ao mesmo tempo, um conteúdo original. Foi nas telas desta animação que nasceu personagem Arlequina, </w:t>
      </w:r>
      <w:r>
        <w:rPr>
          <w:rFonts w:eastAsia="Times New Roman"/>
          <w:i/>
          <w:iCs/>
          <w:sz w:val="24"/>
          <w:szCs w:val="24"/>
        </w:rPr>
        <w:t>Harley Quinn</w:t>
      </w:r>
      <w:r>
        <w:rPr>
          <w:rFonts w:eastAsia="Times New Roman"/>
          <w:sz w:val="24"/>
          <w:szCs w:val="24"/>
        </w:rPr>
        <w:t xml:space="preserve"> no original, assistente e namorada psicótica do </w:t>
      </w:r>
      <w:r>
        <w:rPr>
          <w:rFonts w:eastAsia="Times New Roman"/>
          <w:i/>
          <w:iCs/>
          <w:sz w:val="24"/>
          <w:szCs w:val="24"/>
        </w:rPr>
        <w:t xml:space="preserve">Coringa </w:t>
      </w:r>
      <w:r>
        <w:rPr>
          <w:rFonts w:eastAsia="Times New Roman"/>
          <w:sz w:val="24"/>
          <w:szCs w:val="24"/>
        </w:rPr>
        <w:t>e que personagens como o Pinguim, Cara de Barro e o Mr. Freez</w:t>
      </w:r>
      <w:r>
        <w:rPr>
          <w:rFonts w:eastAsia="Times New Roman"/>
          <w:sz w:val="24"/>
          <w:szCs w:val="24"/>
        </w:rPr>
        <w:t>ze ganharam</w:t>
      </w:r>
      <w:r>
        <w:rPr>
          <w:rFonts w:eastAsia="Times New Roman"/>
          <w:i/>
          <w:iCs/>
          <w:sz w:val="24"/>
          <w:szCs w:val="24"/>
        </w:rPr>
        <w:t xml:space="preserve"> </w:t>
      </w:r>
      <w:r>
        <w:rPr>
          <w:rFonts w:eastAsia="Times New Roman"/>
          <w:sz w:val="24"/>
          <w:szCs w:val="24"/>
        </w:rPr>
        <w:t>versões que dialogaram com suas contrapartes das HQs.</w:t>
      </w:r>
    </w:p>
    <w:p w14:paraId="4143A33A" w14:textId="77777777" w:rsidR="00354DED" w:rsidRDefault="00354DED">
      <w:pPr>
        <w:spacing w:line="41" w:lineRule="exact"/>
        <w:rPr>
          <w:sz w:val="20"/>
          <w:szCs w:val="20"/>
        </w:rPr>
      </w:pPr>
    </w:p>
    <w:p w14:paraId="5AD9C641" w14:textId="77777777" w:rsidR="00354DED" w:rsidRDefault="0098426A">
      <w:pPr>
        <w:spacing w:line="350" w:lineRule="auto"/>
        <w:ind w:left="260" w:right="265" w:firstLine="710"/>
        <w:jc w:val="both"/>
        <w:rPr>
          <w:sz w:val="20"/>
          <w:szCs w:val="20"/>
        </w:rPr>
      </w:pPr>
      <w:r>
        <w:rPr>
          <w:rFonts w:eastAsia="Times New Roman"/>
          <w:sz w:val="24"/>
          <w:szCs w:val="24"/>
        </w:rPr>
        <w:t xml:space="preserve">Enquanto na TV o diálogo com as HQs gerava maiores intercâmbios, no cinema a franquia </w:t>
      </w:r>
      <w:r>
        <w:rPr>
          <w:rFonts w:eastAsia="Times New Roman"/>
          <w:i/>
          <w:iCs/>
          <w:sz w:val="24"/>
          <w:szCs w:val="24"/>
        </w:rPr>
        <w:t>Batman</w:t>
      </w:r>
      <w:r>
        <w:rPr>
          <w:rFonts w:eastAsia="Times New Roman"/>
          <w:sz w:val="24"/>
          <w:szCs w:val="24"/>
        </w:rPr>
        <w:t xml:space="preserve"> tomou novos caminhos com o afastamento de Tim Burton e a</w:t>
      </w:r>
    </w:p>
    <w:p w14:paraId="6F9791D0" w14:textId="77777777" w:rsidR="00354DED" w:rsidRDefault="0098426A">
      <w:pPr>
        <w:spacing w:line="20" w:lineRule="exact"/>
        <w:rPr>
          <w:sz w:val="20"/>
          <w:szCs w:val="20"/>
        </w:rPr>
      </w:pPr>
      <w:r>
        <w:rPr>
          <w:noProof/>
          <w:sz w:val="20"/>
          <w:szCs w:val="20"/>
        </w:rPr>
        <mc:AlternateContent>
          <mc:Choice Requires="wps">
            <w:drawing>
              <wp:anchor distT="0" distB="0" distL="114300" distR="114300" simplePos="0" relativeHeight="252201472" behindDoc="1" locked="0" layoutInCell="0" allowOverlap="1" wp14:anchorId="796E9593" wp14:editId="226D1CC5">
                <wp:simplePos x="0" y="0"/>
                <wp:positionH relativeFrom="column">
                  <wp:posOffset>165100</wp:posOffset>
                </wp:positionH>
                <wp:positionV relativeFrom="paragraph">
                  <wp:posOffset>66040</wp:posOffset>
                </wp:positionV>
                <wp:extent cx="1830070" cy="0"/>
                <wp:effectExtent l="0" t="0" r="0" b="0"/>
                <wp:wrapNone/>
                <wp:docPr id="1083" name="Shape 10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3007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004F85F" id="Shape 1083" o:spid="_x0000_s1026" style="position:absolute;z-index:-251115008;visibility:visible;mso-wrap-style:square;mso-wrap-distance-left:9pt;mso-wrap-distance-top:0;mso-wrap-distance-right:9pt;mso-wrap-distance-bottom:0;mso-position-horizontal:absolute;mso-position-horizontal-relative:text;mso-position-vertical:absolute;mso-position-vertical-relative:text" from="13pt,5.2pt" to="157.1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" o:allowincell="f" filled="t" strokeweight=".5pt">
                <v:stroke joinstyle="miter"/>
                <o:lock v:ext="edit" shapetype="f"/>
              </v:line>
            </w:pict>
          </mc:Fallback>
        </mc:AlternateContent>
      </w:r>
    </w:p>
    <w:p w14:paraId="24C1CF7A" w14:textId="77777777" w:rsidR="00354DED" w:rsidRDefault="00354DED">
      <w:pPr>
        <w:spacing w:line="197" w:lineRule="exact"/>
        <w:rPr>
          <w:sz w:val="20"/>
          <w:szCs w:val="20"/>
        </w:rPr>
      </w:pPr>
    </w:p>
    <w:p w14:paraId="3A4138FD" w14:textId="77777777" w:rsidR="00354DED" w:rsidRDefault="0098426A" w:rsidP="0098426A">
      <w:pPr>
        <w:numPr>
          <w:ilvl w:val="0"/>
          <w:numId w:val="92"/>
        </w:numPr>
        <w:tabs>
          <w:tab w:val="left" w:pos="375"/>
        </w:tabs>
        <w:spacing w:line="204" w:lineRule="auto"/>
        <w:ind w:left="260" w:right="265" w:firstLine="1"/>
        <w:rPr>
          <w:rFonts w:eastAsia="Times New Roman"/>
          <w:sz w:val="26"/>
          <w:szCs w:val="26"/>
          <w:vertAlign w:val="superscript"/>
        </w:rPr>
      </w:pPr>
      <w:r>
        <w:rPr>
          <w:rFonts w:eastAsia="Times New Roman"/>
          <w:sz w:val="20"/>
          <w:szCs w:val="20"/>
        </w:rPr>
        <w:t xml:space="preserve">No original publicado como </w:t>
      </w:r>
      <w:r>
        <w:rPr>
          <w:rFonts w:eastAsia="Times New Roman"/>
          <w:i/>
          <w:iCs/>
          <w:sz w:val="20"/>
          <w:szCs w:val="20"/>
        </w:rPr>
        <w:t>Batman: Knigthfall</w:t>
      </w:r>
      <w:r>
        <w:rPr>
          <w:rFonts w:eastAsia="Times New Roman"/>
          <w:sz w:val="20"/>
          <w:szCs w:val="20"/>
        </w:rPr>
        <w:t xml:space="preserve">. </w:t>
      </w:r>
      <w:r>
        <w:rPr>
          <w:rFonts w:eastAsia="Times New Roman"/>
          <w:i/>
          <w:iCs/>
          <w:sz w:val="20"/>
          <w:szCs w:val="20"/>
        </w:rPr>
        <w:t>Batman</w:t>
      </w:r>
      <w:r>
        <w:rPr>
          <w:rFonts w:eastAsia="Times New Roman"/>
          <w:sz w:val="20"/>
          <w:szCs w:val="20"/>
        </w:rPr>
        <w:t xml:space="preserve">: </w:t>
      </w:r>
      <w:r>
        <w:rPr>
          <w:rFonts w:eastAsia="Times New Roman"/>
          <w:i/>
          <w:iCs/>
          <w:sz w:val="20"/>
          <w:szCs w:val="20"/>
        </w:rPr>
        <w:t>Knightfall</w:t>
      </w:r>
      <w:r>
        <w:rPr>
          <w:rFonts w:eastAsia="Times New Roman"/>
          <w:sz w:val="20"/>
          <w:szCs w:val="20"/>
        </w:rPr>
        <w:t xml:space="preserve"> – Part one: Broken Bat. New York: DC Comics, 1993 e </w:t>
      </w:r>
      <w:r>
        <w:rPr>
          <w:rFonts w:eastAsia="Times New Roman"/>
          <w:i/>
          <w:iCs/>
          <w:sz w:val="20"/>
          <w:szCs w:val="20"/>
        </w:rPr>
        <w:t>Batman</w:t>
      </w:r>
      <w:r>
        <w:rPr>
          <w:rFonts w:eastAsia="Times New Roman"/>
          <w:sz w:val="20"/>
          <w:szCs w:val="20"/>
        </w:rPr>
        <w:t xml:space="preserve">: </w:t>
      </w:r>
      <w:r>
        <w:rPr>
          <w:rFonts w:eastAsia="Times New Roman"/>
          <w:i/>
          <w:iCs/>
          <w:sz w:val="20"/>
          <w:szCs w:val="20"/>
        </w:rPr>
        <w:t>Knightfall</w:t>
      </w:r>
      <w:r>
        <w:rPr>
          <w:rFonts w:eastAsia="Times New Roman"/>
          <w:sz w:val="20"/>
          <w:szCs w:val="20"/>
        </w:rPr>
        <w:t xml:space="preserve"> – Part two: Who Rules the Night. New York: DC Comics, 1993.</w:t>
      </w:r>
    </w:p>
    <w:p w14:paraId="73340831" w14:textId="77777777" w:rsidR="00354DED" w:rsidRDefault="00354DED">
      <w:pPr>
        <w:spacing w:line="44" w:lineRule="exact"/>
        <w:rPr>
          <w:sz w:val="20"/>
          <w:szCs w:val="20"/>
        </w:rPr>
      </w:pPr>
    </w:p>
    <w:p w14:paraId="2E2B282D" w14:textId="36EE36E5" w:rsidR="00354DED" w:rsidRDefault="00354DED">
      <w:pPr>
        <w:spacing w:line="237" w:lineRule="auto"/>
        <w:ind w:left="260" w:right="285"/>
        <w:jc w:val="center"/>
        <w:rPr>
          <w:sz w:val="20"/>
          <w:szCs w:val="20"/>
        </w:rPr>
      </w:pPr>
    </w:p>
    <w:p w14:paraId="48B1213C" w14:textId="77777777" w:rsidR="00354DED" w:rsidRDefault="00354DED">
      <w:pPr>
        <w:sectPr w:rsidR="00354DED">
          <w:pgSz w:w="11900" w:h="16840"/>
          <w:pgMar w:top="839" w:right="1440" w:bottom="2" w:left="1440" w:header="0" w:footer="0" w:gutter="0"/>
          <w:cols w:space="720" w:equalWidth="0">
            <w:col w:w="9025"/>
          </w:cols>
        </w:sectPr>
      </w:pPr>
    </w:p>
    <w:p w14:paraId="4E54E14C" w14:textId="77777777" w:rsidR="00354DED" w:rsidRDefault="0098426A">
      <w:pPr>
        <w:ind w:left="8400"/>
        <w:rPr>
          <w:sz w:val="20"/>
          <w:szCs w:val="20"/>
        </w:rPr>
      </w:pPr>
      <w:bookmarkStart w:id="241" w:name="page242"/>
      <w:bookmarkEnd w:id="241"/>
      <w:r>
        <w:rPr>
          <w:rFonts w:eastAsia="Times New Roman"/>
          <w:noProof/>
          <w:sz w:val="24"/>
          <w:szCs w:val="24"/>
        </w:rPr>
        <w:lastRenderedPageBreak/>
        <mc:AlternateContent>
          <mc:Choice Requires="wps">
            <w:drawing>
              <wp:anchor distT="0" distB="0" distL="114300" distR="114300" simplePos="0" relativeHeight="252202496" behindDoc="1" locked="0" layoutInCell="0" allowOverlap="1" wp14:anchorId="4EF5687D" wp14:editId="37B662B8">
                <wp:simplePos x="0" y="0"/>
                <wp:positionH relativeFrom="page">
                  <wp:posOffset>304800</wp:posOffset>
                </wp:positionH>
                <wp:positionV relativeFrom="page">
                  <wp:posOffset>307975</wp:posOffset>
                </wp:positionV>
                <wp:extent cx="6953250" cy="0"/>
                <wp:effectExtent l="0" t="0" r="0" b="0"/>
                <wp:wrapNone/>
                <wp:docPr id="1084" name="Shape 10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C2ADEB4" id="Shape 1084" o:spid="_x0000_s1026" style="position:absolute;z-index:-251113984;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D5ZXFDuAEAAIU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203520" behindDoc="1" locked="0" layoutInCell="0" allowOverlap="1" wp14:anchorId="6AF6087B" wp14:editId="7BB03624">
                <wp:simplePos x="0" y="0"/>
                <wp:positionH relativeFrom="page">
                  <wp:posOffset>307975</wp:posOffset>
                </wp:positionH>
                <wp:positionV relativeFrom="page">
                  <wp:posOffset>304800</wp:posOffset>
                </wp:positionV>
                <wp:extent cx="0" cy="10086975"/>
                <wp:effectExtent l="0" t="0" r="0" b="0"/>
                <wp:wrapNone/>
                <wp:docPr id="1085" name="Shape 10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31FBD3E" id="Shape 1085" o:spid="_x0000_s1026" style="position:absolute;z-index:-251112960;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204544" behindDoc="1" locked="0" layoutInCell="0" allowOverlap="1" wp14:anchorId="3219ECCE" wp14:editId="279E59B4">
                <wp:simplePos x="0" y="0"/>
                <wp:positionH relativeFrom="page">
                  <wp:posOffset>304800</wp:posOffset>
                </wp:positionH>
                <wp:positionV relativeFrom="page">
                  <wp:posOffset>10388600</wp:posOffset>
                </wp:positionV>
                <wp:extent cx="6953250" cy="0"/>
                <wp:effectExtent l="0" t="0" r="0" b="0"/>
                <wp:wrapNone/>
                <wp:docPr id="1086" name="Shape 10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52D9F30" id="Shape 1086" o:spid="_x0000_s1026" style="position:absolute;z-index:-251111936;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IURQqtwEAAIU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205568" behindDoc="1" locked="0" layoutInCell="0" allowOverlap="1" wp14:anchorId="00E41115" wp14:editId="486FF911">
                <wp:simplePos x="0" y="0"/>
                <wp:positionH relativeFrom="page">
                  <wp:posOffset>7254875</wp:posOffset>
                </wp:positionH>
                <wp:positionV relativeFrom="page">
                  <wp:posOffset>304800</wp:posOffset>
                </wp:positionV>
                <wp:extent cx="0" cy="10086975"/>
                <wp:effectExtent l="0" t="0" r="0" b="0"/>
                <wp:wrapNone/>
                <wp:docPr id="1087" name="Shape 10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B7F00F6" id="Shape 1087" o:spid="_x0000_s1026" style="position:absolute;z-index:-251110912;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" o:allowincell="f" filled="t" strokeweight=".5pt">
                <v:stroke joinstyle="miter"/>
                <o:lock v:ext="edit" shapetype="f"/>
                <w10:wrap anchorx="page" anchory="page"/>
              </v:line>
            </w:pict>
          </mc:Fallback>
        </mc:AlternateContent>
      </w:r>
      <w:r>
        <w:rPr>
          <w:rFonts w:eastAsia="Times New Roman"/>
          <w:sz w:val="24"/>
          <w:szCs w:val="24"/>
        </w:rPr>
        <w:t>236</w:t>
      </w:r>
    </w:p>
    <w:p w14:paraId="29540D08" w14:textId="77777777" w:rsidR="00354DED" w:rsidRDefault="00354DED">
      <w:pPr>
        <w:spacing w:line="296" w:lineRule="exact"/>
        <w:rPr>
          <w:sz w:val="20"/>
          <w:szCs w:val="20"/>
        </w:rPr>
      </w:pPr>
    </w:p>
    <w:p w14:paraId="1884BF61" w14:textId="77777777" w:rsidR="00354DED" w:rsidRDefault="0098426A">
      <w:pPr>
        <w:spacing w:line="359" w:lineRule="auto"/>
        <w:ind w:left="260" w:right="265"/>
        <w:jc w:val="both"/>
        <w:rPr>
          <w:sz w:val="20"/>
          <w:szCs w:val="20"/>
        </w:rPr>
      </w:pPr>
      <w:r>
        <w:rPr>
          <w:rFonts w:eastAsia="Times New Roman"/>
          <w:sz w:val="24"/>
          <w:szCs w:val="24"/>
        </w:rPr>
        <w:t xml:space="preserve">entrada de Joel Shumacher da direção dos filmes </w:t>
      </w:r>
      <w:r>
        <w:rPr>
          <w:rFonts w:eastAsia="Times New Roman"/>
          <w:i/>
          <w:iCs/>
          <w:sz w:val="24"/>
          <w:szCs w:val="24"/>
        </w:rPr>
        <w:t>Batman Eternamente</w:t>
      </w:r>
      <w:r>
        <w:rPr>
          <w:rFonts w:eastAsia="Times New Roman"/>
          <w:sz w:val="24"/>
          <w:szCs w:val="24"/>
        </w:rPr>
        <w:t xml:space="preserve"> (1995) e </w:t>
      </w:r>
      <w:r>
        <w:rPr>
          <w:rFonts w:eastAsia="Times New Roman"/>
          <w:i/>
          <w:iCs/>
          <w:sz w:val="24"/>
          <w:szCs w:val="24"/>
        </w:rPr>
        <w:t>Batman</w:t>
      </w:r>
      <w:r>
        <w:rPr>
          <w:rFonts w:eastAsia="Times New Roman"/>
          <w:sz w:val="24"/>
          <w:szCs w:val="24"/>
        </w:rPr>
        <w:t xml:space="preserve"> </w:t>
      </w:r>
      <w:r>
        <w:rPr>
          <w:rFonts w:eastAsia="Times New Roman"/>
          <w:i/>
          <w:iCs/>
          <w:sz w:val="24"/>
          <w:szCs w:val="24"/>
        </w:rPr>
        <w:t xml:space="preserve">e Robin </w:t>
      </w:r>
      <w:r>
        <w:rPr>
          <w:rFonts w:eastAsia="Times New Roman"/>
          <w:sz w:val="24"/>
          <w:szCs w:val="24"/>
        </w:rPr>
        <w:t xml:space="preserve">(1997). Como nunca antes, a </w:t>
      </w:r>
      <w:r>
        <w:rPr>
          <w:rFonts w:eastAsia="Times New Roman"/>
          <w:sz w:val="24"/>
          <w:szCs w:val="24"/>
        </w:rPr>
        <w:t>franquia cinematográfica seguia um caminho</w:t>
      </w:r>
      <w:r>
        <w:rPr>
          <w:rFonts w:eastAsia="Times New Roman"/>
          <w:i/>
          <w:iCs/>
          <w:sz w:val="24"/>
          <w:szCs w:val="24"/>
        </w:rPr>
        <w:t xml:space="preserve"> </w:t>
      </w:r>
      <w:r>
        <w:rPr>
          <w:rFonts w:eastAsia="Times New Roman"/>
          <w:sz w:val="24"/>
          <w:szCs w:val="24"/>
        </w:rPr>
        <w:t xml:space="preserve">oposto a proposta narrativa que vinha sendo trilhada pelos personagens da ambientação de </w:t>
      </w:r>
      <w:r>
        <w:rPr>
          <w:rFonts w:eastAsia="Times New Roman"/>
          <w:i/>
          <w:iCs/>
          <w:sz w:val="24"/>
          <w:szCs w:val="24"/>
        </w:rPr>
        <w:t>Batman</w:t>
      </w:r>
      <w:r>
        <w:rPr>
          <w:rFonts w:eastAsia="Times New Roman"/>
          <w:sz w:val="24"/>
          <w:szCs w:val="24"/>
        </w:rPr>
        <w:t xml:space="preserve"> nas HQs e até mesmo na série animada de TV. A </w:t>
      </w:r>
      <w:r>
        <w:rPr>
          <w:rFonts w:eastAsia="Times New Roman"/>
          <w:i/>
          <w:iCs/>
          <w:sz w:val="24"/>
          <w:szCs w:val="24"/>
        </w:rPr>
        <w:t>Gotham City</w:t>
      </w:r>
      <w:r>
        <w:rPr>
          <w:rFonts w:eastAsia="Times New Roman"/>
          <w:sz w:val="24"/>
          <w:szCs w:val="24"/>
        </w:rPr>
        <w:t xml:space="preserve"> apresentada por estes filmes era colorida e radiante, compo</w:t>
      </w:r>
      <w:r>
        <w:rPr>
          <w:rFonts w:eastAsia="Times New Roman"/>
          <w:sz w:val="24"/>
          <w:szCs w:val="24"/>
        </w:rPr>
        <w:t>sta por prédios na forma de gigantescas estátuas humanas e repleta de anúncios de neon. Os trajes dos heróis traziam um apelo sexual ao marcarem mamilos e as nádegas, assim como os vilões eram caricatos e exagerados, tendo mais paralelos com a série da déc</w:t>
      </w:r>
      <w:r>
        <w:rPr>
          <w:rFonts w:eastAsia="Times New Roman"/>
          <w:sz w:val="24"/>
          <w:szCs w:val="24"/>
        </w:rPr>
        <w:t xml:space="preserve">ada de 1960 do que com as produções da década de 1990. Uma opção que teve como resultado direto o repúdio da comunidade de fãs e a queda de bilheteria — Ainda que </w:t>
      </w:r>
      <w:r>
        <w:rPr>
          <w:rFonts w:eastAsia="Times New Roman"/>
          <w:i/>
          <w:iCs/>
          <w:sz w:val="24"/>
          <w:szCs w:val="24"/>
        </w:rPr>
        <w:t>Batman Eternamente</w:t>
      </w:r>
      <w:r>
        <w:rPr>
          <w:rFonts w:eastAsia="Times New Roman"/>
          <w:sz w:val="24"/>
          <w:szCs w:val="24"/>
        </w:rPr>
        <w:t xml:space="preserve"> tenha tido uma bilheteria superior a </w:t>
      </w:r>
      <w:r>
        <w:rPr>
          <w:rFonts w:eastAsia="Times New Roman"/>
          <w:i/>
          <w:iCs/>
          <w:sz w:val="24"/>
          <w:szCs w:val="24"/>
        </w:rPr>
        <w:t>Batman: o Retorno</w:t>
      </w:r>
      <w:r>
        <w:rPr>
          <w:rFonts w:eastAsia="Times New Roman"/>
          <w:sz w:val="24"/>
          <w:szCs w:val="24"/>
        </w:rPr>
        <w:t>, a curva é claramen</w:t>
      </w:r>
      <w:r>
        <w:rPr>
          <w:rFonts w:eastAsia="Times New Roman"/>
          <w:sz w:val="24"/>
          <w:szCs w:val="24"/>
        </w:rPr>
        <w:t xml:space="preserve">te decrescente em </w:t>
      </w:r>
      <w:r>
        <w:rPr>
          <w:rFonts w:eastAsia="Times New Roman"/>
          <w:i/>
          <w:iCs/>
          <w:sz w:val="24"/>
          <w:szCs w:val="24"/>
        </w:rPr>
        <w:t xml:space="preserve">Batman e Robin </w:t>
      </w:r>
      <w:r>
        <w:rPr>
          <w:rFonts w:eastAsia="Times New Roman"/>
          <w:sz w:val="24"/>
          <w:szCs w:val="24"/>
        </w:rPr>
        <w:t>—</w:t>
      </w:r>
      <w:r>
        <w:rPr>
          <w:rFonts w:eastAsia="Times New Roman"/>
          <w:i/>
          <w:iCs/>
          <w:sz w:val="24"/>
          <w:szCs w:val="24"/>
        </w:rPr>
        <w:t xml:space="preserve"> </w:t>
      </w:r>
      <w:r>
        <w:rPr>
          <w:rFonts w:eastAsia="Times New Roman"/>
          <w:sz w:val="24"/>
          <w:szCs w:val="24"/>
        </w:rPr>
        <w:t>encerrando a franquia iniciada em 1989.</w:t>
      </w:r>
    </w:p>
    <w:p w14:paraId="37AEAD0D" w14:textId="77777777" w:rsidR="00354DED" w:rsidRDefault="0098426A">
      <w:pPr>
        <w:spacing w:line="20" w:lineRule="exact"/>
        <w:rPr>
          <w:sz w:val="20"/>
          <w:szCs w:val="20"/>
        </w:rPr>
      </w:pPr>
      <w:r>
        <w:rPr>
          <w:noProof/>
          <w:sz w:val="20"/>
          <w:szCs w:val="20"/>
        </w:rPr>
        <w:drawing>
          <wp:anchor distT="0" distB="0" distL="114300" distR="114300" simplePos="0" relativeHeight="252206592" behindDoc="1" locked="0" layoutInCell="0" allowOverlap="1" wp14:anchorId="0AB2E1FD" wp14:editId="0B945991">
            <wp:simplePos x="0" y="0"/>
            <wp:positionH relativeFrom="column">
              <wp:posOffset>165735</wp:posOffset>
            </wp:positionH>
            <wp:positionV relativeFrom="paragraph">
              <wp:posOffset>187325</wp:posOffset>
            </wp:positionV>
            <wp:extent cx="5441950" cy="3060065"/>
            <wp:effectExtent l="0" t="0" r="0" b="0"/>
            <wp:wrapNone/>
            <wp:docPr id="1088" name="Picture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52">
                      <a:clrChange>
                        <a:clrFrom>
                          <a:srgbClr val="000000"/>
                        </a:clrFrom>
                        <a:clrTo>
                          <a:srgbClr val="000000">
                            <a:alpha val="0"/>
                          </a:srgbClr>
                        </a:clrTo>
                      </a:clrChange>
                    </a:blip>
                    <a:srcRect/>
                    <a:stretch>
                      <a:fillRect/>
                    </a:stretch>
                  </pic:blipFill>
                  <pic:spPr bwMode="auto">
                    <a:xfrm>
                      <a:off x="0" y="0"/>
                      <a:ext cx="5441950" cy="3060065"/>
                    </a:xfrm>
                    <a:prstGeom prst="rect">
                      <a:avLst/>
                    </a:prstGeom>
                    <a:noFill/>
                  </pic:spPr>
                </pic:pic>
              </a:graphicData>
            </a:graphic>
          </wp:anchor>
        </w:drawing>
      </w:r>
      <w:r>
        <w:rPr>
          <w:noProof/>
          <w:sz w:val="20"/>
          <w:szCs w:val="20"/>
        </w:rPr>
        <w:drawing>
          <wp:anchor distT="0" distB="0" distL="114300" distR="114300" simplePos="0" relativeHeight="252207616" behindDoc="1" locked="0" layoutInCell="0" allowOverlap="1" wp14:anchorId="553CBB0F" wp14:editId="15E10ECF">
            <wp:simplePos x="0" y="0"/>
            <wp:positionH relativeFrom="column">
              <wp:posOffset>165735</wp:posOffset>
            </wp:positionH>
            <wp:positionV relativeFrom="paragraph">
              <wp:posOffset>187325</wp:posOffset>
            </wp:positionV>
            <wp:extent cx="5441950" cy="3060065"/>
            <wp:effectExtent l="0" t="0" r="0" b="0"/>
            <wp:wrapNone/>
            <wp:docPr id="1089" name="Picture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53">
                      <a:clrChange>
                        <a:clrFrom>
                          <a:srgbClr val="FFFFFF"/>
                        </a:clrFrom>
                        <a:clrTo>
                          <a:srgbClr val="FFFFFF">
                            <a:alpha val="0"/>
                          </a:srgbClr>
                        </a:clrTo>
                      </a:clrChange>
                    </a:blip>
                    <a:srcRect/>
                    <a:stretch>
                      <a:fillRect/>
                    </a:stretch>
                  </pic:blipFill>
                  <pic:spPr bwMode="auto">
                    <a:xfrm>
                      <a:off x="0" y="0"/>
                      <a:ext cx="5441950" cy="3060065"/>
                    </a:xfrm>
                    <a:prstGeom prst="rect">
                      <a:avLst/>
                    </a:prstGeom>
                    <a:noFill/>
                  </pic:spPr>
                </pic:pic>
              </a:graphicData>
            </a:graphic>
          </wp:anchor>
        </w:drawing>
      </w:r>
    </w:p>
    <w:p w14:paraId="4331AA22" w14:textId="77777777" w:rsidR="00354DED" w:rsidRDefault="00354DED">
      <w:pPr>
        <w:spacing w:line="200" w:lineRule="exact"/>
        <w:rPr>
          <w:sz w:val="20"/>
          <w:szCs w:val="20"/>
        </w:rPr>
      </w:pPr>
    </w:p>
    <w:p w14:paraId="6358AF18" w14:textId="77777777" w:rsidR="00354DED" w:rsidRDefault="00354DED">
      <w:pPr>
        <w:spacing w:line="200" w:lineRule="exact"/>
        <w:rPr>
          <w:sz w:val="20"/>
          <w:szCs w:val="20"/>
        </w:rPr>
      </w:pPr>
    </w:p>
    <w:p w14:paraId="5C421644" w14:textId="77777777" w:rsidR="00354DED" w:rsidRDefault="00354DED">
      <w:pPr>
        <w:spacing w:line="200" w:lineRule="exact"/>
        <w:rPr>
          <w:sz w:val="20"/>
          <w:szCs w:val="20"/>
        </w:rPr>
      </w:pPr>
    </w:p>
    <w:p w14:paraId="6E5D13C7" w14:textId="77777777" w:rsidR="00354DED" w:rsidRDefault="00354DED">
      <w:pPr>
        <w:spacing w:line="200" w:lineRule="exact"/>
        <w:rPr>
          <w:sz w:val="20"/>
          <w:szCs w:val="20"/>
        </w:rPr>
      </w:pPr>
    </w:p>
    <w:p w14:paraId="03CCBAC6" w14:textId="77777777" w:rsidR="00354DED" w:rsidRDefault="00354DED">
      <w:pPr>
        <w:spacing w:line="200" w:lineRule="exact"/>
        <w:rPr>
          <w:sz w:val="20"/>
          <w:szCs w:val="20"/>
        </w:rPr>
      </w:pPr>
    </w:p>
    <w:p w14:paraId="6025EC9C" w14:textId="77777777" w:rsidR="00354DED" w:rsidRDefault="00354DED">
      <w:pPr>
        <w:spacing w:line="200" w:lineRule="exact"/>
        <w:rPr>
          <w:sz w:val="20"/>
          <w:szCs w:val="20"/>
        </w:rPr>
      </w:pPr>
    </w:p>
    <w:p w14:paraId="29F2FCBB" w14:textId="77777777" w:rsidR="00354DED" w:rsidRDefault="00354DED">
      <w:pPr>
        <w:spacing w:line="200" w:lineRule="exact"/>
        <w:rPr>
          <w:sz w:val="20"/>
          <w:szCs w:val="20"/>
        </w:rPr>
      </w:pPr>
    </w:p>
    <w:p w14:paraId="69D66687" w14:textId="77777777" w:rsidR="00354DED" w:rsidRDefault="00354DED">
      <w:pPr>
        <w:spacing w:line="200" w:lineRule="exact"/>
        <w:rPr>
          <w:sz w:val="20"/>
          <w:szCs w:val="20"/>
        </w:rPr>
      </w:pPr>
    </w:p>
    <w:p w14:paraId="612825A7" w14:textId="77777777" w:rsidR="00354DED" w:rsidRDefault="00354DED">
      <w:pPr>
        <w:spacing w:line="200" w:lineRule="exact"/>
        <w:rPr>
          <w:sz w:val="20"/>
          <w:szCs w:val="20"/>
        </w:rPr>
      </w:pPr>
    </w:p>
    <w:p w14:paraId="5C3964FD" w14:textId="77777777" w:rsidR="00354DED" w:rsidRDefault="00354DED">
      <w:pPr>
        <w:spacing w:line="200" w:lineRule="exact"/>
        <w:rPr>
          <w:sz w:val="20"/>
          <w:szCs w:val="20"/>
        </w:rPr>
      </w:pPr>
    </w:p>
    <w:p w14:paraId="20E41847" w14:textId="77777777" w:rsidR="00354DED" w:rsidRDefault="00354DED">
      <w:pPr>
        <w:spacing w:line="200" w:lineRule="exact"/>
        <w:rPr>
          <w:sz w:val="20"/>
          <w:szCs w:val="20"/>
        </w:rPr>
      </w:pPr>
    </w:p>
    <w:p w14:paraId="69841184" w14:textId="77777777" w:rsidR="00354DED" w:rsidRDefault="00354DED">
      <w:pPr>
        <w:spacing w:line="200" w:lineRule="exact"/>
        <w:rPr>
          <w:sz w:val="20"/>
          <w:szCs w:val="20"/>
        </w:rPr>
      </w:pPr>
    </w:p>
    <w:p w14:paraId="0AA0D7DD" w14:textId="77777777" w:rsidR="00354DED" w:rsidRDefault="00354DED">
      <w:pPr>
        <w:spacing w:line="200" w:lineRule="exact"/>
        <w:rPr>
          <w:sz w:val="20"/>
          <w:szCs w:val="20"/>
        </w:rPr>
      </w:pPr>
    </w:p>
    <w:p w14:paraId="5785E3C5" w14:textId="77777777" w:rsidR="00354DED" w:rsidRDefault="00354DED">
      <w:pPr>
        <w:spacing w:line="200" w:lineRule="exact"/>
        <w:rPr>
          <w:sz w:val="20"/>
          <w:szCs w:val="20"/>
        </w:rPr>
      </w:pPr>
    </w:p>
    <w:p w14:paraId="467FD608" w14:textId="77777777" w:rsidR="00354DED" w:rsidRDefault="00354DED">
      <w:pPr>
        <w:spacing w:line="200" w:lineRule="exact"/>
        <w:rPr>
          <w:sz w:val="20"/>
          <w:szCs w:val="20"/>
        </w:rPr>
      </w:pPr>
    </w:p>
    <w:p w14:paraId="3142C61A" w14:textId="77777777" w:rsidR="00354DED" w:rsidRDefault="00354DED">
      <w:pPr>
        <w:spacing w:line="200" w:lineRule="exact"/>
        <w:rPr>
          <w:sz w:val="20"/>
          <w:szCs w:val="20"/>
        </w:rPr>
      </w:pPr>
    </w:p>
    <w:p w14:paraId="69B69B13" w14:textId="77777777" w:rsidR="00354DED" w:rsidRDefault="00354DED">
      <w:pPr>
        <w:spacing w:line="200" w:lineRule="exact"/>
        <w:rPr>
          <w:sz w:val="20"/>
          <w:szCs w:val="20"/>
        </w:rPr>
      </w:pPr>
    </w:p>
    <w:p w14:paraId="1D681A9F" w14:textId="77777777" w:rsidR="00354DED" w:rsidRDefault="00354DED">
      <w:pPr>
        <w:spacing w:line="200" w:lineRule="exact"/>
        <w:rPr>
          <w:sz w:val="20"/>
          <w:szCs w:val="20"/>
        </w:rPr>
      </w:pPr>
    </w:p>
    <w:p w14:paraId="3DD1FCC2" w14:textId="77777777" w:rsidR="00354DED" w:rsidRDefault="00354DED">
      <w:pPr>
        <w:spacing w:line="200" w:lineRule="exact"/>
        <w:rPr>
          <w:sz w:val="20"/>
          <w:szCs w:val="20"/>
        </w:rPr>
      </w:pPr>
    </w:p>
    <w:p w14:paraId="3BDA84C1" w14:textId="77777777" w:rsidR="00354DED" w:rsidRDefault="00354DED">
      <w:pPr>
        <w:spacing w:line="200" w:lineRule="exact"/>
        <w:rPr>
          <w:sz w:val="20"/>
          <w:szCs w:val="20"/>
        </w:rPr>
      </w:pPr>
    </w:p>
    <w:p w14:paraId="4923B7A1" w14:textId="77777777" w:rsidR="00354DED" w:rsidRDefault="00354DED">
      <w:pPr>
        <w:spacing w:line="200" w:lineRule="exact"/>
        <w:rPr>
          <w:sz w:val="20"/>
          <w:szCs w:val="20"/>
        </w:rPr>
      </w:pPr>
    </w:p>
    <w:p w14:paraId="7A487B51" w14:textId="77777777" w:rsidR="00354DED" w:rsidRDefault="00354DED">
      <w:pPr>
        <w:spacing w:line="200" w:lineRule="exact"/>
        <w:rPr>
          <w:sz w:val="20"/>
          <w:szCs w:val="20"/>
        </w:rPr>
      </w:pPr>
    </w:p>
    <w:p w14:paraId="49AFDED7" w14:textId="77777777" w:rsidR="00354DED" w:rsidRDefault="00354DED">
      <w:pPr>
        <w:spacing w:line="200" w:lineRule="exact"/>
        <w:rPr>
          <w:sz w:val="20"/>
          <w:szCs w:val="20"/>
        </w:rPr>
      </w:pPr>
    </w:p>
    <w:p w14:paraId="7B04C73A" w14:textId="77777777" w:rsidR="00354DED" w:rsidRDefault="00354DED">
      <w:pPr>
        <w:spacing w:line="200" w:lineRule="exact"/>
        <w:rPr>
          <w:sz w:val="20"/>
          <w:szCs w:val="20"/>
        </w:rPr>
      </w:pPr>
    </w:p>
    <w:p w14:paraId="015BF635" w14:textId="77777777" w:rsidR="00354DED" w:rsidRDefault="00354DED">
      <w:pPr>
        <w:spacing w:line="300" w:lineRule="exact"/>
        <w:rPr>
          <w:sz w:val="20"/>
          <w:szCs w:val="20"/>
        </w:rPr>
      </w:pPr>
    </w:p>
    <w:p w14:paraId="400105BA" w14:textId="77777777" w:rsidR="00354DED" w:rsidRDefault="0098426A">
      <w:pPr>
        <w:ind w:right="5"/>
        <w:jc w:val="center"/>
        <w:rPr>
          <w:sz w:val="20"/>
          <w:szCs w:val="20"/>
        </w:rPr>
      </w:pPr>
      <w:r>
        <w:rPr>
          <w:rFonts w:eastAsia="Times New Roman"/>
          <w:b/>
          <w:bCs/>
          <w:sz w:val="20"/>
          <w:szCs w:val="20"/>
        </w:rPr>
        <w:t>Figura 14: Em sentido horário: Batman (1989), Batman: O retorno (1992), Batman e Robin (1995)</w:t>
      </w:r>
    </w:p>
    <w:p w14:paraId="02458C70" w14:textId="77777777" w:rsidR="00354DED" w:rsidRDefault="0098426A">
      <w:pPr>
        <w:ind w:right="5"/>
        <w:jc w:val="center"/>
        <w:rPr>
          <w:sz w:val="20"/>
          <w:szCs w:val="20"/>
        </w:rPr>
      </w:pPr>
      <w:r>
        <w:rPr>
          <w:rFonts w:eastAsia="Times New Roman"/>
          <w:b/>
          <w:bCs/>
          <w:sz w:val="20"/>
          <w:szCs w:val="20"/>
        </w:rPr>
        <w:t>e Batman Eternamente (1997)</w:t>
      </w:r>
    </w:p>
    <w:p w14:paraId="412957CA" w14:textId="77777777" w:rsidR="00354DED" w:rsidRDefault="00354DED">
      <w:pPr>
        <w:spacing w:line="267" w:lineRule="exact"/>
        <w:rPr>
          <w:sz w:val="20"/>
          <w:szCs w:val="20"/>
        </w:rPr>
      </w:pPr>
    </w:p>
    <w:p w14:paraId="6A19B594" w14:textId="77777777" w:rsidR="00354DED" w:rsidRDefault="0098426A">
      <w:pPr>
        <w:ind w:left="980"/>
        <w:rPr>
          <w:sz w:val="20"/>
          <w:szCs w:val="20"/>
        </w:rPr>
      </w:pPr>
      <w:r>
        <w:rPr>
          <w:rFonts w:eastAsia="Times New Roman"/>
          <w:sz w:val="24"/>
          <w:szCs w:val="24"/>
        </w:rPr>
        <w:t xml:space="preserve">O retorno de </w:t>
      </w:r>
      <w:r>
        <w:rPr>
          <w:rFonts w:eastAsia="Times New Roman"/>
          <w:i/>
          <w:iCs/>
          <w:sz w:val="24"/>
          <w:szCs w:val="24"/>
        </w:rPr>
        <w:t>Batman</w:t>
      </w:r>
      <w:r>
        <w:rPr>
          <w:rFonts w:eastAsia="Times New Roman"/>
          <w:sz w:val="24"/>
          <w:szCs w:val="24"/>
        </w:rPr>
        <w:t xml:space="preserve"> aos cinemas viria oito anos depois com uma nova franquia</w:t>
      </w:r>
    </w:p>
    <w:p w14:paraId="7757CD66" w14:textId="77777777" w:rsidR="00354DED" w:rsidRDefault="00354DED">
      <w:pPr>
        <w:spacing w:line="140" w:lineRule="exact"/>
        <w:rPr>
          <w:sz w:val="20"/>
          <w:szCs w:val="20"/>
        </w:rPr>
      </w:pPr>
    </w:p>
    <w:p w14:paraId="7E6FABB3" w14:textId="77777777" w:rsidR="00354DED" w:rsidRDefault="0098426A">
      <w:pPr>
        <w:ind w:left="260"/>
        <w:rPr>
          <w:sz w:val="20"/>
          <w:szCs w:val="20"/>
        </w:rPr>
      </w:pPr>
      <w:r>
        <w:rPr>
          <w:rFonts w:eastAsia="Times New Roman"/>
          <w:sz w:val="24"/>
          <w:szCs w:val="24"/>
        </w:rPr>
        <w:t xml:space="preserve">composta por três filmes, </w:t>
      </w:r>
      <w:r>
        <w:rPr>
          <w:rFonts w:eastAsia="Times New Roman"/>
          <w:i/>
          <w:iCs/>
          <w:sz w:val="24"/>
          <w:szCs w:val="24"/>
        </w:rPr>
        <w:t>Batman Begins</w:t>
      </w:r>
      <w:r>
        <w:rPr>
          <w:rFonts w:eastAsia="Times New Roman"/>
          <w:sz w:val="24"/>
          <w:szCs w:val="24"/>
        </w:rPr>
        <w:t xml:space="preserve">, </w:t>
      </w:r>
      <w:r>
        <w:rPr>
          <w:rFonts w:eastAsia="Times New Roman"/>
          <w:i/>
          <w:iCs/>
          <w:sz w:val="24"/>
          <w:szCs w:val="24"/>
        </w:rPr>
        <w:t>O Cavaleiro das Trevas</w:t>
      </w:r>
      <w:r>
        <w:rPr>
          <w:rFonts w:eastAsia="Times New Roman"/>
          <w:sz w:val="24"/>
          <w:szCs w:val="24"/>
        </w:rPr>
        <w:t xml:space="preserve"> e </w:t>
      </w:r>
      <w:r>
        <w:rPr>
          <w:rFonts w:eastAsia="Times New Roman"/>
          <w:i/>
          <w:iCs/>
          <w:sz w:val="24"/>
          <w:szCs w:val="24"/>
        </w:rPr>
        <w:t>O Cavaleiro das</w:t>
      </w:r>
    </w:p>
    <w:p w14:paraId="1D1AF6BA" w14:textId="77777777" w:rsidR="00354DED" w:rsidRDefault="00354DED">
      <w:pPr>
        <w:spacing w:line="139" w:lineRule="exact"/>
        <w:rPr>
          <w:sz w:val="20"/>
          <w:szCs w:val="20"/>
        </w:rPr>
      </w:pPr>
    </w:p>
    <w:p w14:paraId="2E780B6C" w14:textId="77777777" w:rsidR="00354DED" w:rsidRDefault="0098426A">
      <w:pPr>
        <w:ind w:left="260"/>
        <w:rPr>
          <w:sz w:val="20"/>
          <w:szCs w:val="20"/>
        </w:rPr>
      </w:pPr>
      <w:r>
        <w:rPr>
          <w:rFonts w:eastAsia="Times New Roman"/>
          <w:i/>
          <w:iCs/>
          <w:sz w:val="24"/>
          <w:szCs w:val="24"/>
        </w:rPr>
        <w:t>Trevas Ressurge</w:t>
      </w:r>
      <w:r>
        <w:rPr>
          <w:rFonts w:eastAsia="Times New Roman"/>
          <w:sz w:val="24"/>
          <w:szCs w:val="24"/>
        </w:rPr>
        <w:t>, dirigidos por Christopher Nolan. Juntamente com a franquia de filmes</w:t>
      </w:r>
    </w:p>
    <w:p w14:paraId="4E5AFD82" w14:textId="77777777" w:rsidR="00354DED" w:rsidRDefault="00354DED">
      <w:pPr>
        <w:spacing w:line="139" w:lineRule="exact"/>
        <w:rPr>
          <w:sz w:val="20"/>
          <w:szCs w:val="20"/>
        </w:rPr>
      </w:pPr>
    </w:p>
    <w:p w14:paraId="13BC44D0" w14:textId="77777777" w:rsidR="00354DED" w:rsidRDefault="0098426A">
      <w:pPr>
        <w:ind w:left="260"/>
        <w:rPr>
          <w:sz w:val="20"/>
          <w:szCs w:val="20"/>
        </w:rPr>
      </w:pPr>
      <w:r>
        <w:rPr>
          <w:rFonts w:eastAsia="Times New Roman"/>
          <w:sz w:val="24"/>
          <w:szCs w:val="24"/>
        </w:rPr>
        <w:t xml:space="preserve">do </w:t>
      </w:r>
      <w:r>
        <w:rPr>
          <w:rFonts w:eastAsia="Times New Roman"/>
          <w:i/>
          <w:iCs/>
          <w:sz w:val="24"/>
          <w:szCs w:val="24"/>
        </w:rPr>
        <w:t>Homem-Aranha</w:t>
      </w:r>
      <w:r>
        <w:rPr>
          <w:rFonts w:eastAsia="Times New Roman"/>
          <w:sz w:val="24"/>
          <w:szCs w:val="24"/>
        </w:rPr>
        <w:t xml:space="preserve"> (2002-2007)</w:t>
      </w:r>
      <w:r>
        <w:rPr>
          <w:rFonts w:eastAsia="Times New Roman"/>
          <w:sz w:val="24"/>
          <w:szCs w:val="24"/>
        </w:rPr>
        <w:t xml:space="preserve">, esta trilogia de </w:t>
      </w:r>
      <w:r>
        <w:rPr>
          <w:rFonts w:eastAsia="Times New Roman"/>
          <w:i/>
          <w:iCs/>
          <w:sz w:val="24"/>
          <w:szCs w:val="24"/>
        </w:rPr>
        <w:t>Batman</w:t>
      </w:r>
      <w:r>
        <w:rPr>
          <w:rFonts w:eastAsia="Times New Roman"/>
          <w:sz w:val="24"/>
          <w:szCs w:val="24"/>
        </w:rPr>
        <w:t xml:space="preserve"> nos cinemas abriu caminho</w:t>
      </w:r>
    </w:p>
    <w:p w14:paraId="38A89836" w14:textId="77777777" w:rsidR="00354DED" w:rsidRDefault="00354DED">
      <w:pPr>
        <w:spacing w:line="134" w:lineRule="exact"/>
        <w:rPr>
          <w:sz w:val="20"/>
          <w:szCs w:val="20"/>
        </w:rPr>
      </w:pPr>
    </w:p>
    <w:p w14:paraId="36E40F62" w14:textId="77777777" w:rsidR="00354DED" w:rsidRDefault="0098426A">
      <w:pPr>
        <w:ind w:left="260"/>
        <w:rPr>
          <w:sz w:val="20"/>
          <w:szCs w:val="20"/>
        </w:rPr>
      </w:pPr>
      <w:r>
        <w:rPr>
          <w:rFonts w:eastAsia="Times New Roman"/>
          <w:sz w:val="24"/>
          <w:szCs w:val="24"/>
        </w:rPr>
        <w:t>para a atual onda de filmes do gênero de super-heróis. Se a década de 2010 vem sendo</w:t>
      </w:r>
    </w:p>
    <w:p w14:paraId="662EEC2E" w14:textId="77777777" w:rsidR="00354DED" w:rsidRDefault="00354DED">
      <w:pPr>
        <w:spacing w:line="139" w:lineRule="exact"/>
        <w:rPr>
          <w:sz w:val="20"/>
          <w:szCs w:val="20"/>
        </w:rPr>
      </w:pPr>
    </w:p>
    <w:p w14:paraId="312788CA" w14:textId="77777777" w:rsidR="00354DED" w:rsidRDefault="0098426A">
      <w:pPr>
        <w:ind w:left="260"/>
        <w:rPr>
          <w:sz w:val="20"/>
          <w:szCs w:val="20"/>
        </w:rPr>
      </w:pPr>
      <w:r>
        <w:rPr>
          <w:rFonts w:eastAsia="Times New Roman"/>
          <w:sz w:val="24"/>
          <w:szCs w:val="24"/>
        </w:rPr>
        <w:t>marcada por um esforço tanto da Marvel quanto da DC Comics em construir universos</w:t>
      </w:r>
    </w:p>
    <w:p w14:paraId="54B76C52" w14:textId="77777777" w:rsidR="00354DED" w:rsidRDefault="00354DED">
      <w:pPr>
        <w:spacing w:line="139" w:lineRule="exact"/>
        <w:rPr>
          <w:sz w:val="20"/>
          <w:szCs w:val="20"/>
        </w:rPr>
      </w:pPr>
    </w:p>
    <w:p w14:paraId="1BC375CF" w14:textId="77777777" w:rsidR="00354DED" w:rsidRDefault="0098426A">
      <w:pPr>
        <w:ind w:left="260"/>
        <w:rPr>
          <w:sz w:val="20"/>
          <w:szCs w:val="20"/>
        </w:rPr>
      </w:pPr>
      <w:r>
        <w:rPr>
          <w:rFonts w:eastAsia="Times New Roman"/>
          <w:sz w:val="24"/>
          <w:szCs w:val="24"/>
        </w:rPr>
        <w:t xml:space="preserve">coesos  e  </w:t>
      </w:r>
      <w:r>
        <w:rPr>
          <w:rFonts w:eastAsia="Times New Roman"/>
          <w:sz w:val="24"/>
          <w:szCs w:val="24"/>
        </w:rPr>
        <w:t>compartilhados  no cinema,  muito se deve  ao sucesso produzido por  este</w:t>
      </w:r>
    </w:p>
    <w:p w14:paraId="348B4EE1" w14:textId="77777777" w:rsidR="00354DED" w:rsidRDefault="00354DED">
      <w:pPr>
        <w:spacing w:line="139" w:lineRule="exact"/>
        <w:rPr>
          <w:sz w:val="20"/>
          <w:szCs w:val="20"/>
        </w:rPr>
      </w:pPr>
    </w:p>
    <w:p w14:paraId="5F5DEEEB" w14:textId="77777777" w:rsidR="00354DED" w:rsidRDefault="0098426A">
      <w:pPr>
        <w:tabs>
          <w:tab w:val="left" w:pos="1600"/>
          <w:tab w:val="left" w:pos="2340"/>
          <w:tab w:val="left" w:pos="3680"/>
          <w:tab w:val="left" w:pos="4640"/>
          <w:tab w:val="left" w:pos="5020"/>
          <w:tab w:val="left" w:pos="5480"/>
          <w:tab w:val="left" w:pos="6400"/>
          <w:tab w:val="left" w:pos="7000"/>
          <w:tab w:val="left" w:pos="7840"/>
        </w:tabs>
        <w:ind w:left="260"/>
        <w:rPr>
          <w:sz w:val="20"/>
          <w:szCs w:val="20"/>
        </w:rPr>
      </w:pPr>
      <w:r>
        <w:rPr>
          <w:rFonts w:eastAsia="Times New Roman"/>
          <w:sz w:val="24"/>
          <w:szCs w:val="24"/>
        </w:rPr>
        <w:t>conjunto  de</w:t>
      </w:r>
      <w:r>
        <w:rPr>
          <w:rFonts w:eastAsia="Times New Roman"/>
          <w:sz w:val="24"/>
          <w:szCs w:val="24"/>
        </w:rPr>
        <w:tab/>
        <w:t>filmes</w:t>
      </w:r>
      <w:r>
        <w:rPr>
          <w:rFonts w:eastAsia="Times New Roman"/>
          <w:sz w:val="24"/>
          <w:szCs w:val="24"/>
        </w:rPr>
        <w:tab/>
        <w:t xml:space="preserve">do  </w:t>
      </w:r>
      <w:r>
        <w:rPr>
          <w:rFonts w:eastAsia="Times New Roman"/>
          <w:i/>
          <w:iCs/>
          <w:sz w:val="24"/>
          <w:szCs w:val="24"/>
        </w:rPr>
        <w:t>Batman</w:t>
      </w:r>
      <w:r>
        <w:rPr>
          <w:rFonts w:eastAsia="Times New Roman"/>
          <w:sz w:val="24"/>
          <w:szCs w:val="24"/>
        </w:rPr>
        <w:t>.</w:t>
      </w:r>
      <w:r>
        <w:rPr>
          <w:rFonts w:eastAsia="Times New Roman"/>
          <w:sz w:val="24"/>
          <w:szCs w:val="24"/>
        </w:rPr>
        <w:tab/>
        <w:t>Partindo</w:t>
      </w:r>
      <w:r>
        <w:rPr>
          <w:rFonts w:eastAsia="Times New Roman"/>
          <w:sz w:val="24"/>
          <w:szCs w:val="24"/>
        </w:rPr>
        <w:tab/>
        <w:t>de</w:t>
      </w:r>
      <w:r>
        <w:rPr>
          <w:rFonts w:eastAsia="Times New Roman"/>
          <w:sz w:val="24"/>
          <w:szCs w:val="24"/>
        </w:rPr>
        <w:tab/>
        <w:t>um</w:t>
      </w:r>
      <w:r>
        <w:rPr>
          <w:rFonts w:eastAsia="Times New Roman"/>
          <w:sz w:val="24"/>
          <w:szCs w:val="24"/>
        </w:rPr>
        <w:tab/>
        <w:t>enfoque</w:t>
      </w:r>
      <w:r>
        <w:rPr>
          <w:rFonts w:eastAsia="Times New Roman"/>
          <w:sz w:val="24"/>
          <w:szCs w:val="24"/>
        </w:rPr>
        <w:tab/>
        <w:t>mais</w:t>
      </w:r>
      <w:r>
        <w:rPr>
          <w:rFonts w:eastAsia="Times New Roman"/>
          <w:sz w:val="24"/>
          <w:szCs w:val="24"/>
        </w:rPr>
        <w:tab/>
        <w:t>realista</w:t>
      </w:r>
      <w:r>
        <w:rPr>
          <w:rFonts w:eastAsia="Times New Roman"/>
          <w:sz w:val="24"/>
          <w:szCs w:val="24"/>
        </w:rPr>
        <w:tab/>
        <w:t>que  seus</w:t>
      </w:r>
    </w:p>
    <w:p w14:paraId="31A39DC4" w14:textId="77777777" w:rsidR="00354DED" w:rsidRDefault="00354DED">
      <w:pPr>
        <w:spacing w:line="66" w:lineRule="exact"/>
        <w:rPr>
          <w:sz w:val="20"/>
          <w:szCs w:val="20"/>
        </w:rPr>
      </w:pPr>
    </w:p>
    <w:p w14:paraId="6CE82D5C" w14:textId="6BBCB40C" w:rsidR="00354DED" w:rsidRDefault="00354DED">
      <w:pPr>
        <w:spacing w:line="237" w:lineRule="auto"/>
        <w:ind w:left="260" w:right="285"/>
        <w:jc w:val="center"/>
        <w:rPr>
          <w:sz w:val="20"/>
          <w:szCs w:val="20"/>
        </w:rPr>
      </w:pPr>
    </w:p>
    <w:p w14:paraId="2221155D" w14:textId="77777777" w:rsidR="00354DED" w:rsidRDefault="00354DED">
      <w:pPr>
        <w:sectPr w:rsidR="00354DED">
          <w:pgSz w:w="11900" w:h="16840"/>
          <w:pgMar w:top="839" w:right="1440" w:bottom="2" w:left="1440" w:header="0" w:footer="0" w:gutter="0"/>
          <w:cols w:space="720" w:equalWidth="0">
            <w:col w:w="9025"/>
          </w:cols>
        </w:sectPr>
      </w:pPr>
    </w:p>
    <w:p w14:paraId="6A3D5CD6" w14:textId="77777777" w:rsidR="00354DED" w:rsidRDefault="0098426A">
      <w:pPr>
        <w:ind w:left="8400"/>
        <w:rPr>
          <w:sz w:val="20"/>
          <w:szCs w:val="20"/>
        </w:rPr>
      </w:pPr>
      <w:bookmarkStart w:id="242" w:name="page243"/>
      <w:bookmarkEnd w:id="242"/>
      <w:r>
        <w:rPr>
          <w:rFonts w:eastAsia="Times New Roman"/>
          <w:noProof/>
          <w:sz w:val="24"/>
          <w:szCs w:val="24"/>
        </w:rPr>
        <w:lastRenderedPageBreak/>
        <mc:AlternateContent>
          <mc:Choice Requires="wps">
            <w:drawing>
              <wp:anchor distT="0" distB="0" distL="114300" distR="114300" simplePos="0" relativeHeight="252208640" behindDoc="1" locked="0" layoutInCell="0" allowOverlap="1" wp14:anchorId="7601E54D" wp14:editId="41C6AD77">
                <wp:simplePos x="0" y="0"/>
                <wp:positionH relativeFrom="page">
                  <wp:posOffset>304800</wp:posOffset>
                </wp:positionH>
                <wp:positionV relativeFrom="page">
                  <wp:posOffset>307975</wp:posOffset>
                </wp:positionV>
                <wp:extent cx="6953250" cy="0"/>
                <wp:effectExtent l="0" t="0" r="0" b="0"/>
                <wp:wrapNone/>
                <wp:docPr id="1090" name="Shape 10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F78D2DA" id="Shape 1090" o:spid="_x0000_s1026" style="position:absolute;z-index:-25110784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MTf0vS3AQAAhQ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209664" behindDoc="1" locked="0" layoutInCell="0" allowOverlap="1" wp14:anchorId="7DF976AF" wp14:editId="664B0A36">
                <wp:simplePos x="0" y="0"/>
                <wp:positionH relativeFrom="page">
                  <wp:posOffset>307975</wp:posOffset>
                </wp:positionH>
                <wp:positionV relativeFrom="page">
                  <wp:posOffset>304800</wp:posOffset>
                </wp:positionV>
                <wp:extent cx="0" cy="10086975"/>
                <wp:effectExtent l="0" t="0" r="0" b="0"/>
                <wp:wrapNone/>
                <wp:docPr id="1091" name="Shape 10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FF073AB" id="Shape 1091" o:spid="_x0000_s1026" style="position:absolute;z-index:-25110681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210688" behindDoc="1" locked="0" layoutInCell="0" allowOverlap="1" wp14:anchorId="67D3B685" wp14:editId="400E04A7">
                <wp:simplePos x="0" y="0"/>
                <wp:positionH relativeFrom="page">
                  <wp:posOffset>304800</wp:posOffset>
                </wp:positionH>
                <wp:positionV relativeFrom="page">
                  <wp:posOffset>10388600</wp:posOffset>
                </wp:positionV>
                <wp:extent cx="6953250" cy="0"/>
                <wp:effectExtent l="0" t="0" r="0" b="0"/>
                <wp:wrapNone/>
                <wp:docPr id="1092" name="Shape 10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9A2F1EE" id="Shape 1092" o:spid="_x0000_s1026" style="position:absolute;z-index:-25110579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Neu3nbgBAACF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211712" behindDoc="1" locked="0" layoutInCell="0" allowOverlap="1" wp14:anchorId="74D54991" wp14:editId="357423C8">
                <wp:simplePos x="0" y="0"/>
                <wp:positionH relativeFrom="page">
                  <wp:posOffset>7254875</wp:posOffset>
                </wp:positionH>
                <wp:positionV relativeFrom="page">
                  <wp:posOffset>304800</wp:posOffset>
                </wp:positionV>
                <wp:extent cx="0" cy="10086975"/>
                <wp:effectExtent l="0" t="0" r="0" b="0"/>
                <wp:wrapNone/>
                <wp:docPr id="1093" name="Shape 10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015C17F" id="Shape 1093" o:spid="_x0000_s1026" style="position:absolute;z-index:-25110476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ud+SHLwBAACG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237</w:t>
      </w:r>
    </w:p>
    <w:p w14:paraId="4F1F6598" w14:textId="77777777" w:rsidR="00354DED" w:rsidRDefault="00354DED">
      <w:pPr>
        <w:spacing w:line="296" w:lineRule="exact"/>
        <w:rPr>
          <w:sz w:val="20"/>
          <w:szCs w:val="20"/>
        </w:rPr>
      </w:pPr>
    </w:p>
    <w:p w14:paraId="0289489F" w14:textId="77777777" w:rsidR="00354DED" w:rsidRDefault="0098426A">
      <w:pPr>
        <w:spacing w:line="358" w:lineRule="auto"/>
        <w:ind w:left="260" w:right="265"/>
        <w:jc w:val="both"/>
        <w:rPr>
          <w:sz w:val="20"/>
          <w:szCs w:val="20"/>
        </w:rPr>
      </w:pPr>
      <w:r>
        <w:rPr>
          <w:rFonts w:eastAsia="Times New Roman"/>
          <w:sz w:val="24"/>
          <w:szCs w:val="24"/>
        </w:rPr>
        <w:t xml:space="preserve">predecessores, com ênfase na verossimilhança das ações — que privilegiam efeitos mecânicos a imagens geradas por computador — e da cenografia — </w:t>
      </w:r>
      <w:r>
        <w:rPr>
          <w:rFonts w:eastAsia="Times New Roman"/>
          <w:i/>
          <w:iCs/>
          <w:sz w:val="24"/>
          <w:szCs w:val="24"/>
        </w:rPr>
        <w:t>Gotham City</w:t>
      </w:r>
      <w:r>
        <w:rPr>
          <w:rFonts w:eastAsia="Times New Roman"/>
          <w:sz w:val="24"/>
          <w:szCs w:val="24"/>
        </w:rPr>
        <w:t xml:space="preserve"> passa a ser repre</w:t>
      </w:r>
      <w:r>
        <w:rPr>
          <w:rFonts w:eastAsia="Times New Roman"/>
          <w:sz w:val="24"/>
          <w:szCs w:val="24"/>
        </w:rPr>
        <w:t xml:space="preserve">sentada por tomadas de Chicago e Pittsburg e não mais por cenários montados em estúdio —, Nolan constrói uma história contada em três partes sobre a trajetória de </w:t>
      </w:r>
      <w:r>
        <w:rPr>
          <w:rFonts w:eastAsia="Times New Roman"/>
          <w:i/>
          <w:iCs/>
          <w:sz w:val="24"/>
          <w:szCs w:val="24"/>
        </w:rPr>
        <w:t>Batman</w:t>
      </w:r>
      <w:r>
        <w:rPr>
          <w:rFonts w:eastAsia="Times New Roman"/>
          <w:sz w:val="24"/>
          <w:szCs w:val="24"/>
        </w:rPr>
        <w:t xml:space="preserve"> como herói. Um efeito que repercute nas bilheterias dos filmes desta trilogia, que cre</w:t>
      </w:r>
      <w:r>
        <w:rPr>
          <w:rFonts w:eastAsia="Times New Roman"/>
          <w:sz w:val="24"/>
          <w:szCs w:val="24"/>
        </w:rPr>
        <w:t>scem, no compito mundial, a cada lançamento como podemos ver na tabela.</w:t>
      </w:r>
    </w:p>
    <w:p w14:paraId="67B3AB6A" w14:textId="77777777" w:rsidR="00354DED" w:rsidRDefault="00354DED">
      <w:pPr>
        <w:spacing w:line="247" w:lineRule="exact"/>
        <w:rPr>
          <w:sz w:val="20"/>
          <w:szCs w:val="20"/>
        </w:rPr>
      </w:pPr>
    </w:p>
    <w:p w14:paraId="72C3EF6D" w14:textId="77777777" w:rsidR="00354DED" w:rsidRDefault="0098426A">
      <w:pPr>
        <w:ind w:left="980"/>
        <w:rPr>
          <w:sz w:val="20"/>
          <w:szCs w:val="20"/>
        </w:rPr>
      </w:pPr>
      <w:r>
        <w:rPr>
          <w:rFonts w:eastAsia="Times New Roman"/>
          <w:sz w:val="24"/>
          <w:szCs w:val="24"/>
        </w:rPr>
        <w:t>Ainda que não encontremos nesta trilogia a adaptação de um arco específico de</w:t>
      </w:r>
    </w:p>
    <w:p w14:paraId="61C52B59" w14:textId="77777777" w:rsidR="00354DED" w:rsidRDefault="0098426A">
      <w:pPr>
        <w:spacing w:line="20" w:lineRule="exact"/>
        <w:rPr>
          <w:sz w:val="20"/>
          <w:szCs w:val="20"/>
        </w:rPr>
      </w:pPr>
      <w:r>
        <w:rPr>
          <w:noProof/>
          <w:sz w:val="20"/>
          <w:szCs w:val="20"/>
        </w:rPr>
        <w:drawing>
          <wp:anchor distT="0" distB="0" distL="114300" distR="114300" simplePos="0" relativeHeight="252212736" behindDoc="1" locked="0" layoutInCell="0" allowOverlap="1" wp14:anchorId="438D7CE8" wp14:editId="25FDB48A">
            <wp:simplePos x="0" y="0"/>
            <wp:positionH relativeFrom="column">
              <wp:posOffset>311785</wp:posOffset>
            </wp:positionH>
            <wp:positionV relativeFrom="paragraph">
              <wp:posOffset>212725</wp:posOffset>
            </wp:positionV>
            <wp:extent cx="5101590" cy="2795905"/>
            <wp:effectExtent l="0" t="0" r="0" b="0"/>
            <wp:wrapNone/>
            <wp:docPr id="1094" name="Picture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54">
                      <a:clrChange>
                        <a:clrFrom>
                          <a:srgbClr val="000000"/>
                        </a:clrFrom>
                        <a:clrTo>
                          <a:srgbClr val="000000">
                            <a:alpha val="0"/>
                          </a:srgbClr>
                        </a:clrTo>
                      </a:clrChange>
                    </a:blip>
                    <a:srcRect/>
                    <a:stretch>
                      <a:fillRect/>
                    </a:stretch>
                  </pic:blipFill>
                  <pic:spPr bwMode="auto">
                    <a:xfrm>
                      <a:off x="0" y="0"/>
                      <a:ext cx="5101590" cy="2795905"/>
                    </a:xfrm>
                    <a:prstGeom prst="rect">
                      <a:avLst/>
                    </a:prstGeom>
                    <a:noFill/>
                  </pic:spPr>
                </pic:pic>
              </a:graphicData>
            </a:graphic>
          </wp:anchor>
        </w:drawing>
      </w:r>
      <w:r>
        <w:rPr>
          <w:noProof/>
          <w:sz w:val="20"/>
          <w:szCs w:val="20"/>
        </w:rPr>
        <w:drawing>
          <wp:anchor distT="0" distB="0" distL="114300" distR="114300" simplePos="0" relativeHeight="252213760" behindDoc="1" locked="0" layoutInCell="0" allowOverlap="1" wp14:anchorId="1103C6F6" wp14:editId="58F48104">
            <wp:simplePos x="0" y="0"/>
            <wp:positionH relativeFrom="column">
              <wp:posOffset>311785</wp:posOffset>
            </wp:positionH>
            <wp:positionV relativeFrom="paragraph">
              <wp:posOffset>212725</wp:posOffset>
            </wp:positionV>
            <wp:extent cx="5101590" cy="2795905"/>
            <wp:effectExtent l="0" t="0" r="0" b="0"/>
            <wp:wrapNone/>
            <wp:docPr id="1095" name="Picture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5"/>
                    <pic:cNvPicPr>
                      <a:picLocks noChangeAspect="1" noChangeArrowheads="1"/>
                    </pic:cNvPicPr>
                  </pic:nvPicPr>
                  <pic:blipFill>
                    <a:blip r:embed="rId55">
                      <a:clrChange>
                        <a:clrFrom>
                          <a:srgbClr val="FFFFFF"/>
                        </a:clrFrom>
                        <a:clrTo>
                          <a:srgbClr val="FFFFFF">
                            <a:alpha val="0"/>
                          </a:srgbClr>
                        </a:clrTo>
                      </a:clrChange>
                    </a:blip>
                    <a:srcRect/>
                    <a:stretch>
                      <a:fillRect/>
                    </a:stretch>
                  </pic:blipFill>
                  <pic:spPr bwMode="auto">
                    <a:xfrm>
                      <a:off x="0" y="0"/>
                      <a:ext cx="5101590" cy="2795905"/>
                    </a:xfrm>
                    <a:prstGeom prst="rect">
                      <a:avLst/>
                    </a:prstGeom>
                    <a:noFill/>
                  </pic:spPr>
                </pic:pic>
              </a:graphicData>
            </a:graphic>
          </wp:anchor>
        </w:drawing>
      </w:r>
    </w:p>
    <w:p w14:paraId="641CCDD2" w14:textId="77777777" w:rsidR="00354DED" w:rsidRDefault="00354DED">
      <w:pPr>
        <w:spacing w:line="200" w:lineRule="exact"/>
        <w:rPr>
          <w:sz w:val="20"/>
          <w:szCs w:val="20"/>
        </w:rPr>
      </w:pPr>
    </w:p>
    <w:p w14:paraId="4010DEFC" w14:textId="77777777" w:rsidR="00354DED" w:rsidRDefault="00354DED">
      <w:pPr>
        <w:spacing w:line="200" w:lineRule="exact"/>
        <w:rPr>
          <w:sz w:val="20"/>
          <w:szCs w:val="20"/>
        </w:rPr>
      </w:pPr>
    </w:p>
    <w:p w14:paraId="62474063" w14:textId="77777777" w:rsidR="00354DED" w:rsidRDefault="00354DED">
      <w:pPr>
        <w:spacing w:line="200" w:lineRule="exact"/>
        <w:rPr>
          <w:sz w:val="20"/>
          <w:szCs w:val="20"/>
        </w:rPr>
      </w:pPr>
    </w:p>
    <w:p w14:paraId="627E03CF" w14:textId="77777777" w:rsidR="00354DED" w:rsidRDefault="00354DED">
      <w:pPr>
        <w:spacing w:line="200" w:lineRule="exact"/>
        <w:rPr>
          <w:sz w:val="20"/>
          <w:szCs w:val="20"/>
        </w:rPr>
      </w:pPr>
    </w:p>
    <w:p w14:paraId="176500FB" w14:textId="77777777" w:rsidR="00354DED" w:rsidRDefault="00354DED">
      <w:pPr>
        <w:spacing w:line="200" w:lineRule="exact"/>
        <w:rPr>
          <w:sz w:val="20"/>
          <w:szCs w:val="20"/>
        </w:rPr>
      </w:pPr>
    </w:p>
    <w:p w14:paraId="18E35C6D" w14:textId="77777777" w:rsidR="00354DED" w:rsidRDefault="00354DED">
      <w:pPr>
        <w:spacing w:line="200" w:lineRule="exact"/>
        <w:rPr>
          <w:sz w:val="20"/>
          <w:szCs w:val="20"/>
        </w:rPr>
      </w:pPr>
    </w:p>
    <w:p w14:paraId="655D80C3" w14:textId="77777777" w:rsidR="00354DED" w:rsidRDefault="00354DED">
      <w:pPr>
        <w:spacing w:line="200" w:lineRule="exact"/>
        <w:rPr>
          <w:sz w:val="20"/>
          <w:szCs w:val="20"/>
        </w:rPr>
      </w:pPr>
    </w:p>
    <w:p w14:paraId="4F219766" w14:textId="77777777" w:rsidR="00354DED" w:rsidRDefault="00354DED">
      <w:pPr>
        <w:spacing w:line="200" w:lineRule="exact"/>
        <w:rPr>
          <w:sz w:val="20"/>
          <w:szCs w:val="20"/>
        </w:rPr>
      </w:pPr>
    </w:p>
    <w:p w14:paraId="56BA06BC" w14:textId="77777777" w:rsidR="00354DED" w:rsidRDefault="00354DED">
      <w:pPr>
        <w:spacing w:line="200" w:lineRule="exact"/>
        <w:rPr>
          <w:sz w:val="20"/>
          <w:szCs w:val="20"/>
        </w:rPr>
      </w:pPr>
    </w:p>
    <w:p w14:paraId="39A13C9A" w14:textId="77777777" w:rsidR="00354DED" w:rsidRDefault="00354DED">
      <w:pPr>
        <w:spacing w:line="200" w:lineRule="exact"/>
        <w:rPr>
          <w:sz w:val="20"/>
          <w:szCs w:val="20"/>
        </w:rPr>
      </w:pPr>
    </w:p>
    <w:p w14:paraId="799EC5C5" w14:textId="77777777" w:rsidR="00354DED" w:rsidRDefault="00354DED">
      <w:pPr>
        <w:spacing w:line="200" w:lineRule="exact"/>
        <w:rPr>
          <w:sz w:val="20"/>
          <w:szCs w:val="20"/>
        </w:rPr>
      </w:pPr>
    </w:p>
    <w:p w14:paraId="5B1610FF" w14:textId="77777777" w:rsidR="00354DED" w:rsidRDefault="00354DED">
      <w:pPr>
        <w:spacing w:line="200" w:lineRule="exact"/>
        <w:rPr>
          <w:sz w:val="20"/>
          <w:szCs w:val="20"/>
        </w:rPr>
      </w:pPr>
    </w:p>
    <w:p w14:paraId="7896FF58" w14:textId="77777777" w:rsidR="00354DED" w:rsidRDefault="00354DED">
      <w:pPr>
        <w:spacing w:line="200" w:lineRule="exact"/>
        <w:rPr>
          <w:sz w:val="20"/>
          <w:szCs w:val="20"/>
        </w:rPr>
      </w:pPr>
    </w:p>
    <w:p w14:paraId="53CEC4B6" w14:textId="77777777" w:rsidR="00354DED" w:rsidRDefault="00354DED">
      <w:pPr>
        <w:spacing w:line="200" w:lineRule="exact"/>
        <w:rPr>
          <w:sz w:val="20"/>
          <w:szCs w:val="20"/>
        </w:rPr>
      </w:pPr>
    </w:p>
    <w:p w14:paraId="3E5D49C4" w14:textId="77777777" w:rsidR="00354DED" w:rsidRDefault="00354DED">
      <w:pPr>
        <w:spacing w:line="200" w:lineRule="exact"/>
        <w:rPr>
          <w:sz w:val="20"/>
          <w:szCs w:val="20"/>
        </w:rPr>
      </w:pPr>
    </w:p>
    <w:p w14:paraId="1BE3C144" w14:textId="77777777" w:rsidR="00354DED" w:rsidRDefault="00354DED">
      <w:pPr>
        <w:spacing w:line="200" w:lineRule="exact"/>
        <w:rPr>
          <w:sz w:val="20"/>
          <w:szCs w:val="20"/>
        </w:rPr>
      </w:pPr>
    </w:p>
    <w:p w14:paraId="0B7A181C" w14:textId="77777777" w:rsidR="00354DED" w:rsidRDefault="00354DED">
      <w:pPr>
        <w:spacing w:line="200" w:lineRule="exact"/>
        <w:rPr>
          <w:sz w:val="20"/>
          <w:szCs w:val="20"/>
        </w:rPr>
      </w:pPr>
    </w:p>
    <w:p w14:paraId="65FBABCF" w14:textId="77777777" w:rsidR="00354DED" w:rsidRDefault="00354DED">
      <w:pPr>
        <w:spacing w:line="200" w:lineRule="exact"/>
        <w:rPr>
          <w:sz w:val="20"/>
          <w:szCs w:val="20"/>
        </w:rPr>
      </w:pPr>
    </w:p>
    <w:p w14:paraId="02FB028A" w14:textId="77777777" w:rsidR="00354DED" w:rsidRDefault="00354DED">
      <w:pPr>
        <w:spacing w:line="200" w:lineRule="exact"/>
        <w:rPr>
          <w:sz w:val="20"/>
          <w:szCs w:val="20"/>
        </w:rPr>
      </w:pPr>
    </w:p>
    <w:p w14:paraId="729D0F8B" w14:textId="77777777" w:rsidR="00354DED" w:rsidRDefault="00354DED">
      <w:pPr>
        <w:spacing w:line="200" w:lineRule="exact"/>
        <w:rPr>
          <w:sz w:val="20"/>
          <w:szCs w:val="20"/>
        </w:rPr>
      </w:pPr>
    </w:p>
    <w:p w14:paraId="0E6A362C" w14:textId="77777777" w:rsidR="00354DED" w:rsidRDefault="00354DED">
      <w:pPr>
        <w:spacing w:line="200" w:lineRule="exact"/>
        <w:rPr>
          <w:sz w:val="20"/>
          <w:szCs w:val="20"/>
        </w:rPr>
      </w:pPr>
    </w:p>
    <w:p w14:paraId="1BACE4F8" w14:textId="77777777" w:rsidR="00354DED" w:rsidRDefault="00354DED">
      <w:pPr>
        <w:spacing w:line="200" w:lineRule="exact"/>
        <w:rPr>
          <w:sz w:val="20"/>
          <w:szCs w:val="20"/>
        </w:rPr>
      </w:pPr>
    </w:p>
    <w:p w14:paraId="52D8AD4C" w14:textId="77777777" w:rsidR="00354DED" w:rsidRDefault="00354DED">
      <w:pPr>
        <w:spacing w:line="200" w:lineRule="exact"/>
        <w:rPr>
          <w:sz w:val="20"/>
          <w:szCs w:val="20"/>
        </w:rPr>
      </w:pPr>
    </w:p>
    <w:p w14:paraId="5D7D2715" w14:textId="77777777" w:rsidR="00354DED" w:rsidRDefault="00354DED">
      <w:pPr>
        <w:spacing w:line="228" w:lineRule="exact"/>
        <w:rPr>
          <w:sz w:val="20"/>
          <w:szCs w:val="20"/>
        </w:rPr>
      </w:pPr>
    </w:p>
    <w:p w14:paraId="25512EBE" w14:textId="77777777" w:rsidR="00354DED" w:rsidRDefault="0098426A">
      <w:pPr>
        <w:ind w:right="-14"/>
        <w:jc w:val="center"/>
        <w:rPr>
          <w:sz w:val="20"/>
          <w:szCs w:val="20"/>
        </w:rPr>
      </w:pPr>
      <w:r>
        <w:rPr>
          <w:rFonts w:eastAsia="Times New Roman"/>
          <w:b/>
          <w:bCs/>
          <w:sz w:val="20"/>
          <w:szCs w:val="20"/>
        </w:rPr>
        <w:t xml:space="preserve">Figura 15: Bilheterias dos filmes da franquia Batman, sem correção </w:t>
      </w:r>
      <w:r>
        <w:rPr>
          <w:rFonts w:eastAsia="Times New Roman"/>
          <w:b/>
          <w:bCs/>
          <w:sz w:val="20"/>
          <w:szCs w:val="20"/>
        </w:rPr>
        <w:t>inflacionária.</w:t>
      </w:r>
    </w:p>
    <w:p w14:paraId="367AE7E5" w14:textId="77777777" w:rsidR="00354DED" w:rsidRDefault="00354DED">
      <w:pPr>
        <w:spacing w:line="9" w:lineRule="exact"/>
        <w:rPr>
          <w:sz w:val="20"/>
          <w:szCs w:val="20"/>
        </w:rPr>
      </w:pPr>
    </w:p>
    <w:p w14:paraId="241F10DD" w14:textId="77777777" w:rsidR="00354DED" w:rsidRDefault="0098426A">
      <w:pPr>
        <w:spacing w:line="359" w:lineRule="auto"/>
        <w:ind w:left="260" w:right="265"/>
        <w:jc w:val="both"/>
        <w:rPr>
          <w:sz w:val="20"/>
          <w:szCs w:val="20"/>
        </w:rPr>
      </w:pPr>
      <w:r>
        <w:rPr>
          <w:rFonts w:eastAsia="Times New Roman"/>
          <w:sz w:val="24"/>
          <w:szCs w:val="24"/>
        </w:rPr>
        <w:t xml:space="preserve">histórias, elementos das HQs são facilmente percebidos ao longo do filme, adaptados de modo que não haja apenas o argumento de uma HQ sendo contado. Metaforicamente podemos dizer que os fios com os quais a narrativa é tecida são todos reconhecíveis para o </w:t>
      </w:r>
      <w:r>
        <w:rPr>
          <w:rFonts w:eastAsia="Times New Roman"/>
          <w:sz w:val="24"/>
          <w:szCs w:val="24"/>
        </w:rPr>
        <w:t xml:space="preserve">leitor das HQs. Contudo, o padrão que nasce desta tecelagem é único, O </w:t>
      </w:r>
      <w:r>
        <w:rPr>
          <w:rFonts w:eastAsia="Times New Roman"/>
          <w:i/>
          <w:iCs/>
          <w:sz w:val="24"/>
          <w:szCs w:val="24"/>
        </w:rPr>
        <w:t>Batman</w:t>
      </w:r>
      <w:r>
        <w:rPr>
          <w:rFonts w:eastAsia="Times New Roman"/>
          <w:sz w:val="24"/>
          <w:szCs w:val="24"/>
        </w:rPr>
        <w:t xml:space="preserve"> da trilogia Cavaleiro das Trevas pode ser facilmente reconhecido tanto por seu aspecto visual como pela trilha sonora de Hans Zimmer, como pela interpretação de seus atores. A tr</w:t>
      </w:r>
      <w:r>
        <w:rPr>
          <w:rFonts w:eastAsia="Times New Roman"/>
          <w:sz w:val="24"/>
          <w:szCs w:val="24"/>
        </w:rPr>
        <w:t>ilogia culmina em potente discurso sobre a luta da sociedade moderna contra o caos, no qual através de uma ótica liberal e bastante influenciada pelo Conto de Duas cidades, de Charles Dickens, se pensa o papel dos indivíduos, das revoluções, do Estado e su</w:t>
      </w:r>
      <w:r>
        <w:rPr>
          <w:rFonts w:eastAsia="Times New Roman"/>
          <w:sz w:val="24"/>
          <w:szCs w:val="24"/>
        </w:rPr>
        <w:t>as instituições.</w:t>
      </w:r>
    </w:p>
    <w:p w14:paraId="56D6AB80" w14:textId="77777777" w:rsidR="00354DED" w:rsidRDefault="00354DED">
      <w:pPr>
        <w:spacing w:line="200" w:lineRule="exact"/>
        <w:rPr>
          <w:sz w:val="20"/>
          <w:szCs w:val="20"/>
        </w:rPr>
      </w:pPr>
    </w:p>
    <w:p w14:paraId="047E36B4" w14:textId="77777777" w:rsidR="00354DED" w:rsidRDefault="00354DED">
      <w:pPr>
        <w:spacing w:line="361" w:lineRule="exact"/>
        <w:rPr>
          <w:sz w:val="20"/>
          <w:szCs w:val="20"/>
        </w:rPr>
      </w:pPr>
    </w:p>
    <w:p w14:paraId="79054BC3" w14:textId="77777777" w:rsidR="00354DED" w:rsidRDefault="0098426A">
      <w:pPr>
        <w:ind w:left="260"/>
        <w:rPr>
          <w:sz w:val="20"/>
          <w:szCs w:val="20"/>
        </w:rPr>
      </w:pPr>
      <w:r>
        <w:rPr>
          <w:rFonts w:eastAsia="Times New Roman"/>
          <w:b/>
          <w:bCs/>
          <w:sz w:val="24"/>
          <w:szCs w:val="24"/>
        </w:rPr>
        <w:t>Conclusão</w:t>
      </w:r>
    </w:p>
    <w:p w14:paraId="5B3876C4" w14:textId="77777777" w:rsidR="00354DED" w:rsidRDefault="00354DED">
      <w:pPr>
        <w:spacing w:line="200" w:lineRule="exact"/>
        <w:rPr>
          <w:sz w:val="20"/>
          <w:szCs w:val="20"/>
        </w:rPr>
      </w:pPr>
    </w:p>
    <w:p w14:paraId="20313205" w14:textId="77777777" w:rsidR="00354DED" w:rsidRDefault="00354DED">
      <w:pPr>
        <w:spacing w:line="386" w:lineRule="exact"/>
        <w:rPr>
          <w:sz w:val="20"/>
          <w:szCs w:val="20"/>
        </w:rPr>
      </w:pPr>
    </w:p>
    <w:p w14:paraId="1A58A41D" w14:textId="41542DCA" w:rsidR="00354DED" w:rsidRDefault="00354DED">
      <w:pPr>
        <w:spacing w:line="237" w:lineRule="auto"/>
        <w:ind w:left="260" w:right="285"/>
        <w:jc w:val="center"/>
        <w:rPr>
          <w:sz w:val="20"/>
          <w:szCs w:val="20"/>
        </w:rPr>
      </w:pPr>
    </w:p>
    <w:p w14:paraId="559CAC26" w14:textId="77777777" w:rsidR="00354DED" w:rsidRDefault="00354DED">
      <w:pPr>
        <w:sectPr w:rsidR="00354DED">
          <w:pgSz w:w="11900" w:h="16840"/>
          <w:pgMar w:top="839" w:right="1440" w:bottom="2" w:left="1440" w:header="0" w:footer="0" w:gutter="0"/>
          <w:cols w:space="720" w:equalWidth="0">
            <w:col w:w="9025"/>
          </w:cols>
        </w:sectPr>
      </w:pPr>
    </w:p>
    <w:p w14:paraId="76850FCF" w14:textId="77777777" w:rsidR="00354DED" w:rsidRDefault="0098426A">
      <w:pPr>
        <w:ind w:right="265"/>
        <w:jc w:val="right"/>
        <w:rPr>
          <w:sz w:val="20"/>
          <w:szCs w:val="20"/>
        </w:rPr>
      </w:pPr>
      <w:bookmarkStart w:id="243" w:name="page244"/>
      <w:bookmarkEnd w:id="243"/>
      <w:r>
        <w:rPr>
          <w:rFonts w:eastAsia="Times New Roman"/>
          <w:noProof/>
          <w:sz w:val="24"/>
          <w:szCs w:val="24"/>
        </w:rPr>
        <w:lastRenderedPageBreak/>
        <mc:AlternateContent>
          <mc:Choice Requires="wps">
            <w:drawing>
              <wp:anchor distT="0" distB="0" distL="114300" distR="114300" simplePos="0" relativeHeight="252214784" behindDoc="1" locked="0" layoutInCell="0" allowOverlap="1" wp14:anchorId="37065264" wp14:editId="08939B4D">
                <wp:simplePos x="0" y="0"/>
                <wp:positionH relativeFrom="page">
                  <wp:posOffset>304800</wp:posOffset>
                </wp:positionH>
                <wp:positionV relativeFrom="page">
                  <wp:posOffset>307975</wp:posOffset>
                </wp:positionV>
                <wp:extent cx="6953250" cy="0"/>
                <wp:effectExtent l="0" t="0" r="0" b="0"/>
                <wp:wrapNone/>
                <wp:docPr id="1096" name="Shape 10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5250B828" id="Shape 1096" o:spid="_x0000_s1026" style="position:absolute;z-index:-251101696;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215808" behindDoc="1" locked="0" layoutInCell="0" allowOverlap="1" wp14:anchorId="21B98BB4" wp14:editId="66312ABE">
                <wp:simplePos x="0" y="0"/>
                <wp:positionH relativeFrom="page">
                  <wp:posOffset>307975</wp:posOffset>
                </wp:positionH>
                <wp:positionV relativeFrom="page">
                  <wp:posOffset>304800</wp:posOffset>
                </wp:positionV>
                <wp:extent cx="0" cy="10086975"/>
                <wp:effectExtent l="0" t="0" r="0" b="0"/>
                <wp:wrapNone/>
                <wp:docPr id="1097" name="Shape 10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0ECACA27" id="Shape 1097" o:spid="_x0000_s1026" style="position:absolute;z-index:-251100672;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216832" behindDoc="1" locked="0" layoutInCell="0" allowOverlap="1" wp14:anchorId="07419744" wp14:editId="7A54AFD1">
                <wp:simplePos x="0" y="0"/>
                <wp:positionH relativeFrom="page">
                  <wp:posOffset>304800</wp:posOffset>
                </wp:positionH>
                <wp:positionV relativeFrom="page">
                  <wp:posOffset>10388600</wp:posOffset>
                </wp:positionV>
                <wp:extent cx="6953250" cy="0"/>
                <wp:effectExtent l="0" t="0" r="0" b="0"/>
                <wp:wrapNone/>
                <wp:docPr id="1098" name="Shape 10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7F313FC7" id="Shape 1098" o:spid="_x0000_s1026" style="position:absolute;z-index:-251099648;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217856" behindDoc="1" locked="0" layoutInCell="0" allowOverlap="1" wp14:anchorId="1DE9D3E6" wp14:editId="2E72D27B">
                <wp:simplePos x="0" y="0"/>
                <wp:positionH relativeFrom="page">
                  <wp:posOffset>7254875</wp:posOffset>
                </wp:positionH>
                <wp:positionV relativeFrom="page">
                  <wp:posOffset>304800</wp:posOffset>
                </wp:positionV>
                <wp:extent cx="0" cy="10086975"/>
                <wp:effectExtent l="0" t="0" r="0" b="0"/>
                <wp:wrapNone/>
                <wp:docPr id="1099" name="Shape 10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48590993" id="Shape 1099" o:spid="_x0000_s1026" style="position:absolute;z-index:-251098624;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" o:allowincell="f" filled="t" strokeweight=".5pt">
                <v:stroke joinstyle="miter"/>
                <o:lock v:ext="edit" shapetype="f"/>
                <w10:wrap anchorx="page" anchory="page"/>
              </v:line>
            </w:pict>
          </mc:Fallback>
        </mc:AlternateContent>
      </w:r>
      <w:r>
        <w:rPr>
          <w:rFonts w:eastAsia="Times New Roman"/>
          <w:sz w:val="24"/>
          <w:szCs w:val="24"/>
        </w:rPr>
        <w:t>238</w:t>
      </w:r>
    </w:p>
    <w:p w14:paraId="69BC6884" w14:textId="77777777" w:rsidR="00354DED" w:rsidRDefault="00354DED">
      <w:pPr>
        <w:spacing w:line="200" w:lineRule="exact"/>
        <w:rPr>
          <w:sz w:val="20"/>
          <w:szCs w:val="20"/>
        </w:rPr>
      </w:pPr>
    </w:p>
    <w:p w14:paraId="7C027494" w14:textId="77777777" w:rsidR="00354DED" w:rsidRDefault="00354DED">
      <w:pPr>
        <w:spacing w:line="376" w:lineRule="exact"/>
        <w:rPr>
          <w:sz w:val="20"/>
          <w:szCs w:val="20"/>
        </w:rPr>
      </w:pPr>
    </w:p>
    <w:p w14:paraId="053F4FCD" w14:textId="77777777" w:rsidR="00354DED" w:rsidRDefault="0098426A">
      <w:pPr>
        <w:spacing w:line="358" w:lineRule="auto"/>
        <w:ind w:left="260" w:right="265" w:firstLine="710"/>
        <w:jc w:val="both"/>
        <w:rPr>
          <w:sz w:val="20"/>
          <w:szCs w:val="20"/>
        </w:rPr>
      </w:pPr>
      <w:r>
        <w:rPr>
          <w:rFonts w:eastAsia="Times New Roman"/>
          <w:sz w:val="24"/>
          <w:szCs w:val="24"/>
        </w:rPr>
        <w:t xml:space="preserve">Este artigo se constituiu de um esforço </w:t>
      </w:r>
      <w:r>
        <w:rPr>
          <w:rFonts w:eastAsia="Times New Roman"/>
          <w:sz w:val="24"/>
          <w:szCs w:val="24"/>
        </w:rPr>
        <w:t>teórico-metodológico para instrumentalizar a análise das relações entre os gêneros das narrativas de super-heróis nas HQs e no cinema. Ao longo deste artigo busquei dimensionar os diferentes níveis de diferentes diálogos entre estes dos campos e perceber a</w:t>
      </w:r>
      <w:r>
        <w:rPr>
          <w:rFonts w:eastAsia="Times New Roman"/>
          <w:sz w:val="24"/>
          <w:szCs w:val="24"/>
        </w:rPr>
        <w:t xml:space="preserve">o mesmo tempo a longevidade desta relação e a profundidade destas ligações, utilizando para isso o estudo de caso do personagem </w:t>
      </w:r>
      <w:r>
        <w:rPr>
          <w:rFonts w:eastAsia="Times New Roman"/>
          <w:i/>
          <w:iCs/>
          <w:sz w:val="24"/>
          <w:szCs w:val="24"/>
        </w:rPr>
        <w:t>Batman</w:t>
      </w:r>
      <w:r>
        <w:rPr>
          <w:rFonts w:eastAsia="Times New Roman"/>
          <w:sz w:val="24"/>
          <w:szCs w:val="24"/>
        </w:rPr>
        <w:t xml:space="preserve">. Contudo, este estudo de caso é pautado por definir uma teoria que transborde o caso em questão. </w:t>
      </w:r>
      <w:r>
        <w:rPr>
          <w:rFonts w:eastAsia="Times New Roman"/>
          <w:i/>
          <w:iCs/>
          <w:sz w:val="24"/>
          <w:szCs w:val="24"/>
        </w:rPr>
        <w:t>Batman</w:t>
      </w:r>
      <w:r>
        <w:rPr>
          <w:rFonts w:eastAsia="Times New Roman"/>
          <w:sz w:val="24"/>
          <w:szCs w:val="24"/>
        </w:rPr>
        <w:t xml:space="preserve"> serve como um jog</w:t>
      </w:r>
      <w:r>
        <w:rPr>
          <w:rFonts w:eastAsia="Times New Roman"/>
          <w:sz w:val="24"/>
          <w:szCs w:val="24"/>
        </w:rPr>
        <w:t>o de escalas para percebermos o surgimento de um novo tipo de conjunção entre duas mídias distintas. Algo que extrapola a adaptação e a transposição e que pode ser entendido como uma multiversalização.</w:t>
      </w:r>
    </w:p>
    <w:p w14:paraId="68E50CAA" w14:textId="77777777" w:rsidR="00354DED" w:rsidRDefault="00354DED">
      <w:pPr>
        <w:spacing w:line="25" w:lineRule="exact"/>
        <w:rPr>
          <w:sz w:val="20"/>
          <w:szCs w:val="20"/>
        </w:rPr>
      </w:pPr>
    </w:p>
    <w:p w14:paraId="3623C181" w14:textId="77777777" w:rsidR="00354DED" w:rsidRDefault="0098426A">
      <w:pPr>
        <w:spacing w:line="358" w:lineRule="auto"/>
        <w:ind w:left="260" w:right="265" w:firstLine="710"/>
        <w:jc w:val="both"/>
        <w:rPr>
          <w:sz w:val="20"/>
          <w:szCs w:val="20"/>
        </w:rPr>
      </w:pPr>
      <w:r>
        <w:rPr>
          <w:rFonts w:eastAsia="Times New Roman"/>
          <w:sz w:val="24"/>
          <w:szCs w:val="24"/>
        </w:rPr>
        <w:t>As HQs deram o primeiro passo no gênero dos super-her</w:t>
      </w:r>
      <w:r>
        <w:rPr>
          <w:rFonts w:eastAsia="Times New Roman"/>
          <w:sz w:val="24"/>
          <w:szCs w:val="24"/>
        </w:rPr>
        <w:t xml:space="preserve">óis enquanto o gênero de aventura juvenil que se consagrou na produção cinematográfica. Esta aproximação não se deu em uma via de mão única. Elementos das narrativas de super-heróis foram criados em diferentes mídias, se entrecruzando na construção de uma </w:t>
      </w:r>
      <w:r>
        <w:rPr>
          <w:rFonts w:eastAsia="Times New Roman"/>
          <w:sz w:val="24"/>
          <w:szCs w:val="24"/>
        </w:rPr>
        <w:t xml:space="preserve">narrativa nova, na qual o personagem que surgiu nos quadrinhos é transformado nas telas do cinema e sua interpretação cinematográfica e relida pelas páginas das HQs. Neste sentido, tomando o </w:t>
      </w:r>
      <w:r>
        <w:rPr>
          <w:rFonts w:eastAsia="Times New Roman"/>
          <w:i/>
          <w:iCs/>
          <w:sz w:val="24"/>
          <w:szCs w:val="24"/>
        </w:rPr>
        <w:t xml:space="preserve">Batman </w:t>
      </w:r>
      <w:r>
        <w:rPr>
          <w:rFonts w:eastAsia="Times New Roman"/>
          <w:sz w:val="24"/>
          <w:szCs w:val="24"/>
        </w:rPr>
        <w:t>como personagem ícone para pensar esta relação entre HQs e</w:t>
      </w:r>
      <w:r>
        <w:rPr>
          <w:rFonts w:eastAsia="Times New Roman"/>
          <w:sz w:val="24"/>
          <w:szCs w:val="24"/>
        </w:rPr>
        <w:t xml:space="preserve"> cinema, aponto</w:t>
      </w:r>
      <w:r>
        <w:rPr>
          <w:rFonts w:eastAsia="Times New Roman"/>
          <w:i/>
          <w:iCs/>
          <w:sz w:val="24"/>
          <w:szCs w:val="24"/>
        </w:rPr>
        <w:t xml:space="preserve"> </w:t>
      </w:r>
      <w:r>
        <w:rPr>
          <w:rFonts w:eastAsia="Times New Roman"/>
          <w:sz w:val="24"/>
          <w:szCs w:val="24"/>
        </w:rPr>
        <w:t>que os conceitos de transposição ou adaptação não dão conta da análise de todos os aspectos envolvidos na produção deste tipo de relação entre HQs e cinema.</w:t>
      </w:r>
    </w:p>
    <w:p w14:paraId="14C35359" w14:textId="77777777" w:rsidR="00354DED" w:rsidRDefault="00354DED">
      <w:pPr>
        <w:spacing w:line="21" w:lineRule="exact"/>
        <w:rPr>
          <w:sz w:val="20"/>
          <w:szCs w:val="20"/>
        </w:rPr>
      </w:pPr>
    </w:p>
    <w:p w14:paraId="24613CE0" w14:textId="77777777" w:rsidR="00354DED" w:rsidRDefault="0098426A">
      <w:pPr>
        <w:spacing w:line="375" w:lineRule="auto"/>
        <w:ind w:left="260" w:right="265" w:firstLine="710"/>
        <w:jc w:val="both"/>
        <w:rPr>
          <w:sz w:val="20"/>
          <w:szCs w:val="20"/>
        </w:rPr>
      </w:pPr>
      <w:r>
        <w:rPr>
          <w:rFonts w:eastAsia="Times New Roman"/>
          <w:sz w:val="23"/>
          <w:szCs w:val="23"/>
        </w:rPr>
        <w:t>As narrativas do Batman são serializadas e costuradas por uma continuidade canônica nas HQs. Cada história é reconhecida pelo leitor como parte de uma crônica que se liga a um fio continuum maior e mais elaborado. Quando o cinema se apropria das personagen</w:t>
      </w:r>
      <w:r>
        <w:rPr>
          <w:rFonts w:eastAsia="Times New Roman"/>
          <w:sz w:val="23"/>
          <w:szCs w:val="23"/>
        </w:rPr>
        <w:t xml:space="preserve">s e do universo das HQs ele não adapta tais crônicas. Ele dispara o início de uma nova continuidade. Um </w:t>
      </w:r>
      <w:r>
        <w:rPr>
          <w:rFonts w:eastAsia="Times New Roman"/>
          <w:i/>
          <w:iCs/>
          <w:sz w:val="23"/>
          <w:szCs w:val="23"/>
        </w:rPr>
        <w:t>reboot</w:t>
      </w:r>
      <w:r>
        <w:rPr>
          <w:rFonts w:eastAsia="Times New Roman"/>
          <w:sz w:val="23"/>
          <w:szCs w:val="23"/>
        </w:rPr>
        <w:t xml:space="preserve"> deste universo ficcional, fundando uma nova origem e uma linha narrativo-temporal paralela dentro de sua franquia. Algo que chegou ao ápice no modelo de filmes desenvolvido pela </w:t>
      </w:r>
      <w:r>
        <w:rPr>
          <w:rFonts w:eastAsia="Times New Roman"/>
          <w:i/>
          <w:iCs/>
          <w:sz w:val="23"/>
          <w:szCs w:val="23"/>
        </w:rPr>
        <w:t>Marvel Studios</w:t>
      </w:r>
      <w:r>
        <w:rPr>
          <w:rFonts w:eastAsia="Times New Roman"/>
          <w:sz w:val="23"/>
          <w:szCs w:val="23"/>
        </w:rPr>
        <w:t xml:space="preserve">, a partir do filme </w:t>
      </w:r>
      <w:r>
        <w:rPr>
          <w:rFonts w:eastAsia="Times New Roman"/>
          <w:i/>
          <w:iCs/>
          <w:sz w:val="23"/>
          <w:szCs w:val="23"/>
        </w:rPr>
        <w:t xml:space="preserve">Homem de Ferro </w:t>
      </w:r>
      <w:r>
        <w:rPr>
          <w:rFonts w:eastAsia="Times New Roman"/>
          <w:sz w:val="23"/>
          <w:szCs w:val="23"/>
        </w:rPr>
        <w:t>(</w:t>
      </w:r>
      <w:r>
        <w:rPr>
          <w:rFonts w:eastAsia="Times New Roman"/>
          <w:i/>
          <w:iCs/>
          <w:sz w:val="23"/>
          <w:szCs w:val="23"/>
        </w:rPr>
        <w:t>Iron Man</w:t>
      </w:r>
      <w:r>
        <w:rPr>
          <w:rFonts w:eastAsia="Times New Roman"/>
          <w:sz w:val="23"/>
          <w:szCs w:val="23"/>
        </w:rPr>
        <w:t>) de 2008, com a co</w:t>
      </w:r>
      <w:r>
        <w:rPr>
          <w:rFonts w:eastAsia="Times New Roman"/>
          <w:sz w:val="23"/>
          <w:szCs w:val="23"/>
        </w:rPr>
        <w:t>nfecção de um universo cinematográfico</w:t>
      </w:r>
      <w:r>
        <w:rPr>
          <w:rFonts w:eastAsia="Times New Roman"/>
          <w:i/>
          <w:iCs/>
          <w:sz w:val="23"/>
          <w:szCs w:val="23"/>
        </w:rPr>
        <w:t xml:space="preserve"> </w:t>
      </w:r>
      <w:r>
        <w:rPr>
          <w:rFonts w:eastAsia="Times New Roman"/>
          <w:sz w:val="23"/>
          <w:szCs w:val="23"/>
        </w:rPr>
        <w:t>expandido, no qual as histórias de um filme passam a influenciar as demais. Nasce convergência uma situação paradoxal: Ao mesmo tempo em que HQs e cinema criam narrativas canônicas próprias sobre o universo de seus pe</w:t>
      </w:r>
      <w:r>
        <w:rPr>
          <w:rFonts w:eastAsia="Times New Roman"/>
          <w:sz w:val="23"/>
          <w:szCs w:val="23"/>
        </w:rPr>
        <w:t>rsonagens, tais narrativas não deixam de ser interconectadas. Elementos do cinema influenciam a elaboração e a leitura das narrativas das HQs, movimento que se dá também no sentido contrário. Uma relação que pode ser estendida ao ponto de transcender as HQ</w:t>
      </w:r>
      <w:r>
        <w:rPr>
          <w:rFonts w:eastAsia="Times New Roman"/>
          <w:sz w:val="23"/>
          <w:szCs w:val="23"/>
        </w:rPr>
        <w:t>s, incluindo também a TV,</w:t>
      </w:r>
    </w:p>
    <w:p w14:paraId="4169120D" w14:textId="77777777" w:rsidR="00354DED" w:rsidRDefault="00354DED">
      <w:pPr>
        <w:spacing w:line="111" w:lineRule="exact"/>
        <w:rPr>
          <w:sz w:val="20"/>
          <w:szCs w:val="20"/>
        </w:rPr>
      </w:pPr>
    </w:p>
    <w:p w14:paraId="76E64ACB" w14:textId="556D7AEB" w:rsidR="00354DED" w:rsidRDefault="00354DED">
      <w:pPr>
        <w:spacing w:line="237" w:lineRule="auto"/>
        <w:ind w:left="260" w:right="285"/>
        <w:jc w:val="center"/>
        <w:rPr>
          <w:sz w:val="20"/>
          <w:szCs w:val="20"/>
        </w:rPr>
      </w:pPr>
    </w:p>
    <w:p w14:paraId="7BD05849" w14:textId="77777777" w:rsidR="00354DED" w:rsidRDefault="00354DED">
      <w:pPr>
        <w:sectPr w:rsidR="00354DED">
          <w:pgSz w:w="11900" w:h="16840"/>
          <w:pgMar w:top="839" w:right="1440" w:bottom="2" w:left="1440" w:header="0" w:footer="0" w:gutter="0"/>
          <w:cols w:space="720" w:equalWidth="0">
            <w:col w:w="9025"/>
          </w:cols>
        </w:sectPr>
      </w:pPr>
    </w:p>
    <w:p w14:paraId="02D7E32E" w14:textId="77777777" w:rsidR="00354DED" w:rsidRDefault="0098426A">
      <w:pPr>
        <w:ind w:left="8400"/>
        <w:rPr>
          <w:sz w:val="20"/>
          <w:szCs w:val="20"/>
        </w:rPr>
      </w:pPr>
      <w:bookmarkStart w:id="244" w:name="page245"/>
      <w:bookmarkEnd w:id="244"/>
      <w:r>
        <w:rPr>
          <w:rFonts w:eastAsia="Times New Roman"/>
          <w:noProof/>
          <w:sz w:val="24"/>
          <w:szCs w:val="24"/>
        </w:rPr>
        <w:lastRenderedPageBreak/>
        <mc:AlternateContent>
          <mc:Choice Requires="wps">
            <w:drawing>
              <wp:anchor distT="0" distB="0" distL="114300" distR="114300" simplePos="0" relativeHeight="252218880" behindDoc="1" locked="0" layoutInCell="0" allowOverlap="1" wp14:anchorId="06018DCE" wp14:editId="04A9D881">
                <wp:simplePos x="0" y="0"/>
                <wp:positionH relativeFrom="page">
                  <wp:posOffset>304800</wp:posOffset>
                </wp:positionH>
                <wp:positionV relativeFrom="page">
                  <wp:posOffset>307975</wp:posOffset>
                </wp:positionV>
                <wp:extent cx="6953250" cy="0"/>
                <wp:effectExtent l="0" t="0" r="0" b="0"/>
                <wp:wrapNone/>
                <wp:docPr id="1100" name="Shape 1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67A2A23A" id="Shape 1100" o:spid="_x0000_s1026" style="position:absolute;z-index:-251097600;visibility:visible;mso-wrap-style:square;mso-wrap-distance-left:9pt;mso-wrap-distance-top:0;mso-wrap-distance-right:9pt;mso-wrap-distance-bottom:0;mso-position-horizontal:absolute;mso-position-horizontal-relative:page;mso-position-vertical:absolute;mso-position-vertical-relative:page" from="24pt,24.25pt" to="571.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219904" behindDoc="1" locked="0" layoutInCell="0" allowOverlap="1" wp14:anchorId="02E376FA" wp14:editId="6B580B71">
                <wp:simplePos x="0" y="0"/>
                <wp:positionH relativeFrom="page">
                  <wp:posOffset>307975</wp:posOffset>
                </wp:positionH>
                <wp:positionV relativeFrom="page">
                  <wp:posOffset>304800</wp:posOffset>
                </wp:positionV>
                <wp:extent cx="0" cy="10086975"/>
                <wp:effectExtent l="0" t="0" r="0" b="0"/>
                <wp:wrapNone/>
                <wp:docPr id="1101" name="Shape 1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1AA5219" id="Shape 1101" o:spid="_x0000_s1026" style="position:absolute;z-index:-251096576;visibility:visible;mso-wrap-style:square;mso-wrap-distance-left:9pt;mso-wrap-distance-top:0;mso-wrap-distance-right:9pt;mso-wrap-distance-bottom:0;mso-position-horizontal:absolute;mso-position-horizontal-relative:page;mso-position-vertical:absolute;mso-position-vertical-relative:page" from="24.25pt,24pt" to="24.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220928" behindDoc="1" locked="0" layoutInCell="0" allowOverlap="1" wp14:anchorId="2BBBD7DA" wp14:editId="6054A308">
                <wp:simplePos x="0" y="0"/>
                <wp:positionH relativeFrom="page">
                  <wp:posOffset>304800</wp:posOffset>
                </wp:positionH>
                <wp:positionV relativeFrom="page">
                  <wp:posOffset>10388600</wp:posOffset>
                </wp:positionV>
                <wp:extent cx="6953250" cy="0"/>
                <wp:effectExtent l="0" t="0" r="0" b="0"/>
                <wp:wrapNone/>
                <wp:docPr id="1102" name="Shape 1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953250" cy="4763"/>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15CCFA42" id="Shape 1102" o:spid="_x0000_s1026" style="position:absolute;z-index:-251095552;visibility:visible;mso-wrap-style:square;mso-wrap-distance-left:9pt;mso-wrap-distance-top:0;mso-wrap-distance-right:9pt;mso-wrap-distance-bottom:0;mso-position-horizontal:absolute;mso-position-horizontal-relative:page;mso-position-vertical:absolute;mso-position-vertical-relative:page" from="24pt,818pt" to="571.5pt,8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" o:allowincell="f" filled="t" strokeweight=".5pt">
                <v:stroke joinstyle="miter"/>
                <o:lock v:ext="edit" shapetype="f"/>
                <w10:wrap anchorx="page" anchory="page"/>
              </v:line>
            </w:pict>
          </mc:Fallback>
        </mc:AlternateContent>
      </w:r>
      <w:r>
        <w:rPr>
          <w:rFonts w:eastAsia="Times New Roman"/>
          <w:noProof/>
          <w:sz w:val="24"/>
          <w:szCs w:val="24"/>
        </w:rPr>
        <mc:AlternateContent>
          <mc:Choice Requires="wps">
            <w:drawing>
              <wp:anchor distT="0" distB="0" distL="114300" distR="114300" simplePos="0" relativeHeight="252221952" behindDoc="1" locked="0" layoutInCell="0" allowOverlap="1" wp14:anchorId="29FF45C5" wp14:editId="41246491">
                <wp:simplePos x="0" y="0"/>
                <wp:positionH relativeFrom="page">
                  <wp:posOffset>7254875</wp:posOffset>
                </wp:positionH>
                <wp:positionV relativeFrom="page">
                  <wp:posOffset>304800</wp:posOffset>
                </wp:positionV>
                <wp:extent cx="0" cy="10086975"/>
                <wp:effectExtent l="0" t="0" r="0" b="0"/>
                <wp:wrapNone/>
                <wp:docPr id="1103" name="Shape 1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086975"/>
                        </a:xfrm>
                        <a:prstGeom prst="line">
                          <a:avLst/>
                        </a:prstGeom>
                        <a:solidFill>
                          <a:srgbClr val="FFFFFF"/>
                        </a:solidFill>
                        <a:ln w="6350">
                          <a:solidFill>
                            <a:srgbClr val="000000"/>
                          </a:solidFill>
                          <a:miter lim="800000"/>
                          <a:headEnd/>
                          <a:tailEnd/>
                        </a:ln>
                      </wps:spPr>
                      <wps:bodyPr/>
                    </wps:wsp>
                  </a:graphicData>
                </a:graphic>
              </wp:anchor>
            </w:drawing>
          </mc:Choice>
          <mc:Fallback>
            <w:pict>
              <v:line w14:anchorId="379011DA" id="Shape 1103" o:spid="_x0000_s1026" style="position:absolute;z-index:-251094528;visibility:visible;mso-wrap-style:square;mso-wrap-distance-left:9pt;mso-wrap-distance-top:0;mso-wrap-distance-right:9pt;mso-wrap-distance-bottom:0;mso-position-horizontal:absolute;mso-position-horizontal-relative:page;mso-position-vertical:absolute;mso-position-vertical-relative:page" from="571.25pt,24pt" to="571.25pt,8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" o:allowincell="f" filled="t" strokeweight=".5pt">
                <v:stroke joinstyle="miter"/>
                <o:lock v:ext="edit" shapetype="f"/>
                <w10:wrap anchorx="page" anchory="page"/>
              </v:line>
            </w:pict>
          </mc:Fallback>
        </mc:AlternateContent>
      </w:r>
      <w:r>
        <w:rPr>
          <w:rFonts w:eastAsia="Times New Roman"/>
          <w:sz w:val="24"/>
          <w:szCs w:val="24"/>
        </w:rPr>
        <w:t>239</w:t>
      </w:r>
    </w:p>
    <w:p w14:paraId="2F331C86" w14:textId="77777777" w:rsidR="00354DED" w:rsidRDefault="00354DED">
      <w:pPr>
        <w:spacing w:line="284" w:lineRule="exact"/>
        <w:rPr>
          <w:sz w:val="20"/>
          <w:szCs w:val="20"/>
        </w:rPr>
      </w:pPr>
    </w:p>
    <w:p w14:paraId="56DA1F17" w14:textId="77777777" w:rsidR="00354DED" w:rsidRDefault="0098426A">
      <w:pPr>
        <w:ind w:left="260"/>
        <w:rPr>
          <w:sz w:val="20"/>
          <w:szCs w:val="20"/>
        </w:rPr>
      </w:pPr>
      <w:r>
        <w:rPr>
          <w:rFonts w:eastAsia="Times New Roman"/>
          <w:sz w:val="24"/>
          <w:szCs w:val="24"/>
        </w:rPr>
        <w:t>series animadas, jogos eletrônicos, rádio, mú</w:t>
      </w:r>
      <w:r>
        <w:rPr>
          <w:rFonts w:eastAsia="Times New Roman"/>
          <w:sz w:val="24"/>
          <w:szCs w:val="24"/>
        </w:rPr>
        <w:t>sica e literatura. No lugar deste tipo de</w:t>
      </w:r>
    </w:p>
    <w:p w14:paraId="08E7A11B" w14:textId="77777777" w:rsidR="00354DED" w:rsidRDefault="00354DED">
      <w:pPr>
        <w:spacing w:line="139" w:lineRule="exact"/>
        <w:rPr>
          <w:sz w:val="20"/>
          <w:szCs w:val="20"/>
        </w:rPr>
      </w:pPr>
    </w:p>
    <w:p w14:paraId="391C43EE" w14:textId="77777777" w:rsidR="00354DED" w:rsidRDefault="0098426A">
      <w:pPr>
        <w:ind w:left="260"/>
        <w:rPr>
          <w:sz w:val="20"/>
          <w:szCs w:val="20"/>
        </w:rPr>
      </w:pPr>
      <w:r>
        <w:rPr>
          <w:rFonts w:eastAsia="Times New Roman"/>
          <w:sz w:val="24"/>
          <w:szCs w:val="24"/>
        </w:rPr>
        <w:t>abordagem estanque, separando os dois suportes midiáticos, proponho a concepção de</w:t>
      </w:r>
    </w:p>
    <w:p w14:paraId="0C66C101" w14:textId="77777777" w:rsidR="00354DED" w:rsidRDefault="00354DED">
      <w:pPr>
        <w:spacing w:line="139" w:lineRule="exact"/>
        <w:rPr>
          <w:sz w:val="20"/>
          <w:szCs w:val="20"/>
        </w:rPr>
      </w:pPr>
    </w:p>
    <w:p w14:paraId="5D06F809" w14:textId="77777777" w:rsidR="00354DED" w:rsidRDefault="0098426A">
      <w:pPr>
        <w:ind w:left="260"/>
        <w:rPr>
          <w:sz w:val="20"/>
          <w:szCs w:val="20"/>
        </w:rPr>
      </w:pPr>
      <w:r>
        <w:rPr>
          <w:rFonts w:eastAsia="Times New Roman"/>
          <w:sz w:val="24"/>
          <w:szCs w:val="24"/>
        </w:rPr>
        <w:t xml:space="preserve">um </w:t>
      </w:r>
      <w:r>
        <w:rPr>
          <w:rFonts w:eastAsia="Times New Roman"/>
          <w:i/>
          <w:iCs/>
          <w:sz w:val="24"/>
          <w:szCs w:val="24"/>
        </w:rPr>
        <w:t>multiverso midiático expandido</w:t>
      </w:r>
      <w:r>
        <w:rPr>
          <w:rFonts w:eastAsia="Times New Roman"/>
          <w:sz w:val="24"/>
          <w:szCs w:val="24"/>
        </w:rPr>
        <w:t>, no qual possamos construir o diálogo entre estes</w:t>
      </w:r>
    </w:p>
    <w:p w14:paraId="6F6665B5" w14:textId="77777777" w:rsidR="00354DED" w:rsidRDefault="00354DED">
      <w:pPr>
        <w:spacing w:line="139" w:lineRule="exact"/>
        <w:rPr>
          <w:sz w:val="20"/>
          <w:szCs w:val="20"/>
        </w:rPr>
      </w:pPr>
    </w:p>
    <w:p w14:paraId="4658B4EF" w14:textId="77777777" w:rsidR="00354DED" w:rsidRDefault="0098426A">
      <w:pPr>
        <w:ind w:left="260"/>
        <w:rPr>
          <w:sz w:val="20"/>
          <w:szCs w:val="20"/>
        </w:rPr>
      </w:pPr>
      <w:r>
        <w:rPr>
          <w:rFonts w:eastAsia="Times New Roman"/>
          <w:sz w:val="24"/>
          <w:szCs w:val="24"/>
        </w:rPr>
        <w:t>dois campos, em um círculo no qual estas dif</w:t>
      </w:r>
      <w:r>
        <w:rPr>
          <w:rFonts w:eastAsia="Times New Roman"/>
          <w:sz w:val="24"/>
          <w:szCs w:val="24"/>
        </w:rPr>
        <w:t>erentes mídias se alimentam mutuamente.</w:t>
      </w:r>
    </w:p>
    <w:p w14:paraId="5422091E" w14:textId="77777777" w:rsidR="00354DED" w:rsidRDefault="00354DED">
      <w:pPr>
        <w:spacing w:line="200" w:lineRule="exact"/>
        <w:rPr>
          <w:sz w:val="20"/>
          <w:szCs w:val="20"/>
        </w:rPr>
      </w:pPr>
    </w:p>
    <w:p w14:paraId="38C4AB00" w14:textId="77777777" w:rsidR="00354DED" w:rsidRDefault="00354DED">
      <w:pPr>
        <w:spacing w:line="200" w:lineRule="exact"/>
        <w:rPr>
          <w:sz w:val="20"/>
          <w:szCs w:val="20"/>
        </w:rPr>
      </w:pPr>
    </w:p>
    <w:p w14:paraId="6BE0F670" w14:textId="77777777" w:rsidR="00354DED" w:rsidRDefault="00354DED">
      <w:pPr>
        <w:spacing w:line="294" w:lineRule="exact"/>
        <w:rPr>
          <w:sz w:val="20"/>
          <w:szCs w:val="20"/>
        </w:rPr>
      </w:pPr>
    </w:p>
    <w:p w14:paraId="305B25EB" w14:textId="77777777" w:rsidR="00354DED" w:rsidRDefault="0098426A">
      <w:pPr>
        <w:ind w:left="260"/>
        <w:rPr>
          <w:sz w:val="20"/>
          <w:szCs w:val="20"/>
        </w:rPr>
      </w:pPr>
      <w:r>
        <w:rPr>
          <w:rFonts w:eastAsia="Times New Roman"/>
          <w:b/>
          <w:bCs/>
          <w:sz w:val="24"/>
          <w:szCs w:val="24"/>
        </w:rPr>
        <w:t>Referências bibliográficas</w:t>
      </w:r>
    </w:p>
    <w:p w14:paraId="33CA6C55" w14:textId="77777777" w:rsidR="00354DED" w:rsidRDefault="00354DED">
      <w:pPr>
        <w:spacing w:line="200" w:lineRule="exact"/>
        <w:rPr>
          <w:sz w:val="20"/>
          <w:szCs w:val="20"/>
        </w:rPr>
      </w:pPr>
    </w:p>
    <w:p w14:paraId="77AAC90D" w14:textId="77777777" w:rsidR="00354DED" w:rsidRDefault="00354DED">
      <w:pPr>
        <w:spacing w:line="200" w:lineRule="exact"/>
        <w:rPr>
          <w:sz w:val="20"/>
          <w:szCs w:val="20"/>
        </w:rPr>
      </w:pPr>
    </w:p>
    <w:p w14:paraId="6DEFDF32" w14:textId="77777777" w:rsidR="00354DED" w:rsidRDefault="00354DED">
      <w:pPr>
        <w:spacing w:line="284" w:lineRule="exact"/>
        <w:rPr>
          <w:sz w:val="20"/>
          <w:szCs w:val="20"/>
        </w:rPr>
      </w:pPr>
    </w:p>
    <w:p w14:paraId="26527B86" w14:textId="77777777" w:rsidR="00354DED" w:rsidRDefault="0098426A">
      <w:pPr>
        <w:ind w:left="260"/>
        <w:rPr>
          <w:sz w:val="20"/>
          <w:szCs w:val="20"/>
        </w:rPr>
      </w:pPr>
      <w:r>
        <w:rPr>
          <w:rFonts w:eastAsia="Times New Roman"/>
          <w:b/>
          <w:bCs/>
          <w:sz w:val="24"/>
          <w:szCs w:val="24"/>
        </w:rPr>
        <w:t>Batman: Arkham Asylum</w:t>
      </w:r>
      <w:r>
        <w:rPr>
          <w:rFonts w:eastAsia="Times New Roman"/>
          <w:sz w:val="24"/>
          <w:szCs w:val="24"/>
        </w:rPr>
        <w:t>. 15</w:t>
      </w:r>
      <w:r>
        <w:rPr>
          <w:rFonts w:eastAsia="Times New Roman"/>
          <w:sz w:val="32"/>
          <w:szCs w:val="32"/>
          <w:vertAlign w:val="superscript"/>
        </w:rPr>
        <w:t>th</w:t>
      </w:r>
      <w:r>
        <w:rPr>
          <w:rFonts w:eastAsia="Times New Roman"/>
          <w:b/>
          <w:bCs/>
          <w:sz w:val="24"/>
          <w:szCs w:val="24"/>
        </w:rPr>
        <w:t xml:space="preserve"> </w:t>
      </w:r>
      <w:r>
        <w:rPr>
          <w:rFonts w:eastAsia="Times New Roman"/>
          <w:sz w:val="24"/>
          <w:szCs w:val="24"/>
        </w:rPr>
        <w:t>anniversary edition. New York: DC Comics, 2004.</w:t>
      </w:r>
    </w:p>
    <w:p w14:paraId="45598EFC" w14:textId="77777777" w:rsidR="00354DED" w:rsidRDefault="00354DED">
      <w:pPr>
        <w:spacing w:line="193" w:lineRule="exact"/>
        <w:rPr>
          <w:sz w:val="20"/>
          <w:szCs w:val="20"/>
        </w:rPr>
      </w:pPr>
    </w:p>
    <w:p w14:paraId="17CF2215" w14:textId="77777777" w:rsidR="00354DED" w:rsidRDefault="0098426A">
      <w:pPr>
        <w:ind w:left="260"/>
        <w:rPr>
          <w:sz w:val="20"/>
          <w:szCs w:val="20"/>
        </w:rPr>
      </w:pPr>
      <w:r>
        <w:rPr>
          <w:rFonts w:eastAsia="Times New Roman"/>
          <w:b/>
          <w:bCs/>
          <w:sz w:val="24"/>
          <w:szCs w:val="24"/>
        </w:rPr>
        <w:t>Batman: The Dark Knight Returns</w:t>
      </w:r>
      <w:r>
        <w:rPr>
          <w:rFonts w:eastAsia="Times New Roman"/>
          <w:sz w:val="24"/>
          <w:szCs w:val="24"/>
        </w:rPr>
        <w:t>. New York: DC Comics, 1997</w:t>
      </w:r>
    </w:p>
    <w:p w14:paraId="005B2C84" w14:textId="77777777" w:rsidR="00354DED" w:rsidRDefault="00354DED">
      <w:pPr>
        <w:spacing w:line="274" w:lineRule="exact"/>
        <w:rPr>
          <w:sz w:val="20"/>
          <w:szCs w:val="20"/>
        </w:rPr>
      </w:pPr>
    </w:p>
    <w:p w14:paraId="44C76FDC" w14:textId="77777777" w:rsidR="00354DED" w:rsidRDefault="0098426A">
      <w:pPr>
        <w:ind w:left="260"/>
        <w:rPr>
          <w:sz w:val="20"/>
          <w:szCs w:val="20"/>
        </w:rPr>
      </w:pPr>
      <w:r>
        <w:rPr>
          <w:rFonts w:eastAsia="Times New Roman"/>
          <w:b/>
          <w:bCs/>
          <w:sz w:val="24"/>
          <w:szCs w:val="24"/>
        </w:rPr>
        <w:t>Batman: The Killing Joke</w:t>
      </w:r>
      <w:r>
        <w:rPr>
          <w:rFonts w:eastAsia="Times New Roman"/>
          <w:sz w:val="24"/>
          <w:szCs w:val="24"/>
        </w:rPr>
        <w:t xml:space="preserve">. New York: DC </w:t>
      </w:r>
      <w:r>
        <w:rPr>
          <w:rFonts w:eastAsia="Times New Roman"/>
          <w:sz w:val="24"/>
          <w:szCs w:val="24"/>
        </w:rPr>
        <w:t>Comics, 1988.</w:t>
      </w:r>
    </w:p>
    <w:p w14:paraId="321B35B3" w14:textId="77777777" w:rsidR="00354DED" w:rsidRDefault="00354DED">
      <w:pPr>
        <w:spacing w:line="274" w:lineRule="exact"/>
        <w:rPr>
          <w:sz w:val="20"/>
          <w:szCs w:val="20"/>
        </w:rPr>
      </w:pPr>
    </w:p>
    <w:p w14:paraId="58E7CFAB" w14:textId="77777777" w:rsidR="00354DED" w:rsidRDefault="0098426A">
      <w:pPr>
        <w:ind w:left="260"/>
        <w:rPr>
          <w:sz w:val="20"/>
          <w:szCs w:val="20"/>
        </w:rPr>
      </w:pPr>
      <w:r>
        <w:rPr>
          <w:rFonts w:eastAsia="Times New Roman"/>
          <w:b/>
          <w:bCs/>
          <w:sz w:val="24"/>
          <w:szCs w:val="24"/>
        </w:rPr>
        <w:t>Batman: Year One Deluxe Edition</w:t>
      </w:r>
      <w:r>
        <w:rPr>
          <w:rFonts w:eastAsia="Times New Roman"/>
          <w:sz w:val="24"/>
          <w:szCs w:val="24"/>
        </w:rPr>
        <w:t>. New York: DC Comics, 2005.</w:t>
      </w:r>
    </w:p>
    <w:p w14:paraId="5016C370" w14:textId="77777777" w:rsidR="00354DED" w:rsidRDefault="00354DED">
      <w:pPr>
        <w:spacing w:line="279" w:lineRule="exact"/>
        <w:rPr>
          <w:sz w:val="20"/>
          <w:szCs w:val="20"/>
        </w:rPr>
      </w:pPr>
    </w:p>
    <w:p w14:paraId="1454843F" w14:textId="77777777" w:rsidR="00354DED" w:rsidRDefault="0098426A">
      <w:pPr>
        <w:ind w:left="260"/>
        <w:rPr>
          <w:sz w:val="20"/>
          <w:szCs w:val="20"/>
        </w:rPr>
      </w:pPr>
      <w:r>
        <w:rPr>
          <w:rFonts w:eastAsia="Times New Roman"/>
          <w:sz w:val="24"/>
          <w:szCs w:val="24"/>
        </w:rPr>
        <w:t xml:space="preserve">BROOKER, Will. </w:t>
      </w:r>
      <w:r>
        <w:rPr>
          <w:rFonts w:eastAsia="Times New Roman"/>
          <w:b/>
          <w:bCs/>
          <w:sz w:val="24"/>
          <w:szCs w:val="24"/>
        </w:rPr>
        <w:t>Batman unmasked</w:t>
      </w:r>
      <w:r>
        <w:rPr>
          <w:rFonts w:eastAsia="Times New Roman"/>
          <w:sz w:val="24"/>
          <w:szCs w:val="24"/>
        </w:rPr>
        <w:t>: analyzing a cultural icon. London: Continuum.</w:t>
      </w:r>
    </w:p>
    <w:p w14:paraId="09620F3A" w14:textId="77777777" w:rsidR="00354DED" w:rsidRDefault="0098426A">
      <w:pPr>
        <w:ind w:left="260"/>
        <w:rPr>
          <w:sz w:val="20"/>
          <w:szCs w:val="20"/>
        </w:rPr>
      </w:pPr>
      <w:r>
        <w:rPr>
          <w:rFonts w:eastAsia="Times New Roman"/>
          <w:sz w:val="24"/>
          <w:szCs w:val="24"/>
        </w:rPr>
        <w:t>2001.</w:t>
      </w:r>
    </w:p>
    <w:p w14:paraId="11EEC93D" w14:textId="77777777" w:rsidR="00354DED" w:rsidRDefault="00354DED">
      <w:pPr>
        <w:spacing w:line="273" w:lineRule="exact"/>
        <w:rPr>
          <w:sz w:val="20"/>
          <w:szCs w:val="20"/>
        </w:rPr>
      </w:pPr>
    </w:p>
    <w:p w14:paraId="10AAE03C" w14:textId="77777777" w:rsidR="00354DED" w:rsidRDefault="0098426A">
      <w:pPr>
        <w:ind w:left="260"/>
        <w:rPr>
          <w:sz w:val="20"/>
          <w:szCs w:val="20"/>
        </w:rPr>
      </w:pPr>
      <w:r>
        <w:rPr>
          <w:rFonts w:eastAsia="Times New Roman"/>
          <w:sz w:val="24"/>
          <w:szCs w:val="24"/>
        </w:rPr>
        <w:t xml:space="preserve">KUNZ,  William  M.  </w:t>
      </w:r>
      <w:r>
        <w:rPr>
          <w:rFonts w:eastAsia="Times New Roman"/>
          <w:b/>
          <w:bCs/>
          <w:sz w:val="24"/>
          <w:szCs w:val="24"/>
        </w:rPr>
        <w:t>Cultural conglomerates</w:t>
      </w:r>
      <w:r>
        <w:rPr>
          <w:rFonts w:eastAsia="Times New Roman"/>
          <w:sz w:val="24"/>
          <w:szCs w:val="24"/>
        </w:rPr>
        <w:t>: consolidation  in  motion  picture  and</w:t>
      </w:r>
    </w:p>
    <w:p w14:paraId="066924AF" w14:textId="77777777" w:rsidR="00354DED" w:rsidRDefault="0098426A">
      <w:pPr>
        <w:ind w:left="260"/>
        <w:rPr>
          <w:sz w:val="20"/>
          <w:szCs w:val="20"/>
        </w:rPr>
      </w:pPr>
      <w:r>
        <w:rPr>
          <w:rFonts w:eastAsia="Times New Roman"/>
          <w:sz w:val="24"/>
          <w:szCs w:val="24"/>
        </w:rPr>
        <w:t xml:space="preserve">television </w:t>
      </w:r>
      <w:r>
        <w:rPr>
          <w:rFonts w:eastAsia="Times New Roman"/>
          <w:sz w:val="24"/>
          <w:szCs w:val="24"/>
        </w:rPr>
        <w:t>industries. Laham: Rowman &amp; Littlefield Publishers, 2007.</w:t>
      </w:r>
    </w:p>
    <w:p w14:paraId="0AB0FA9C" w14:textId="77777777" w:rsidR="00354DED" w:rsidRDefault="00354DED">
      <w:pPr>
        <w:spacing w:line="290" w:lineRule="exact"/>
        <w:rPr>
          <w:sz w:val="20"/>
          <w:szCs w:val="20"/>
        </w:rPr>
      </w:pPr>
    </w:p>
    <w:p w14:paraId="428AEC84" w14:textId="77777777" w:rsidR="00354DED" w:rsidRDefault="0098426A">
      <w:pPr>
        <w:spacing w:line="235" w:lineRule="auto"/>
        <w:ind w:left="260" w:right="265"/>
        <w:jc w:val="both"/>
        <w:rPr>
          <w:sz w:val="20"/>
          <w:szCs w:val="20"/>
        </w:rPr>
      </w:pPr>
      <w:r>
        <w:rPr>
          <w:rFonts w:eastAsia="Times New Roman"/>
          <w:sz w:val="24"/>
          <w:szCs w:val="24"/>
        </w:rPr>
        <w:t xml:space="preserve">MÜLLER, Adalberto. Além da literatura, aquém do cinema? Considerações sobre a intermidialidade. In: MACHADO JR., R.; SOARES, Rosana L.; ARAÚJO, Luciana C. (org). </w:t>
      </w:r>
      <w:r>
        <w:rPr>
          <w:rFonts w:eastAsia="Times New Roman"/>
          <w:b/>
          <w:bCs/>
          <w:sz w:val="24"/>
          <w:szCs w:val="24"/>
        </w:rPr>
        <w:t>Estudos de Cinema</w:t>
      </w:r>
      <w:r>
        <w:rPr>
          <w:rFonts w:eastAsia="Times New Roman"/>
          <w:sz w:val="24"/>
          <w:szCs w:val="24"/>
        </w:rPr>
        <w:t>. São Paulo: Annab</w:t>
      </w:r>
      <w:r>
        <w:rPr>
          <w:rFonts w:eastAsia="Times New Roman"/>
          <w:sz w:val="24"/>
          <w:szCs w:val="24"/>
        </w:rPr>
        <w:t>lume; Socine, 2007. (Estudos de Cibema</w:t>
      </w:r>
    </w:p>
    <w:p w14:paraId="66A0667B" w14:textId="77777777" w:rsidR="00354DED" w:rsidRDefault="00354DED">
      <w:pPr>
        <w:spacing w:line="3" w:lineRule="exact"/>
        <w:rPr>
          <w:sz w:val="20"/>
          <w:szCs w:val="20"/>
        </w:rPr>
      </w:pPr>
    </w:p>
    <w:p w14:paraId="3288776B" w14:textId="77777777" w:rsidR="00354DED" w:rsidRDefault="0098426A">
      <w:pPr>
        <w:ind w:left="260"/>
        <w:rPr>
          <w:sz w:val="20"/>
          <w:szCs w:val="20"/>
        </w:rPr>
      </w:pPr>
      <w:r>
        <w:rPr>
          <w:rFonts w:eastAsia="Times New Roman"/>
          <w:sz w:val="24"/>
          <w:szCs w:val="24"/>
        </w:rPr>
        <w:t>– Socine VIII). p.77-83.</w:t>
      </w:r>
    </w:p>
    <w:p w14:paraId="385A0B94" w14:textId="77777777" w:rsidR="00354DED" w:rsidRDefault="00354DED">
      <w:pPr>
        <w:spacing w:line="291" w:lineRule="exact"/>
        <w:rPr>
          <w:sz w:val="20"/>
          <w:szCs w:val="20"/>
        </w:rPr>
      </w:pPr>
    </w:p>
    <w:p w14:paraId="717B0015" w14:textId="77777777" w:rsidR="00354DED" w:rsidRDefault="0098426A">
      <w:pPr>
        <w:spacing w:line="234" w:lineRule="auto"/>
        <w:ind w:left="260" w:right="265"/>
        <w:rPr>
          <w:sz w:val="20"/>
          <w:szCs w:val="20"/>
        </w:rPr>
      </w:pPr>
      <w:r>
        <w:rPr>
          <w:rFonts w:eastAsia="Times New Roman"/>
          <w:sz w:val="24"/>
          <w:szCs w:val="24"/>
        </w:rPr>
        <w:t xml:space="preserve">OWCZARSKI, Kimberly Ann. </w:t>
      </w:r>
      <w:r>
        <w:rPr>
          <w:rFonts w:eastAsia="Times New Roman"/>
          <w:b/>
          <w:bCs/>
          <w:sz w:val="24"/>
          <w:szCs w:val="24"/>
        </w:rPr>
        <w:t>Batman, Time Warner, and Franchise Filmmaking</w:t>
      </w:r>
      <w:r>
        <w:rPr>
          <w:rFonts w:eastAsia="Times New Roman"/>
          <w:sz w:val="24"/>
          <w:szCs w:val="24"/>
        </w:rPr>
        <w:t xml:space="preserve"> </w:t>
      </w:r>
      <w:r>
        <w:rPr>
          <w:rFonts w:eastAsia="Times New Roman"/>
          <w:b/>
          <w:bCs/>
          <w:sz w:val="24"/>
          <w:szCs w:val="24"/>
        </w:rPr>
        <w:t xml:space="preserve">in the Conglomerate Era. </w:t>
      </w:r>
      <w:r>
        <w:rPr>
          <w:rFonts w:eastAsia="Times New Roman"/>
          <w:sz w:val="24"/>
          <w:szCs w:val="24"/>
        </w:rPr>
        <w:t>2008. 436 f. Tese (Doutorado) - Curso de Filosofia, The</w:t>
      </w:r>
    </w:p>
    <w:p w14:paraId="16BF253C" w14:textId="77777777" w:rsidR="00354DED" w:rsidRDefault="00354DED">
      <w:pPr>
        <w:spacing w:line="12" w:lineRule="exact"/>
        <w:rPr>
          <w:sz w:val="20"/>
          <w:szCs w:val="20"/>
        </w:rPr>
      </w:pPr>
    </w:p>
    <w:p w14:paraId="3E042F29" w14:textId="77777777" w:rsidR="00354DED" w:rsidRDefault="0098426A">
      <w:pPr>
        <w:spacing w:line="237" w:lineRule="auto"/>
        <w:ind w:left="260" w:right="265"/>
        <w:rPr>
          <w:sz w:val="20"/>
          <w:szCs w:val="20"/>
        </w:rPr>
      </w:pPr>
      <w:r>
        <w:rPr>
          <w:rFonts w:eastAsia="Times New Roman"/>
          <w:sz w:val="24"/>
          <w:szCs w:val="24"/>
        </w:rPr>
        <w:t xml:space="preserve">University Of Texas At Austin, </w:t>
      </w:r>
      <w:r>
        <w:rPr>
          <w:rFonts w:eastAsia="Times New Roman"/>
          <w:sz w:val="24"/>
          <w:szCs w:val="24"/>
        </w:rPr>
        <w:t>Austin, 2008. Disponível em: &lt;https://www.lib.utexas.edu/etd/d/2008/owczarskik22644/owczarskik22644.pdf&gt;. Acesso em: 10 de janeiro de 2016.</w:t>
      </w:r>
    </w:p>
    <w:p w14:paraId="419212DC" w14:textId="77777777" w:rsidR="00354DED" w:rsidRDefault="00354DED">
      <w:pPr>
        <w:spacing w:line="288" w:lineRule="exact"/>
        <w:rPr>
          <w:sz w:val="20"/>
          <w:szCs w:val="20"/>
        </w:rPr>
      </w:pPr>
    </w:p>
    <w:p w14:paraId="1BEA4908" w14:textId="77777777" w:rsidR="00354DED" w:rsidRDefault="0098426A">
      <w:pPr>
        <w:spacing w:line="235" w:lineRule="auto"/>
        <w:ind w:left="260" w:right="265"/>
        <w:jc w:val="both"/>
        <w:rPr>
          <w:sz w:val="20"/>
          <w:szCs w:val="20"/>
        </w:rPr>
      </w:pPr>
      <w:r>
        <w:rPr>
          <w:rFonts w:eastAsia="Times New Roman"/>
          <w:sz w:val="24"/>
          <w:szCs w:val="24"/>
        </w:rPr>
        <w:t>PICADO, José Benjamin; MANO, Julio Landim. Representação da ação e a transposição do universo gráfico dos quadrinho</w:t>
      </w:r>
      <w:r>
        <w:rPr>
          <w:rFonts w:eastAsia="Times New Roman"/>
          <w:sz w:val="24"/>
          <w:szCs w:val="24"/>
        </w:rPr>
        <w:t xml:space="preserve">s para o cinema: Sin City e 300, de Frank Miller. </w:t>
      </w:r>
      <w:r>
        <w:rPr>
          <w:rFonts w:eastAsia="Times New Roman"/>
          <w:b/>
          <w:bCs/>
          <w:sz w:val="24"/>
          <w:szCs w:val="24"/>
        </w:rPr>
        <w:t>Devires</w:t>
      </w:r>
      <w:r>
        <w:rPr>
          <w:rFonts w:eastAsia="Times New Roman"/>
          <w:sz w:val="24"/>
          <w:szCs w:val="24"/>
        </w:rPr>
        <w:t>, Belo Horizonte, v. 6, n. 2, p.130-147, jul/dez. 2010.</w:t>
      </w:r>
    </w:p>
    <w:p w14:paraId="060079D9" w14:textId="77777777" w:rsidR="00354DED" w:rsidRDefault="00354DED">
      <w:pPr>
        <w:spacing w:line="295" w:lineRule="exact"/>
        <w:rPr>
          <w:sz w:val="20"/>
          <w:szCs w:val="20"/>
        </w:rPr>
      </w:pPr>
    </w:p>
    <w:p w14:paraId="5B4F2750" w14:textId="77777777" w:rsidR="00354DED" w:rsidRDefault="0098426A">
      <w:pPr>
        <w:spacing w:line="234" w:lineRule="auto"/>
        <w:ind w:left="260" w:right="265"/>
        <w:jc w:val="both"/>
        <w:rPr>
          <w:sz w:val="20"/>
          <w:szCs w:val="20"/>
        </w:rPr>
      </w:pPr>
      <w:r>
        <w:rPr>
          <w:rFonts w:eastAsia="Times New Roman"/>
          <w:sz w:val="24"/>
          <w:szCs w:val="24"/>
        </w:rPr>
        <w:t xml:space="preserve">WERTHAM, Fredric. </w:t>
      </w:r>
      <w:r>
        <w:rPr>
          <w:rFonts w:eastAsia="Times New Roman"/>
          <w:b/>
          <w:bCs/>
          <w:sz w:val="24"/>
          <w:szCs w:val="24"/>
        </w:rPr>
        <w:t>Seduction of the innocent</w:t>
      </w:r>
      <w:r>
        <w:rPr>
          <w:rFonts w:eastAsia="Times New Roman"/>
          <w:sz w:val="24"/>
          <w:szCs w:val="24"/>
        </w:rPr>
        <w:t>. New York: Rinehart &amp; Company, 1954.</w:t>
      </w:r>
    </w:p>
    <w:p w14:paraId="06A40BB9" w14:textId="77777777" w:rsidR="00354DED" w:rsidRDefault="00354DED">
      <w:pPr>
        <w:spacing w:line="200" w:lineRule="exact"/>
        <w:rPr>
          <w:sz w:val="20"/>
          <w:szCs w:val="20"/>
        </w:rPr>
      </w:pPr>
    </w:p>
    <w:p w14:paraId="5E625BA6" w14:textId="77777777" w:rsidR="00354DED" w:rsidRDefault="00354DED">
      <w:pPr>
        <w:spacing w:line="200" w:lineRule="exact"/>
        <w:rPr>
          <w:sz w:val="20"/>
          <w:szCs w:val="20"/>
        </w:rPr>
      </w:pPr>
    </w:p>
    <w:p w14:paraId="7E62C5EB" w14:textId="77777777" w:rsidR="00354DED" w:rsidRDefault="00354DED">
      <w:pPr>
        <w:spacing w:line="200" w:lineRule="exact"/>
        <w:rPr>
          <w:sz w:val="20"/>
          <w:szCs w:val="20"/>
        </w:rPr>
      </w:pPr>
    </w:p>
    <w:p w14:paraId="2E4FC7AD" w14:textId="77777777" w:rsidR="00354DED" w:rsidRDefault="00354DED">
      <w:pPr>
        <w:spacing w:line="200" w:lineRule="exact"/>
        <w:rPr>
          <w:sz w:val="20"/>
          <w:szCs w:val="20"/>
        </w:rPr>
      </w:pPr>
    </w:p>
    <w:p w14:paraId="45AC02B3" w14:textId="77777777" w:rsidR="00354DED" w:rsidRDefault="00354DED">
      <w:pPr>
        <w:spacing w:line="200" w:lineRule="exact"/>
        <w:rPr>
          <w:sz w:val="20"/>
          <w:szCs w:val="20"/>
        </w:rPr>
      </w:pPr>
    </w:p>
    <w:p w14:paraId="72F07879" w14:textId="77777777" w:rsidR="00354DED" w:rsidRDefault="00354DED">
      <w:pPr>
        <w:spacing w:line="200" w:lineRule="exact"/>
        <w:rPr>
          <w:sz w:val="20"/>
          <w:szCs w:val="20"/>
        </w:rPr>
      </w:pPr>
    </w:p>
    <w:p w14:paraId="0E4AA5EF" w14:textId="77777777" w:rsidR="00354DED" w:rsidRDefault="00354DED">
      <w:pPr>
        <w:spacing w:line="200" w:lineRule="exact"/>
        <w:rPr>
          <w:sz w:val="20"/>
          <w:szCs w:val="20"/>
        </w:rPr>
      </w:pPr>
    </w:p>
    <w:p w14:paraId="60CC6B8F" w14:textId="77777777" w:rsidR="00354DED" w:rsidRDefault="00354DED">
      <w:pPr>
        <w:spacing w:line="200" w:lineRule="exact"/>
        <w:rPr>
          <w:sz w:val="20"/>
          <w:szCs w:val="20"/>
        </w:rPr>
      </w:pPr>
    </w:p>
    <w:p w14:paraId="1D472D76" w14:textId="77777777" w:rsidR="00354DED" w:rsidRDefault="00354DED">
      <w:pPr>
        <w:spacing w:line="200" w:lineRule="exact"/>
        <w:rPr>
          <w:sz w:val="20"/>
          <w:szCs w:val="20"/>
        </w:rPr>
      </w:pPr>
    </w:p>
    <w:p w14:paraId="4EA7B98B" w14:textId="77777777" w:rsidR="00354DED" w:rsidRDefault="00354DED">
      <w:pPr>
        <w:spacing w:line="200" w:lineRule="exact"/>
        <w:rPr>
          <w:sz w:val="20"/>
          <w:szCs w:val="20"/>
        </w:rPr>
      </w:pPr>
    </w:p>
    <w:p w14:paraId="1385F3BF" w14:textId="77777777" w:rsidR="00354DED" w:rsidRDefault="00354DED">
      <w:pPr>
        <w:spacing w:line="317" w:lineRule="exact"/>
        <w:rPr>
          <w:sz w:val="20"/>
          <w:szCs w:val="20"/>
        </w:rPr>
      </w:pPr>
    </w:p>
    <w:p w14:paraId="14E4AF98" w14:textId="64116FB9" w:rsidR="00354DED" w:rsidRDefault="00354DED">
      <w:pPr>
        <w:spacing w:line="237" w:lineRule="auto"/>
        <w:ind w:left="260" w:right="285"/>
        <w:jc w:val="center"/>
        <w:rPr>
          <w:sz w:val="20"/>
          <w:szCs w:val="20"/>
        </w:rPr>
      </w:pPr>
    </w:p>
    <w:sectPr w:rsidR="00354DED">
      <w:pgSz w:w="11900" w:h="16840"/>
      <w:pgMar w:top="839" w:right="1440" w:bottom="2" w:left="1440" w:header="0" w:footer="0" w:gutter="0"/>
      <w:cols w:space="720" w:equalWidth="0">
        <w:col w:w="9025"/>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885E1B"/>
    <w:multiLevelType w:val="hybridMultilevel"/>
    <w:tmpl w:val="7D9A0D28"/>
    <w:lvl w:ilvl="0" w:tplc="FD9E35DA">
      <w:start w:val="1"/>
      <w:numFmt w:val="bullet"/>
      <w:lvlText w:val="É"/>
      <w:lvlJc w:val="left"/>
    </w:lvl>
    <w:lvl w:ilvl="1" w:tplc="340E6656">
      <w:numFmt w:val="decimal"/>
      <w:lvlText w:val=""/>
      <w:lvlJc w:val="left"/>
    </w:lvl>
    <w:lvl w:ilvl="2" w:tplc="8924A8CA">
      <w:numFmt w:val="decimal"/>
      <w:lvlText w:val=""/>
      <w:lvlJc w:val="left"/>
    </w:lvl>
    <w:lvl w:ilvl="3" w:tplc="BAB8C21C">
      <w:numFmt w:val="decimal"/>
      <w:lvlText w:val=""/>
      <w:lvlJc w:val="left"/>
    </w:lvl>
    <w:lvl w:ilvl="4" w:tplc="2F645772">
      <w:numFmt w:val="decimal"/>
      <w:lvlText w:val=""/>
      <w:lvlJc w:val="left"/>
    </w:lvl>
    <w:lvl w:ilvl="5" w:tplc="3F5616C8">
      <w:numFmt w:val="decimal"/>
      <w:lvlText w:val=""/>
      <w:lvlJc w:val="left"/>
    </w:lvl>
    <w:lvl w:ilvl="6" w:tplc="3A5C6ACA">
      <w:numFmt w:val="decimal"/>
      <w:lvlText w:val=""/>
      <w:lvlJc w:val="left"/>
    </w:lvl>
    <w:lvl w:ilvl="7" w:tplc="68A4F99C">
      <w:numFmt w:val="decimal"/>
      <w:lvlText w:val=""/>
      <w:lvlJc w:val="left"/>
    </w:lvl>
    <w:lvl w:ilvl="8" w:tplc="5A421D22">
      <w:numFmt w:val="decimal"/>
      <w:lvlText w:val=""/>
      <w:lvlJc w:val="left"/>
    </w:lvl>
  </w:abstractNum>
  <w:abstractNum w:abstractNumId="1" w15:restartNumberingAfterBreak="0">
    <w:nsid w:val="0488AC1A"/>
    <w:multiLevelType w:val="hybridMultilevel"/>
    <w:tmpl w:val="A18E6BF0"/>
    <w:lvl w:ilvl="0" w:tplc="5E8695F8">
      <w:start w:val="5"/>
      <w:numFmt w:val="decimal"/>
      <w:lvlText w:val="%1"/>
      <w:lvlJc w:val="left"/>
    </w:lvl>
    <w:lvl w:ilvl="1" w:tplc="E6CEF680">
      <w:numFmt w:val="decimal"/>
      <w:lvlText w:val=""/>
      <w:lvlJc w:val="left"/>
    </w:lvl>
    <w:lvl w:ilvl="2" w:tplc="3A80BD2E">
      <w:numFmt w:val="decimal"/>
      <w:lvlText w:val=""/>
      <w:lvlJc w:val="left"/>
    </w:lvl>
    <w:lvl w:ilvl="3" w:tplc="0ACC9A1A">
      <w:numFmt w:val="decimal"/>
      <w:lvlText w:val=""/>
      <w:lvlJc w:val="left"/>
    </w:lvl>
    <w:lvl w:ilvl="4" w:tplc="5B924CFC">
      <w:numFmt w:val="decimal"/>
      <w:lvlText w:val=""/>
      <w:lvlJc w:val="left"/>
    </w:lvl>
    <w:lvl w:ilvl="5" w:tplc="D6C2666C">
      <w:numFmt w:val="decimal"/>
      <w:lvlText w:val=""/>
      <w:lvlJc w:val="left"/>
    </w:lvl>
    <w:lvl w:ilvl="6" w:tplc="DDB86EBA">
      <w:numFmt w:val="decimal"/>
      <w:lvlText w:val=""/>
      <w:lvlJc w:val="left"/>
    </w:lvl>
    <w:lvl w:ilvl="7" w:tplc="3D569E76">
      <w:numFmt w:val="decimal"/>
      <w:lvlText w:val=""/>
      <w:lvlJc w:val="left"/>
    </w:lvl>
    <w:lvl w:ilvl="8" w:tplc="8F1EF440">
      <w:numFmt w:val="decimal"/>
      <w:lvlText w:val=""/>
      <w:lvlJc w:val="left"/>
    </w:lvl>
  </w:abstractNum>
  <w:abstractNum w:abstractNumId="2" w15:restartNumberingAfterBreak="0">
    <w:nsid w:val="06A5EE64"/>
    <w:multiLevelType w:val="hybridMultilevel"/>
    <w:tmpl w:val="A87AD5DA"/>
    <w:lvl w:ilvl="0" w:tplc="9306B17E">
      <w:start w:val="20"/>
      <w:numFmt w:val="decimal"/>
      <w:lvlText w:val="%1."/>
      <w:lvlJc w:val="left"/>
    </w:lvl>
    <w:lvl w:ilvl="1" w:tplc="D71E323E">
      <w:numFmt w:val="decimal"/>
      <w:lvlText w:val=""/>
      <w:lvlJc w:val="left"/>
    </w:lvl>
    <w:lvl w:ilvl="2" w:tplc="C18217C4">
      <w:numFmt w:val="decimal"/>
      <w:lvlText w:val=""/>
      <w:lvlJc w:val="left"/>
    </w:lvl>
    <w:lvl w:ilvl="3" w:tplc="05107990">
      <w:numFmt w:val="decimal"/>
      <w:lvlText w:val=""/>
      <w:lvlJc w:val="left"/>
    </w:lvl>
    <w:lvl w:ilvl="4" w:tplc="014AECAE">
      <w:numFmt w:val="decimal"/>
      <w:lvlText w:val=""/>
      <w:lvlJc w:val="left"/>
    </w:lvl>
    <w:lvl w:ilvl="5" w:tplc="93FCB39A">
      <w:numFmt w:val="decimal"/>
      <w:lvlText w:val=""/>
      <w:lvlJc w:val="left"/>
    </w:lvl>
    <w:lvl w:ilvl="6" w:tplc="8DAEB2B0">
      <w:numFmt w:val="decimal"/>
      <w:lvlText w:val=""/>
      <w:lvlJc w:val="left"/>
    </w:lvl>
    <w:lvl w:ilvl="7" w:tplc="75BC2026">
      <w:numFmt w:val="decimal"/>
      <w:lvlText w:val=""/>
      <w:lvlJc w:val="left"/>
    </w:lvl>
    <w:lvl w:ilvl="8" w:tplc="C986B34A">
      <w:numFmt w:val="decimal"/>
      <w:lvlText w:val=""/>
      <w:lvlJc w:val="left"/>
    </w:lvl>
  </w:abstractNum>
  <w:abstractNum w:abstractNumId="3" w15:restartNumberingAfterBreak="0">
    <w:nsid w:val="06B94764"/>
    <w:multiLevelType w:val="hybridMultilevel"/>
    <w:tmpl w:val="2B0257BA"/>
    <w:lvl w:ilvl="0" w:tplc="0A722CEE">
      <w:start w:val="12"/>
      <w:numFmt w:val="decimal"/>
      <w:lvlText w:val="%1)"/>
      <w:lvlJc w:val="left"/>
    </w:lvl>
    <w:lvl w:ilvl="1" w:tplc="17F22194">
      <w:numFmt w:val="decimal"/>
      <w:lvlText w:val=""/>
      <w:lvlJc w:val="left"/>
    </w:lvl>
    <w:lvl w:ilvl="2" w:tplc="7BBAF4F6">
      <w:numFmt w:val="decimal"/>
      <w:lvlText w:val=""/>
      <w:lvlJc w:val="left"/>
    </w:lvl>
    <w:lvl w:ilvl="3" w:tplc="0860AA74">
      <w:numFmt w:val="decimal"/>
      <w:lvlText w:val=""/>
      <w:lvlJc w:val="left"/>
    </w:lvl>
    <w:lvl w:ilvl="4" w:tplc="CF0A5626">
      <w:numFmt w:val="decimal"/>
      <w:lvlText w:val=""/>
      <w:lvlJc w:val="left"/>
    </w:lvl>
    <w:lvl w:ilvl="5" w:tplc="6AAE1820">
      <w:numFmt w:val="decimal"/>
      <w:lvlText w:val=""/>
      <w:lvlJc w:val="left"/>
    </w:lvl>
    <w:lvl w:ilvl="6" w:tplc="0C0CAD18">
      <w:numFmt w:val="decimal"/>
      <w:lvlText w:val=""/>
      <w:lvlJc w:val="left"/>
    </w:lvl>
    <w:lvl w:ilvl="7" w:tplc="ED56C492">
      <w:numFmt w:val="decimal"/>
      <w:lvlText w:val=""/>
      <w:lvlJc w:val="left"/>
    </w:lvl>
    <w:lvl w:ilvl="8" w:tplc="9B14D98E">
      <w:numFmt w:val="decimal"/>
      <w:lvlText w:val=""/>
      <w:lvlJc w:val="left"/>
    </w:lvl>
  </w:abstractNum>
  <w:abstractNum w:abstractNumId="4" w15:restartNumberingAfterBreak="0">
    <w:nsid w:val="08F2B15E"/>
    <w:multiLevelType w:val="hybridMultilevel"/>
    <w:tmpl w:val="70DC1DD2"/>
    <w:lvl w:ilvl="0" w:tplc="4F8E5E10">
      <w:start w:val="8"/>
      <w:numFmt w:val="decimal"/>
      <w:lvlText w:val="%1"/>
      <w:lvlJc w:val="left"/>
    </w:lvl>
    <w:lvl w:ilvl="1" w:tplc="F8A6A55E">
      <w:numFmt w:val="decimal"/>
      <w:lvlText w:val=""/>
      <w:lvlJc w:val="left"/>
    </w:lvl>
    <w:lvl w:ilvl="2" w:tplc="89167AFC">
      <w:numFmt w:val="decimal"/>
      <w:lvlText w:val=""/>
      <w:lvlJc w:val="left"/>
    </w:lvl>
    <w:lvl w:ilvl="3" w:tplc="A8648E18">
      <w:numFmt w:val="decimal"/>
      <w:lvlText w:val=""/>
      <w:lvlJc w:val="left"/>
    </w:lvl>
    <w:lvl w:ilvl="4" w:tplc="C0226E56">
      <w:numFmt w:val="decimal"/>
      <w:lvlText w:val=""/>
      <w:lvlJc w:val="left"/>
    </w:lvl>
    <w:lvl w:ilvl="5" w:tplc="37702F22">
      <w:numFmt w:val="decimal"/>
      <w:lvlText w:val=""/>
      <w:lvlJc w:val="left"/>
    </w:lvl>
    <w:lvl w:ilvl="6" w:tplc="A308E652">
      <w:numFmt w:val="decimal"/>
      <w:lvlText w:val=""/>
      <w:lvlJc w:val="left"/>
    </w:lvl>
    <w:lvl w:ilvl="7" w:tplc="5CA20FFA">
      <w:numFmt w:val="decimal"/>
      <w:lvlText w:val=""/>
      <w:lvlJc w:val="left"/>
    </w:lvl>
    <w:lvl w:ilvl="8" w:tplc="2D9E4C78">
      <w:numFmt w:val="decimal"/>
      <w:lvlText w:val=""/>
      <w:lvlJc w:val="left"/>
    </w:lvl>
  </w:abstractNum>
  <w:abstractNum w:abstractNumId="5" w15:restartNumberingAfterBreak="0">
    <w:nsid w:val="094211F2"/>
    <w:multiLevelType w:val="hybridMultilevel"/>
    <w:tmpl w:val="6EF4E11E"/>
    <w:lvl w:ilvl="0" w:tplc="BBE0FBD4">
      <w:start w:val="1"/>
      <w:numFmt w:val="bullet"/>
      <w:lvlText w:val="É"/>
      <w:lvlJc w:val="left"/>
    </w:lvl>
    <w:lvl w:ilvl="1" w:tplc="A9F6F166">
      <w:numFmt w:val="decimal"/>
      <w:lvlText w:val=""/>
      <w:lvlJc w:val="left"/>
    </w:lvl>
    <w:lvl w:ilvl="2" w:tplc="9898708C">
      <w:numFmt w:val="decimal"/>
      <w:lvlText w:val=""/>
      <w:lvlJc w:val="left"/>
    </w:lvl>
    <w:lvl w:ilvl="3" w:tplc="4D74D66A">
      <w:numFmt w:val="decimal"/>
      <w:lvlText w:val=""/>
      <w:lvlJc w:val="left"/>
    </w:lvl>
    <w:lvl w:ilvl="4" w:tplc="392CB77C">
      <w:numFmt w:val="decimal"/>
      <w:lvlText w:val=""/>
      <w:lvlJc w:val="left"/>
    </w:lvl>
    <w:lvl w:ilvl="5" w:tplc="9E8866EA">
      <w:numFmt w:val="decimal"/>
      <w:lvlText w:val=""/>
      <w:lvlJc w:val="left"/>
    </w:lvl>
    <w:lvl w:ilvl="6" w:tplc="8966954C">
      <w:numFmt w:val="decimal"/>
      <w:lvlText w:val=""/>
      <w:lvlJc w:val="left"/>
    </w:lvl>
    <w:lvl w:ilvl="7" w:tplc="0D408B9E">
      <w:numFmt w:val="decimal"/>
      <w:lvlText w:val=""/>
      <w:lvlJc w:val="left"/>
    </w:lvl>
    <w:lvl w:ilvl="8" w:tplc="D3F26CF6">
      <w:numFmt w:val="decimal"/>
      <w:lvlText w:val=""/>
      <w:lvlJc w:val="left"/>
    </w:lvl>
  </w:abstractNum>
  <w:abstractNum w:abstractNumId="6" w15:restartNumberingAfterBreak="0">
    <w:nsid w:val="098A3148"/>
    <w:multiLevelType w:val="hybridMultilevel"/>
    <w:tmpl w:val="13DE7372"/>
    <w:lvl w:ilvl="0" w:tplc="396C6F5A">
      <w:start w:val="1"/>
      <w:numFmt w:val="bullet"/>
      <w:lvlText w:val="é"/>
      <w:lvlJc w:val="left"/>
    </w:lvl>
    <w:lvl w:ilvl="1" w:tplc="354295B2">
      <w:numFmt w:val="decimal"/>
      <w:lvlText w:val=""/>
      <w:lvlJc w:val="left"/>
    </w:lvl>
    <w:lvl w:ilvl="2" w:tplc="504CF64A">
      <w:numFmt w:val="decimal"/>
      <w:lvlText w:val=""/>
      <w:lvlJc w:val="left"/>
    </w:lvl>
    <w:lvl w:ilvl="3" w:tplc="3DE4DE76">
      <w:numFmt w:val="decimal"/>
      <w:lvlText w:val=""/>
      <w:lvlJc w:val="left"/>
    </w:lvl>
    <w:lvl w:ilvl="4" w:tplc="0EFC52AE">
      <w:numFmt w:val="decimal"/>
      <w:lvlText w:val=""/>
      <w:lvlJc w:val="left"/>
    </w:lvl>
    <w:lvl w:ilvl="5" w:tplc="2F0EAAFA">
      <w:numFmt w:val="decimal"/>
      <w:lvlText w:val=""/>
      <w:lvlJc w:val="left"/>
    </w:lvl>
    <w:lvl w:ilvl="6" w:tplc="E8F81CB8">
      <w:numFmt w:val="decimal"/>
      <w:lvlText w:val=""/>
      <w:lvlJc w:val="left"/>
    </w:lvl>
    <w:lvl w:ilvl="7" w:tplc="37841764">
      <w:numFmt w:val="decimal"/>
      <w:lvlText w:val=""/>
      <w:lvlJc w:val="left"/>
    </w:lvl>
    <w:lvl w:ilvl="8" w:tplc="C4FEC31A">
      <w:numFmt w:val="decimal"/>
      <w:lvlText w:val=""/>
      <w:lvlJc w:val="left"/>
    </w:lvl>
  </w:abstractNum>
  <w:abstractNum w:abstractNumId="7" w15:restartNumberingAfterBreak="0">
    <w:nsid w:val="0CC1016F"/>
    <w:multiLevelType w:val="hybridMultilevel"/>
    <w:tmpl w:val="3A261352"/>
    <w:lvl w:ilvl="0" w:tplc="76F40B70">
      <w:start w:val="13"/>
      <w:numFmt w:val="decimal"/>
      <w:lvlText w:val="%1"/>
      <w:lvlJc w:val="left"/>
    </w:lvl>
    <w:lvl w:ilvl="1" w:tplc="4CE69FF0">
      <w:numFmt w:val="decimal"/>
      <w:lvlText w:val=""/>
      <w:lvlJc w:val="left"/>
    </w:lvl>
    <w:lvl w:ilvl="2" w:tplc="59429DD0">
      <w:numFmt w:val="decimal"/>
      <w:lvlText w:val=""/>
      <w:lvlJc w:val="left"/>
    </w:lvl>
    <w:lvl w:ilvl="3" w:tplc="B492CB66">
      <w:numFmt w:val="decimal"/>
      <w:lvlText w:val=""/>
      <w:lvlJc w:val="left"/>
    </w:lvl>
    <w:lvl w:ilvl="4" w:tplc="B2808904">
      <w:numFmt w:val="decimal"/>
      <w:lvlText w:val=""/>
      <w:lvlJc w:val="left"/>
    </w:lvl>
    <w:lvl w:ilvl="5" w:tplc="CB285498">
      <w:numFmt w:val="decimal"/>
      <w:lvlText w:val=""/>
      <w:lvlJc w:val="left"/>
    </w:lvl>
    <w:lvl w:ilvl="6" w:tplc="AD74E78A">
      <w:numFmt w:val="decimal"/>
      <w:lvlText w:val=""/>
      <w:lvlJc w:val="left"/>
    </w:lvl>
    <w:lvl w:ilvl="7" w:tplc="500C47B4">
      <w:numFmt w:val="decimal"/>
      <w:lvlText w:val=""/>
      <w:lvlJc w:val="left"/>
    </w:lvl>
    <w:lvl w:ilvl="8" w:tplc="3A289514">
      <w:numFmt w:val="decimal"/>
      <w:lvlText w:val=""/>
      <w:lvlJc w:val="left"/>
    </w:lvl>
  </w:abstractNum>
  <w:abstractNum w:abstractNumId="8" w15:restartNumberingAfterBreak="0">
    <w:nsid w:val="0D34B6A8"/>
    <w:multiLevelType w:val="hybridMultilevel"/>
    <w:tmpl w:val="4A74D932"/>
    <w:lvl w:ilvl="0" w:tplc="EA847732">
      <w:start w:val="2"/>
      <w:numFmt w:val="decimal"/>
      <w:lvlText w:val="%1"/>
      <w:lvlJc w:val="left"/>
    </w:lvl>
    <w:lvl w:ilvl="1" w:tplc="284AF3CC">
      <w:numFmt w:val="decimal"/>
      <w:lvlText w:val=""/>
      <w:lvlJc w:val="left"/>
    </w:lvl>
    <w:lvl w:ilvl="2" w:tplc="9F6C5B98">
      <w:numFmt w:val="decimal"/>
      <w:lvlText w:val=""/>
      <w:lvlJc w:val="left"/>
    </w:lvl>
    <w:lvl w:ilvl="3" w:tplc="5DD4FF7C">
      <w:numFmt w:val="decimal"/>
      <w:lvlText w:val=""/>
      <w:lvlJc w:val="left"/>
    </w:lvl>
    <w:lvl w:ilvl="4" w:tplc="FB8A8D7E">
      <w:numFmt w:val="decimal"/>
      <w:lvlText w:val=""/>
      <w:lvlJc w:val="left"/>
    </w:lvl>
    <w:lvl w:ilvl="5" w:tplc="BE2E97FC">
      <w:numFmt w:val="decimal"/>
      <w:lvlText w:val=""/>
      <w:lvlJc w:val="left"/>
    </w:lvl>
    <w:lvl w:ilvl="6" w:tplc="4A22914C">
      <w:numFmt w:val="decimal"/>
      <w:lvlText w:val=""/>
      <w:lvlJc w:val="left"/>
    </w:lvl>
    <w:lvl w:ilvl="7" w:tplc="79DA41A8">
      <w:numFmt w:val="decimal"/>
      <w:lvlText w:val=""/>
      <w:lvlJc w:val="left"/>
    </w:lvl>
    <w:lvl w:ilvl="8" w:tplc="19A2BB1C">
      <w:numFmt w:val="decimal"/>
      <w:lvlText w:val=""/>
      <w:lvlJc w:val="left"/>
    </w:lvl>
  </w:abstractNum>
  <w:abstractNum w:abstractNumId="9" w15:restartNumberingAfterBreak="0">
    <w:nsid w:val="100F59DC"/>
    <w:multiLevelType w:val="hybridMultilevel"/>
    <w:tmpl w:val="478AE894"/>
    <w:lvl w:ilvl="0" w:tplc="3DA2D80E">
      <w:start w:val="1"/>
      <w:numFmt w:val="decimal"/>
      <w:lvlText w:val="%1"/>
      <w:lvlJc w:val="left"/>
    </w:lvl>
    <w:lvl w:ilvl="1" w:tplc="1CC2A4E6">
      <w:numFmt w:val="decimal"/>
      <w:lvlText w:val=""/>
      <w:lvlJc w:val="left"/>
    </w:lvl>
    <w:lvl w:ilvl="2" w:tplc="940E5E3A">
      <w:numFmt w:val="decimal"/>
      <w:lvlText w:val=""/>
      <w:lvlJc w:val="left"/>
    </w:lvl>
    <w:lvl w:ilvl="3" w:tplc="58229284">
      <w:numFmt w:val="decimal"/>
      <w:lvlText w:val=""/>
      <w:lvlJc w:val="left"/>
    </w:lvl>
    <w:lvl w:ilvl="4" w:tplc="4964F8D6">
      <w:numFmt w:val="decimal"/>
      <w:lvlText w:val=""/>
      <w:lvlJc w:val="left"/>
    </w:lvl>
    <w:lvl w:ilvl="5" w:tplc="C116F6BC">
      <w:numFmt w:val="decimal"/>
      <w:lvlText w:val=""/>
      <w:lvlJc w:val="left"/>
    </w:lvl>
    <w:lvl w:ilvl="6" w:tplc="3782BD0C">
      <w:numFmt w:val="decimal"/>
      <w:lvlText w:val=""/>
      <w:lvlJc w:val="left"/>
    </w:lvl>
    <w:lvl w:ilvl="7" w:tplc="EBB89DE0">
      <w:numFmt w:val="decimal"/>
      <w:lvlText w:val=""/>
      <w:lvlJc w:val="left"/>
    </w:lvl>
    <w:lvl w:ilvl="8" w:tplc="322C0C80">
      <w:numFmt w:val="decimal"/>
      <w:lvlText w:val=""/>
      <w:lvlJc w:val="left"/>
    </w:lvl>
  </w:abstractNum>
  <w:abstractNum w:abstractNumId="10" w15:restartNumberingAfterBreak="0">
    <w:nsid w:val="100F8FCA"/>
    <w:multiLevelType w:val="hybridMultilevel"/>
    <w:tmpl w:val="1636631E"/>
    <w:lvl w:ilvl="0" w:tplc="D1E49CE6">
      <w:start w:val="9"/>
      <w:numFmt w:val="decimal"/>
      <w:lvlText w:val="%1"/>
      <w:lvlJc w:val="left"/>
    </w:lvl>
    <w:lvl w:ilvl="1" w:tplc="CD6C2CD0">
      <w:numFmt w:val="decimal"/>
      <w:lvlText w:val=""/>
      <w:lvlJc w:val="left"/>
    </w:lvl>
    <w:lvl w:ilvl="2" w:tplc="87C4F9E2">
      <w:numFmt w:val="decimal"/>
      <w:lvlText w:val=""/>
      <w:lvlJc w:val="left"/>
    </w:lvl>
    <w:lvl w:ilvl="3" w:tplc="F91EAD06">
      <w:numFmt w:val="decimal"/>
      <w:lvlText w:val=""/>
      <w:lvlJc w:val="left"/>
    </w:lvl>
    <w:lvl w:ilvl="4" w:tplc="3154ED9A">
      <w:numFmt w:val="decimal"/>
      <w:lvlText w:val=""/>
      <w:lvlJc w:val="left"/>
    </w:lvl>
    <w:lvl w:ilvl="5" w:tplc="E742903C">
      <w:numFmt w:val="decimal"/>
      <w:lvlText w:val=""/>
      <w:lvlJc w:val="left"/>
    </w:lvl>
    <w:lvl w:ilvl="6" w:tplc="E106400C">
      <w:numFmt w:val="decimal"/>
      <w:lvlText w:val=""/>
      <w:lvlJc w:val="left"/>
    </w:lvl>
    <w:lvl w:ilvl="7" w:tplc="9D82162E">
      <w:numFmt w:val="decimal"/>
      <w:lvlText w:val=""/>
      <w:lvlJc w:val="left"/>
    </w:lvl>
    <w:lvl w:ilvl="8" w:tplc="2F9CDF52">
      <w:numFmt w:val="decimal"/>
      <w:lvlText w:val=""/>
      <w:lvlJc w:val="left"/>
    </w:lvl>
  </w:abstractNum>
  <w:abstractNum w:abstractNumId="11" w15:restartNumberingAfterBreak="0">
    <w:nsid w:val="11447B73"/>
    <w:multiLevelType w:val="hybridMultilevel"/>
    <w:tmpl w:val="8C86570C"/>
    <w:lvl w:ilvl="0" w:tplc="EC2851F0">
      <w:start w:val="4"/>
      <w:numFmt w:val="decimal"/>
      <w:lvlText w:val="%1"/>
      <w:lvlJc w:val="left"/>
    </w:lvl>
    <w:lvl w:ilvl="1" w:tplc="F81CFB70">
      <w:numFmt w:val="decimal"/>
      <w:lvlText w:val=""/>
      <w:lvlJc w:val="left"/>
    </w:lvl>
    <w:lvl w:ilvl="2" w:tplc="BCD00A18">
      <w:numFmt w:val="decimal"/>
      <w:lvlText w:val=""/>
      <w:lvlJc w:val="left"/>
    </w:lvl>
    <w:lvl w:ilvl="3" w:tplc="A9665E16">
      <w:numFmt w:val="decimal"/>
      <w:lvlText w:val=""/>
      <w:lvlJc w:val="left"/>
    </w:lvl>
    <w:lvl w:ilvl="4" w:tplc="0EA6750C">
      <w:numFmt w:val="decimal"/>
      <w:lvlText w:val=""/>
      <w:lvlJc w:val="left"/>
    </w:lvl>
    <w:lvl w:ilvl="5" w:tplc="BA2CB2C0">
      <w:numFmt w:val="decimal"/>
      <w:lvlText w:val=""/>
      <w:lvlJc w:val="left"/>
    </w:lvl>
    <w:lvl w:ilvl="6" w:tplc="0472E436">
      <w:numFmt w:val="decimal"/>
      <w:lvlText w:val=""/>
      <w:lvlJc w:val="left"/>
    </w:lvl>
    <w:lvl w:ilvl="7" w:tplc="ACA6DE28">
      <w:numFmt w:val="decimal"/>
      <w:lvlText w:val=""/>
      <w:lvlJc w:val="left"/>
    </w:lvl>
    <w:lvl w:ilvl="8" w:tplc="60D2E248">
      <w:numFmt w:val="decimal"/>
      <w:lvlText w:val=""/>
      <w:lvlJc w:val="left"/>
    </w:lvl>
  </w:abstractNum>
  <w:abstractNum w:abstractNumId="12" w15:restartNumberingAfterBreak="0">
    <w:nsid w:val="12E685FB"/>
    <w:multiLevelType w:val="hybridMultilevel"/>
    <w:tmpl w:val="786C5FD6"/>
    <w:lvl w:ilvl="0" w:tplc="E820CE74">
      <w:start w:val="1"/>
      <w:numFmt w:val="bullet"/>
      <w:lvlText w:val="É"/>
      <w:lvlJc w:val="left"/>
    </w:lvl>
    <w:lvl w:ilvl="1" w:tplc="AF304E58">
      <w:numFmt w:val="decimal"/>
      <w:lvlText w:val=""/>
      <w:lvlJc w:val="left"/>
    </w:lvl>
    <w:lvl w:ilvl="2" w:tplc="E49CE386">
      <w:numFmt w:val="decimal"/>
      <w:lvlText w:val=""/>
      <w:lvlJc w:val="left"/>
    </w:lvl>
    <w:lvl w:ilvl="3" w:tplc="318AD6D6">
      <w:numFmt w:val="decimal"/>
      <w:lvlText w:val=""/>
      <w:lvlJc w:val="left"/>
    </w:lvl>
    <w:lvl w:ilvl="4" w:tplc="4B36CCEA">
      <w:numFmt w:val="decimal"/>
      <w:lvlText w:val=""/>
      <w:lvlJc w:val="left"/>
    </w:lvl>
    <w:lvl w:ilvl="5" w:tplc="E42058AE">
      <w:numFmt w:val="decimal"/>
      <w:lvlText w:val=""/>
      <w:lvlJc w:val="left"/>
    </w:lvl>
    <w:lvl w:ilvl="6" w:tplc="776CC7A4">
      <w:numFmt w:val="decimal"/>
      <w:lvlText w:val=""/>
      <w:lvlJc w:val="left"/>
    </w:lvl>
    <w:lvl w:ilvl="7" w:tplc="736C95C0">
      <w:numFmt w:val="decimal"/>
      <w:lvlText w:val=""/>
      <w:lvlJc w:val="left"/>
    </w:lvl>
    <w:lvl w:ilvl="8" w:tplc="4A9820D6">
      <w:numFmt w:val="decimal"/>
      <w:lvlText w:val=""/>
      <w:lvlJc w:val="left"/>
    </w:lvl>
  </w:abstractNum>
  <w:abstractNum w:abstractNumId="13" w15:restartNumberingAfterBreak="0">
    <w:nsid w:val="1381823A"/>
    <w:multiLevelType w:val="hybridMultilevel"/>
    <w:tmpl w:val="96D27036"/>
    <w:lvl w:ilvl="0" w:tplc="2A1CF6E6">
      <w:start w:val="5"/>
      <w:numFmt w:val="decimal"/>
      <w:lvlText w:val="%1"/>
      <w:lvlJc w:val="left"/>
    </w:lvl>
    <w:lvl w:ilvl="1" w:tplc="648CAF3C">
      <w:numFmt w:val="decimal"/>
      <w:lvlText w:val=""/>
      <w:lvlJc w:val="left"/>
    </w:lvl>
    <w:lvl w:ilvl="2" w:tplc="334678FE">
      <w:numFmt w:val="decimal"/>
      <w:lvlText w:val=""/>
      <w:lvlJc w:val="left"/>
    </w:lvl>
    <w:lvl w:ilvl="3" w:tplc="1DB88062">
      <w:numFmt w:val="decimal"/>
      <w:lvlText w:val=""/>
      <w:lvlJc w:val="left"/>
    </w:lvl>
    <w:lvl w:ilvl="4" w:tplc="91ACE788">
      <w:numFmt w:val="decimal"/>
      <w:lvlText w:val=""/>
      <w:lvlJc w:val="left"/>
    </w:lvl>
    <w:lvl w:ilvl="5" w:tplc="F12EF12C">
      <w:numFmt w:val="decimal"/>
      <w:lvlText w:val=""/>
      <w:lvlJc w:val="left"/>
    </w:lvl>
    <w:lvl w:ilvl="6" w:tplc="C58E64C2">
      <w:numFmt w:val="decimal"/>
      <w:lvlText w:val=""/>
      <w:lvlJc w:val="left"/>
    </w:lvl>
    <w:lvl w:ilvl="7" w:tplc="014AAE58">
      <w:numFmt w:val="decimal"/>
      <w:lvlText w:val=""/>
      <w:lvlJc w:val="left"/>
    </w:lvl>
    <w:lvl w:ilvl="8" w:tplc="026A1BE2">
      <w:numFmt w:val="decimal"/>
      <w:lvlText w:val=""/>
      <w:lvlJc w:val="left"/>
    </w:lvl>
  </w:abstractNum>
  <w:abstractNum w:abstractNumId="14" w15:restartNumberingAfterBreak="0">
    <w:nsid w:val="14330624"/>
    <w:multiLevelType w:val="hybridMultilevel"/>
    <w:tmpl w:val="96501A24"/>
    <w:lvl w:ilvl="0" w:tplc="2DDE07CC">
      <w:start w:val="10"/>
      <w:numFmt w:val="decimal"/>
      <w:lvlText w:val="%1)"/>
      <w:lvlJc w:val="left"/>
    </w:lvl>
    <w:lvl w:ilvl="1" w:tplc="79C4D078">
      <w:numFmt w:val="decimal"/>
      <w:lvlText w:val=""/>
      <w:lvlJc w:val="left"/>
    </w:lvl>
    <w:lvl w:ilvl="2" w:tplc="3E2A5F7E">
      <w:numFmt w:val="decimal"/>
      <w:lvlText w:val=""/>
      <w:lvlJc w:val="left"/>
    </w:lvl>
    <w:lvl w:ilvl="3" w:tplc="F6C233F0">
      <w:numFmt w:val="decimal"/>
      <w:lvlText w:val=""/>
      <w:lvlJc w:val="left"/>
    </w:lvl>
    <w:lvl w:ilvl="4" w:tplc="F78ECD90">
      <w:numFmt w:val="decimal"/>
      <w:lvlText w:val=""/>
      <w:lvlJc w:val="left"/>
    </w:lvl>
    <w:lvl w:ilvl="5" w:tplc="8BD63D2C">
      <w:numFmt w:val="decimal"/>
      <w:lvlText w:val=""/>
      <w:lvlJc w:val="left"/>
    </w:lvl>
    <w:lvl w:ilvl="6" w:tplc="41D61544">
      <w:numFmt w:val="decimal"/>
      <w:lvlText w:val=""/>
      <w:lvlJc w:val="left"/>
    </w:lvl>
    <w:lvl w:ilvl="7" w:tplc="50B6BC74">
      <w:numFmt w:val="decimal"/>
      <w:lvlText w:val=""/>
      <w:lvlJc w:val="left"/>
    </w:lvl>
    <w:lvl w:ilvl="8" w:tplc="33FCB26C">
      <w:numFmt w:val="decimal"/>
      <w:lvlText w:val=""/>
      <w:lvlJc w:val="left"/>
    </w:lvl>
  </w:abstractNum>
  <w:abstractNum w:abstractNumId="15" w15:restartNumberingAfterBreak="0">
    <w:nsid w:val="14E17E33"/>
    <w:multiLevelType w:val="hybridMultilevel"/>
    <w:tmpl w:val="17C07268"/>
    <w:lvl w:ilvl="0" w:tplc="77A8EE80">
      <w:start w:val="5"/>
      <w:numFmt w:val="decimal"/>
      <w:lvlText w:val="%1"/>
      <w:lvlJc w:val="left"/>
    </w:lvl>
    <w:lvl w:ilvl="1" w:tplc="62CC876E">
      <w:numFmt w:val="decimal"/>
      <w:lvlText w:val=""/>
      <w:lvlJc w:val="left"/>
    </w:lvl>
    <w:lvl w:ilvl="2" w:tplc="267CC724">
      <w:numFmt w:val="decimal"/>
      <w:lvlText w:val=""/>
      <w:lvlJc w:val="left"/>
    </w:lvl>
    <w:lvl w:ilvl="3" w:tplc="62A493E6">
      <w:numFmt w:val="decimal"/>
      <w:lvlText w:val=""/>
      <w:lvlJc w:val="left"/>
    </w:lvl>
    <w:lvl w:ilvl="4" w:tplc="66E0F5B4">
      <w:numFmt w:val="decimal"/>
      <w:lvlText w:val=""/>
      <w:lvlJc w:val="left"/>
    </w:lvl>
    <w:lvl w:ilvl="5" w:tplc="AE28CEC2">
      <w:numFmt w:val="decimal"/>
      <w:lvlText w:val=""/>
      <w:lvlJc w:val="left"/>
    </w:lvl>
    <w:lvl w:ilvl="6" w:tplc="9960A09E">
      <w:numFmt w:val="decimal"/>
      <w:lvlText w:val=""/>
      <w:lvlJc w:val="left"/>
    </w:lvl>
    <w:lvl w:ilvl="7" w:tplc="73DAD4CC">
      <w:numFmt w:val="decimal"/>
      <w:lvlText w:val=""/>
      <w:lvlJc w:val="left"/>
    </w:lvl>
    <w:lvl w:ilvl="8" w:tplc="3B4E6FDC">
      <w:numFmt w:val="decimal"/>
      <w:lvlText w:val=""/>
      <w:lvlJc w:val="left"/>
    </w:lvl>
  </w:abstractNum>
  <w:abstractNum w:abstractNumId="16" w15:restartNumberingAfterBreak="0">
    <w:nsid w:val="15014ACB"/>
    <w:multiLevelType w:val="hybridMultilevel"/>
    <w:tmpl w:val="2438F97C"/>
    <w:lvl w:ilvl="0" w:tplc="B628BDE4">
      <w:start w:val="12"/>
      <w:numFmt w:val="decimal"/>
      <w:lvlText w:val="%1"/>
      <w:lvlJc w:val="left"/>
    </w:lvl>
    <w:lvl w:ilvl="1" w:tplc="469E6920">
      <w:numFmt w:val="decimal"/>
      <w:lvlText w:val=""/>
      <w:lvlJc w:val="left"/>
    </w:lvl>
    <w:lvl w:ilvl="2" w:tplc="47502238">
      <w:numFmt w:val="decimal"/>
      <w:lvlText w:val=""/>
      <w:lvlJc w:val="left"/>
    </w:lvl>
    <w:lvl w:ilvl="3" w:tplc="0B7CE700">
      <w:numFmt w:val="decimal"/>
      <w:lvlText w:val=""/>
      <w:lvlJc w:val="left"/>
    </w:lvl>
    <w:lvl w:ilvl="4" w:tplc="8ADC8096">
      <w:numFmt w:val="decimal"/>
      <w:lvlText w:val=""/>
      <w:lvlJc w:val="left"/>
    </w:lvl>
    <w:lvl w:ilvl="5" w:tplc="719872F0">
      <w:numFmt w:val="decimal"/>
      <w:lvlText w:val=""/>
      <w:lvlJc w:val="left"/>
    </w:lvl>
    <w:lvl w:ilvl="6" w:tplc="C5921CA0">
      <w:numFmt w:val="decimal"/>
      <w:lvlText w:val=""/>
      <w:lvlJc w:val="left"/>
    </w:lvl>
    <w:lvl w:ilvl="7" w:tplc="880C93A6">
      <w:numFmt w:val="decimal"/>
      <w:lvlText w:val=""/>
      <w:lvlJc w:val="left"/>
    </w:lvl>
    <w:lvl w:ilvl="8" w:tplc="B360FC24">
      <w:numFmt w:val="decimal"/>
      <w:lvlText w:val=""/>
      <w:lvlJc w:val="left"/>
    </w:lvl>
  </w:abstractNum>
  <w:abstractNum w:abstractNumId="17" w15:restartNumberingAfterBreak="0">
    <w:nsid w:val="15B5AF5C"/>
    <w:multiLevelType w:val="hybridMultilevel"/>
    <w:tmpl w:val="B1161836"/>
    <w:lvl w:ilvl="0" w:tplc="2F4849EE">
      <w:start w:val="1"/>
      <w:numFmt w:val="bullet"/>
      <w:lvlText w:val="à"/>
      <w:lvlJc w:val="left"/>
    </w:lvl>
    <w:lvl w:ilvl="1" w:tplc="A5D6879C">
      <w:numFmt w:val="decimal"/>
      <w:lvlText w:val=""/>
      <w:lvlJc w:val="left"/>
    </w:lvl>
    <w:lvl w:ilvl="2" w:tplc="CE121F0A">
      <w:numFmt w:val="decimal"/>
      <w:lvlText w:val=""/>
      <w:lvlJc w:val="left"/>
    </w:lvl>
    <w:lvl w:ilvl="3" w:tplc="0FD01AAA">
      <w:numFmt w:val="decimal"/>
      <w:lvlText w:val=""/>
      <w:lvlJc w:val="left"/>
    </w:lvl>
    <w:lvl w:ilvl="4" w:tplc="443AC51A">
      <w:numFmt w:val="decimal"/>
      <w:lvlText w:val=""/>
      <w:lvlJc w:val="left"/>
    </w:lvl>
    <w:lvl w:ilvl="5" w:tplc="340AC1DA">
      <w:numFmt w:val="decimal"/>
      <w:lvlText w:val=""/>
      <w:lvlJc w:val="left"/>
    </w:lvl>
    <w:lvl w:ilvl="6" w:tplc="6000409A">
      <w:numFmt w:val="decimal"/>
      <w:lvlText w:val=""/>
      <w:lvlJc w:val="left"/>
    </w:lvl>
    <w:lvl w:ilvl="7" w:tplc="B8CAA1DE">
      <w:numFmt w:val="decimal"/>
      <w:lvlText w:val=""/>
      <w:lvlJc w:val="left"/>
    </w:lvl>
    <w:lvl w:ilvl="8" w:tplc="554E2534">
      <w:numFmt w:val="decimal"/>
      <w:lvlText w:val=""/>
      <w:lvlJc w:val="left"/>
    </w:lvl>
  </w:abstractNum>
  <w:abstractNum w:abstractNumId="18" w15:restartNumberingAfterBreak="0">
    <w:nsid w:val="168E121F"/>
    <w:multiLevelType w:val="hybridMultilevel"/>
    <w:tmpl w:val="0794F380"/>
    <w:lvl w:ilvl="0" w:tplc="1F323A2E">
      <w:start w:val="3"/>
      <w:numFmt w:val="decimal"/>
      <w:lvlText w:val="%1"/>
      <w:lvlJc w:val="left"/>
    </w:lvl>
    <w:lvl w:ilvl="1" w:tplc="68BC7FEE">
      <w:numFmt w:val="decimal"/>
      <w:lvlText w:val=""/>
      <w:lvlJc w:val="left"/>
    </w:lvl>
    <w:lvl w:ilvl="2" w:tplc="4AE2214C">
      <w:numFmt w:val="decimal"/>
      <w:lvlText w:val=""/>
      <w:lvlJc w:val="left"/>
    </w:lvl>
    <w:lvl w:ilvl="3" w:tplc="B5F279EC">
      <w:numFmt w:val="decimal"/>
      <w:lvlText w:val=""/>
      <w:lvlJc w:val="left"/>
    </w:lvl>
    <w:lvl w:ilvl="4" w:tplc="C5B4FC44">
      <w:numFmt w:val="decimal"/>
      <w:lvlText w:val=""/>
      <w:lvlJc w:val="left"/>
    </w:lvl>
    <w:lvl w:ilvl="5" w:tplc="859C1F06">
      <w:numFmt w:val="decimal"/>
      <w:lvlText w:val=""/>
      <w:lvlJc w:val="left"/>
    </w:lvl>
    <w:lvl w:ilvl="6" w:tplc="9DFEBF9E">
      <w:numFmt w:val="decimal"/>
      <w:lvlText w:val=""/>
      <w:lvlJc w:val="left"/>
    </w:lvl>
    <w:lvl w:ilvl="7" w:tplc="C4F478D2">
      <w:numFmt w:val="decimal"/>
      <w:lvlText w:val=""/>
      <w:lvlJc w:val="left"/>
    </w:lvl>
    <w:lvl w:ilvl="8" w:tplc="7B6EC558">
      <w:numFmt w:val="decimal"/>
      <w:lvlText w:val=""/>
      <w:lvlJc w:val="left"/>
    </w:lvl>
  </w:abstractNum>
  <w:abstractNum w:abstractNumId="19" w15:restartNumberingAfterBreak="0">
    <w:nsid w:val="1716703B"/>
    <w:multiLevelType w:val="hybridMultilevel"/>
    <w:tmpl w:val="A50A0ECC"/>
    <w:lvl w:ilvl="0" w:tplc="2D58FE5C">
      <w:start w:val="3"/>
      <w:numFmt w:val="decimal"/>
      <w:lvlText w:val="%1"/>
      <w:lvlJc w:val="left"/>
    </w:lvl>
    <w:lvl w:ilvl="1" w:tplc="B5561872">
      <w:numFmt w:val="decimal"/>
      <w:lvlText w:val=""/>
      <w:lvlJc w:val="left"/>
    </w:lvl>
    <w:lvl w:ilvl="2" w:tplc="21EE034C">
      <w:numFmt w:val="decimal"/>
      <w:lvlText w:val=""/>
      <w:lvlJc w:val="left"/>
    </w:lvl>
    <w:lvl w:ilvl="3" w:tplc="DDE8A63E">
      <w:numFmt w:val="decimal"/>
      <w:lvlText w:val=""/>
      <w:lvlJc w:val="left"/>
    </w:lvl>
    <w:lvl w:ilvl="4" w:tplc="389297D0">
      <w:numFmt w:val="decimal"/>
      <w:lvlText w:val=""/>
      <w:lvlJc w:val="left"/>
    </w:lvl>
    <w:lvl w:ilvl="5" w:tplc="74508D32">
      <w:numFmt w:val="decimal"/>
      <w:lvlText w:val=""/>
      <w:lvlJc w:val="left"/>
    </w:lvl>
    <w:lvl w:ilvl="6" w:tplc="442A4C54">
      <w:numFmt w:val="decimal"/>
      <w:lvlText w:val=""/>
      <w:lvlJc w:val="left"/>
    </w:lvl>
    <w:lvl w:ilvl="7" w:tplc="96A85630">
      <w:numFmt w:val="decimal"/>
      <w:lvlText w:val=""/>
      <w:lvlJc w:val="left"/>
    </w:lvl>
    <w:lvl w:ilvl="8" w:tplc="00C6E984">
      <w:numFmt w:val="decimal"/>
      <w:lvlText w:val=""/>
      <w:lvlJc w:val="left"/>
    </w:lvl>
  </w:abstractNum>
  <w:abstractNum w:abstractNumId="20" w15:restartNumberingAfterBreak="0">
    <w:nsid w:val="180115BE"/>
    <w:multiLevelType w:val="hybridMultilevel"/>
    <w:tmpl w:val="1A84A492"/>
    <w:lvl w:ilvl="0" w:tplc="11F2E334">
      <w:start w:val="2"/>
      <w:numFmt w:val="decimal"/>
      <w:lvlText w:val="%1"/>
      <w:lvlJc w:val="left"/>
    </w:lvl>
    <w:lvl w:ilvl="1" w:tplc="F588EC92">
      <w:numFmt w:val="decimal"/>
      <w:lvlText w:val=""/>
      <w:lvlJc w:val="left"/>
    </w:lvl>
    <w:lvl w:ilvl="2" w:tplc="2F74EAAC">
      <w:numFmt w:val="decimal"/>
      <w:lvlText w:val=""/>
      <w:lvlJc w:val="left"/>
    </w:lvl>
    <w:lvl w:ilvl="3" w:tplc="644651E4">
      <w:numFmt w:val="decimal"/>
      <w:lvlText w:val=""/>
      <w:lvlJc w:val="left"/>
    </w:lvl>
    <w:lvl w:ilvl="4" w:tplc="1B76CE74">
      <w:numFmt w:val="decimal"/>
      <w:lvlText w:val=""/>
      <w:lvlJc w:val="left"/>
    </w:lvl>
    <w:lvl w:ilvl="5" w:tplc="D6EA6F48">
      <w:numFmt w:val="decimal"/>
      <w:lvlText w:val=""/>
      <w:lvlJc w:val="left"/>
    </w:lvl>
    <w:lvl w:ilvl="6" w:tplc="B066CE64">
      <w:numFmt w:val="decimal"/>
      <w:lvlText w:val=""/>
      <w:lvlJc w:val="left"/>
    </w:lvl>
    <w:lvl w:ilvl="7" w:tplc="87567110">
      <w:numFmt w:val="decimal"/>
      <w:lvlText w:val=""/>
      <w:lvlJc w:val="left"/>
    </w:lvl>
    <w:lvl w:ilvl="8" w:tplc="FAECCEDA">
      <w:numFmt w:val="decimal"/>
      <w:lvlText w:val=""/>
      <w:lvlJc w:val="left"/>
    </w:lvl>
  </w:abstractNum>
  <w:abstractNum w:abstractNumId="21" w15:restartNumberingAfterBreak="0">
    <w:nsid w:val="1A27709E"/>
    <w:multiLevelType w:val="hybridMultilevel"/>
    <w:tmpl w:val="28CC68DE"/>
    <w:lvl w:ilvl="0" w:tplc="843A201C">
      <w:start w:val="1"/>
      <w:numFmt w:val="bullet"/>
      <w:lvlText w:val="à"/>
      <w:lvlJc w:val="left"/>
    </w:lvl>
    <w:lvl w:ilvl="1" w:tplc="5E36D360">
      <w:numFmt w:val="decimal"/>
      <w:lvlText w:val=""/>
      <w:lvlJc w:val="left"/>
    </w:lvl>
    <w:lvl w:ilvl="2" w:tplc="840EB5DA">
      <w:numFmt w:val="decimal"/>
      <w:lvlText w:val=""/>
      <w:lvlJc w:val="left"/>
    </w:lvl>
    <w:lvl w:ilvl="3" w:tplc="E25EB210">
      <w:numFmt w:val="decimal"/>
      <w:lvlText w:val=""/>
      <w:lvlJc w:val="left"/>
    </w:lvl>
    <w:lvl w:ilvl="4" w:tplc="8A8EED32">
      <w:numFmt w:val="decimal"/>
      <w:lvlText w:val=""/>
      <w:lvlJc w:val="left"/>
    </w:lvl>
    <w:lvl w:ilvl="5" w:tplc="55621944">
      <w:numFmt w:val="decimal"/>
      <w:lvlText w:val=""/>
      <w:lvlJc w:val="left"/>
    </w:lvl>
    <w:lvl w:ilvl="6" w:tplc="C7B4E10C">
      <w:numFmt w:val="decimal"/>
      <w:lvlText w:val=""/>
      <w:lvlJc w:val="left"/>
    </w:lvl>
    <w:lvl w:ilvl="7" w:tplc="3CFC1DC4">
      <w:numFmt w:val="decimal"/>
      <w:lvlText w:val=""/>
      <w:lvlJc w:val="left"/>
    </w:lvl>
    <w:lvl w:ilvl="8" w:tplc="2CD6800C">
      <w:numFmt w:val="decimal"/>
      <w:lvlText w:val=""/>
      <w:lvlJc w:val="left"/>
    </w:lvl>
  </w:abstractNum>
  <w:abstractNum w:abstractNumId="22" w15:restartNumberingAfterBreak="0">
    <w:nsid w:val="1A32234B"/>
    <w:multiLevelType w:val="hybridMultilevel"/>
    <w:tmpl w:val="F0E2D4F2"/>
    <w:lvl w:ilvl="0" w:tplc="D250C628">
      <w:start w:val="10"/>
      <w:numFmt w:val="decimal"/>
      <w:lvlText w:val="%1"/>
      <w:lvlJc w:val="left"/>
    </w:lvl>
    <w:lvl w:ilvl="1" w:tplc="A7726B92">
      <w:numFmt w:val="decimal"/>
      <w:lvlText w:val=""/>
      <w:lvlJc w:val="left"/>
    </w:lvl>
    <w:lvl w:ilvl="2" w:tplc="47668938">
      <w:numFmt w:val="decimal"/>
      <w:lvlText w:val=""/>
      <w:lvlJc w:val="left"/>
    </w:lvl>
    <w:lvl w:ilvl="3" w:tplc="A1F2577E">
      <w:numFmt w:val="decimal"/>
      <w:lvlText w:val=""/>
      <w:lvlJc w:val="left"/>
    </w:lvl>
    <w:lvl w:ilvl="4" w:tplc="14566EEE">
      <w:numFmt w:val="decimal"/>
      <w:lvlText w:val=""/>
      <w:lvlJc w:val="left"/>
    </w:lvl>
    <w:lvl w:ilvl="5" w:tplc="0A662950">
      <w:numFmt w:val="decimal"/>
      <w:lvlText w:val=""/>
      <w:lvlJc w:val="left"/>
    </w:lvl>
    <w:lvl w:ilvl="6" w:tplc="3AB802F2">
      <w:numFmt w:val="decimal"/>
      <w:lvlText w:val=""/>
      <w:lvlJc w:val="left"/>
    </w:lvl>
    <w:lvl w:ilvl="7" w:tplc="519A151E">
      <w:numFmt w:val="decimal"/>
      <w:lvlText w:val=""/>
      <w:lvlJc w:val="left"/>
    </w:lvl>
    <w:lvl w:ilvl="8" w:tplc="880CB322">
      <w:numFmt w:val="decimal"/>
      <w:lvlText w:val=""/>
      <w:lvlJc w:val="left"/>
    </w:lvl>
  </w:abstractNum>
  <w:abstractNum w:abstractNumId="23" w15:restartNumberingAfterBreak="0">
    <w:nsid w:val="1CF10FD8"/>
    <w:multiLevelType w:val="hybridMultilevel"/>
    <w:tmpl w:val="4BE29744"/>
    <w:lvl w:ilvl="0" w:tplc="8430BB4C">
      <w:start w:val="1"/>
      <w:numFmt w:val="decimal"/>
      <w:lvlText w:val="%1"/>
      <w:lvlJc w:val="left"/>
    </w:lvl>
    <w:lvl w:ilvl="1" w:tplc="EC8C671E">
      <w:numFmt w:val="decimal"/>
      <w:lvlText w:val=""/>
      <w:lvlJc w:val="left"/>
    </w:lvl>
    <w:lvl w:ilvl="2" w:tplc="5934AF40">
      <w:numFmt w:val="decimal"/>
      <w:lvlText w:val=""/>
      <w:lvlJc w:val="left"/>
    </w:lvl>
    <w:lvl w:ilvl="3" w:tplc="A2E000FA">
      <w:numFmt w:val="decimal"/>
      <w:lvlText w:val=""/>
      <w:lvlJc w:val="left"/>
    </w:lvl>
    <w:lvl w:ilvl="4" w:tplc="C8E0AC40">
      <w:numFmt w:val="decimal"/>
      <w:lvlText w:val=""/>
      <w:lvlJc w:val="left"/>
    </w:lvl>
    <w:lvl w:ilvl="5" w:tplc="A0601D46">
      <w:numFmt w:val="decimal"/>
      <w:lvlText w:val=""/>
      <w:lvlJc w:val="left"/>
    </w:lvl>
    <w:lvl w:ilvl="6" w:tplc="6C149510">
      <w:numFmt w:val="decimal"/>
      <w:lvlText w:val=""/>
      <w:lvlJc w:val="left"/>
    </w:lvl>
    <w:lvl w:ilvl="7" w:tplc="1EE8FA24">
      <w:numFmt w:val="decimal"/>
      <w:lvlText w:val=""/>
      <w:lvlJc w:val="left"/>
    </w:lvl>
    <w:lvl w:ilvl="8" w:tplc="E02ED482">
      <w:numFmt w:val="decimal"/>
      <w:lvlText w:val=""/>
      <w:lvlJc w:val="left"/>
    </w:lvl>
  </w:abstractNum>
  <w:abstractNum w:abstractNumId="24" w15:restartNumberingAfterBreak="0">
    <w:nsid w:val="1DBABF00"/>
    <w:multiLevelType w:val="hybridMultilevel"/>
    <w:tmpl w:val="38B048A8"/>
    <w:lvl w:ilvl="0" w:tplc="E89E86CC">
      <w:start w:val="11"/>
      <w:numFmt w:val="decimal"/>
      <w:lvlText w:val="%1"/>
      <w:lvlJc w:val="left"/>
    </w:lvl>
    <w:lvl w:ilvl="1" w:tplc="E3747C82">
      <w:numFmt w:val="decimal"/>
      <w:lvlText w:val=""/>
      <w:lvlJc w:val="left"/>
    </w:lvl>
    <w:lvl w:ilvl="2" w:tplc="2200D92E">
      <w:numFmt w:val="decimal"/>
      <w:lvlText w:val=""/>
      <w:lvlJc w:val="left"/>
    </w:lvl>
    <w:lvl w:ilvl="3" w:tplc="53066D28">
      <w:numFmt w:val="decimal"/>
      <w:lvlText w:val=""/>
      <w:lvlJc w:val="left"/>
    </w:lvl>
    <w:lvl w:ilvl="4" w:tplc="F47E1462">
      <w:numFmt w:val="decimal"/>
      <w:lvlText w:val=""/>
      <w:lvlJc w:val="left"/>
    </w:lvl>
    <w:lvl w:ilvl="5" w:tplc="6E727C42">
      <w:numFmt w:val="decimal"/>
      <w:lvlText w:val=""/>
      <w:lvlJc w:val="left"/>
    </w:lvl>
    <w:lvl w:ilvl="6" w:tplc="86A04280">
      <w:numFmt w:val="decimal"/>
      <w:lvlText w:val=""/>
      <w:lvlJc w:val="left"/>
    </w:lvl>
    <w:lvl w:ilvl="7" w:tplc="BF06FF4E">
      <w:numFmt w:val="decimal"/>
      <w:lvlText w:val=""/>
      <w:lvlJc w:val="left"/>
    </w:lvl>
    <w:lvl w:ilvl="8" w:tplc="D60C1716">
      <w:numFmt w:val="decimal"/>
      <w:lvlText w:val=""/>
      <w:lvlJc w:val="left"/>
    </w:lvl>
  </w:abstractNum>
  <w:abstractNum w:abstractNumId="25" w15:restartNumberingAfterBreak="0">
    <w:nsid w:val="1EBA5D23"/>
    <w:multiLevelType w:val="hybridMultilevel"/>
    <w:tmpl w:val="531CAF38"/>
    <w:lvl w:ilvl="0" w:tplc="9294CD36">
      <w:start w:val="1"/>
      <w:numFmt w:val="decimal"/>
      <w:lvlText w:val="%1"/>
      <w:lvlJc w:val="left"/>
    </w:lvl>
    <w:lvl w:ilvl="1" w:tplc="40349414">
      <w:numFmt w:val="decimal"/>
      <w:lvlText w:val=""/>
      <w:lvlJc w:val="left"/>
    </w:lvl>
    <w:lvl w:ilvl="2" w:tplc="641E68FC">
      <w:numFmt w:val="decimal"/>
      <w:lvlText w:val=""/>
      <w:lvlJc w:val="left"/>
    </w:lvl>
    <w:lvl w:ilvl="3" w:tplc="1464BD3C">
      <w:numFmt w:val="decimal"/>
      <w:lvlText w:val=""/>
      <w:lvlJc w:val="left"/>
    </w:lvl>
    <w:lvl w:ilvl="4" w:tplc="46A820C8">
      <w:numFmt w:val="decimal"/>
      <w:lvlText w:val=""/>
      <w:lvlJc w:val="left"/>
    </w:lvl>
    <w:lvl w:ilvl="5" w:tplc="DA126DF4">
      <w:numFmt w:val="decimal"/>
      <w:lvlText w:val=""/>
      <w:lvlJc w:val="left"/>
    </w:lvl>
    <w:lvl w:ilvl="6" w:tplc="C9067FB0">
      <w:numFmt w:val="decimal"/>
      <w:lvlText w:val=""/>
      <w:lvlJc w:val="left"/>
    </w:lvl>
    <w:lvl w:ilvl="7" w:tplc="2A4AA324">
      <w:numFmt w:val="decimal"/>
      <w:lvlText w:val=""/>
      <w:lvlJc w:val="left"/>
    </w:lvl>
    <w:lvl w:ilvl="8" w:tplc="3C24B6AC">
      <w:numFmt w:val="decimal"/>
      <w:lvlText w:val=""/>
      <w:lvlJc w:val="left"/>
    </w:lvl>
  </w:abstractNum>
  <w:abstractNum w:abstractNumId="26" w15:restartNumberingAfterBreak="0">
    <w:nsid w:val="1F48EAA1"/>
    <w:multiLevelType w:val="hybridMultilevel"/>
    <w:tmpl w:val="7C4CDCBC"/>
    <w:lvl w:ilvl="0" w:tplc="A128E6A6">
      <w:start w:val="15"/>
      <w:numFmt w:val="decimal"/>
      <w:lvlText w:val="%1"/>
      <w:lvlJc w:val="left"/>
    </w:lvl>
    <w:lvl w:ilvl="1" w:tplc="00A064B4">
      <w:numFmt w:val="decimal"/>
      <w:lvlText w:val=""/>
      <w:lvlJc w:val="left"/>
    </w:lvl>
    <w:lvl w:ilvl="2" w:tplc="DC5EB338">
      <w:numFmt w:val="decimal"/>
      <w:lvlText w:val=""/>
      <w:lvlJc w:val="left"/>
    </w:lvl>
    <w:lvl w:ilvl="3" w:tplc="F636350A">
      <w:numFmt w:val="decimal"/>
      <w:lvlText w:val=""/>
      <w:lvlJc w:val="left"/>
    </w:lvl>
    <w:lvl w:ilvl="4" w:tplc="07F6DA5A">
      <w:numFmt w:val="decimal"/>
      <w:lvlText w:val=""/>
      <w:lvlJc w:val="left"/>
    </w:lvl>
    <w:lvl w:ilvl="5" w:tplc="2D600CE8">
      <w:numFmt w:val="decimal"/>
      <w:lvlText w:val=""/>
      <w:lvlJc w:val="left"/>
    </w:lvl>
    <w:lvl w:ilvl="6" w:tplc="90BE7594">
      <w:numFmt w:val="decimal"/>
      <w:lvlText w:val=""/>
      <w:lvlJc w:val="left"/>
    </w:lvl>
    <w:lvl w:ilvl="7" w:tplc="3C2E156E">
      <w:numFmt w:val="decimal"/>
      <w:lvlText w:val=""/>
      <w:lvlJc w:val="left"/>
    </w:lvl>
    <w:lvl w:ilvl="8" w:tplc="9D206574">
      <w:numFmt w:val="decimal"/>
      <w:lvlText w:val=""/>
      <w:lvlJc w:val="left"/>
    </w:lvl>
  </w:abstractNum>
  <w:abstractNum w:abstractNumId="27" w15:restartNumberingAfterBreak="0">
    <w:nsid w:val="235BA861"/>
    <w:multiLevelType w:val="hybridMultilevel"/>
    <w:tmpl w:val="28A6E056"/>
    <w:lvl w:ilvl="0" w:tplc="D29C31BA">
      <w:start w:val="5"/>
      <w:numFmt w:val="decimal"/>
      <w:lvlText w:val="%1"/>
      <w:lvlJc w:val="left"/>
    </w:lvl>
    <w:lvl w:ilvl="1" w:tplc="218C3C26">
      <w:numFmt w:val="decimal"/>
      <w:lvlText w:val=""/>
      <w:lvlJc w:val="left"/>
    </w:lvl>
    <w:lvl w:ilvl="2" w:tplc="F5C05AC2">
      <w:numFmt w:val="decimal"/>
      <w:lvlText w:val=""/>
      <w:lvlJc w:val="left"/>
    </w:lvl>
    <w:lvl w:ilvl="3" w:tplc="42728190">
      <w:numFmt w:val="decimal"/>
      <w:lvlText w:val=""/>
      <w:lvlJc w:val="left"/>
    </w:lvl>
    <w:lvl w:ilvl="4" w:tplc="D3FE38F0">
      <w:numFmt w:val="decimal"/>
      <w:lvlText w:val=""/>
      <w:lvlJc w:val="left"/>
    </w:lvl>
    <w:lvl w:ilvl="5" w:tplc="C914A4B4">
      <w:numFmt w:val="decimal"/>
      <w:lvlText w:val=""/>
      <w:lvlJc w:val="left"/>
    </w:lvl>
    <w:lvl w:ilvl="6" w:tplc="10EEC1B6">
      <w:numFmt w:val="decimal"/>
      <w:lvlText w:val=""/>
      <w:lvlJc w:val="left"/>
    </w:lvl>
    <w:lvl w:ilvl="7" w:tplc="F2509D92">
      <w:numFmt w:val="decimal"/>
      <w:lvlText w:val=""/>
      <w:lvlJc w:val="left"/>
    </w:lvl>
    <w:lvl w:ilvl="8" w:tplc="7E02B58C">
      <w:numFmt w:val="decimal"/>
      <w:lvlText w:val=""/>
      <w:lvlJc w:val="left"/>
    </w:lvl>
  </w:abstractNum>
  <w:abstractNum w:abstractNumId="28" w15:restartNumberingAfterBreak="0">
    <w:nsid w:val="23F9C13C"/>
    <w:multiLevelType w:val="hybridMultilevel"/>
    <w:tmpl w:val="3A0EBA6C"/>
    <w:lvl w:ilvl="0" w:tplc="6D664922">
      <w:start w:val="11"/>
      <w:numFmt w:val="decimal"/>
      <w:lvlText w:val="%1"/>
      <w:lvlJc w:val="left"/>
    </w:lvl>
    <w:lvl w:ilvl="1" w:tplc="181AFE08">
      <w:numFmt w:val="decimal"/>
      <w:lvlText w:val=""/>
      <w:lvlJc w:val="left"/>
    </w:lvl>
    <w:lvl w:ilvl="2" w:tplc="324A861A">
      <w:numFmt w:val="decimal"/>
      <w:lvlText w:val=""/>
      <w:lvlJc w:val="left"/>
    </w:lvl>
    <w:lvl w:ilvl="3" w:tplc="04DA79F2">
      <w:numFmt w:val="decimal"/>
      <w:lvlText w:val=""/>
      <w:lvlJc w:val="left"/>
    </w:lvl>
    <w:lvl w:ilvl="4" w:tplc="D91A56C2">
      <w:numFmt w:val="decimal"/>
      <w:lvlText w:val=""/>
      <w:lvlJc w:val="left"/>
    </w:lvl>
    <w:lvl w:ilvl="5" w:tplc="AC048136">
      <w:numFmt w:val="decimal"/>
      <w:lvlText w:val=""/>
      <w:lvlJc w:val="left"/>
    </w:lvl>
    <w:lvl w:ilvl="6" w:tplc="98E6157C">
      <w:numFmt w:val="decimal"/>
      <w:lvlText w:val=""/>
      <w:lvlJc w:val="left"/>
    </w:lvl>
    <w:lvl w:ilvl="7" w:tplc="984074C4">
      <w:numFmt w:val="decimal"/>
      <w:lvlText w:val=""/>
      <w:lvlJc w:val="left"/>
    </w:lvl>
    <w:lvl w:ilvl="8" w:tplc="21DC752C">
      <w:numFmt w:val="decimal"/>
      <w:lvlText w:val=""/>
      <w:lvlJc w:val="left"/>
    </w:lvl>
  </w:abstractNum>
  <w:abstractNum w:abstractNumId="29" w15:restartNumberingAfterBreak="0">
    <w:nsid w:val="25A70BF7"/>
    <w:multiLevelType w:val="hybridMultilevel"/>
    <w:tmpl w:val="2E3E6C8C"/>
    <w:lvl w:ilvl="0" w:tplc="C5640AB0">
      <w:start w:val="10"/>
      <w:numFmt w:val="decimal"/>
      <w:lvlText w:val="%1"/>
      <w:lvlJc w:val="left"/>
    </w:lvl>
    <w:lvl w:ilvl="1" w:tplc="6F30DC98">
      <w:numFmt w:val="decimal"/>
      <w:lvlText w:val=""/>
      <w:lvlJc w:val="left"/>
    </w:lvl>
    <w:lvl w:ilvl="2" w:tplc="398C24D4">
      <w:numFmt w:val="decimal"/>
      <w:lvlText w:val=""/>
      <w:lvlJc w:val="left"/>
    </w:lvl>
    <w:lvl w:ilvl="3" w:tplc="450C3ED4">
      <w:numFmt w:val="decimal"/>
      <w:lvlText w:val=""/>
      <w:lvlJc w:val="left"/>
    </w:lvl>
    <w:lvl w:ilvl="4" w:tplc="CB446E48">
      <w:numFmt w:val="decimal"/>
      <w:lvlText w:val=""/>
      <w:lvlJc w:val="left"/>
    </w:lvl>
    <w:lvl w:ilvl="5" w:tplc="513AB4AA">
      <w:numFmt w:val="decimal"/>
      <w:lvlText w:val=""/>
      <w:lvlJc w:val="left"/>
    </w:lvl>
    <w:lvl w:ilvl="6" w:tplc="79B6C208">
      <w:numFmt w:val="decimal"/>
      <w:lvlText w:val=""/>
      <w:lvlJc w:val="left"/>
    </w:lvl>
    <w:lvl w:ilvl="7" w:tplc="38DA4B6A">
      <w:numFmt w:val="decimal"/>
      <w:lvlText w:val=""/>
      <w:lvlJc w:val="left"/>
    </w:lvl>
    <w:lvl w:ilvl="8" w:tplc="98547D58">
      <w:numFmt w:val="decimal"/>
      <w:lvlText w:val=""/>
      <w:lvlJc w:val="left"/>
    </w:lvl>
  </w:abstractNum>
  <w:abstractNum w:abstractNumId="30" w15:restartNumberingAfterBreak="0">
    <w:nsid w:val="275AC794"/>
    <w:multiLevelType w:val="hybridMultilevel"/>
    <w:tmpl w:val="327C3FA6"/>
    <w:lvl w:ilvl="0" w:tplc="0D3AC2BC">
      <w:start w:val="2"/>
      <w:numFmt w:val="decimal"/>
      <w:lvlText w:val="%1"/>
      <w:lvlJc w:val="left"/>
    </w:lvl>
    <w:lvl w:ilvl="1" w:tplc="4E568BD6">
      <w:numFmt w:val="decimal"/>
      <w:lvlText w:val=""/>
      <w:lvlJc w:val="left"/>
    </w:lvl>
    <w:lvl w:ilvl="2" w:tplc="2B0CCA06">
      <w:numFmt w:val="decimal"/>
      <w:lvlText w:val=""/>
      <w:lvlJc w:val="left"/>
    </w:lvl>
    <w:lvl w:ilvl="3" w:tplc="D1786B50">
      <w:numFmt w:val="decimal"/>
      <w:lvlText w:val=""/>
      <w:lvlJc w:val="left"/>
    </w:lvl>
    <w:lvl w:ilvl="4" w:tplc="7160F372">
      <w:numFmt w:val="decimal"/>
      <w:lvlText w:val=""/>
      <w:lvlJc w:val="left"/>
    </w:lvl>
    <w:lvl w:ilvl="5" w:tplc="1242E8B4">
      <w:numFmt w:val="decimal"/>
      <w:lvlText w:val=""/>
      <w:lvlJc w:val="left"/>
    </w:lvl>
    <w:lvl w:ilvl="6" w:tplc="EFECDABC">
      <w:numFmt w:val="decimal"/>
      <w:lvlText w:val=""/>
      <w:lvlJc w:val="left"/>
    </w:lvl>
    <w:lvl w:ilvl="7" w:tplc="ED9AAD24">
      <w:numFmt w:val="decimal"/>
      <w:lvlText w:val=""/>
      <w:lvlJc w:val="left"/>
    </w:lvl>
    <w:lvl w:ilvl="8" w:tplc="E9B091BC">
      <w:numFmt w:val="decimal"/>
      <w:lvlText w:val=""/>
      <w:lvlJc w:val="left"/>
    </w:lvl>
  </w:abstractNum>
  <w:abstractNum w:abstractNumId="31" w15:restartNumberingAfterBreak="0">
    <w:nsid w:val="2DF6D648"/>
    <w:multiLevelType w:val="hybridMultilevel"/>
    <w:tmpl w:val="9E5244F0"/>
    <w:lvl w:ilvl="0" w:tplc="F7A4F9BC">
      <w:start w:val="9"/>
      <w:numFmt w:val="decimal"/>
      <w:lvlText w:val="%1"/>
      <w:lvlJc w:val="left"/>
    </w:lvl>
    <w:lvl w:ilvl="1" w:tplc="69B0235A">
      <w:numFmt w:val="decimal"/>
      <w:lvlText w:val=""/>
      <w:lvlJc w:val="left"/>
    </w:lvl>
    <w:lvl w:ilvl="2" w:tplc="907A2E90">
      <w:numFmt w:val="decimal"/>
      <w:lvlText w:val=""/>
      <w:lvlJc w:val="left"/>
    </w:lvl>
    <w:lvl w:ilvl="3" w:tplc="B3FC555E">
      <w:numFmt w:val="decimal"/>
      <w:lvlText w:val=""/>
      <w:lvlJc w:val="left"/>
    </w:lvl>
    <w:lvl w:ilvl="4" w:tplc="699E59F0">
      <w:numFmt w:val="decimal"/>
      <w:lvlText w:val=""/>
      <w:lvlJc w:val="left"/>
    </w:lvl>
    <w:lvl w:ilvl="5" w:tplc="D9BEDA10">
      <w:numFmt w:val="decimal"/>
      <w:lvlText w:val=""/>
      <w:lvlJc w:val="left"/>
    </w:lvl>
    <w:lvl w:ilvl="6" w:tplc="552A9216">
      <w:numFmt w:val="decimal"/>
      <w:lvlText w:val=""/>
      <w:lvlJc w:val="left"/>
    </w:lvl>
    <w:lvl w:ilvl="7" w:tplc="BAC6E3D4">
      <w:numFmt w:val="decimal"/>
      <w:lvlText w:val=""/>
      <w:lvlJc w:val="left"/>
    </w:lvl>
    <w:lvl w:ilvl="8" w:tplc="B73AA0B4">
      <w:numFmt w:val="decimal"/>
      <w:lvlText w:val=""/>
      <w:lvlJc w:val="left"/>
    </w:lvl>
  </w:abstractNum>
  <w:abstractNum w:abstractNumId="32" w15:restartNumberingAfterBreak="0">
    <w:nsid w:val="2F305DEF"/>
    <w:multiLevelType w:val="hybridMultilevel"/>
    <w:tmpl w:val="D8C0B996"/>
    <w:lvl w:ilvl="0" w:tplc="2EB6442E">
      <w:start w:val="7"/>
      <w:numFmt w:val="decimal"/>
      <w:lvlText w:val="%1"/>
      <w:lvlJc w:val="left"/>
    </w:lvl>
    <w:lvl w:ilvl="1" w:tplc="FE4401BC">
      <w:numFmt w:val="decimal"/>
      <w:lvlText w:val=""/>
      <w:lvlJc w:val="left"/>
    </w:lvl>
    <w:lvl w:ilvl="2" w:tplc="F9722AEA">
      <w:numFmt w:val="decimal"/>
      <w:lvlText w:val=""/>
      <w:lvlJc w:val="left"/>
    </w:lvl>
    <w:lvl w:ilvl="3" w:tplc="B5261910">
      <w:numFmt w:val="decimal"/>
      <w:lvlText w:val=""/>
      <w:lvlJc w:val="left"/>
    </w:lvl>
    <w:lvl w:ilvl="4" w:tplc="E318C9C8">
      <w:numFmt w:val="decimal"/>
      <w:lvlText w:val=""/>
      <w:lvlJc w:val="left"/>
    </w:lvl>
    <w:lvl w:ilvl="5" w:tplc="99828C4A">
      <w:numFmt w:val="decimal"/>
      <w:lvlText w:val=""/>
      <w:lvlJc w:val="left"/>
    </w:lvl>
    <w:lvl w:ilvl="6" w:tplc="8332B83A">
      <w:numFmt w:val="decimal"/>
      <w:lvlText w:val=""/>
      <w:lvlJc w:val="left"/>
    </w:lvl>
    <w:lvl w:ilvl="7" w:tplc="26421EB6">
      <w:numFmt w:val="decimal"/>
      <w:lvlText w:val=""/>
      <w:lvlJc w:val="left"/>
    </w:lvl>
    <w:lvl w:ilvl="8" w:tplc="A56463FC">
      <w:numFmt w:val="decimal"/>
      <w:lvlText w:val=""/>
      <w:lvlJc w:val="left"/>
    </w:lvl>
  </w:abstractNum>
  <w:abstractNum w:abstractNumId="33" w15:restartNumberingAfterBreak="0">
    <w:nsid w:val="310C50B3"/>
    <w:multiLevelType w:val="hybridMultilevel"/>
    <w:tmpl w:val="1C5C75BA"/>
    <w:lvl w:ilvl="0" w:tplc="D9FAF2B4">
      <w:start w:val="4"/>
      <w:numFmt w:val="decimal"/>
      <w:lvlText w:val="%1"/>
      <w:lvlJc w:val="left"/>
    </w:lvl>
    <w:lvl w:ilvl="1" w:tplc="963CFBD6">
      <w:numFmt w:val="decimal"/>
      <w:lvlText w:val=""/>
      <w:lvlJc w:val="left"/>
    </w:lvl>
    <w:lvl w:ilvl="2" w:tplc="E8940A96">
      <w:numFmt w:val="decimal"/>
      <w:lvlText w:val=""/>
      <w:lvlJc w:val="left"/>
    </w:lvl>
    <w:lvl w:ilvl="3" w:tplc="57CCB222">
      <w:numFmt w:val="decimal"/>
      <w:lvlText w:val=""/>
      <w:lvlJc w:val="left"/>
    </w:lvl>
    <w:lvl w:ilvl="4" w:tplc="5E100A98">
      <w:numFmt w:val="decimal"/>
      <w:lvlText w:val=""/>
      <w:lvlJc w:val="left"/>
    </w:lvl>
    <w:lvl w:ilvl="5" w:tplc="C084224A">
      <w:numFmt w:val="decimal"/>
      <w:lvlText w:val=""/>
      <w:lvlJc w:val="left"/>
    </w:lvl>
    <w:lvl w:ilvl="6" w:tplc="FBAA4396">
      <w:numFmt w:val="decimal"/>
      <w:lvlText w:val=""/>
      <w:lvlJc w:val="left"/>
    </w:lvl>
    <w:lvl w:ilvl="7" w:tplc="308A6BF2">
      <w:numFmt w:val="decimal"/>
      <w:lvlText w:val=""/>
      <w:lvlJc w:val="left"/>
    </w:lvl>
    <w:lvl w:ilvl="8" w:tplc="B050668A">
      <w:numFmt w:val="decimal"/>
      <w:lvlText w:val=""/>
      <w:lvlJc w:val="left"/>
    </w:lvl>
  </w:abstractNum>
  <w:abstractNum w:abstractNumId="34" w15:restartNumberingAfterBreak="0">
    <w:nsid w:val="3222E7CD"/>
    <w:multiLevelType w:val="hybridMultilevel"/>
    <w:tmpl w:val="A69E6746"/>
    <w:lvl w:ilvl="0" w:tplc="5B08D610">
      <w:start w:val="1"/>
      <w:numFmt w:val="bullet"/>
      <w:lvlText w:val="É"/>
      <w:lvlJc w:val="left"/>
    </w:lvl>
    <w:lvl w:ilvl="1" w:tplc="A7B8DBE2">
      <w:numFmt w:val="decimal"/>
      <w:lvlText w:val=""/>
      <w:lvlJc w:val="left"/>
    </w:lvl>
    <w:lvl w:ilvl="2" w:tplc="13621566">
      <w:numFmt w:val="decimal"/>
      <w:lvlText w:val=""/>
      <w:lvlJc w:val="left"/>
    </w:lvl>
    <w:lvl w:ilvl="3" w:tplc="494E8282">
      <w:numFmt w:val="decimal"/>
      <w:lvlText w:val=""/>
      <w:lvlJc w:val="left"/>
    </w:lvl>
    <w:lvl w:ilvl="4" w:tplc="307C837C">
      <w:numFmt w:val="decimal"/>
      <w:lvlText w:val=""/>
      <w:lvlJc w:val="left"/>
    </w:lvl>
    <w:lvl w:ilvl="5" w:tplc="A35C68CA">
      <w:numFmt w:val="decimal"/>
      <w:lvlText w:val=""/>
      <w:lvlJc w:val="left"/>
    </w:lvl>
    <w:lvl w:ilvl="6" w:tplc="7B0A8FA2">
      <w:numFmt w:val="decimal"/>
      <w:lvlText w:val=""/>
      <w:lvlJc w:val="left"/>
    </w:lvl>
    <w:lvl w:ilvl="7" w:tplc="BA5E5136">
      <w:numFmt w:val="decimal"/>
      <w:lvlText w:val=""/>
      <w:lvlJc w:val="left"/>
    </w:lvl>
    <w:lvl w:ilvl="8" w:tplc="E4A06F8C">
      <w:numFmt w:val="decimal"/>
      <w:lvlText w:val=""/>
      <w:lvlJc w:val="left"/>
    </w:lvl>
  </w:abstractNum>
  <w:abstractNum w:abstractNumId="35" w15:restartNumberingAfterBreak="0">
    <w:nsid w:val="354FE9F9"/>
    <w:multiLevelType w:val="hybridMultilevel"/>
    <w:tmpl w:val="DD5EFC32"/>
    <w:lvl w:ilvl="0" w:tplc="9E883B0E">
      <w:start w:val="8"/>
      <w:numFmt w:val="decimal"/>
      <w:lvlText w:val="%1"/>
      <w:lvlJc w:val="left"/>
    </w:lvl>
    <w:lvl w:ilvl="1" w:tplc="EDACA79C">
      <w:numFmt w:val="decimal"/>
      <w:lvlText w:val=""/>
      <w:lvlJc w:val="left"/>
    </w:lvl>
    <w:lvl w:ilvl="2" w:tplc="966C13B4">
      <w:numFmt w:val="decimal"/>
      <w:lvlText w:val=""/>
      <w:lvlJc w:val="left"/>
    </w:lvl>
    <w:lvl w:ilvl="3" w:tplc="32880BEE">
      <w:numFmt w:val="decimal"/>
      <w:lvlText w:val=""/>
      <w:lvlJc w:val="left"/>
    </w:lvl>
    <w:lvl w:ilvl="4" w:tplc="E6943E7A">
      <w:numFmt w:val="decimal"/>
      <w:lvlText w:val=""/>
      <w:lvlJc w:val="left"/>
    </w:lvl>
    <w:lvl w:ilvl="5" w:tplc="269CA6B0">
      <w:numFmt w:val="decimal"/>
      <w:lvlText w:val=""/>
      <w:lvlJc w:val="left"/>
    </w:lvl>
    <w:lvl w:ilvl="6" w:tplc="3E246D02">
      <w:numFmt w:val="decimal"/>
      <w:lvlText w:val=""/>
      <w:lvlJc w:val="left"/>
    </w:lvl>
    <w:lvl w:ilvl="7" w:tplc="559838AC">
      <w:numFmt w:val="decimal"/>
      <w:lvlText w:val=""/>
      <w:lvlJc w:val="left"/>
    </w:lvl>
    <w:lvl w:ilvl="8" w:tplc="A6BE36F4">
      <w:numFmt w:val="decimal"/>
      <w:lvlText w:val=""/>
      <w:lvlJc w:val="left"/>
    </w:lvl>
  </w:abstractNum>
  <w:abstractNum w:abstractNumId="36" w15:restartNumberingAfterBreak="0">
    <w:nsid w:val="374A3FE6"/>
    <w:multiLevelType w:val="hybridMultilevel"/>
    <w:tmpl w:val="A7DC1A66"/>
    <w:lvl w:ilvl="0" w:tplc="1EF63908">
      <w:start w:val="8"/>
      <w:numFmt w:val="decimal"/>
      <w:lvlText w:val="%1"/>
      <w:lvlJc w:val="left"/>
    </w:lvl>
    <w:lvl w:ilvl="1" w:tplc="77F20304">
      <w:numFmt w:val="decimal"/>
      <w:lvlText w:val=""/>
      <w:lvlJc w:val="left"/>
    </w:lvl>
    <w:lvl w:ilvl="2" w:tplc="0916E3C4">
      <w:numFmt w:val="decimal"/>
      <w:lvlText w:val=""/>
      <w:lvlJc w:val="left"/>
    </w:lvl>
    <w:lvl w:ilvl="3" w:tplc="5E462902">
      <w:numFmt w:val="decimal"/>
      <w:lvlText w:val=""/>
      <w:lvlJc w:val="left"/>
    </w:lvl>
    <w:lvl w:ilvl="4" w:tplc="9332484A">
      <w:numFmt w:val="decimal"/>
      <w:lvlText w:val=""/>
      <w:lvlJc w:val="left"/>
    </w:lvl>
    <w:lvl w:ilvl="5" w:tplc="AC9AFBCA">
      <w:numFmt w:val="decimal"/>
      <w:lvlText w:val=""/>
      <w:lvlJc w:val="left"/>
    </w:lvl>
    <w:lvl w:ilvl="6" w:tplc="3DA2008C">
      <w:numFmt w:val="decimal"/>
      <w:lvlText w:val=""/>
      <w:lvlJc w:val="left"/>
    </w:lvl>
    <w:lvl w:ilvl="7" w:tplc="37004AD2">
      <w:numFmt w:val="decimal"/>
      <w:lvlText w:val=""/>
      <w:lvlJc w:val="left"/>
    </w:lvl>
    <w:lvl w:ilvl="8" w:tplc="DA685FE0">
      <w:numFmt w:val="decimal"/>
      <w:lvlText w:val=""/>
      <w:lvlJc w:val="left"/>
    </w:lvl>
  </w:abstractNum>
  <w:abstractNum w:abstractNumId="37" w15:restartNumberingAfterBreak="0">
    <w:nsid w:val="39386575"/>
    <w:multiLevelType w:val="hybridMultilevel"/>
    <w:tmpl w:val="599414E6"/>
    <w:lvl w:ilvl="0" w:tplc="28AA4D00">
      <w:start w:val="5"/>
      <w:numFmt w:val="lowerLetter"/>
      <w:lvlText w:val="%1"/>
      <w:lvlJc w:val="left"/>
    </w:lvl>
    <w:lvl w:ilvl="1" w:tplc="614AC88A">
      <w:numFmt w:val="decimal"/>
      <w:lvlText w:val=""/>
      <w:lvlJc w:val="left"/>
    </w:lvl>
    <w:lvl w:ilvl="2" w:tplc="F886E996">
      <w:numFmt w:val="decimal"/>
      <w:lvlText w:val=""/>
      <w:lvlJc w:val="left"/>
    </w:lvl>
    <w:lvl w:ilvl="3" w:tplc="BA062F1E">
      <w:numFmt w:val="decimal"/>
      <w:lvlText w:val=""/>
      <w:lvlJc w:val="left"/>
    </w:lvl>
    <w:lvl w:ilvl="4" w:tplc="F1D05120">
      <w:numFmt w:val="decimal"/>
      <w:lvlText w:val=""/>
      <w:lvlJc w:val="left"/>
    </w:lvl>
    <w:lvl w:ilvl="5" w:tplc="94C6E280">
      <w:numFmt w:val="decimal"/>
      <w:lvlText w:val=""/>
      <w:lvlJc w:val="left"/>
    </w:lvl>
    <w:lvl w:ilvl="6" w:tplc="C40CBA8C">
      <w:numFmt w:val="decimal"/>
      <w:lvlText w:val=""/>
      <w:lvlJc w:val="left"/>
    </w:lvl>
    <w:lvl w:ilvl="7" w:tplc="2458A1E8">
      <w:numFmt w:val="decimal"/>
      <w:lvlText w:val=""/>
      <w:lvlJc w:val="left"/>
    </w:lvl>
    <w:lvl w:ilvl="8" w:tplc="DBE0DCE2">
      <w:numFmt w:val="decimal"/>
      <w:lvlText w:val=""/>
      <w:lvlJc w:val="left"/>
    </w:lvl>
  </w:abstractNum>
  <w:abstractNum w:abstractNumId="38" w15:restartNumberingAfterBreak="0">
    <w:nsid w:val="39EE015C"/>
    <w:multiLevelType w:val="hybridMultilevel"/>
    <w:tmpl w:val="4192CFAA"/>
    <w:lvl w:ilvl="0" w:tplc="64F0C4CE">
      <w:start w:val="1"/>
      <w:numFmt w:val="bullet"/>
      <w:lvlText w:val="É"/>
      <w:lvlJc w:val="left"/>
    </w:lvl>
    <w:lvl w:ilvl="1" w:tplc="AA840C18">
      <w:start w:val="1"/>
      <w:numFmt w:val="bullet"/>
      <w:lvlText w:val="(…)"/>
      <w:lvlJc w:val="left"/>
    </w:lvl>
    <w:lvl w:ilvl="2" w:tplc="754A2A0E">
      <w:numFmt w:val="decimal"/>
      <w:lvlText w:val=""/>
      <w:lvlJc w:val="left"/>
    </w:lvl>
    <w:lvl w:ilvl="3" w:tplc="D2B87F06">
      <w:numFmt w:val="decimal"/>
      <w:lvlText w:val=""/>
      <w:lvlJc w:val="left"/>
    </w:lvl>
    <w:lvl w:ilvl="4" w:tplc="7B56FF64">
      <w:numFmt w:val="decimal"/>
      <w:lvlText w:val=""/>
      <w:lvlJc w:val="left"/>
    </w:lvl>
    <w:lvl w:ilvl="5" w:tplc="53E4D6F2">
      <w:numFmt w:val="decimal"/>
      <w:lvlText w:val=""/>
      <w:lvlJc w:val="left"/>
    </w:lvl>
    <w:lvl w:ilvl="6" w:tplc="7D046620">
      <w:numFmt w:val="decimal"/>
      <w:lvlText w:val=""/>
      <w:lvlJc w:val="left"/>
    </w:lvl>
    <w:lvl w:ilvl="7" w:tplc="33F00630">
      <w:numFmt w:val="decimal"/>
      <w:lvlText w:val=""/>
      <w:lvlJc w:val="left"/>
    </w:lvl>
    <w:lvl w:ilvl="8" w:tplc="B4C696AE">
      <w:numFmt w:val="decimal"/>
      <w:lvlText w:val=""/>
      <w:lvlJc w:val="left"/>
    </w:lvl>
  </w:abstractNum>
  <w:abstractNum w:abstractNumId="39" w15:restartNumberingAfterBreak="0">
    <w:nsid w:val="3B0FD379"/>
    <w:multiLevelType w:val="hybridMultilevel"/>
    <w:tmpl w:val="93F0DC1A"/>
    <w:lvl w:ilvl="0" w:tplc="49A84A12">
      <w:start w:val="13"/>
      <w:numFmt w:val="decimal"/>
      <w:lvlText w:val="%1"/>
      <w:lvlJc w:val="left"/>
    </w:lvl>
    <w:lvl w:ilvl="1" w:tplc="23DAC0DA">
      <w:numFmt w:val="decimal"/>
      <w:lvlText w:val=""/>
      <w:lvlJc w:val="left"/>
    </w:lvl>
    <w:lvl w:ilvl="2" w:tplc="FC32C0DC">
      <w:numFmt w:val="decimal"/>
      <w:lvlText w:val=""/>
      <w:lvlJc w:val="left"/>
    </w:lvl>
    <w:lvl w:ilvl="3" w:tplc="457070BC">
      <w:numFmt w:val="decimal"/>
      <w:lvlText w:val=""/>
      <w:lvlJc w:val="left"/>
    </w:lvl>
    <w:lvl w:ilvl="4" w:tplc="73DA0208">
      <w:numFmt w:val="decimal"/>
      <w:lvlText w:val=""/>
      <w:lvlJc w:val="left"/>
    </w:lvl>
    <w:lvl w:ilvl="5" w:tplc="3862754E">
      <w:numFmt w:val="decimal"/>
      <w:lvlText w:val=""/>
      <w:lvlJc w:val="left"/>
    </w:lvl>
    <w:lvl w:ilvl="6" w:tplc="90C67A76">
      <w:numFmt w:val="decimal"/>
      <w:lvlText w:val=""/>
      <w:lvlJc w:val="left"/>
    </w:lvl>
    <w:lvl w:ilvl="7" w:tplc="9B1286EA">
      <w:numFmt w:val="decimal"/>
      <w:lvlText w:val=""/>
      <w:lvlJc w:val="left"/>
    </w:lvl>
    <w:lvl w:ilvl="8" w:tplc="4D729712">
      <w:numFmt w:val="decimal"/>
      <w:lvlText w:val=""/>
      <w:lvlJc w:val="left"/>
    </w:lvl>
  </w:abstractNum>
  <w:abstractNum w:abstractNumId="40" w15:restartNumberingAfterBreak="0">
    <w:nsid w:val="3F6AB60F"/>
    <w:multiLevelType w:val="hybridMultilevel"/>
    <w:tmpl w:val="6B341C04"/>
    <w:lvl w:ilvl="0" w:tplc="0792C07A">
      <w:start w:val="5"/>
      <w:numFmt w:val="decimal"/>
      <w:lvlText w:val="%1"/>
      <w:lvlJc w:val="left"/>
    </w:lvl>
    <w:lvl w:ilvl="1" w:tplc="A5F4FA66">
      <w:numFmt w:val="decimal"/>
      <w:lvlText w:val=""/>
      <w:lvlJc w:val="left"/>
    </w:lvl>
    <w:lvl w:ilvl="2" w:tplc="E88A96E4">
      <w:numFmt w:val="decimal"/>
      <w:lvlText w:val=""/>
      <w:lvlJc w:val="left"/>
    </w:lvl>
    <w:lvl w:ilvl="3" w:tplc="3384A572">
      <w:numFmt w:val="decimal"/>
      <w:lvlText w:val=""/>
      <w:lvlJc w:val="left"/>
    </w:lvl>
    <w:lvl w:ilvl="4" w:tplc="8BC0C5F0">
      <w:numFmt w:val="decimal"/>
      <w:lvlText w:val=""/>
      <w:lvlJc w:val="left"/>
    </w:lvl>
    <w:lvl w:ilvl="5" w:tplc="14EAD7AE">
      <w:numFmt w:val="decimal"/>
      <w:lvlText w:val=""/>
      <w:lvlJc w:val="left"/>
    </w:lvl>
    <w:lvl w:ilvl="6" w:tplc="B5307086">
      <w:numFmt w:val="decimal"/>
      <w:lvlText w:val=""/>
      <w:lvlJc w:val="left"/>
    </w:lvl>
    <w:lvl w:ilvl="7" w:tplc="59EE545E">
      <w:numFmt w:val="decimal"/>
      <w:lvlText w:val=""/>
      <w:lvlJc w:val="left"/>
    </w:lvl>
    <w:lvl w:ilvl="8" w:tplc="15221308">
      <w:numFmt w:val="decimal"/>
      <w:lvlText w:val=""/>
      <w:lvlJc w:val="left"/>
    </w:lvl>
  </w:abstractNum>
  <w:abstractNum w:abstractNumId="41" w15:restartNumberingAfterBreak="0">
    <w:nsid w:val="42963E5A"/>
    <w:multiLevelType w:val="hybridMultilevel"/>
    <w:tmpl w:val="860CF95C"/>
    <w:lvl w:ilvl="0" w:tplc="EABE32DC">
      <w:start w:val="7"/>
      <w:numFmt w:val="decimal"/>
      <w:lvlText w:val="%1"/>
      <w:lvlJc w:val="left"/>
    </w:lvl>
    <w:lvl w:ilvl="1" w:tplc="82E4FC64">
      <w:numFmt w:val="decimal"/>
      <w:lvlText w:val=""/>
      <w:lvlJc w:val="left"/>
    </w:lvl>
    <w:lvl w:ilvl="2" w:tplc="4EF6C522">
      <w:numFmt w:val="decimal"/>
      <w:lvlText w:val=""/>
      <w:lvlJc w:val="left"/>
    </w:lvl>
    <w:lvl w:ilvl="3" w:tplc="49EAE818">
      <w:numFmt w:val="decimal"/>
      <w:lvlText w:val=""/>
      <w:lvlJc w:val="left"/>
    </w:lvl>
    <w:lvl w:ilvl="4" w:tplc="9AC62AAA">
      <w:numFmt w:val="decimal"/>
      <w:lvlText w:val=""/>
      <w:lvlJc w:val="left"/>
    </w:lvl>
    <w:lvl w:ilvl="5" w:tplc="0368EED8">
      <w:numFmt w:val="decimal"/>
      <w:lvlText w:val=""/>
      <w:lvlJc w:val="left"/>
    </w:lvl>
    <w:lvl w:ilvl="6" w:tplc="9B0A5A34">
      <w:numFmt w:val="decimal"/>
      <w:lvlText w:val=""/>
      <w:lvlJc w:val="left"/>
    </w:lvl>
    <w:lvl w:ilvl="7" w:tplc="DD2C9F44">
      <w:numFmt w:val="decimal"/>
      <w:lvlText w:val=""/>
      <w:lvlJc w:val="left"/>
    </w:lvl>
    <w:lvl w:ilvl="8" w:tplc="787CC47A">
      <w:numFmt w:val="decimal"/>
      <w:lvlText w:val=""/>
      <w:lvlJc w:val="left"/>
    </w:lvl>
  </w:abstractNum>
  <w:abstractNum w:abstractNumId="42" w15:restartNumberingAfterBreak="0">
    <w:nsid w:val="42C296BD"/>
    <w:multiLevelType w:val="hybridMultilevel"/>
    <w:tmpl w:val="CA8ABC46"/>
    <w:lvl w:ilvl="0" w:tplc="6FD0DCD6">
      <w:start w:val="2"/>
      <w:numFmt w:val="decimal"/>
      <w:lvlText w:val="%1"/>
      <w:lvlJc w:val="left"/>
    </w:lvl>
    <w:lvl w:ilvl="1" w:tplc="C02E5878">
      <w:numFmt w:val="decimal"/>
      <w:lvlText w:val=""/>
      <w:lvlJc w:val="left"/>
    </w:lvl>
    <w:lvl w:ilvl="2" w:tplc="58482A98">
      <w:numFmt w:val="decimal"/>
      <w:lvlText w:val=""/>
      <w:lvlJc w:val="left"/>
    </w:lvl>
    <w:lvl w:ilvl="3" w:tplc="8BAE196C">
      <w:numFmt w:val="decimal"/>
      <w:lvlText w:val=""/>
      <w:lvlJc w:val="left"/>
    </w:lvl>
    <w:lvl w:ilvl="4" w:tplc="90326AE2">
      <w:numFmt w:val="decimal"/>
      <w:lvlText w:val=""/>
      <w:lvlJc w:val="left"/>
    </w:lvl>
    <w:lvl w:ilvl="5" w:tplc="EA2AD208">
      <w:numFmt w:val="decimal"/>
      <w:lvlText w:val=""/>
      <w:lvlJc w:val="left"/>
    </w:lvl>
    <w:lvl w:ilvl="6" w:tplc="21F87798">
      <w:numFmt w:val="decimal"/>
      <w:lvlText w:val=""/>
      <w:lvlJc w:val="left"/>
    </w:lvl>
    <w:lvl w:ilvl="7" w:tplc="94F2B250">
      <w:numFmt w:val="decimal"/>
      <w:lvlText w:val=""/>
      <w:lvlJc w:val="left"/>
    </w:lvl>
    <w:lvl w:ilvl="8" w:tplc="1E145D70">
      <w:numFmt w:val="decimal"/>
      <w:lvlText w:val=""/>
      <w:lvlJc w:val="left"/>
    </w:lvl>
  </w:abstractNum>
  <w:abstractNum w:abstractNumId="43" w15:restartNumberingAfterBreak="0">
    <w:nsid w:val="43F18422"/>
    <w:multiLevelType w:val="hybridMultilevel"/>
    <w:tmpl w:val="969AFDA8"/>
    <w:lvl w:ilvl="0" w:tplc="A43ABC78">
      <w:start w:val="1"/>
      <w:numFmt w:val="bullet"/>
      <w:lvlText w:val="é"/>
      <w:lvlJc w:val="left"/>
    </w:lvl>
    <w:lvl w:ilvl="1" w:tplc="ECA40BCA">
      <w:numFmt w:val="decimal"/>
      <w:lvlText w:val=""/>
      <w:lvlJc w:val="left"/>
    </w:lvl>
    <w:lvl w:ilvl="2" w:tplc="BC92AB50">
      <w:numFmt w:val="decimal"/>
      <w:lvlText w:val=""/>
      <w:lvlJc w:val="left"/>
    </w:lvl>
    <w:lvl w:ilvl="3" w:tplc="C8AC1D94">
      <w:numFmt w:val="decimal"/>
      <w:lvlText w:val=""/>
      <w:lvlJc w:val="left"/>
    </w:lvl>
    <w:lvl w:ilvl="4" w:tplc="27CAED46">
      <w:numFmt w:val="decimal"/>
      <w:lvlText w:val=""/>
      <w:lvlJc w:val="left"/>
    </w:lvl>
    <w:lvl w:ilvl="5" w:tplc="57AAA058">
      <w:numFmt w:val="decimal"/>
      <w:lvlText w:val=""/>
      <w:lvlJc w:val="left"/>
    </w:lvl>
    <w:lvl w:ilvl="6" w:tplc="F47E450C">
      <w:numFmt w:val="decimal"/>
      <w:lvlText w:val=""/>
      <w:lvlJc w:val="left"/>
    </w:lvl>
    <w:lvl w:ilvl="7" w:tplc="34C6197E">
      <w:numFmt w:val="decimal"/>
      <w:lvlText w:val=""/>
      <w:lvlJc w:val="left"/>
    </w:lvl>
    <w:lvl w:ilvl="8" w:tplc="6D6AE974">
      <w:numFmt w:val="decimal"/>
      <w:lvlText w:val=""/>
      <w:lvlJc w:val="left"/>
    </w:lvl>
  </w:abstractNum>
  <w:abstractNum w:abstractNumId="44" w15:restartNumberingAfterBreak="0">
    <w:nsid w:val="46B7D447"/>
    <w:multiLevelType w:val="hybridMultilevel"/>
    <w:tmpl w:val="BCEE68BE"/>
    <w:lvl w:ilvl="0" w:tplc="A858DA84">
      <w:start w:val="11"/>
      <w:numFmt w:val="decimal"/>
      <w:lvlText w:val="%1"/>
      <w:lvlJc w:val="left"/>
    </w:lvl>
    <w:lvl w:ilvl="1" w:tplc="921481DC">
      <w:numFmt w:val="decimal"/>
      <w:lvlText w:val=""/>
      <w:lvlJc w:val="left"/>
    </w:lvl>
    <w:lvl w:ilvl="2" w:tplc="3F24CA74">
      <w:numFmt w:val="decimal"/>
      <w:lvlText w:val=""/>
      <w:lvlJc w:val="left"/>
    </w:lvl>
    <w:lvl w:ilvl="3" w:tplc="3FD896A0">
      <w:numFmt w:val="decimal"/>
      <w:lvlText w:val=""/>
      <w:lvlJc w:val="left"/>
    </w:lvl>
    <w:lvl w:ilvl="4" w:tplc="F3080EA6">
      <w:numFmt w:val="decimal"/>
      <w:lvlText w:val=""/>
      <w:lvlJc w:val="left"/>
    </w:lvl>
    <w:lvl w:ilvl="5" w:tplc="40F8FBBC">
      <w:numFmt w:val="decimal"/>
      <w:lvlText w:val=""/>
      <w:lvlJc w:val="left"/>
    </w:lvl>
    <w:lvl w:ilvl="6" w:tplc="DCE0176C">
      <w:numFmt w:val="decimal"/>
      <w:lvlText w:val=""/>
      <w:lvlJc w:val="left"/>
    </w:lvl>
    <w:lvl w:ilvl="7" w:tplc="E888567A">
      <w:numFmt w:val="decimal"/>
      <w:lvlText w:val=""/>
      <w:lvlJc w:val="left"/>
    </w:lvl>
    <w:lvl w:ilvl="8" w:tplc="F1668620">
      <w:numFmt w:val="decimal"/>
      <w:lvlText w:val=""/>
      <w:lvlJc w:val="left"/>
    </w:lvl>
  </w:abstractNum>
  <w:abstractNum w:abstractNumId="45" w15:restartNumberingAfterBreak="0">
    <w:nsid w:val="47398C89"/>
    <w:multiLevelType w:val="hybridMultilevel"/>
    <w:tmpl w:val="31E69568"/>
    <w:lvl w:ilvl="0" w:tplc="23C46E76">
      <w:start w:val="7"/>
      <w:numFmt w:val="decimal"/>
      <w:lvlText w:val="%1"/>
      <w:lvlJc w:val="left"/>
    </w:lvl>
    <w:lvl w:ilvl="1" w:tplc="12C466BC">
      <w:numFmt w:val="decimal"/>
      <w:lvlText w:val=""/>
      <w:lvlJc w:val="left"/>
    </w:lvl>
    <w:lvl w:ilvl="2" w:tplc="A5E6EC10">
      <w:numFmt w:val="decimal"/>
      <w:lvlText w:val=""/>
      <w:lvlJc w:val="left"/>
    </w:lvl>
    <w:lvl w:ilvl="3" w:tplc="DE96CD3E">
      <w:numFmt w:val="decimal"/>
      <w:lvlText w:val=""/>
      <w:lvlJc w:val="left"/>
    </w:lvl>
    <w:lvl w:ilvl="4" w:tplc="6BAE7D32">
      <w:numFmt w:val="decimal"/>
      <w:lvlText w:val=""/>
      <w:lvlJc w:val="left"/>
    </w:lvl>
    <w:lvl w:ilvl="5" w:tplc="7550DFBC">
      <w:numFmt w:val="decimal"/>
      <w:lvlText w:val=""/>
      <w:lvlJc w:val="left"/>
    </w:lvl>
    <w:lvl w:ilvl="6" w:tplc="E528D7C6">
      <w:numFmt w:val="decimal"/>
      <w:lvlText w:val=""/>
      <w:lvlJc w:val="left"/>
    </w:lvl>
    <w:lvl w:ilvl="7" w:tplc="7750D37A">
      <w:numFmt w:val="decimal"/>
      <w:lvlText w:val=""/>
      <w:lvlJc w:val="left"/>
    </w:lvl>
    <w:lvl w:ilvl="8" w:tplc="AFEA29E6">
      <w:numFmt w:val="decimal"/>
      <w:lvlText w:val=""/>
      <w:lvlJc w:val="left"/>
    </w:lvl>
  </w:abstractNum>
  <w:abstractNum w:abstractNumId="46" w15:restartNumberingAfterBreak="0">
    <w:nsid w:val="4962813B"/>
    <w:multiLevelType w:val="hybridMultilevel"/>
    <w:tmpl w:val="C98A3B3C"/>
    <w:lvl w:ilvl="0" w:tplc="FE0216CE">
      <w:start w:val="16"/>
      <w:numFmt w:val="decimal"/>
      <w:lvlText w:val="%1"/>
      <w:lvlJc w:val="left"/>
    </w:lvl>
    <w:lvl w:ilvl="1" w:tplc="33A49AF4">
      <w:numFmt w:val="decimal"/>
      <w:lvlText w:val=""/>
      <w:lvlJc w:val="left"/>
    </w:lvl>
    <w:lvl w:ilvl="2" w:tplc="EC900F52">
      <w:numFmt w:val="decimal"/>
      <w:lvlText w:val=""/>
      <w:lvlJc w:val="left"/>
    </w:lvl>
    <w:lvl w:ilvl="3" w:tplc="19B80612">
      <w:numFmt w:val="decimal"/>
      <w:lvlText w:val=""/>
      <w:lvlJc w:val="left"/>
    </w:lvl>
    <w:lvl w:ilvl="4" w:tplc="3E082016">
      <w:numFmt w:val="decimal"/>
      <w:lvlText w:val=""/>
      <w:lvlJc w:val="left"/>
    </w:lvl>
    <w:lvl w:ilvl="5" w:tplc="5EBA893E">
      <w:numFmt w:val="decimal"/>
      <w:lvlText w:val=""/>
      <w:lvlJc w:val="left"/>
    </w:lvl>
    <w:lvl w:ilvl="6" w:tplc="6F4C1472">
      <w:numFmt w:val="decimal"/>
      <w:lvlText w:val=""/>
      <w:lvlJc w:val="left"/>
    </w:lvl>
    <w:lvl w:ilvl="7" w:tplc="99DE59FE">
      <w:numFmt w:val="decimal"/>
      <w:lvlText w:val=""/>
      <w:lvlJc w:val="left"/>
    </w:lvl>
    <w:lvl w:ilvl="8" w:tplc="CB3C4B54">
      <w:numFmt w:val="decimal"/>
      <w:lvlText w:val=""/>
      <w:lvlJc w:val="left"/>
    </w:lvl>
  </w:abstractNum>
  <w:abstractNum w:abstractNumId="47" w15:restartNumberingAfterBreak="0">
    <w:nsid w:val="49DA307D"/>
    <w:multiLevelType w:val="hybridMultilevel"/>
    <w:tmpl w:val="0C5C6E98"/>
    <w:lvl w:ilvl="0" w:tplc="515E037C">
      <w:start w:val="1"/>
      <w:numFmt w:val="decimal"/>
      <w:lvlText w:val="%1"/>
      <w:lvlJc w:val="left"/>
    </w:lvl>
    <w:lvl w:ilvl="1" w:tplc="EE84D7F0">
      <w:numFmt w:val="decimal"/>
      <w:lvlText w:val=""/>
      <w:lvlJc w:val="left"/>
    </w:lvl>
    <w:lvl w:ilvl="2" w:tplc="C434904E">
      <w:numFmt w:val="decimal"/>
      <w:lvlText w:val=""/>
      <w:lvlJc w:val="left"/>
    </w:lvl>
    <w:lvl w:ilvl="3" w:tplc="99F4B718">
      <w:numFmt w:val="decimal"/>
      <w:lvlText w:val=""/>
      <w:lvlJc w:val="left"/>
    </w:lvl>
    <w:lvl w:ilvl="4" w:tplc="CC92AE84">
      <w:numFmt w:val="decimal"/>
      <w:lvlText w:val=""/>
      <w:lvlJc w:val="left"/>
    </w:lvl>
    <w:lvl w:ilvl="5" w:tplc="907A3730">
      <w:numFmt w:val="decimal"/>
      <w:lvlText w:val=""/>
      <w:lvlJc w:val="left"/>
    </w:lvl>
    <w:lvl w:ilvl="6" w:tplc="B76A0ED6">
      <w:numFmt w:val="decimal"/>
      <w:lvlText w:val=""/>
      <w:lvlJc w:val="left"/>
    </w:lvl>
    <w:lvl w:ilvl="7" w:tplc="9794AD54">
      <w:numFmt w:val="decimal"/>
      <w:lvlText w:val=""/>
      <w:lvlJc w:val="left"/>
    </w:lvl>
    <w:lvl w:ilvl="8" w:tplc="EA7890FE">
      <w:numFmt w:val="decimal"/>
      <w:lvlText w:val=""/>
      <w:lvlJc w:val="left"/>
    </w:lvl>
  </w:abstractNum>
  <w:abstractNum w:abstractNumId="48" w15:restartNumberingAfterBreak="0">
    <w:nsid w:val="4AD084E9"/>
    <w:multiLevelType w:val="hybridMultilevel"/>
    <w:tmpl w:val="1ACE9196"/>
    <w:lvl w:ilvl="0" w:tplc="A9409292">
      <w:start w:val="14"/>
      <w:numFmt w:val="decimal"/>
      <w:lvlText w:val="%1"/>
      <w:lvlJc w:val="left"/>
    </w:lvl>
    <w:lvl w:ilvl="1" w:tplc="66EC0650">
      <w:numFmt w:val="decimal"/>
      <w:lvlText w:val=""/>
      <w:lvlJc w:val="left"/>
    </w:lvl>
    <w:lvl w:ilvl="2" w:tplc="8878EC60">
      <w:numFmt w:val="decimal"/>
      <w:lvlText w:val=""/>
      <w:lvlJc w:val="left"/>
    </w:lvl>
    <w:lvl w:ilvl="3" w:tplc="DCCADF78">
      <w:numFmt w:val="decimal"/>
      <w:lvlText w:val=""/>
      <w:lvlJc w:val="left"/>
    </w:lvl>
    <w:lvl w:ilvl="4" w:tplc="88047CCE">
      <w:numFmt w:val="decimal"/>
      <w:lvlText w:val=""/>
      <w:lvlJc w:val="left"/>
    </w:lvl>
    <w:lvl w:ilvl="5" w:tplc="5F7A4CDE">
      <w:numFmt w:val="decimal"/>
      <w:lvlText w:val=""/>
      <w:lvlJc w:val="left"/>
    </w:lvl>
    <w:lvl w:ilvl="6" w:tplc="5F7C8ABE">
      <w:numFmt w:val="decimal"/>
      <w:lvlText w:val=""/>
      <w:lvlJc w:val="left"/>
    </w:lvl>
    <w:lvl w:ilvl="7" w:tplc="FFCA7DDE">
      <w:numFmt w:val="decimal"/>
      <w:lvlText w:val=""/>
      <w:lvlJc w:val="left"/>
    </w:lvl>
    <w:lvl w:ilvl="8" w:tplc="41805440">
      <w:numFmt w:val="decimal"/>
      <w:lvlText w:val=""/>
      <w:lvlJc w:val="left"/>
    </w:lvl>
  </w:abstractNum>
  <w:abstractNum w:abstractNumId="49" w15:restartNumberingAfterBreak="0">
    <w:nsid w:val="4C04A8AF"/>
    <w:multiLevelType w:val="hybridMultilevel"/>
    <w:tmpl w:val="43D6F188"/>
    <w:lvl w:ilvl="0" w:tplc="8A72BB04">
      <w:start w:val="1"/>
      <w:numFmt w:val="decimal"/>
      <w:lvlText w:val="%1"/>
      <w:lvlJc w:val="left"/>
    </w:lvl>
    <w:lvl w:ilvl="1" w:tplc="FE70BBDC">
      <w:numFmt w:val="decimal"/>
      <w:lvlText w:val=""/>
      <w:lvlJc w:val="left"/>
    </w:lvl>
    <w:lvl w:ilvl="2" w:tplc="843EDFC0">
      <w:numFmt w:val="decimal"/>
      <w:lvlText w:val=""/>
      <w:lvlJc w:val="left"/>
    </w:lvl>
    <w:lvl w:ilvl="3" w:tplc="8CFE5780">
      <w:numFmt w:val="decimal"/>
      <w:lvlText w:val=""/>
      <w:lvlJc w:val="left"/>
    </w:lvl>
    <w:lvl w:ilvl="4" w:tplc="455A127A">
      <w:numFmt w:val="decimal"/>
      <w:lvlText w:val=""/>
      <w:lvlJc w:val="left"/>
    </w:lvl>
    <w:lvl w:ilvl="5" w:tplc="31365024">
      <w:numFmt w:val="decimal"/>
      <w:lvlText w:val=""/>
      <w:lvlJc w:val="left"/>
    </w:lvl>
    <w:lvl w:ilvl="6" w:tplc="00AE7612">
      <w:numFmt w:val="decimal"/>
      <w:lvlText w:val=""/>
      <w:lvlJc w:val="left"/>
    </w:lvl>
    <w:lvl w:ilvl="7" w:tplc="21CCDEE8">
      <w:numFmt w:val="decimal"/>
      <w:lvlText w:val=""/>
      <w:lvlJc w:val="left"/>
    </w:lvl>
    <w:lvl w:ilvl="8" w:tplc="2AAC615C">
      <w:numFmt w:val="decimal"/>
      <w:lvlText w:val=""/>
      <w:lvlJc w:val="left"/>
    </w:lvl>
  </w:abstractNum>
  <w:abstractNum w:abstractNumId="50" w15:restartNumberingAfterBreak="0">
    <w:nsid w:val="4F4EF005"/>
    <w:multiLevelType w:val="hybridMultilevel"/>
    <w:tmpl w:val="A6D265FE"/>
    <w:lvl w:ilvl="0" w:tplc="1BA27D50">
      <w:start w:val="9"/>
      <w:numFmt w:val="decimal"/>
      <w:lvlText w:val="%1"/>
      <w:lvlJc w:val="left"/>
    </w:lvl>
    <w:lvl w:ilvl="1" w:tplc="0832AD14">
      <w:numFmt w:val="decimal"/>
      <w:lvlText w:val=""/>
      <w:lvlJc w:val="left"/>
    </w:lvl>
    <w:lvl w:ilvl="2" w:tplc="683AF240">
      <w:numFmt w:val="decimal"/>
      <w:lvlText w:val=""/>
      <w:lvlJc w:val="left"/>
    </w:lvl>
    <w:lvl w:ilvl="3" w:tplc="27069A20">
      <w:numFmt w:val="decimal"/>
      <w:lvlText w:val=""/>
      <w:lvlJc w:val="left"/>
    </w:lvl>
    <w:lvl w:ilvl="4" w:tplc="36A83338">
      <w:numFmt w:val="decimal"/>
      <w:lvlText w:val=""/>
      <w:lvlJc w:val="left"/>
    </w:lvl>
    <w:lvl w:ilvl="5" w:tplc="48822FDE">
      <w:numFmt w:val="decimal"/>
      <w:lvlText w:val=""/>
      <w:lvlJc w:val="left"/>
    </w:lvl>
    <w:lvl w:ilvl="6" w:tplc="DF683C42">
      <w:numFmt w:val="decimal"/>
      <w:lvlText w:val=""/>
      <w:lvlJc w:val="left"/>
    </w:lvl>
    <w:lvl w:ilvl="7" w:tplc="402A0692">
      <w:numFmt w:val="decimal"/>
      <w:lvlText w:val=""/>
      <w:lvlJc w:val="left"/>
    </w:lvl>
    <w:lvl w:ilvl="8" w:tplc="604A692C">
      <w:numFmt w:val="decimal"/>
      <w:lvlText w:val=""/>
      <w:lvlJc w:val="left"/>
    </w:lvl>
  </w:abstractNum>
  <w:abstractNum w:abstractNumId="51" w15:restartNumberingAfterBreak="0">
    <w:nsid w:val="50801EE1"/>
    <w:multiLevelType w:val="hybridMultilevel"/>
    <w:tmpl w:val="87FAE67C"/>
    <w:lvl w:ilvl="0" w:tplc="A412C8FE">
      <w:start w:val="3"/>
      <w:numFmt w:val="decimal"/>
      <w:lvlText w:val="%1"/>
      <w:lvlJc w:val="left"/>
    </w:lvl>
    <w:lvl w:ilvl="1" w:tplc="4C68A8BA">
      <w:numFmt w:val="decimal"/>
      <w:lvlText w:val=""/>
      <w:lvlJc w:val="left"/>
    </w:lvl>
    <w:lvl w:ilvl="2" w:tplc="79B0DA30">
      <w:numFmt w:val="decimal"/>
      <w:lvlText w:val=""/>
      <w:lvlJc w:val="left"/>
    </w:lvl>
    <w:lvl w:ilvl="3" w:tplc="E13AEC66">
      <w:numFmt w:val="decimal"/>
      <w:lvlText w:val=""/>
      <w:lvlJc w:val="left"/>
    </w:lvl>
    <w:lvl w:ilvl="4" w:tplc="CB6C7434">
      <w:numFmt w:val="decimal"/>
      <w:lvlText w:val=""/>
      <w:lvlJc w:val="left"/>
    </w:lvl>
    <w:lvl w:ilvl="5" w:tplc="5204F96E">
      <w:numFmt w:val="decimal"/>
      <w:lvlText w:val=""/>
      <w:lvlJc w:val="left"/>
    </w:lvl>
    <w:lvl w:ilvl="6" w:tplc="A72CF13E">
      <w:numFmt w:val="decimal"/>
      <w:lvlText w:val=""/>
      <w:lvlJc w:val="left"/>
    </w:lvl>
    <w:lvl w:ilvl="7" w:tplc="A06CF89A">
      <w:numFmt w:val="decimal"/>
      <w:lvlText w:val=""/>
      <w:lvlJc w:val="left"/>
    </w:lvl>
    <w:lvl w:ilvl="8" w:tplc="BD982A28">
      <w:numFmt w:val="decimal"/>
      <w:lvlText w:val=""/>
      <w:lvlJc w:val="left"/>
    </w:lvl>
  </w:abstractNum>
  <w:abstractNum w:abstractNumId="52" w15:restartNumberingAfterBreak="0">
    <w:nsid w:val="51D9C564"/>
    <w:multiLevelType w:val="hybridMultilevel"/>
    <w:tmpl w:val="8056F908"/>
    <w:lvl w:ilvl="0" w:tplc="4A9250F8">
      <w:start w:val="1"/>
      <w:numFmt w:val="decimal"/>
      <w:lvlText w:val="%1"/>
      <w:lvlJc w:val="left"/>
    </w:lvl>
    <w:lvl w:ilvl="1" w:tplc="B00075BE">
      <w:numFmt w:val="decimal"/>
      <w:lvlText w:val=""/>
      <w:lvlJc w:val="left"/>
    </w:lvl>
    <w:lvl w:ilvl="2" w:tplc="6916E354">
      <w:numFmt w:val="decimal"/>
      <w:lvlText w:val=""/>
      <w:lvlJc w:val="left"/>
    </w:lvl>
    <w:lvl w:ilvl="3" w:tplc="88BCFB0A">
      <w:numFmt w:val="decimal"/>
      <w:lvlText w:val=""/>
      <w:lvlJc w:val="left"/>
    </w:lvl>
    <w:lvl w:ilvl="4" w:tplc="45AC5180">
      <w:numFmt w:val="decimal"/>
      <w:lvlText w:val=""/>
      <w:lvlJc w:val="left"/>
    </w:lvl>
    <w:lvl w:ilvl="5" w:tplc="22FA3D00">
      <w:numFmt w:val="decimal"/>
      <w:lvlText w:val=""/>
      <w:lvlJc w:val="left"/>
    </w:lvl>
    <w:lvl w:ilvl="6" w:tplc="AFF602DA">
      <w:numFmt w:val="decimal"/>
      <w:lvlText w:val=""/>
      <w:lvlJc w:val="left"/>
    </w:lvl>
    <w:lvl w:ilvl="7" w:tplc="DD1E834A">
      <w:numFmt w:val="decimal"/>
      <w:lvlText w:val=""/>
      <w:lvlJc w:val="left"/>
    </w:lvl>
    <w:lvl w:ilvl="8" w:tplc="424240AE">
      <w:numFmt w:val="decimal"/>
      <w:lvlText w:val=""/>
      <w:lvlJc w:val="left"/>
    </w:lvl>
  </w:abstractNum>
  <w:abstractNum w:abstractNumId="53" w15:restartNumberingAfterBreak="0">
    <w:nsid w:val="520EEDD1"/>
    <w:multiLevelType w:val="hybridMultilevel"/>
    <w:tmpl w:val="29C849CC"/>
    <w:lvl w:ilvl="0" w:tplc="AD2A9D14">
      <w:start w:val="7"/>
      <w:numFmt w:val="decimal"/>
      <w:lvlText w:val="%1"/>
      <w:lvlJc w:val="left"/>
    </w:lvl>
    <w:lvl w:ilvl="1" w:tplc="731A4664">
      <w:numFmt w:val="decimal"/>
      <w:lvlText w:val=""/>
      <w:lvlJc w:val="left"/>
    </w:lvl>
    <w:lvl w:ilvl="2" w:tplc="E55807A4">
      <w:numFmt w:val="decimal"/>
      <w:lvlText w:val=""/>
      <w:lvlJc w:val="left"/>
    </w:lvl>
    <w:lvl w:ilvl="3" w:tplc="9408626A">
      <w:numFmt w:val="decimal"/>
      <w:lvlText w:val=""/>
      <w:lvlJc w:val="left"/>
    </w:lvl>
    <w:lvl w:ilvl="4" w:tplc="F1282F16">
      <w:numFmt w:val="decimal"/>
      <w:lvlText w:val=""/>
      <w:lvlJc w:val="left"/>
    </w:lvl>
    <w:lvl w:ilvl="5" w:tplc="E81AD0F2">
      <w:numFmt w:val="decimal"/>
      <w:lvlText w:val=""/>
      <w:lvlJc w:val="left"/>
    </w:lvl>
    <w:lvl w:ilvl="6" w:tplc="7960BD9A">
      <w:numFmt w:val="decimal"/>
      <w:lvlText w:val=""/>
      <w:lvlJc w:val="left"/>
    </w:lvl>
    <w:lvl w:ilvl="7" w:tplc="75C80668">
      <w:numFmt w:val="decimal"/>
      <w:lvlText w:val=""/>
      <w:lvlJc w:val="left"/>
    </w:lvl>
    <w:lvl w:ilvl="8" w:tplc="022C9E20">
      <w:numFmt w:val="decimal"/>
      <w:lvlText w:val=""/>
      <w:lvlJc w:val="left"/>
    </w:lvl>
  </w:abstractNum>
  <w:abstractNum w:abstractNumId="54" w15:restartNumberingAfterBreak="0">
    <w:nsid w:val="540A471C"/>
    <w:multiLevelType w:val="hybridMultilevel"/>
    <w:tmpl w:val="0FB266E4"/>
    <w:lvl w:ilvl="0" w:tplc="B6821BBA">
      <w:start w:val="1"/>
      <w:numFmt w:val="bullet"/>
      <w:lvlText w:val="é"/>
      <w:lvlJc w:val="left"/>
    </w:lvl>
    <w:lvl w:ilvl="1" w:tplc="23F85502">
      <w:numFmt w:val="decimal"/>
      <w:lvlText w:val=""/>
      <w:lvlJc w:val="left"/>
    </w:lvl>
    <w:lvl w:ilvl="2" w:tplc="86FCD75C">
      <w:numFmt w:val="decimal"/>
      <w:lvlText w:val=""/>
      <w:lvlJc w:val="left"/>
    </w:lvl>
    <w:lvl w:ilvl="3" w:tplc="923ECEFE">
      <w:numFmt w:val="decimal"/>
      <w:lvlText w:val=""/>
      <w:lvlJc w:val="left"/>
    </w:lvl>
    <w:lvl w:ilvl="4" w:tplc="9CB664E2">
      <w:numFmt w:val="decimal"/>
      <w:lvlText w:val=""/>
      <w:lvlJc w:val="left"/>
    </w:lvl>
    <w:lvl w:ilvl="5" w:tplc="C41CF7B0">
      <w:numFmt w:val="decimal"/>
      <w:lvlText w:val=""/>
      <w:lvlJc w:val="left"/>
    </w:lvl>
    <w:lvl w:ilvl="6" w:tplc="C9AA3D44">
      <w:numFmt w:val="decimal"/>
      <w:lvlText w:val=""/>
      <w:lvlJc w:val="left"/>
    </w:lvl>
    <w:lvl w:ilvl="7" w:tplc="BA1EA966">
      <w:numFmt w:val="decimal"/>
      <w:lvlText w:val=""/>
      <w:lvlJc w:val="left"/>
    </w:lvl>
    <w:lvl w:ilvl="8" w:tplc="59CECE10">
      <w:numFmt w:val="decimal"/>
      <w:lvlText w:val=""/>
      <w:lvlJc w:val="left"/>
    </w:lvl>
  </w:abstractNum>
  <w:abstractNum w:abstractNumId="55" w15:restartNumberingAfterBreak="0">
    <w:nsid w:val="579BE4F1"/>
    <w:multiLevelType w:val="hybridMultilevel"/>
    <w:tmpl w:val="295ACD7A"/>
    <w:lvl w:ilvl="0" w:tplc="5406C404">
      <w:start w:val="2"/>
      <w:numFmt w:val="decimal"/>
      <w:lvlText w:val="%1"/>
      <w:lvlJc w:val="left"/>
    </w:lvl>
    <w:lvl w:ilvl="1" w:tplc="73AAE15A">
      <w:numFmt w:val="decimal"/>
      <w:lvlText w:val=""/>
      <w:lvlJc w:val="left"/>
    </w:lvl>
    <w:lvl w:ilvl="2" w:tplc="FA9A77F6">
      <w:numFmt w:val="decimal"/>
      <w:lvlText w:val=""/>
      <w:lvlJc w:val="left"/>
    </w:lvl>
    <w:lvl w:ilvl="3" w:tplc="A790B0CA">
      <w:numFmt w:val="decimal"/>
      <w:lvlText w:val=""/>
      <w:lvlJc w:val="left"/>
    </w:lvl>
    <w:lvl w:ilvl="4" w:tplc="BA3C0B16">
      <w:numFmt w:val="decimal"/>
      <w:lvlText w:val=""/>
      <w:lvlJc w:val="left"/>
    </w:lvl>
    <w:lvl w:ilvl="5" w:tplc="BC70A9C8">
      <w:numFmt w:val="decimal"/>
      <w:lvlText w:val=""/>
      <w:lvlJc w:val="left"/>
    </w:lvl>
    <w:lvl w:ilvl="6" w:tplc="F8AC6840">
      <w:numFmt w:val="decimal"/>
      <w:lvlText w:val=""/>
      <w:lvlJc w:val="left"/>
    </w:lvl>
    <w:lvl w:ilvl="7" w:tplc="F904BC60">
      <w:numFmt w:val="decimal"/>
      <w:lvlText w:val=""/>
      <w:lvlJc w:val="left"/>
    </w:lvl>
    <w:lvl w:ilvl="8" w:tplc="5000A546">
      <w:numFmt w:val="decimal"/>
      <w:lvlText w:val=""/>
      <w:lvlJc w:val="left"/>
    </w:lvl>
  </w:abstractNum>
  <w:abstractNum w:abstractNumId="56" w15:restartNumberingAfterBreak="0">
    <w:nsid w:val="57FC4FBB"/>
    <w:multiLevelType w:val="hybridMultilevel"/>
    <w:tmpl w:val="F8BCF84C"/>
    <w:lvl w:ilvl="0" w:tplc="42447976">
      <w:start w:val="12"/>
      <w:numFmt w:val="decimal"/>
      <w:lvlText w:val="%1"/>
      <w:lvlJc w:val="left"/>
    </w:lvl>
    <w:lvl w:ilvl="1" w:tplc="4A84207A">
      <w:numFmt w:val="decimal"/>
      <w:lvlText w:val=""/>
      <w:lvlJc w:val="left"/>
    </w:lvl>
    <w:lvl w:ilvl="2" w:tplc="72D01140">
      <w:numFmt w:val="decimal"/>
      <w:lvlText w:val=""/>
      <w:lvlJc w:val="left"/>
    </w:lvl>
    <w:lvl w:ilvl="3" w:tplc="0B50487C">
      <w:numFmt w:val="decimal"/>
      <w:lvlText w:val=""/>
      <w:lvlJc w:val="left"/>
    </w:lvl>
    <w:lvl w:ilvl="4" w:tplc="478652DC">
      <w:numFmt w:val="decimal"/>
      <w:lvlText w:val=""/>
      <w:lvlJc w:val="left"/>
    </w:lvl>
    <w:lvl w:ilvl="5" w:tplc="13FCEC56">
      <w:numFmt w:val="decimal"/>
      <w:lvlText w:val=""/>
      <w:lvlJc w:val="left"/>
    </w:lvl>
    <w:lvl w:ilvl="6" w:tplc="52FA9942">
      <w:numFmt w:val="decimal"/>
      <w:lvlText w:val=""/>
      <w:lvlJc w:val="left"/>
    </w:lvl>
    <w:lvl w:ilvl="7" w:tplc="20FA8A62">
      <w:numFmt w:val="decimal"/>
      <w:lvlText w:val=""/>
      <w:lvlJc w:val="left"/>
    </w:lvl>
    <w:lvl w:ilvl="8" w:tplc="59C07FCC">
      <w:numFmt w:val="decimal"/>
      <w:lvlText w:val=""/>
      <w:lvlJc w:val="left"/>
    </w:lvl>
  </w:abstractNum>
  <w:abstractNum w:abstractNumId="57" w15:restartNumberingAfterBreak="0">
    <w:nsid w:val="5DB70AE5"/>
    <w:multiLevelType w:val="hybridMultilevel"/>
    <w:tmpl w:val="24146976"/>
    <w:lvl w:ilvl="0" w:tplc="4518F940">
      <w:start w:val="7"/>
      <w:numFmt w:val="decimal"/>
      <w:lvlText w:val="%1"/>
      <w:lvlJc w:val="left"/>
    </w:lvl>
    <w:lvl w:ilvl="1" w:tplc="90A6D3A8">
      <w:numFmt w:val="decimal"/>
      <w:lvlText w:val=""/>
      <w:lvlJc w:val="left"/>
    </w:lvl>
    <w:lvl w:ilvl="2" w:tplc="93AE1F8E">
      <w:numFmt w:val="decimal"/>
      <w:lvlText w:val=""/>
      <w:lvlJc w:val="left"/>
    </w:lvl>
    <w:lvl w:ilvl="3" w:tplc="15FCAD92">
      <w:numFmt w:val="decimal"/>
      <w:lvlText w:val=""/>
      <w:lvlJc w:val="left"/>
    </w:lvl>
    <w:lvl w:ilvl="4" w:tplc="5B2E5766">
      <w:numFmt w:val="decimal"/>
      <w:lvlText w:val=""/>
      <w:lvlJc w:val="left"/>
    </w:lvl>
    <w:lvl w:ilvl="5" w:tplc="6E94A8F6">
      <w:numFmt w:val="decimal"/>
      <w:lvlText w:val=""/>
      <w:lvlJc w:val="left"/>
    </w:lvl>
    <w:lvl w:ilvl="6" w:tplc="5CEC1F96">
      <w:numFmt w:val="decimal"/>
      <w:lvlText w:val=""/>
      <w:lvlJc w:val="left"/>
    </w:lvl>
    <w:lvl w:ilvl="7" w:tplc="111E08A4">
      <w:numFmt w:val="decimal"/>
      <w:lvlText w:val=""/>
      <w:lvlJc w:val="left"/>
    </w:lvl>
    <w:lvl w:ilvl="8" w:tplc="F186304A">
      <w:numFmt w:val="decimal"/>
      <w:lvlText w:val=""/>
      <w:lvlJc w:val="left"/>
    </w:lvl>
  </w:abstractNum>
  <w:abstractNum w:abstractNumId="58" w15:restartNumberingAfterBreak="0">
    <w:nsid w:val="5DC79EA8"/>
    <w:multiLevelType w:val="hybridMultilevel"/>
    <w:tmpl w:val="45622AB2"/>
    <w:lvl w:ilvl="0" w:tplc="46E67956">
      <w:start w:val="8"/>
      <w:numFmt w:val="decimal"/>
      <w:lvlText w:val="%1"/>
      <w:lvlJc w:val="left"/>
    </w:lvl>
    <w:lvl w:ilvl="1" w:tplc="3ED26CF6">
      <w:numFmt w:val="decimal"/>
      <w:lvlText w:val=""/>
      <w:lvlJc w:val="left"/>
    </w:lvl>
    <w:lvl w:ilvl="2" w:tplc="B26082B6">
      <w:numFmt w:val="decimal"/>
      <w:lvlText w:val=""/>
      <w:lvlJc w:val="left"/>
    </w:lvl>
    <w:lvl w:ilvl="3" w:tplc="E2961CAC">
      <w:numFmt w:val="decimal"/>
      <w:lvlText w:val=""/>
      <w:lvlJc w:val="left"/>
    </w:lvl>
    <w:lvl w:ilvl="4" w:tplc="7C207196">
      <w:numFmt w:val="decimal"/>
      <w:lvlText w:val=""/>
      <w:lvlJc w:val="left"/>
    </w:lvl>
    <w:lvl w:ilvl="5" w:tplc="213663A2">
      <w:numFmt w:val="decimal"/>
      <w:lvlText w:val=""/>
      <w:lvlJc w:val="left"/>
    </w:lvl>
    <w:lvl w:ilvl="6" w:tplc="A4C0C4DC">
      <w:numFmt w:val="decimal"/>
      <w:lvlText w:val=""/>
      <w:lvlJc w:val="left"/>
    </w:lvl>
    <w:lvl w:ilvl="7" w:tplc="C9DCA7EA">
      <w:numFmt w:val="decimal"/>
      <w:lvlText w:val=""/>
      <w:lvlJc w:val="left"/>
    </w:lvl>
    <w:lvl w:ilvl="8" w:tplc="41188822">
      <w:numFmt w:val="decimal"/>
      <w:lvlText w:val=""/>
      <w:lvlJc w:val="left"/>
    </w:lvl>
  </w:abstractNum>
  <w:abstractNum w:abstractNumId="59" w15:restartNumberingAfterBreak="0">
    <w:nsid w:val="5F5E7FD0"/>
    <w:multiLevelType w:val="hybridMultilevel"/>
    <w:tmpl w:val="86388E1C"/>
    <w:lvl w:ilvl="0" w:tplc="46407838">
      <w:start w:val="1"/>
      <w:numFmt w:val="bullet"/>
      <w:lvlText w:val="[…]"/>
      <w:lvlJc w:val="left"/>
    </w:lvl>
    <w:lvl w:ilvl="1" w:tplc="6DCCC4CC">
      <w:numFmt w:val="decimal"/>
      <w:lvlText w:val=""/>
      <w:lvlJc w:val="left"/>
    </w:lvl>
    <w:lvl w:ilvl="2" w:tplc="3E467BD8">
      <w:numFmt w:val="decimal"/>
      <w:lvlText w:val=""/>
      <w:lvlJc w:val="left"/>
    </w:lvl>
    <w:lvl w:ilvl="3" w:tplc="7B8C2194">
      <w:numFmt w:val="decimal"/>
      <w:lvlText w:val=""/>
      <w:lvlJc w:val="left"/>
    </w:lvl>
    <w:lvl w:ilvl="4" w:tplc="9ACE6110">
      <w:numFmt w:val="decimal"/>
      <w:lvlText w:val=""/>
      <w:lvlJc w:val="left"/>
    </w:lvl>
    <w:lvl w:ilvl="5" w:tplc="10DAD960">
      <w:numFmt w:val="decimal"/>
      <w:lvlText w:val=""/>
      <w:lvlJc w:val="left"/>
    </w:lvl>
    <w:lvl w:ilvl="6" w:tplc="DDF4950E">
      <w:numFmt w:val="decimal"/>
      <w:lvlText w:val=""/>
      <w:lvlJc w:val="left"/>
    </w:lvl>
    <w:lvl w:ilvl="7" w:tplc="E6FCD8B4">
      <w:numFmt w:val="decimal"/>
      <w:lvlText w:val=""/>
      <w:lvlJc w:val="left"/>
    </w:lvl>
    <w:lvl w:ilvl="8" w:tplc="0B949F20">
      <w:numFmt w:val="decimal"/>
      <w:lvlText w:val=""/>
      <w:lvlJc w:val="left"/>
    </w:lvl>
  </w:abstractNum>
  <w:abstractNum w:abstractNumId="60" w15:restartNumberingAfterBreak="0">
    <w:nsid w:val="5FB8011C"/>
    <w:multiLevelType w:val="hybridMultilevel"/>
    <w:tmpl w:val="D4569402"/>
    <w:lvl w:ilvl="0" w:tplc="738E8EA0">
      <w:start w:val="7"/>
      <w:numFmt w:val="decimal"/>
      <w:lvlText w:val="%1"/>
      <w:lvlJc w:val="left"/>
    </w:lvl>
    <w:lvl w:ilvl="1" w:tplc="FFDC5704">
      <w:numFmt w:val="decimal"/>
      <w:lvlText w:val=""/>
      <w:lvlJc w:val="left"/>
    </w:lvl>
    <w:lvl w:ilvl="2" w:tplc="A866BB08">
      <w:numFmt w:val="decimal"/>
      <w:lvlText w:val=""/>
      <w:lvlJc w:val="left"/>
    </w:lvl>
    <w:lvl w:ilvl="3" w:tplc="A22E64D8">
      <w:numFmt w:val="decimal"/>
      <w:lvlText w:val=""/>
      <w:lvlJc w:val="left"/>
    </w:lvl>
    <w:lvl w:ilvl="4" w:tplc="2194820C">
      <w:numFmt w:val="decimal"/>
      <w:lvlText w:val=""/>
      <w:lvlJc w:val="left"/>
    </w:lvl>
    <w:lvl w:ilvl="5" w:tplc="9E8CCEE6">
      <w:numFmt w:val="decimal"/>
      <w:lvlText w:val=""/>
      <w:lvlJc w:val="left"/>
    </w:lvl>
    <w:lvl w:ilvl="6" w:tplc="E242B90A">
      <w:numFmt w:val="decimal"/>
      <w:lvlText w:val=""/>
      <w:lvlJc w:val="left"/>
    </w:lvl>
    <w:lvl w:ilvl="7" w:tplc="3ADC9DBE">
      <w:numFmt w:val="decimal"/>
      <w:lvlText w:val=""/>
      <w:lvlJc w:val="left"/>
    </w:lvl>
    <w:lvl w:ilvl="8" w:tplc="ED902FD0">
      <w:numFmt w:val="decimal"/>
      <w:lvlText w:val=""/>
      <w:lvlJc w:val="left"/>
    </w:lvl>
  </w:abstractNum>
  <w:abstractNum w:abstractNumId="61" w15:restartNumberingAfterBreak="0">
    <w:nsid w:val="5FB8370B"/>
    <w:multiLevelType w:val="hybridMultilevel"/>
    <w:tmpl w:val="D71CFCC6"/>
    <w:lvl w:ilvl="0" w:tplc="E5849842">
      <w:start w:val="1"/>
      <w:numFmt w:val="bullet"/>
      <w:lvlText w:val="é"/>
      <w:lvlJc w:val="left"/>
    </w:lvl>
    <w:lvl w:ilvl="1" w:tplc="9522D726">
      <w:numFmt w:val="decimal"/>
      <w:lvlText w:val=""/>
      <w:lvlJc w:val="left"/>
    </w:lvl>
    <w:lvl w:ilvl="2" w:tplc="5466647C">
      <w:numFmt w:val="decimal"/>
      <w:lvlText w:val=""/>
      <w:lvlJc w:val="left"/>
    </w:lvl>
    <w:lvl w:ilvl="3" w:tplc="8424E6BA">
      <w:numFmt w:val="decimal"/>
      <w:lvlText w:val=""/>
      <w:lvlJc w:val="left"/>
    </w:lvl>
    <w:lvl w:ilvl="4" w:tplc="1CA6602A">
      <w:numFmt w:val="decimal"/>
      <w:lvlText w:val=""/>
      <w:lvlJc w:val="left"/>
    </w:lvl>
    <w:lvl w:ilvl="5" w:tplc="8A22B3EA">
      <w:numFmt w:val="decimal"/>
      <w:lvlText w:val=""/>
      <w:lvlJc w:val="left"/>
    </w:lvl>
    <w:lvl w:ilvl="6" w:tplc="AE0EBD90">
      <w:numFmt w:val="decimal"/>
      <w:lvlText w:val=""/>
      <w:lvlJc w:val="left"/>
    </w:lvl>
    <w:lvl w:ilvl="7" w:tplc="D4EC156E">
      <w:numFmt w:val="decimal"/>
      <w:lvlText w:val=""/>
      <w:lvlJc w:val="left"/>
    </w:lvl>
    <w:lvl w:ilvl="8" w:tplc="6764DB2A">
      <w:numFmt w:val="decimal"/>
      <w:lvlText w:val=""/>
      <w:lvlJc w:val="left"/>
    </w:lvl>
  </w:abstractNum>
  <w:abstractNum w:abstractNumId="62" w15:restartNumberingAfterBreak="0">
    <w:nsid w:val="5FF87E05"/>
    <w:multiLevelType w:val="hybridMultilevel"/>
    <w:tmpl w:val="1E621944"/>
    <w:lvl w:ilvl="0" w:tplc="B6C29E96">
      <w:start w:val="5"/>
      <w:numFmt w:val="decimal"/>
      <w:lvlText w:val="%1"/>
      <w:lvlJc w:val="left"/>
    </w:lvl>
    <w:lvl w:ilvl="1" w:tplc="75E41660">
      <w:numFmt w:val="decimal"/>
      <w:lvlText w:val=""/>
      <w:lvlJc w:val="left"/>
    </w:lvl>
    <w:lvl w:ilvl="2" w:tplc="CFE894FE">
      <w:numFmt w:val="decimal"/>
      <w:lvlText w:val=""/>
      <w:lvlJc w:val="left"/>
    </w:lvl>
    <w:lvl w:ilvl="3" w:tplc="4066EEEA">
      <w:numFmt w:val="decimal"/>
      <w:lvlText w:val=""/>
      <w:lvlJc w:val="left"/>
    </w:lvl>
    <w:lvl w:ilvl="4" w:tplc="45BA58EE">
      <w:numFmt w:val="decimal"/>
      <w:lvlText w:val=""/>
      <w:lvlJc w:val="left"/>
    </w:lvl>
    <w:lvl w:ilvl="5" w:tplc="38A464B2">
      <w:numFmt w:val="decimal"/>
      <w:lvlText w:val=""/>
      <w:lvlJc w:val="left"/>
    </w:lvl>
    <w:lvl w:ilvl="6" w:tplc="920A30A4">
      <w:numFmt w:val="decimal"/>
      <w:lvlText w:val=""/>
      <w:lvlJc w:val="left"/>
    </w:lvl>
    <w:lvl w:ilvl="7" w:tplc="57F4B5EE">
      <w:numFmt w:val="decimal"/>
      <w:lvlText w:val=""/>
      <w:lvlJc w:val="left"/>
    </w:lvl>
    <w:lvl w:ilvl="8" w:tplc="0A0E390C">
      <w:numFmt w:val="decimal"/>
      <w:lvlText w:val=""/>
      <w:lvlJc w:val="left"/>
    </w:lvl>
  </w:abstractNum>
  <w:abstractNum w:abstractNumId="63" w15:restartNumberingAfterBreak="0">
    <w:nsid w:val="60B6DF70"/>
    <w:multiLevelType w:val="hybridMultilevel"/>
    <w:tmpl w:val="35E86AFC"/>
    <w:lvl w:ilvl="0" w:tplc="BD305582">
      <w:start w:val="1"/>
      <w:numFmt w:val="bullet"/>
      <w:lvlText w:val="É"/>
      <w:lvlJc w:val="left"/>
    </w:lvl>
    <w:lvl w:ilvl="1" w:tplc="BD68EC54">
      <w:numFmt w:val="decimal"/>
      <w:lvlText w:val=""/>
      <w:lvlJc w:val="left"/>
    </w:lvl>
    <w:lvl w:ilvl="2" w:tplc="F4FCF85E">
      <w:numFmt w:val="decimal"/>
      <w:lvlText w:val=""/>
      <w:lvlJc w:val="left"/>
    </w:lvl>
    <w:lvl w:ilvl="3" w:tplc="E40E6E66">
      <w:numFmt w:val="decimal"/>
      <w:lvlText w:val=""/>
      <w:lvlJc w:val="left"/>
    </w:lvl>
    <w:lvl w:ilvl="4" w:tplc="DDC6A5FC">
      <w:numFmt w:val="decimal"/>
      <w:lvlText w:val=""/>
      <w:lvlJc w:val="left"/>
    </w:lvl>
    <w:lvl w:ilvl="5" w:tplc="3AB6C5B0">
      <w:numFmt w:val="decimal"/>
      <w:lvlText w:val=""/>
      <w:lvlJc w:val="left"/>
    </w:lvl>
    <w:lvl w:ilvl="6" w:tplc="6966D830">
      <w:numFmt w:val="decimal"/>
      <w:lvlText w:val=""/>
      <w:lvlJc w:val="left"/>
    </w:lvl>
    <w:lvl w:ilvl="7" w:tplc="33047B78">
      <w:numFmt w:val="decimal"/>
      <w:lvlText w:val=""/>
      <w:lvlJc w:val="left"/>
    </w:lvl>
    <w:lvl w:ilvl="8" w:tplc="08CCF3EE">
      <w:numFmt w:val="decimal"/>
      <w:lvlText w:val=""/>
      <w:lvlJc w:val="left"/>
    </w:lvl>
  </w:abstractNum>
  <w:abstractNum w:abstractNumId="64" w15:restartNumberingAfterBreak="0">
    <w:nsid w:val="60EF0119"/>
    <w:multiLevelType w:val="hybridMultilevel"/>
    <w:tmpl w:val="A95A5C2C"/>
    <w:lvl w:ilvl="0" w:tplc="86F012C2">
      <w:start w:val="1"/>
      <w:numFmt w:val="bullet"/>
      <w:lvlText w:val="é"/>
      <w:lvlJc w:val="left"/>
    </w:lvl>
    <w:lvl w:ilvl="1" w:tplc="DC182102">
      <w:numFmt w:val="decimal"/>
      <w:lvlText w:val=""/>
      <w:lvlJc w:val="left"/>
    </w:lvl>
    <w:lvl w:ilvl="2" w:tplc="8D6294CC">
      <w:numFmt w:val="decimal"/>
      <w:lvlText w:val=""/>
      <w:lvlJc w:val="left"/>
    </w:lvl>
    <w:lvl w:ilvl="3" w:tplc="E0EE886E">
      <w:numFmt w:val="decimal"/>
      <w:lvlText w:val=""/>
      <w:lvlJc w:val="left"/>
    </w:lvl>
    <w:lvl w:ilvl="4" w:tplc="57A844DC">
      <w:numFmt w:val="decimal"/>
      <w:lvlText w:val=""/>
      <w:lvlJc w:val="left"/>
    </w:lvl>
    <w:lvl w:ilvl="5" w:tplc="F718EFB6">
      <w:numFmt w:val="decimal"/>
      <w:lvlText w:val=""/>
      <w:lvlJc w:val="left"/>
    </w:lvl>
    <w:lvl w:ilvl="6" w:tplc="A0A42152">
      <w:numFmt w:val="decimal"/>
      <w:lvlText w:val=""/>
      <w:lvlJc w:val="left"/>
    </w:lvl>
    <w:lvl w:ilvl="7" w:tplc="A62EC0AC">
      <w:numFmt w:val="decimal"/>
      <w:lvlText w:val=""/>
      <w:lvlJc w:val="left"/>
    </w:lvl>
    <w:lvl w:ilvl="8" w:tplc="262824BE">
      <w:numFmt w:val="decimal"/>
      <w:lvlText w:val=""/>
      <w:lvlJc w:val="left"/>
    </w:lvl>
  </w:abstractNum>
  <w:abstractNum w:abstractNumId="65" w15:restartNumberingAfterBreak="0">
    <w:nsid w:val="613EFDC5"/>
    <w:multiLevelType w:val="hybridMultilevel"/>
    <w:tmpl w:val="B18254BC"/>
    <w:lvl w:ilvl="0" w:tplc="1A0A667A">
      <w:start w:val="2"/>
      <w:numFmt w:val="decimal"/>
      <w:lvlText w:val="%1"/>
      <w:lvlJc w:val="left"/>
    </w:lvl>
    <w:lvl w:ilvl="1" w:tplc="F5B24F42">
      <w:numFmt w:val="decimal"/>
      <w:lvlText w:val=""/>
      <w:lvlJc w:val="left"/>
    </w:lvl>
    <w:lvl w:ilvl="2" w:tplc="25E66CEC">
      <w:numFmt w:val="decimal"/>
      <w:lvlText w:val=""/>
      <w:lvlJc w:val="left"/>
    </w:lvl>
    <w:lvl w:ilvl="3" w:tplc="F710E3A0">
      <w:numFmt w:val="decimal"/>
      <w:lvlText w:val=""/>
      <w:lvlJc w:val="left"/>
    </w:lvl>
    <w:lvl w:ilvl="4" w:tplc="1860A0D2">
      <w:numFmt w:val="decimal"/>
      <w:lvlText w:val=""/>
      <w:lvlJc w:val="left"/>
    </w:lvl>
    <w:lvl w:ilvl="5" w:tplc="2C82C624">
      <w:numFmt w:val="decimal"/>
      <w:lvlText w:val=""/>
      <w:lvlJc w:val="left"/>
    </w:lvl>
    <w:lvl w:ilvl="6" w:tplc="DEA4CA24">
      <w:numFmt w:val="decimal"/>
      <w:lvlText w:val=""/>
      <w:lvlJc w:val="left"/>
    </w:lvl>
    <w:lvl w:ilvl="7" w:tplc="39CA795A">
      <w:numFmt w:val="decimal"/>
      <w:lvlText w:val=""/>
      <w:lvlJc w:val="left"/>
    </w:lvl>
    <w:lvl w:ilvl="8" w:tplc="04020E3E">
      <w:numFmt w:val="decimal"/>
      <w:lvlText w:val=""/>
      <w:lvlJc w:val="left"/>
    </w:lvl>
  </w:abstractNum>
  <w:abstractNum w:abstractNumId="66" w15:restartNumberingAfterBreak="0">
    <w:nsid w:val="61574095"/>
    <w:multiLevelType w:val="hybridMultilevel"/>
    <w:tmpl w:val="69D8E784"/>
    <w:lvl w:ilvl="0" w:tplc="3C806304">
      <w:start w:val="7"/>
      <w:numFmt w:val="decimal"/>
      <w:lvlText w:val="%1"/>
      <w:lvlJc w:val="left"/>
    </w:lvl>
    <w:lvl w:ilvl="1" w:tplc="26527CBE">
      <w:numFmt w:val="decimal"/>
      <w:lvlText w:val=""/>
      <w:lvlJc w:val="left"/>
    </w:lvl>
    <w:lvl w:ilvl="2" w:tplc="02B8CC76">
      <w:numFmt w:val="decimal"/>
      <w:lvlText w:val=""/>
      <w:lvlJc w:val="left"/>
    </w:lvl>
    <w:lvl w:ilvl="3" w:tplc="65B0A57C">
      <w:numFmt w:val="decimal"/>
      <w:lvlText w:val=""/>
      <w:lvlJc w:val="left"/>
    </w:lvl>
    <w:lvl w:ilvl="4" w:tplc="1290668E">
      <w:numFmt w:val="decimal"/>
      <w:lvlText w:val=""/>
      <w:lvlJc w:val="left"/>
    </w:lvl>
    <w:lvl w:ilvl="5" w:tplc="E950547C">
      <w:numFmt w:val="decimal"/>
      <w:lvlText w:val=""/>
      <w:lvlJc w:val="left"/>
    </w:lvl>
    <w:lvl w:ilvl="6" w:tplc="749CEB44">
      <w:numFmt w:val="decimal"/>
      <w:lvlText w:val=""/>
      <w:lvlJc w:val="left"/>
    </w:lvl>
    <w:lvl w:ilvl="7" w:tplc="55983E3C">
      <w:numFmt w:val="decimal"/>
      <w:lvlText w:val=""/>
      <w:lvlJc w:val="left"/>
    </w:lvl>
    <w:lvl w:ilvl="8" w:tplc="F454BDA0">
      <w:numFmt w:val="decimal"/>
      <w:lvlText w:val=""/>
      <w:lvlJc w:val="left"/>
    </w:lvl>
  </w:abstractNum>
  <w:abstractNum w:abstractNumId="67" w15:restartNumberingAfterBreak="0">
    <w:nsid w:val="649BB77C"/>
    <w:multiLevelType w:val="hybridMultilevel"/>
    <w:tmpl w:val="AB1A86FA"/>
    <w:lvl w:ilvl="0" w:tplc="B0E49556">
      <w:start w:val="1"/>
      <w:numFmt w:val="decimal"/>
      <w:lvlText w:val="%1"/>
      <w:lvlJc w:val="left"/>
    </w:lvl>
    <w:lvl w:ilvl="1" w:tplc="84DEE18A">
      <w:numFmt w:val="decimal"/>
      <w:lvlText w:val=""/>
      <w:lvlJc w:val="left"/>
    </w:lvl>
    <w:lvl w:ilvl="2" w:tplc="01FECAA6">
      <w:numFmt w:val="decimal"/>
      <w:lvlText w:val=""/>
      <w:lvlJc w:val="left"/>
    </w:lvl>
    <w:lvl w:ilvl="3" w:tplc="ED986E66">
      <w:numFmt w:val="decimal"/>
      <w:lvlText w:val=""/>
      <w:lvlJc w:val="left"/>
    </w:lvl>
    <w:lvl w:ilvl="4" w:tplc="CB308128">
      <w:numFmt w:val="decimal"/>
      <w:lvlText w:val=""/>
      <w:lvlJc w:val="left"/>
    </w:lvl>
    <w:lvl w:ilvl="5" w:tplc="7E18063A">
      <w:numFmt w:val="decimal"/>
      <w:lvlText w:val=""/>
      <w:lvlJc w:val="left"/>
    </w:lvl>
    <w:lvl w:ilvl="6" w:tplc="2DA0A71E">
      <w:numFmt w:val="decimal"/>
      <w:lvlText w:val=""/>
      <w:lvlJc w:val="left"/>
    </w:lvl>
    <w:lvl w:ilvl="7" w:tplc="D8D4BC1C">
      <w:numFmt w:val="decimal"/>
      <w:lvlText w:val=""/>
      <w:lvlJc w:val="left"/>
    </w:lvl>
    <w:lvl w:ilvl="8" w:tplc="08D641FE">
      <w:numFmt w:val="decimal"/>
      <w:lvlText w:val=""/>
      <w:lvlJc w:val="left"/>
    </w:lvl>
  </w:abstractNum>
  <w:abstractNum w:abstractNumId="68" w15:restartNumberingAfterBreak="0">
    <w:nsid w:val="6590700B"/>
    <w:multiLevelType w:val="hybridMultilevel"/>
    <w:tmpl w:val="DF3EF1F8"/>
    <w:lvl w:ilvl="0" w:tplc="44AABEF6">
      <w:start w:val="10"/>
      <w:numFmt w:val="decimal"/>
      <w:lvlText w:val="%1"/>
      <w:lvlJc w:val="left"/>
    </w:lvl>
    <w:lvl w:ilvl="1" w:tplc="7EBEC216">
      <w:numFmt w:val="decimal"/>
      <w:lvlText w:val=""/>
      <w:lvlJc w:val="left"/>
    </w:lvl>
    <w:lvl w:ilvl="2" w:tplc="43626178">
      <w:numFmt w:val="decimal"/>
      <w:lvlText w:val=""/>
      <w:lvlJc w:val="left"/>
    </w:lvl>
    <w:lvl w:ilvl="3" w:tplc="B7D630D0">
      <w:numFmt w:val="decimal"/>
      <w:lvlText w:val=""/>
      <w:lvlJc w:val="left"/>
    </w:lvl>
    <w:lvl w:ilvl="4" w:tplc="1E10AAE2">
      <w:numFmt w:val="decimal"/>
      <w:lvlText w:val=""/>
      <w:lvlJc w:val="left"/>
    </w:lvl>
    <w:lvl w:ilvl="5" w:tplc="4DBA260C">
      <w:numFmt w:val="decimal"/>
      <w:lvlText w:val=""/>
      <w:lvlJc w:val="left"/>
    </w:lvl>
    <w:lvl w:ilvl="6" w:tplc="E08AA9BC">
      <w:numFmt w:val="decimal"/>
      <w:lvlText w:val=""/>
      <w:lvlJc w:val="left"/>
    </w:lvl>
    <w:lvl w:ilvl="7" w:tplc="1C427208">
      <w:numFmt w:val="decimal"/>
      <w:lvlText w:val=""/>
      <w:lvlJc w:val="left"/>
    </w:lvl>
    <w:lvl w:ilvl="8" w:tplc="3B90813A">
      <w:numFmt w:val="decimal"/>
      <w:lvlText w:val=""/>
      <w:lvlJc w:val="left"/>
    </w:lvl>
  </w:abstractNum>
  <w:abstractNum w:abstractNumId="69" w15:restartNumberingAfterBreak="0">
    <w:nsid w:val="661E3F1E"/>
    <w:multiLevelType w:val="hybridMultilevel"/>
    <w:tmpl w:val="72D02B9E"/>
    <w:lvl w:ilvl="0" w:tplc="ABDCB71C">
      <w:start w:val="5"/>
      <w:numFmt w:val="decimal"/>
      <w:lvlText w:val="%1"/>
      <w:lvlJc w:val="left"/>
    </w:lvl>
    <w:lvl w:ilvl="1" w:tplc="478C5762">
      <w:numFmt w:val="decimal"/>
      <w:lvlText w:val=""/>
      <w:lvlJc w:val="left"/>
    </w:lvl>
    <w:lvl w:ilvl="2" w:tplc="B30E9054">
      <w:numFmt w:val="decimal"/>
      <w:lvlText w:val=""/>
      <w:lvlJc w:val="left"/>
    </w:lvl>
    <w:lvl w:ilvl="3" w:tplc="7DAA74BA">
      <w:numFmt w:val="decimal"/>
      <w:lvlText w:val=""/>
      <w:lvlJc w:val="left"/>
    </w:lvl>
    <w:lvl w:ilvl="4" w:tplc="85081EC8">
      <w:numFmt w:val="decimal"/>
      <w:lvlText w:val=""/>
      <w:lvlJc w:val="left"/>
    </w:lvl>
    <w:lvl w:ilvl="5" w:tplc="596CE6CC">
      <w:numFmt w:val="decimal"/>
      <w:lvlText w:val=""/>
      <w:lvlJc w:val="left"/>
    </w:lvl>
    <w:lvl w:ilvl="6" w:tplc="A9D010EA">
      <w:numFmt w:val="decimal"/>
      <w:lvlText w:val=""/>
      <w:lvlJc w:val="left"/>
    </w:lvl>
    <w:lvl w:ilvl="7" w:tplc="1C4003EA">
      <w:numFmt w:val="decimal"/>
      <w:lvlText w:val=""/>
      <w:lvlJc w:val="left"/>
    </w:lvl>
    <w:lvl w:ilvl="8" w:tplc="9B1E4C7A">
      <w:numFmt w:val="decimal"/>
      <w:lvlText w:val=""/>
      <w:lvlJc w:val="left"/>
    </w:lvl>
  </w:abstractNum>
  <w:abstractNum w:abstractNumId="70" w15:restartNumberingAfterBreak="0">
    <w:nsid w:val="68EB2F63"/>
    <w:multiLevelType w:val="hybridMultilevel"/>
    <w:tmpl w:val="1DE8C5B8"/>
    <w:lvl w:ilvl="0" w:tplc="A468B712">
      <w:start w:val="15"/>
      <w:numFmt w:val="decimal"/>
      <w:lvlText w:val="%1"/>
      <w:lvlJc w:val="left"/>
    </w:lvl>
    <w:lvl w:ilvl="1" w:tplc="ABC2C810">
      <w:numFmt w:val="decimal"/>
      <w:lvlText w:val=""/>
      <w:lvlJc w:val="left"/>
    </w:lvl>
    <w:lvl w:ilvl="2" w:tplc="A612A8C2">
      <w:numFmt w:val="decimal"/>
      <w:lvlText w:val=""/>
      <w:lvlJc w:val="left"/>
    </w:lvl>
    <w:lvl w:ilvl="3" w:tplc="94E48B88">
      <w:numFmt w:val="decimal"/>
      <w:lvlText w:val=""/>
      <w:lvlJc w:val="left"/>
    </w:lvl>
    <w:lvl w:ilvl="4" w:tplc="72B27FF8">
      <w:numFmt w:val="decimal"/>
      <w:lvlText w:val=""/>
      <w:lvlJc w:val="left"/>
    </w:lvl>
    <w:lvl w:ilvl="5" w:tplc="F3ACA61C">
      <w:numFmt w:val="decimal"/>
      <w:lvlText w:val=""/>
      <w:lvlJc w:val="left"/>
    </w:lvl>
    <w:lvl w:ilvl="6" w:tplc="EF2E81F8">
      <w:numFmt w:val="decimal"/>
      <w:lvlText w:val=""/>
      <w:lvlJc w:val="left"/>
    </w:lvl>
    <w:lvl w:ilvl="7" w:tplc="93E2EF46">
      <w:numFmt w:val="decimal"/>
      <w:lvlText w:val=""/>
      <w:lvlJc w:val="left"/>
    </w:lvl>
    <w:lvl w:ilvl="8" w:tplc="150CC3A2">
      <w:numFmt w:val="decimal"/>
      <w:lvlText w:val=""/>
      <w:lvlJc w:val="left"/>
    </w:lvl>
  </w:abstractNum>
  <w:abstractNum w:abstractNumId="71" w15:restartNumberingAfterBreak="0">
    <w:nsid w:val="68EBC550"/>
    <w:multiLevelType w:val="hybridMultilevel"/>
    <w:tmpl w:val="6DCEE248"/>
    <w:lvl w:ilvl="0" w:tplc="6D20DA66">
      <w:start w:val="8"/>
      <w:numFmt w:val="decimal"/>
      <w:lvlText w:val="%1"/>
      <w:lvlJc w:val="left"/>
    </w:lvl>
    <w:lvl w:ilvl="1" w:tplc="1E5615F8">
      <w:numFmt w:val="decimal"/>
      <w:lvlText w:val=""/>
      <w:lvlJc w:val="left"/>
    </w:lvl>
    <w:lvl w:ilvl="2" w:tplc="49AE1B04">
      <w:numFmt w:val="decimal"/>
      <w:lvlText w:val=""/>
      <w:lvlJc w:val="left"/>
    </w:lvl>
    <w:lvl w:ilvl="3" w:tplc="B0068AB0">
      <w:numFmt w:val="decimal"/>
      <w:lvlText w:val=""/>
      <w:lvlJc w:val="left"/>
    </w:lvl>
    <w:lvl w:ilvl="4" w:tplc="1D34C236">
      <w:numFmt w:val="decimal"/>
      <w:lvlText w:val=""/>
      <w:lvlJc w:val="left"/>
    </w:lvl>
    <w:lvl w:ilvl="5" w:tplc="1906461C">
      <w:numFmt w:val="decimal"/>
      <w:lvlText w:val=""/>
      <w:lvlJc w:val="left"/>
    </w:lvl>
    <w:lvl w:ilvl="6" w:tplc="2996CDFC">
      <w:numFmt w:val="decimal"/>
      <w:lvlText w:val=""/>
      <w:lvlJc w:val="left"/>
    </w:lvl>
    <w:lvl w:ilvl="7" w:tplc="E2486FFA">
      <w:numFmt w:val="decimal"/>
      <w:lvlText w:val=""/>
      <w:lvlJc w:val="left"/>
    </w:lvl>
    <w:lvl w:ilvl="8" w:tplc="3E4080A4">
      <w:numFmt w:val="decimal"/>
      <w:lvlText w:val=""/>
      <w:lvlJc w:val="left"/>
    </w:lvl>
  </w:abstractNum>
  <w:abstractNum w:abstractNumId="72" w15:restartNumberingAfterBreak="0">
    <w:nsid w:val="6A5F7029"/>
    <w:multiLevelType w:val="hybridMultilevel"/>
    <w:tmpl w:val="7AC8EB4E"/>
    <w:lvl w:ilvl="0" w:tplc="B506152C">
      <w:start w:val="1"/>
      <w:numFmt w:val="bullet"/>
      <w:lvlText w:val="é"/>
      <w:lvlJc w:val="left"/>
    </w:lvl>
    <w:lvl w:ilvl="1" w:tplc="892000C4">
      <w:numFmt w:val="decimal"/>
      <w:lvlText w:val=""/>
      <w:lvlJc w:val="left"/>
    </w:lvl>
    <w:lvl w:ilvl="2" w:tplc="CA385C96">
      <w:numFmt w:val="decimal"/>
      <w:lvlText w:val=""/>
      <w:lvlJc w:val="left"/>
    </w:lvl>
    <w:lvl w:ilvl="3" w:tplc="757EC4AA">
      <w:numFmt w:val="decimal"/>
      <w:lvlText w:val=""/>
      <w:lvlJc w:val="left"/>
    </w:lvl>
    <w:lvl w:ilvl="4" w:tplc="3C3C59BC">
      <w:numFmt w:val="decimal"/>
      <w:lvlText w:val=""/>
      <w:lvlJc w:val="left"/>
    </w:lvl>
    <w:lvl w:ilvl="5" w:tplc="DE5CF37A">
      <w:numFmt w:val="decimal"/>
      <w:lvlText w:val=""/>
      <w:lvlJc w:val="left"/>
    </w:lvl>
    <w:lvl w:ilvl="6" w:tplc="34528196">
      <w:numFmt w:val="decimal"/>
      <w:lvlText w:val=""/>
      <w:lvlJc w:val="left"/>
    </w:lvl>
    <w:lvl w:ilvl="7" w:tplc="E9003EB4">
      <w:numFmt w:val="decimal"/>
      <w:lvlText w:val=""/>
      <w:lvlJc w:val="left"/>
    </w:lvl>
    <w:lvl w:ilvl="8" w:tplc="0A085780">
      <w:numFmt w:val="decimal"/>
      <w:lvlText w:val=""/>
      <w:lvlJc w:val="left"/>
    </w:lvl>
  </w:abstractNum>
  <w:abstractNum w:abstractNumId="73" w15:restartNumberingAfterBreak="0">
    <w:nsid w:val="6AA78F7F"/>
    <w:multiLevelType w:val="hybridMultilevel"/>
    <w:tmpl w:val="B4D01530"/>
    <w:lvl w:ilvl="0" w:tplc="16120F14">
      <w:start w:val="279"/>
      <w:numFmt w:val="decimal"/>
      <w:lvlText w:val="%1)"/>
      <w:lvlJc w:val="left"/>
    </w:lvl>
    <w:lvl w:ilvl="1" w:tplc="D0F82F50">
      <w:numFmt w:val="decimal"/>
      <w:lvlText w:val=""/>
      <w:lvlJc w:val="left"/>
    </w:lvl>
    <w:lvl w:ilvl="2" w:tplc="5526F5BE">
      <w:numFmt w:val="decimal"/>
      <w:lvlText w:val=""/>
      <w:lvlJc w:val="left"/>
    </w:lvl>
    <w:lvl w:ilvl="3" w:tplc="4182ACB4">
      <w:numFmt w:val="decimal"/>
      <w:lvlText w:val=""/>
      <w:lvlJc w:val="left"/>
    </w:lvl>
    <w:lvl w:ilvl="4" w:tplc="F3DA7210">
      <w:numFmt w:val="decimal"/>
      <w:lvlText w:val=""/>
      <w:lvlJc w:val="left"/>
    </w:lvl>
    <w:lvl w:ilvl="5" w:tplc="721058F4">
      <w:numFmt w:val="decimal"/>
      <w:lvlText w:val=""/>
      <w:lvlJc w:val="left"/>
    </w:lvl>
    <w:lvl w:ilvl="6" w:tplc="0EA87FB8">
      <w:numFmt w:val="decimal"/>
      <w:lvlText w:val=""/>
      <w:lvlJc w:val="left"/>
    </w:lvl>
    <w:lvl w:ilvl="7" w:tplc="4C7E0492">
      <w:numFmt w:val="decimal"/>
      <w:lvlText w:val=""/>
      <w:lvlJc w:val="left"/>
    </w:lvl>
    <w:lvl w:ilvl="8" w:tplc="C0A4D4C0">
      <w:numFmt w:val="decimal"/>
      <w:lvlText w:val=""/>
      <w:lvlJc w:val="left"/>
    </w:lvl>
  </w:abstractNum>
  <w:abstractNum w:abstractNumId="74" w15:restartNumberingAfterBreak="0">
    <w:nsid w:val="6FC75AF8"/>
    <w:multiLevelType w:val="hybridMultilevel"/>
    <w:tmpl w:val="6096C774"/>
    <w:lvl w:ilvl="0" w:tplc="2AF2D3D8">
      <w:start w:val="1"/>
      <w:numFmt w:val="bullet"/>
      <w:lvlText w:val="É"/>
      <w:lvlJc w:val="left"/>
    </w:lvl>
    <w:lvl w:ilvl="1" w:tplc="C31A549C">
      <w:numFmt w:val="decimal"/>
      <w:lvlText w:val=""/>
      <w:lvlJc w:val="left"/>
    </w:lvl>
    <w:lvl w:ilvl="2" w:tplc="3E7460C0">
      <w:numFmt w:val="decimal"/>
      <w:lvlText w:val=""/>
      <w:lvlJc w:val="left"/>
    </w:lvl>
    <w:lvl w:ilvl="3" w:tplc="1EAE3F86">
      <w:numFmt w:val="decimal"/>
      <w:lvlText w:val=""/>
      <w:lvlJc w:val="left"/>
    </w:lvl>
    <w:lvl w:ilvl="4" w:tplc="8A8A6CB8">
      <w:numFmt w:val="decimal"/>
      <w:lvlText w:val=""/>
      <w:lvlJc w:val="left"/>
    </w:lvl>
    <w:lvl w:ilvl="5" w:tplc="26B4106E">
      <w:numFmt w:val="decimal"/>
      <w:lvlText w:val=""/>
      <w:lvlJc w:val="left"/>
    </w:lvl>
    <w:lvl w:ilvl="6" w:tplc="BE5C611A">
      <w:numFmt w:val="decimal"/>
      <w:lvlText w:val=""/>
      <w:lvlJc w:val="left"/>
    </w:lvl>
    <w:lvl w:ilvl="7" w:tplc="8DEE568A">
      <w:numFmt w:val="decimal"/>
      <w:lvlText w:val=""/>
      <w:lvlJc w:val="left"/>
    </w:lvl>
    <w:lvl w:ilvl="8" w:tplc="5358A90A">
      <w:numFmt w:val="decimal"/>
      <w:lvlText w:val=""/>
      <w:lvlJc w:val="left"/>
    </w:lvl>
  </w:abstractNum>
  <w:abstractNum w:abstractNumId="75" w15:restartNumberingAfterBreak="0">
    <w:nsid w:val="7055A5F5"/>
    <w:multiLevelType w:val="hybridMultilevel"/>
    <w:tmpl w:val="DEAA9AF8"/>
    <w:lvl w:ilvl="0" w:tplc="85DCD8DA">
      <w:start w:val="2"/>
      <w:numFmt w:val="decimal"/>
      <w:lvlText w:val="%1"/>
      <w:lvlJc w:val="left"/>
    </w:lvl>
    <w:lvl w:ilvl="1" w:tplc="D2E4F848">
      <w:numFmt w:val="decimal"/>
      <w:lvlText w:val=""/>
      <w:lvlJc w:val="left"/>
    </w:lvl>
    <w:lvl w:ilvl="2" w:tplc="76C4A5B8">
      <w:numFmt w:val="decimal"/>
      <w:lvlText w:val=""/>
      <w:lvlJc w:val="left"/>
    </w:lvl>
    <w:lvl w:ilvl="3" w:tplc="05C6B792">
      <w:numFmt w:val="decimal"/>
      <w:lvlText w:val=""/>
      <w:lvlJc w:val="left"/>
    </w:lvl>
    <w:lvl w:ilvl="4" w:tplc="0ED0B194">
      <w:numFmt w:val="decimal"/>
      <w:lvlText w:val=""/>
      <w:lvlJc w:val="left"/>
    </w:lvl>
    <w:lvl w:ilvl="5" w:tplc="17CA05FE">
      <w:numFmt w:val="decimal"/>
      <w:lvlText w:val=""/>
      <w:lvlJc w:val="left"/>
    </w:lvl>
    <w:lvl w:ilvl="6" w:tplc="402C4AE2">
      <w:numFmt w:val="decimal"/>
      <w:lvlText w:val=""/>
      <w:lvlJc w:val="left"/>
    </w:lvl>
    <w:lvl w:ilvl="7" w:tplc="4A68E67E">
      <w:numFmt w:val="decimal"/>
      <w:lvlText w:val=""/>
      <w:lvlJc w:val="left"/>
    </w:lvl>
    <w:lvl w:ilvl="8" w:tplc="EDBE0FC8">
      <w:numFmt w:val="decimal"/>
      <w:lvlText w:val=""/>
      <w:lvlJc w:val="left"/>
    </w:lvl>
  </w:abstractNum>
  <w:abstractNum w:abstractNumId="76" w15:restartNumberingAfterBreak="0">
    <w:nsid w:val="70C6A529"/>
    <w:multiLevelType w:val="hybridMultilevel"/>
    <w:tmpl w:val="1C80E57C"/>
    <w:lvl w:ilvl="0" w:tplc="6ED42846">
      <w:start w:val="4"/>
      <w:numFmt w:val="decimal"/>
      <w:lvlText w:val="%1"/>
      <w:lvlJc w:val="left"/>
    </w:lvl>
    <w:lvl w:ilvl="1" w:tplc="4DB8090A">
      <w:numFmt w:val="decimal"/>
      <w:lvlText w:val=""/>
      <w:lvlJc w:val="left"/>
    </w:lvl>
    <w:lvl w:ilvl="2" w:tplc="35EABFA8">
      <w:numFmt w:val="decimal"/>
      <w:lvlText w:val=""/>
      <w:lvlJc w:val="left"/>
    </w:lvl>
    <w:lvl w:ilvl="3" w:tplc="3EDCF2F2">
      <w:numFmt w:val="decimal"/>
      <w:lvlText w:val=""/>
      <w:lvlJc w:val="left"/>
    </w:lvl>
    <w:lvl w:ilvl="4" w:tplc="EB8AD4D2">
      <w:numFmt w:val="decimal"/>
      <w:lvlText w:val=""/>
      <w:lvlJc w:val="left"/>
    </w:lvl>
    <w:lvl w:ilvl="5" w:tplc="2EDE750A">
      <w:numFmt w:val="decimal"/>
      <w:lvlText w:val=""/>
      <w:lvlJc w:val="left"/>
    </w:lvl>
    <w:lvl w:ilvl="6" w:tplc="99F03B96">
      <w:numFmt w:val="decimal"/>
      <w:lvlText w:val=""/>
      <w:lvlJc w:val="left"/>
    </w:lvl>
    <w:lvl w:ilvl="7" w:tplc="41C811FE">
      <w:numFmt w:val="decimal"/>
      <w:lvlText w:val=""/>
      <w:lvlJc w:val="left"/>
    </w:lvl>
    <w:lvl w:ilvl="8" w:tplc="794E4756">
      <w:numFmt w:val="decimal"/>
      <w:lvlText w:val=""/>
      <w:lvlJc w:val="left"/>
    </w:lvl>
  </w:abstractNum>
  <w:abstractNum w:abstractNumId="77" w15:restartNumberingAfterBreak="0">
    <w:nsid w:val="71EA1109"/>
    <w:multiLevelType w:val="hybridMultilevel"/>
    <w:tmpl w:val="AB4AB2E6"/>
    <w:lvl w:ilvl="0" w:tplc="BE88E58C">
      <w:start w:val="1"/>
      <w:numFmt w:val="bullet"/>
      <w:lvlText w:val="É"/>
      <w:lvlJc w:val="left"/>
    </w:lvl>
    <w:lvl w:ilvl="1" w:tplc="BEDA506C">
      <w:numFmt w:val="decimal"/>
      <w:lvlText w:val=""/>
      <w:lvlJc w:val="left"/>
    </w:lvl>
    <w:lvl w:ilvl="2" w:tplc="C504A006">
      <w:numFmt w:val="decimal"/>
      <w:lvlText w:val=""/>
      <w:lvlJc w:val="left"/>
    </w:lvl>
    <w:lvl w:ilvl="3" w:tplc="A67098A4">
      <w:numFmt w:val="decimal"/>
      <w:lvlText w:val=""/>
      <w:lvlJc w:val="left"/>
    </w:lvl>
    <w:lvl w:ilvl="4" w:tplc="717637C2">
      <w:numFmt w:val="decimal"/>
      <w:lvlText w:val=""/>
      <w:lvlJc w:val="left"/>
    </w:lvl>
    <w:lvl w:ilvl="5" w:tplc="73ACE73C">
      <w:numFmt w:val="decimal"/>
      <w:lvlText w:val=""/>
      <w:lvlJc w:val="left"/>
    </w:lvl>
    <w:lvl w:ilvl="6" w:tplc="8ECCC7FE">
      <w:numFmt w:val="decimal"/>
      <w:lvlText w:val=""/>
      <w:lvlJc w:val="left"/>
    </w:lvl>
    <w:lvl w:ilvl="7" w:tplc="FEE8C0AA">
      <w:numFmt w:val="decimal"/>
      <w:lvlText w:val=""/>
      <w:lvlJc w:val="left"/>
    </w:lvl>
    <w:lvl w:ilvl="8" w:tplc="DB143FBA">
      <w:numFmt w:val="decimal"/>
      <w:lvlText w:val=""/>
      <w:lvlJc w:val="left"/>
    </w:lvl>
  </w:abstractNum>
  <w:abstractNum w:abstractNumId="78" w15:restartNumberingAfterBreak="0">
    <w:nsid w:val="73A1821B"/>
    <w:multiLevelType w:val="hybridMultilevel"/>
    <w:tmpl w:val="7DEC4CCC"/>
    <w:lvl w:ilvl="0" w:tplc="7D6C3690">
      <w:start w:val="4"/>
      <w:numFmt w:val="decimal"/>
      <w:lvlText w:val="%1"/>
      <w:lvlJc w:val="left"/>
    </w:lvl>
    <w:lvl w:ilvl="1" w:tplc="8D5697AC">
      <w:numFmt w:val="decimal"/>
      <w:lvlText w:val=""/>
      <w:lvlJc w:val="left"/>
    </w:lvl>
    <w:lvl w:ilvl="2" w:tplc="111472A2">
      <w:numFmt w:val="decimal"/>
      <w:lvlText w:val=""/>
      <w:lvlJc w:val="left"/>
    </w:lvl>
    <w:lvl w:ilvl="3" w:tplc="3EF844FC">
      <w:numFmt w:val="decimal"/>
      <w:lvlText w:val=""/>
      <w:lvlJc w:val="left"/>
    </w:lvl>
    <w:lvl w:ilvl="4" w:tplc="E0D4E7E8">
      <w:numFmt w:val="decimal"/>
      <w:lvlText w:val=""/>
      <w:lvlJc w:val="left"/>
    </w:lvl>
    <w:lvl w:ilvl="5" w:tplc="54A6C66C">
      <w:numFmt w:val="decimal"/>
      <w:lvlText w:val=""/>
      <w:lvlJc w:val="left"/>
    </w:lvl>
    <w:lvl w:ilvl="6" w:tplc="C638104C">
      <w:numFmt w:val="decimal"/>
      <w:lvlText w:val=""/>
      <w:lvlJc w:val="left"/>
    </w:lvl>
    <w:lvl w:ilvl="7" w:tplc="89FAD5FC">
      <w:numFmt w:val="decimal"/>
      <w:lvlText w:val=""/>
      <w:lvlJc w:val="left"/>
    </w:lvl>
    <w:lvl w:ilvl="8" w:tplc="C43829BC">
      <w:numFmt w:val="decimal"/>
      <w:lvlText w:val=""/>
      <w:lvlJc w:val="left"/>
    </w:lvl>
  </w:abstractNum>
  <w:abstractNum w:abstractNumId="79" w15:restartNumberingAfterBreak="0">
    <w:nsid w:val="741226BB"/>
    <w:multiLevelType w:val="hybridMultilevel"/>
    <w:tmpl w:val="95402BA4"/>
    <w:lvl w:ilvl="0" w:tplc="8104E6A2">
      <w:start w:val="1"/>
      <w:numFmt w:val="decimal"/>
      <w:lvlText w:val="%1"/>
      <w:lvlJc w:val="left"/>
    </w:lvl>
    <w:lvl w:ilvl="1" w:tplc="5DE0BC74">
      <w:numFmt w:val="decimal"/>
      <w:lvlText w:val=""/>
      <w:lvlJc w:val="left"/>
    </w:lvl>
    <w:lvl w:ilvl="2" w:tplc="2A0457CA">
      <w:numFmt w:val="decimal"/>
      <w:lvlText w:val=""/>
      <w:lvlJc w:val="left"/>
    </w:lvl>
    <w:lvl w:ilvl="3" w:tplc="79BA5234">
      <w:numFmt w:val="decimal"/>
      <w:lvlText w:val=""/>
      <w:lvlJc w:val="left"/>
    </w:lvl>
    <w:lvl w:ilvl="4" w:tplc="F5F68268">
      <w:numFmt w:val="decimal"/>
      <w:lvlText w:val=""/>
      <w:lvlJc w:val="left"/>
    </w:lvl>
    <w:lvl w:ilvl="5" w:tplc="4286819A">
      <w:numFmt w:val="decimal"/>
      <w:lvlText w:val=""/>
      <w:lvlJc w:val="left"/>
    </w:lvl>
    <w:lvl w:ilvl="6" w:tplc="8C3A29D4">
      <w:numFmt w:val="decimal"/>
      <w:lvlText w:val=""/>
      <w:lvlJc w:val="left"/>
    </w:lvl>
    <w:lvl w:ilvl="7" w:tplc="281659E8">
      <w:numFmt w:val="decimal"/>
      <w:lvlText w:val=""/>
      <w:lvlJc w:val="left"/>
    </w:lvl>
    <w:lvl w:ilvl="8" w:tplc="84F8A200">
      <w:numFmt w:val="decimal"/>
      <w:lvlText w:val=""/>
      <w:lvlJc w:val="left"/>
    </w:lvl>
  </w:abstractNum>
  <w:abstractNum w:abstractNumId="80" w15:restartNumberingAfterBreak="0">
    <w:nsid w:val="74DE0EE3"/>
    <w:multiLevelType w:val="hybridMultilevel"/>
    <w:tmpl w:val="EA58F318"/>
    <w:lvl w:ilvl="0" w:tplc="7AD6DD4C">
      <w:start w:val="7"/>
      <w:numFmt w:val="decimal"/>
      <w:lvlText w:val="%1"/>
      <w:lvlJc w:val="left"/>
    </w:lvl>
    <w:lvl w:ilvl="1" w:tplc="53F67980">
      <w:numFmt w:val="decimal"/>
      <w:lvlText w:val=""/>
      <w:lvlJc w:val="left"/>
    </w:lvl>
    <w:lvl w:ilvl="2" w:tplc="9662D046">
      <w:numFmt w:val="decimal"/>
      <w:lvlText w:val=""/>
      <w:lvlJc w:val="left"/>
    </w:lvl>
    <w:lvl w:ilvl="3" w:tplc="943AEF7E">
      <w:numFmt w:val="decimal"/>
      <w:lvlText w:val=""/>
      <w:lvlJc w:val="left"/>
    </w:lvl>
    <w:lvl w:ilvl="4" w:tplc="42BC9A54">
      <w:numFmt w:val="decimal"/>
      <w:lvlText w:val=""/>
      <w:lvlJc w:val="left"/>
    </w:lvl>
    <w:lvl w:ilvl="5" w:tplc="227EB702">
      <w:numFmt w:val="decimal"/>
      <w:lvlText w:val=""/>
      <w:lvlJc w:val="left"/>
    </w:lvl>
    <w:lvl w:ilvl="6" w:tplc="4F0851FA">
      <w:numFmt w:val="decimal"/>
      <w:lvlText w:val=""/>
      <w:lvlJc w:val="left"/>
    </w:lvl>
    <w:lvl w:ilvl="7" w:tplc="7BFE53D0">
      <w:numFmt w:val="decimal"/>
      <w:lvlText w:val=""/>
      <w:lvlJc w:val="left"/>
    </w:lvl>
    <w:lvl w:ilvl="8" w:tplc="BDEA5668">
      <w:numFmt w:val="decimal"/>
      <w:lvlText w:val=""/>
      <w:lvlJc w:val="left"/>
    </w:lvl>
  </w:abstractNum>
  <w:abstractNum w:abstractNumId="81" w15:restartNumberingAfterBreak="0">
    <w:nsid w:val="75C6C33A"/>
    <w:multiLevelType w:val="hybridMultilevel"/>
    <w:tmpl w:val="4E5A5704"/>
    <w:lvl w:ilvl="0" w:tplc="A0C2B3A2">
      <w:start w:val="1"/>
      <w:numFmt w:val="decimal"/>
      <w:lvlText w:val="%1"/>
      <w:lvlJc w:val="left"/>
    </w:lvl>
    <w:lvl w:ilvl="1" w:tplc="C4B03E9C">
      <w:numFmt w:val="decimal"/>
      <w:lvlText w:val=""/>
      <w:lvlJc w:val="left"/>
    </w:lvl>
    <w:lvl w:ilvl="2" w:tplc="6AE431E6">
      <w:numFmt w:val="decimal"/>
      <w:lvlText w:val=""/>
      <w:lvlJc w:val="left"/>
    </w:lvl>
    <w:lvl w:ilvl="3" w:tplc="C6287378">
      <w:numFmt w:val="decimal"/>
      <w:lvlText w:val=""/>
      <w:lvlJc w:val="left"/>
    </w:lvl>
    <w:lvl w:ilvl="4" w:tplc="3DCAC5DA">
      <w:numFmt w:val="decimal"/>
      <w:lvlText w:val=""/>
      <w:lvlJc w:val="left"/>
    </w:lvl>
    <w:lvl w:ilvl="5" w:tplc="C1AA215A">
      <w:numFmt w:val="decimal"/>
      <w:lvlText w:val=""/>
      <w:lvlJc w:val="left"/>
    </w:lvl>
    <w:lvl w:ilvl="6" w:tplc="F8BA80BE">
      <w:numFmt w:val="decimal"/>
      <w:lvlText w:val=""/>
      <w:lvlJc w:val="left"/>
    </w:lvl>
    <w:lvl w:ilvl="7" w:tplc="78387C24">
      <w:numFmt w:val="decimal"/>
      <w:lvlText w:val=""/>
      <w:lvlJc w:val="left"/>
    </w:lvl>
    <w:lvl w:ilvl="8" w:tplc="D0D28A20">
      <w:numFmt w:val="decimal"/>
      <w:lvlText w:val=""/>
      <w:lvlJc w:val="left"/>
    </w:lvl>
  </w:abstractNum>
  <w:abstractNum w:abstractNumId="82" w15:restartNumberingAfterBreak="0">
    <w:nsid w:val="76272110"/>
    <w:multiLevelType w:val="hybridMultilevel"/>
    <w:tmpl w:val="0C72F1DE"/>
    <w:lvl w:ilvl="0" w:tplc="98A8127A">
      <w:start w:val="3"/>
      <w:numFmt w:val="decimal"/>
      <w:lvlText w:val="%1"/>
      <w:lvlJc w:val="left"/>
    </w:lvl>
    <w:lvl w:ilvl="1" w:tplc="1EDE9E62">
      <w:numFmt w:val="decimal"/>
      <w:lvlText w:val=""/>
      <w:lvlJc w:val="left"/>
    </w:lvl>
    <w:lvl w:ilvl="2" w:tplc="9D8A450E">
      <w:numFmt w:val="decimal"/>
      <w:lvlText w:val=""/>
      <w:lvlJc w:val="left"/>
    </w:lvl>
    <w:lvl w:ilvl="3" w:tplc="BD1C665C">
      <w:numFmt w:val="decimal"/>
      <w:lvlText w:val=""/>
      <w:lvlJc w:val="left"/>
    </w:lvl>
    <w:lvl w:ilvl="4" w:tplc="4D9E0AFE">
      <w:numFmt w:val="decimal"/>
      <w:lvlText w:val=""/>
      <w:lvlJc w:val="left"/>
    </w:lvl>
    <w:lvl w:ilvl="5" w:tplc="0540C9B4">
      <w:numFmt w:val="decimal"/>
      <w:lvlText w:val=""/>
      <w:lvlJc w:val="left"/>
    </w:lvl>
    <w:lvl w:ilvl="6" w:tplc="7FF8D8E0">
      <w:numFmt w:val="decimal"/>
      <w:lvlText w:val=""/>
      <w:lvlJc w:val="left"/>
    </w:lvl>
    <w:lvl w:ilvl="7" w:tplc="A3EE89AA">
      <w:numFmt w:val="decimal"/>
      <w:lvlText w:val=""/>
      <w:lvlJc w:val="left"/>
    </w:lvl>
    <w:lvl w:ilvl="8" w:tplc="E3FAA674">
      <w:numFmt w:val="decimal"/>
      <w:lvlText w:val=""/>
      <w:lvlJc w:val="left"/>
    </w:lvl>
  </w:abstractNum>
  <w:abstractNum w:abstractNumId="83" w15:restartNumberingAfterBreak="0">
    <w:nsid w:val="7672BD23"/>
    <w:multiLevelType w:val="hybridMultilevel"/>
    <w:tmpl w:val="8A901BDA"/>
    <w:lvl w:ilvl="0" w:tplc="CCF80078">
      <w:start w:val="9"/>
      <w:numFmt w:val="decimal"/>
      <w:lvlText w:val="%1"/>
      <w:lvlJc w:val="left"/>
    </w:lvl>
    <w:lvl w:ilvl="1" w:tplc="73A04802">
      <w:numFmt w:val="decimal"/>
      <w:lvlText w:val=""/>
      <w:lvlJc w:val="left"/>
    </w:lvl>
    <w:lvl w:ilvl="2" w:tplc="D0E218EA">
      <w:numFmt w:val="decimal"/>
      <w:lvlText w:val=""/>
      <w:lvlJc w:val="left"/>
    </w:lvl>
    <w:lvl w:ilvl="3" w:tplc="3BA6C724">
      <w:numFmt w:val="decimal"/>
      <w:lvlText w:val=""/>
      <w:lvlJc w:val="left"/>
    </w:lvl>
    <w:lvl w:ilvl="4" w:tplc="47B68BD0">
      <w:numFmt w:val="decimal"/>
      <w:lvlText w:val=""/>
      <w:lvlJc w:val="left"/>
    </w:lvl>
    <w:lvl w:ilvl="5" w:tplc="49B4EEDE">
      <w:numFmt w:val="decimal"/>
      <w:lvlText w:val=""/>
      <w:lvlJc w:val="left"/>
    </w:lvl>
    <w:lvl w:ilvl="6" w:tplc="70AE2730">
      <w:numFmt w:val="decimal"/>
      <w:lvlText w:val=""/>
      <w:lvlJc w:val="left"/>
    </w:lvl>
    <w:lvl w:ilvl="7" w:tplc="BB6E1F86">
      <w:numFmt w:val="decimal"/>
      <w:lvlText w:val=""/>
      <w:lvlJc w:val="left"/>
    </w:lvl>
    <w:lvl w:ilvl="8" w:tplc="B6B6D434">
      <w:numFmt w:val="decimal"/>
      <w:lvlText w:val=""/>
      <w:lvlJc w:val="left"/>
    </w:lvl>
  </w:abstractNum>
  <w:abstractNum w:abstractNumId="84" w15:restartNumberingAfterBreak="0">
    <w:nsid w:val="77AE35EB"/>
    <w:multiLevelType w:val="hybridMultilevel"/>
    <w:tmpl w:val="D15C5874"/>
    <w:lvl w:ilvl="0" w:tplc="F28C7794">
      <w:start w:val="12"/>
      <w:numFmt w:val="decimal"/>
      <w:lvlText w:val="%1"/>
      <w:lvlJc w:val="left"/>
    </w:lvl>
    <w:lvl w:ilvl="1" w:tplc="DE8EA0D2">
      <w:numFmt w:val="decimal"/>
      <w:lvlText w:val=""/>
      <w:lvlJc w:val="left"/>
    </w:lvl>
    <w:lvl w:ilvl="2" w:tplc="403EE018">
      <w:numFmt w:val="decimal"/>
      <w:lvlText w:val=""/>
      <w:lvlJc w:val="left"/>
    </w:lvl>
    <w:lvl w:ilvl="3" w:tplc="9FFC0064">
      <w:numFmt w:val="decimal"/>
      <w:lvlText w:val=""/>
      <w:lvlJc w:val="left"/>
    </w:lvl>
    <w:lvl w:ilvl="4" w:tplc="49385894">
      <w:numFmt w:val="decimal"/>
      <w:lvlText w:val=""/>
      <w:lvlJc w:val="left"/>
    </w:lvl>
    <w:lvl w:ilvl="5" w:tplc="A69AFA8C">
      <w:numFmt w:val="decimal"/>
      <w:lvlText w:val=""/>
      <w:lvlJc w:val="left"/>
    </w:lvl>
    <w:lvl w:ilvl="6" w:tplc="819A5A10">
      <w:numFmt w:val="decimal"/>
      <w:lvlText w:val=""/>
      <w:lvlJc w:val="left"/>
    </w:lvl>
    <w:lvl w:ilvl="7" w:tplc="9742522C">
      <w:numFmt w:val="decimal"/>
      <w:lvlText w:val=""/>
      <w:lvlJc w:val="left"/>
    </w:lvl>
    <w:lvl w:ilvl="8" w:tplc="BE684812">
      <w:numFmt w:val="decimal"/>
      <w:lvlText w:val=""/>
      <w:lvlJc w:val="left"/>
    </w:lvl>
  </w:abstractNum>
  <w:abstractNum w:abstractNumId="85" w15:restartNumberingAfterBreak="0">
    <w:nsid w:val="799D0247"/>
    <w:multiLevelType w:val="hybridMultilevel"/>
    <w:tmpl w:val="61A215E6"/>
    <w:lvl w:ilvl="0" w:tplc="57A27B72">
      <w:start w:val="1"/>
      <w:numFmt w:val="bullet"/>
      <w:lvlText w:val="É"/>
      <w:lvlJc w:val="left"/>
    </w:lvl>
    <w:lvl w:ilvl="1" w:tplc="6A383D06">
      <w:numFmt w:val="decimal"/>
      <w:lvlText w:val=""/>
      <w:lvlJc w:val="left"/>
    </w:lvl>
    <w:lvl w:ilvl="2" w:tplc="733AEBD4">
      <w:numFmt w:val="decimal"/>
      <w:lvlText w:val=""/>
      <w:lvlJc w:val="left"/>
    </w:lvl>
    <w:lvl w:ilvl="3" w:tplc="C5501284">
      <w:numFmt w:val="decimal"/>
      <w:lvlText w:val=""/>
      <w:lvlJc w:val="left"/>
    </w:lvl>
    <w:lvl w:ilvl="4" w:tplc="D2602AA0">
      <w:numFmt w:val="decimal"/>
      <w:lvlText w:val=""/>
      <w:lvlJc w:val="left"/>
    </w:lvl>
    <w:lvl w:ilvl="5" w:tplc="84121E7E">
      <w:numFmt w:val="decimal"/>
      <w:lvlText w:val=""/>
      <w:lvlJc w:val="left"/>
    </w:lvl>
    <w:lvl w:ilvl="6" w:tplc="1770633E">
      <w:numFmt w:val="decimal"/>
      <w:lvlText w:val=""/>
      <w:lvlJc w:val="left"/>
    </w:lvl>
    <w:lvl w:ilvl="7" w:tplc="C9962DA2">
      <w:numFmt w:val="decimal"/>
      <w:lvlText w:val=""/>
      <w:lvlJc w:val="left"/>
    </w:lvl>
    <w:lvl w:ilvl="8" w:tplc="F26220A8">
      <w:numFmt w:val="decimal"/>
      <w:lvlText w:val=""/>
      <w:lvlJc w:val="left"/>
    </w:lvl>
  </w:abstractNum>
  <w:abstractNum w:abstractNumId="86" w15:restartNumberingAfterBreak="0">
    <w:nsid w:val="79A1DEAA"/>
    <w:multiLevelType w:val="hybridMultilevel"/>
    <w:tmpl w:val="53463934"/>
    <w:lvl w:ilvl="0" w:tplc="0472E4DA">
      <w:start w:val="1"/>
      <w:numFmt w:val="bullet"/>
      <w:lvlText w:val="É"/>
      <w:lvlJc w:val="left"/>
    </w:lvl>
    <w:lvl w:ilvl="1" w:tplc="1194DDFC">
      <w:numFmt w:val="decimal"/>
      <w:lvlText w:val=""/>
      <w:lvlJc w:val="left"/>
    </w:lvl>
    <w:lvl w:ilvl="2" w:tplc="99D60B02">
      <w:numFmt w:val="decimal"/>
      <w:lvlText w:val=""/>
      <w:lvlJc w:val="left"/>
    </w:lvl>
    <w:lvl w:ilvl="3" w:tplc="9C086AB2">
      <w:numFmt w:val="decimal"/>
      <w:lvlText w:val=""/>
      <w:lvlJc w:val="left"/>
    </w:lvl>
    <w:lvl w:ilvl="4" w:tplc="CA2C98CC">
      <w:numFmt w:val="decimal"/>
      <w:lvlText w:val=""/>
      <w:lvlJc w:val="left"/>
    </w:lvl>
    <w:lvl w:ilvl="5" w:tplc="5D46A334">
      <w:numFmt w:val="decimal"/>
      <w:lvlText w:val=""/>
      <w:lvlJc w:val="left"/>
    </w:lvl>
    <w:lvl w:ilvl="6" w:tplc="76423452">
      <w:numFmt w:val="decimal"/>
      <w:lvlText w:val=""/>
      <w:lvlJc w:val="left"/>
    </w:lvl>
    <w:lvl w:ilvl="7" w:tplc="ACC4507C">
      <w:numFmt w:val="decimal"/>
      <w:lvlText w:val=""/>
      <w:lvlJc w:val="left"/>
    </w:lvl>
    <w:lvl w:ilvl="8" w:tplc="1352B1B0">
      <w:numFmt w:val="decimal"/>
      <w:lvlText w:val=""/>
      <w:lvlJc w:val="left"/>
    </w:lvl>
  </w:abstractNum>
  <w:abstractNum w:abstractNumId="87" w15:restartNumberingAfterBreak="0">
    <w:nsid w:val="7BD3EE7B"/>
    <w:multiLevelType w:val="hybridMultilevel"/>
    <w:tmpl w:val="E2D498D0"/>
    <w:lvl w:ilvl="0" w:tplc="0A0CDC9C">
      <w:start w:val="1"/>
      <w:numFmt w:val="bullet"/>
      <w:lvlText w:val="É"/>
      <w:lvlJc w:val="left"/>
    </w:lvl>
    <w:lvl w:ilvl="1" w:tplc="DB88ADBC">
      <w:numFmt w:val="decimal"/>
      <w:lvlText w:val=""/>
      <w:lvlJc w:val="left"/>
    </w:lvl>
    <w:lvl w:ilvl="2" w:tplc="B168755C">
      <w:numFmt w:val="decimal"/>
      <w:lvlText w:val=""/>
      <w:lvlJc w:val="left"/>
    </w:lvl>
    <w:lvl w:ilvl="3" w:tplc="E9DE8086">
      <w:numFmt w:val="decimal"/>
      <w:lvlText w:val=""/>
      <w:lvlJc w:val="left"/>
    </w:lvl>
    <w:lvl w:ilvl="4" w:tplc="0D248184">
      <w:numFmt w:val="decimal"/>
      <w:lvlText w:val=""/>
      <w:lvlJc w:val="left"/>
    </w:lvl>
    <w:lvl w:ilvl="5" w:tplc="4D427082">
      <w:numFmt w:val="decimal"/>
      <w:lvlText w:val=""/>
      <w:lvlJc w:val="left"/>
    </w:lvl>
    <w:lvl w:ilvl="6" w:tplc="BA6EA834">
      <w:numFmt w:val="decimal"/>
      <w:lvlText w:val=""/>
      <w:lvlJc w:val="left"/>
    </w:lvl>
    <w:lvl w:ilvl="7" w:tplc="732018B0">
      <w:numFmt w:val="decimal"/>
      <w:lvlText w:val=""/>
      <w:lvlJc w:val="left"/>
    </w:lvl>
    <w:lvl w:ilvl="8" w:tplc="94700364">
      <w:numFmt w:val="decimal"/>
      <w:lvlText w:val=""/>
      <w:lvlJc w:val="left"/>
    </w:lvl>
  </w:abstractNum>
  <w:abstractNum w:abstractNumId="88" w15:restartNumberingAfterBreak="0">
    <w:nsid w:val="7D5E18F8"/>
    <w:multiLevelType w:val="hybridMultilevel"/>
    <w:tmpl w:val="1E0ADBA2"/>
    <w:lvl w:ilvl="0" w:tplc="54A6E244">
      <w:start w:val="3"/>
      <w:numFmt w:val="decimal"/>
      <w:lvlText w:val="%1"/>
      <w:lvlJc w:val="left"/>
    </w:lvl>
    <w:lvl w:ilvl="1" w:tplc="FC5288E2">
      <w:numFmt w:val="decimal"/>
      <w:lvlText w:val=""/>
      <w:lvlJc w:val="left"/>
    </w:lvl>
    <w:lvl w:ilvl="2" w:tplc="C45EBCE6">
      <w:numFmt w:val="decimal"/>
      <w:lvlText w:val=""/>
      <w:lvlJc w:val="left"/>
    </w:lvl>
    <w:lvl w:ilvl="3" w:tplc="7E5ABA16">
      <w:numFmt w:val="decimal"/>
      <w:lvlText w:val=""/>
      <w:lvlJc w:val="left"/>
    </w:lvl>
    <w:lvl w:ilvl="4" w:tplc="7CB48792">
      <w:numFmt w:val="decimal"/>
      <w:lvlText w:val=""/>
      <w:lvlJc w:val="left"/>
    </w:lvl>
    <w:lvl w:ilvl="5" w:tplc="615C8EDC">
      <w:numFmt w:val="decimal"/>
      <w:lvlText w:val=""/>
      <w:lvlJc w:val="left"/>
    </w:lvl>
    <w:lvl w:ilvl="6" w:tplc="FE0E01F2">
      <w:numFmt w:val="decimal"/>
      <w:lvlText w:val=""/>
      <w:lvlJc w:val="left"/>
    </w:lvl>
    <w:lvl w:ilvl="7" w:tplc="21AAD18E">
      <w:numFmt w:val="decimal"/>
      <w:lvlText w:val=""/>
      <w:lvlJc w:val="left"/>
    </w:lvl>
    <w:lvl w:ilvl="8" w:tplc="AFE42BA0">
      <w:numFmt w:val="decimal"/>
      <w:lvlText w:val=""/>
      <w:lvlJc w:val="left"/>
    </w:lvl>
  </w:abstractNum>
  <w:abstractNum w:abstractNumId="89" w15:restartNumberingAfterBreak="0">
    <w:nsid w:val="7E0C57B1"/>
    <w:multiLevelType w:val="hybridMultilevel"/>
    <w:tmpl w:val="4F1AE786"/>
    <w:lvl w:ilvl="0" w:tplc="946A3126">
      <w:start w:val="11"/>
      <w:numFmt w:val="decimal"/>
      <w:lvlText w:val="%1"/>
      <w:lvlJc w:val="left"/>
    </w:lvl>
    <w:lvl w:ilvl="1" w:tplc="D9BC871A">
      <w:numFmt w:val="decimal"/>
      <w:lvlText w:val=""/>
      <w:lvlJc w:val="left"/>
    </w:lvl>
    <w:lvl w:ilvl="2" w:tplc="8E56E30E">
      <w:numFmt w:val="decimal"/>
      <w:lvlText w:val=""/>
      <w:lvlJc w:val="left"/>
    </w:lvl>
    <w:lvl w:ilvl="3" w:tplc="1AB6128A">
      <w:numFmt w:val="decimal"/>
      <w:lvlText w:val=""/>
      <w:lvlJc w:val="left"/>
    </w:lvl>
    <w:lvl w:ilvl="4" w:tplc="94CCF33E">
      <w:numFmt w:val="decimal"/>
      <w:lvlText w:val=""/>
      <w:lvlJc w:val="left"/>
    </w:lvl>
    <w:lvl w:ilvl="5" w:tplc="2066540E">
      <w:numFmt w:val="decimal"/>
      <w:lvlText w:val=""/>
      <w:lvlJc w:val="left"/>
    </w:lvl>
    <w:lvl w:ilvl="6" w:tplc="24C8944E">
      <w:numFmt w:val="decimal"/>
      <w:lvlText w:val=""/>
      <w:lvlJc w:val="left"/>
    </w:lvl>
    <w:lvl w:ilvl="7" w:tplc="FF74AF2C">
      <w:numFmt w:val="decimal"/>
      <w:lvlText w:val=""/>
      <w:lvlJc w:val="left"/>
    </w:lvl>
    <w:lvl w:ilvl="8" w:tplc="B56200A4">
      <w:numFmt w:val="decimal"/>
      <w:lvlText w:val=""/>
      <w:lvlJc w:val="left"/>
    </w:lvl>
  </w:abstractNum>
  <w:abstractNum w:abstractNumId="90" w15:restartNumberingAfterBreak="0">
    <w:nsid w:val="7FB7E0AA"/>
    <w:multiLevelType w:val="hybridMultilevel"/>
    <w:tmpl w:val="00724D80"/>
    <w:lvl w:ilvl="0" w:tplc="95F0C68C">
      <w:start w:val="1"/>
      <w:numFmt w:val="bullet"/>
      <w:lvlText w:val="É"/>
      <w:lvlJc w:val="left"/>
    </w:lvl>
    <w:lvl w:ilvl="1" w:tplc="96C0CA2E">
      <w:numFmt w:val="decimal"/>
      <w:lvlText w:val=""/>
      <w:lvlJc w:val="left"/>
    </w:lvl>
    <w:lvl w:ilvl="2" w:tplc="F90E24C8">
      <w:numFmt w:val="decimal"/>
      <w:lvlText w:val=""/>
      <w:lvlJc w:val="left"/>
    </w:lvl>
    <w:lvl w:ilvl="3" w:tplc="510E05D8">
      <w:numFmt w:val="decimal"/>
      <w:lvlText w:val=""/>
      <w:lvlJc w:val="left"/>
    </w:lvl>
    <w:lvl w:ilvl="4" w:tplc="8310773A">
      <w:numFmt w:val="decimal"/>
      <w:lvlText w:val=""/>
      <w:lvlJc w:val="left"/>
    </w:lvl>
    <w:lvl w:ilvl="5" w:tplc="7DC0AB02">
      <w:numFmt w:val="decimal"/>
      <w:lvlText w:val=""/>
      <w:lvlJc w:val="left"/>
    </w:lvl>
    <w:lvl w:ilvl="6" w:tplc="F1CCD1F0">
      <w:numFmt w:val="decimal"/>
      <w:lvlText w:val=""/>
      <w:lvlJc w:val="left"/>
    </w:lvl>
    <w:lvl w:ilvl="7" w:tplc="853A6D48">
      <w:numFmt w:val="decimal"/>
      <w:lvlText w:val=""/>
      <w:lvlJc w:val="left"/>
    </w:lvl>
    <w:lvl w:ilvl="8" w:tplc="BF2A5CB8">
      <w:numFmt w:val="decimal"/>
      <w:lvlText w:val=""/>
      <w:lvlJc w:val="left"/>
    </w:lvl>
  </w:abstractNum>
  <w:abstractNum w:abstractNumId="91" w15:restartNumberingAfterBreak="0">
    <w:nsid w:val="7FFFCA11"/>
    <w:multiLevelType w:val="hybridMultilevel"/>
    <w:tmpl w:val="8318915C"/>
    <w:lvl w:ilvl="0" w:tplc="244259FE">
      <w:start w:val="15"/>
      <w:numFmt w:val="upperLetter"/>
      <w:lvlText w:val="%1"/>
      <w:lvlJc w:val="left"/>
    </w:lvl>
    <w:lvl w:ilvl="1" w:tplc="D68062E4">
      <w:numFmt w:val="decimal"/>
      <w:lvlText w:val=""/>
      <w:lvlJc w:val="left"/>
    </w:lvl>
    <w:lvl w:ilvl="2" w:tplc="61440176">
      <w:numFmt w:val="decimal"/>
      <w:lvlText w:val=""/>
      <w:lvlJc w:val="left"/>
    </w:lvl>
    <w:lvl w:ilvl="3" w:tplc="7728ADBA">
      <w:numFmt w:val="decimal"/>
      <w:lvlText w:val=""/>
      <w:lvlJc w:val="left"/>
    </w:lvl>
    <w:lvl w:ilvl="4" w:tplc="594C0F2E">
      <w:numFmt w:val="decimal"/>
      <w:lvlText w:val=""/>
      <w:lvlJc w:val="left"/>
    </w:lvl>
    <w:lvl w:ilvl="5" w:tplc="D0CE0DFA">
      <w:numFmt w:val="decimal"/>
      <w:lvlText w:val=""/>
      <w:lvlJc w:val="left"/>
    </w:lvl>
    <w:lvl w:ilvl="6" w:tplc="AFF4B510">
      <w:numFmt w:val="decimal"/>
      <w:lvlText w:val=""/>
      <w:lvlJc w:val="left"/>
    </w:lvl>
    <w:lvl w:ilvl="7" w:tplc="A21A3A60">
      <w:numFmt w:val="decimal"/>
      <w:lvlText w:val=""/>
      <w:lvlJc w:val="left"/>
    </w:lvl>
    <w:lvl w:ilvl="8" w:tplc="C012EB58">
      <w:numFmt w:val="decimal"/>
      <w:lvlText w:val=""/>
      <w:lvlJc w:val="left"/>
    </w:lvl>
  </w:abstractNum>
  <w:num w:numId="1">
    <w:abstractNumId w:val="86"/>
  </w:num>
  <w:num w:numId="2">
    <w:abstractNumId w:val="81"/>
  </w:num>
  <w:num w:numId="3">
    <w:abstractNumId w:val="12"/>
  </w:num>
  <w:num w:numId="4">
    <w:abstractNumId w:val="76"/>
  </w:num>
  <w:num w:numId="5">
    <w:abstractNumId w:val="53"/>
  </w:num>
  <w:num w:numId="6">
    <w:abstractNumId w:val="36"/>
  </w:num>
  <w:num w:numId="7">
    <w:abstractNumId w:val="50"/>
  </w:num>
  <w:num w:numId="8">
    <w:abstractNumId w:val="28"/>
  </w:num>
  <w:num w:numId="9">
    <w:abstractNumId w:val="67"/>
  </w:num>
  <w:num w:numId="10">
    <w:abstractNumId w:val="30"/>
  </w:num>
  <w:num w:numId="11">
    <w:abstractNumId w:val="37"/>
  </w:num>
  <w:num w:numId="12">
    <w:abstractNumId w:val="23"/>
  </w:num>
  <w:num w:numId="13">
    <w:abstractNumId w:val="20"/>
  </w:num>
  <w:num w:numId="14">
    <w:abstractNumId w:val="27"/>
  </w:num>
  <w:num w:numId="15">
    <w:abstractNumId w:val="45"/>
  </w:num>
  <w:num w:numId="16">
    <w:abstractNumId w:val="35"/>
  </w:num>
  <w:num w:numId="17">
    <w:abstractNumId w:val="17"/>
  </w:num>
  <w:num w:numId="18">
    <w:abstractNumId w:val="79"/>
  </w:num>
  <w:num w:numId="19">
    <w:abstractNumId w:val="8"/>
  </w:num>
  <w:num w:numId="20">
    <w:abstractNumId w:val="40"/>
  </w:num>
  <w:num w:numId="21">
    <w:abstractNumId w:val="66"/>
  </w:num>
  <w:num w:numId="22">
    <w:abstractNumId w:val="89"/>
  </w:num>
  <w:num w:numId="23">
    <w:abstractNumId w:val="84"/>
  </w:num>
  <w:num w:numId="24">
    <w:abstractNumId w:val="55"/>
  </w:num>
  <w:num w:numId="25">
    <w:abstractNumId w:val="33"/>
  </w:num>
  <w:num w:numId="26">
    <w:abstractNumId w:val="62"/>
  </w:num>
  <w:num w:numId="27">
    <w:abstractNumId w:val="32"/>
  </w:num>
  <w:num w:numId="28">
    <w:abstractNumId w:val="29"/>
  </w:num>
  <w:num w:numId="29">
    <w:abstractNumId w:val="24"/>
  </w:num>
  <w:num w:numId="30">
    <w:abstractNumId w:val="48"/>
  </w:num>
  <w:num w:numId="31">
    <w:abstractNumId w:val="26"/>
  </w:num>
  <w:num w:numId="32">
    <w:abstractNumId w:val="13"/>
  </w:num>
  <w:num w:numId="33">
    <w:abstractNumId w:val="57"/>
  </w:num>
  <w:num w:numId="34">
    <w:abstractNumId w:val="10"/>
  </w:num>
  <w:num w:numId="35">
    <w:abstractNumId w:val="68"/>
  </w:num>
  <w:num w:numId="36">
    <w:abstractNumId w:val="16"/>
  </w:num>
  <w:num w:numId="37">
    <w:abstractNumId w:val="59"/>
  </w:num>
  <w:num w:numId="38">
    <w:abstractNumId w:val="6"/>
  </w:num>
  <w:num w:numId="39">
    <w:abstractNumId w:val="85"/>
  </w:num>
  <w:num w:numId="40">
    <w:abstractNumId w:val="3"/>
  </w:num>
  <w:num w:numId="41">
    <w:abstractNumId w:val="42"/>
  </w:num>
  <w:num w:numId="42">
    <w:abstractNumId w:val="18"/>
  </w:num>
  <w:num w:numId="43">
    <w:abstractNumId w:val="25"/>
  </w:num>
  <w:num w:numId="44">
    <w:abstractNumId w:val="69"/>
  </w:num>
  <w:num w:numId="45">
    <w:abstractNumId w:val="58"/>
  </w:num>
  <w:num w:numId="46">
    <w:abstractNumId w:val="54"/>
  </w:num>
  <w:num w:numId="47">
    <w:abstractNumId w:val="87"/>
  </w:num>
  <w:num w:numId="48">
    <w:abstractNumId w:val="52"/>
  </w:num>
  <w:num w:numId="49">
    <w:abstractNumId w:val="65"/>
  </w:num>
  <w:num w:numId="50">
    <w:abstractNumId w:val="11"/>
  </w:num>
  <w:num w:numId="51">
    <w:abstractNumId w:val="41"/>
  </w:num>
  <w:num w:numId="52">
    <w:abstractNumId w:val="4"/>
  </w:num>
  <w:num w:numId="53">
    <w:abstractNumId w:val="22"/>
  </w:num>
  <w:num w:numId="54">
    <w:abstractNumId w:val="39"/>
  </w:num>
  <w:num w:numId="55">
    <w:abstractNumId w:val="70"/>
  </w:num>
  <w:num w:numId="56">
    <w:abstractNumId w:val="46"/>
  </w:num>
  <w:num w:numId="57">
    <w:abstractNumId w:val="63"/>
  </w:num>
  <w:num w:numId="58">
    <w:abstractNumId w:val="2"/>
  </w:num>
  <w:num w:numId="59">
    <w:abstractNumId w:val="14"/>
  </w:num>
  <w:num w:numId="60">
    <w:abstractNumId w:val="91"/>
  </w:num>
  <w:num w:numId="61">
    <w:abstractNumId w:val="21"/>
  </w:num>
  <w:num w:numId="62">
    <w:abstractNumId w:val="77"/>
  </w:num>
  <w:num w:numId="63">
    <w:abstractNumId w:val="9"/>
  </w:num>
  <w:num w:numId="64">
    <w:abstractNumId w:val="90"/>
  </w:num>
  <w:num w:numId="65">
    <w:abstractNumId w:val="5"/>
  </w:num>
  <w:num w:numId="66">
    <w:abstractNumId w:val="0"/>
  </w:num>
  <w:num w:numId="67">
    <w:abstractNumId w:val="82"/>
  </w:num>
  <w:num w:numId="68">
    <w:abstractNumId w:val="49"/>
  </w:num>
  <w:num w:numId="69">
    <w:abstractNumId w:val="19"/>
  </w:num>
  <w:num w:numId="70">
    <w:abstractNumId w:val="15"/>
  </w:num>
  <w:num w:numId="71">
    <w:abstractNumId w:val="34"/>
  </w:num>
  <w:num w:numId="72">
    <w:abstractNumId w:val="80"/>
  </w:num>
  <w:num w:numId="73">
    <w:abstractNumId w:val="71"/>
  </w:num>
  <w:num w:numId="74">
    <w:abstractNumId w:val="31"/>
  </w:num>
  <w:num w:numId="75">
    <w:abstractNumId w:val="44"/>
  </w:num>
  <w:num w:numId="76">
    <w:abstractNumId w:val="38"/>
  </w:num>
  <w:num w:numId="77">
    <w:abstractNumId w:val="56"/>
  </w:num>
  <w:num w:numId="78">
    <w:abstractNumId w:val="7"/>
  </w:num>
  <w:num w:numId="79">
    <w:abstractNumId w:val="43"/>
  </w:num>
  <w:num w:numId="80">
    <w:abstractNumId w:val="64"/>
  </w:num>
  <w:num w:numId="81">
    <w:abstractNumId w:val="47"/>
  </w:num>
  <w:num w:numId="82">
    <w:abstractNumId w:val="75"/>
  </w:num>
  <w:num w:numId="83">
    <w:abstractNumId w:val="61"/>
  </w:num>
  <w:num w:numId="84">
    <w:abstractNumId w:val="51"/>
  </w:num>
  <w:num w:numId="85">
    <w:abstractNumId w:val="1"/>
  </w:num>
  <w:num w:numId="86">
    <w:abstractNumId w:val="60"/>
  </w:num>
  <w:num w:numId="87">
    <w:abstractNumId w:val="73"/>
  </w:num>
  <w:num w:numId="88">
    <w:abstractNumId w:val="83"/>
  </w:num>
  <w:num w:numId="89">
    <w:abstractNumId w:val="74"/>
  </w:num>
  <w:num w:numId="90">
    <w:abstractNumId w:val="72"/>
  </w:num>
  <w:num w:numId="91">
    <w:abstractNumId w:val="88"/>
  </w:num>
  <w:num w:numId="92">
    <w:abstractNumId w:val="78"/>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54DED"/>
    <w:rsid w:val="00354DED"/>
    <w:rsid w:val="0098426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903BCE"/>
  <w15:docId w15:val="{27A084B5-DA8D-4AB0-9ACD-B6BF172F8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2"/>
        <w:szCs w:val="22"/>
        <w:lang w:val="pt-B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5.jpeg"/><Relationship Id="rId39" Type="http://schemas.openxmlformats.org/officeDocument/2006/relationships/image" Target="media/image27.jpeg"/><Relationship Id="rId21" Type="http://schemas.openxmlformats.org/officeDocument/2006/relationships/image" Target="media/image11.jpeg"/><Relationship Id="rId34" Type="http://schemas.openxmlformats.org/officeDocument/2006/relationships/image" Target="media/image22.jpeg"/><Relationship Id="rId42" Type="http://schemas.openxmlformats.org/officeDocument/2006/relationships/image" Target="media/image30.jpe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7" Type="http://schemas.openxmlformats.org/officeDocument/2006/relationships/hyperlink" Target="http://pt.wikipedia.org/wiki/Nova_Hampshire" TargetMode="External"/><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18.jpeg"/><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image" Target="media/image20.jpe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2.png"/><Relationship Id="rId53" Type="http://schemas.openxmlformats.org/officeDocument/2006/relationships/image" Target="media/image40.jpeg"/><Relationship Id="rId5" Type="http://schemas.openxmlformats.org/officeDocument/2006/relationships/image" Target="media/image1.png"/><Relationship Id="rId19" Type="http://schemas.openxmlformats.org/officeDocument/2006/relationships/hyperlink" Target="http://patriotweek.blogspot.com.br/2011/09/914-patriot-week-daily-reading.html" TargetMode="External"/><Relationship Id="rId4" Type="http://schemas.openxmlformats.org/officeDocument/2006/relationships/webSettings" Target="webSettings.xml"/><Relationship Id="rId9" Type="http://schemas.openxmlformats.org/officeDocument/2006/relationships/hyperlink" Target="http://pt.wikipedia.org/wiki/Carolina_do_Norte" TargetMode="External"/><Relationship Id="rId14" Type="http://schemas.openxmlformats.org/officeDocument/2006/relationships/image" Target="media/image5.jpeg"/><Relationship Id="rId22" Type="http://schemas.openxmlformats.org/officeDocument/2006/relationships/hyperlink" Target="https://www.google.com.br/url?sa=t&amp;rct=j&amp;q=&amp;esrc=s&amp;source=web&amp;cd=1&amp;cad=rja&amp;uact=8&amp;ved=0CBwQFjAA&amp;url=http%3A%2F%2Fpt.wikipedia.org%2Fwiki%2FAlexis_de_Tocqueville&amp;ei=km3uU829K8vKsQT6kYGIDA&amp;usg=AFQjCNHDVZfPTHV9Jw96TSkgk32oOYXVcQ&amp;bvm=bv.73231344,d.cWc" TargetMode="External"/><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3.jpeg"/><Relationship Id="rId43" Type="http://schemas.openxmlformats.org/officeDocument/2006/relationships/image" Target="media/image31.jpeg"/><Relationship Id="rId48" Type="http://schemas.openxmlformats.org/officeDocument/2006/relationships/image" Target="media/image35.jpeg"/><Relationship Id="rId56" Type="http://schemas.openxmlformats.org/officeDocument/2006/relationships/fontTable" Target="fontTable.xml"/><Relationship Id="rId8" Type="http://schemas.openxmlformats.org/officeDocument/2006/relationships/hyperlink" Target="http://pt.wikipedia.org/wiki/Pensilv%C3%A2nia" TargetMode="External"/><Relationship Id="rId51" Type="http://schemas.openxmlformats.org/officeDocument/2006/relationships/image" Target="media/image38.jpe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4.jpeg"/><Relationship Id="rId33" Type="http://schemas.openxmlformats.org/officeDocument/2006/relationships/image" Target="media/image21.jpeg"/><Relationship Id="rId38" Type="http://schemas.openxmlformats.org/officeDocument/2006/relationships/image" Target="media/image26.jpeg"/><Relationship Id="rId46" Type="http://schemas.openxmlformats.org/officeDocument/2006/relationships/image" Target="media/image33.jpeg"/><Relationship Id="rId20" Type="http://schemas.openxmlformats.org/officeDocument/2006/relationships/image" Target="media/image10.jpeg"/><Relationship Id="rId41" Type="http://schemas.openxmlformats.org/officeDocument/2006/relationships/image" Target="media/image29.jpeg"/><Relationship Id="rId54" Type="http://schemas.openxmlformats.org/officeDocument/2006/relationships/image" Target="media/image41.jpeg"/><Relationship Id="rId1" Type="http://schemas.openxmlformats.org/officeDocument/2006/relationships/numbering" Target="numbering.xml"/><Relationship Id="rId6" Type="http://schemas.openxmlformats.org/officeDocument/2006/relationships/hyperlink" Target="http://pt.wikipedia.org/wiki/Massachusetts" TargetMode="Externa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jpeg"/><Relationship Id="rId49" Type="http://schemas.openxmlformats.org/officeDocument/2006/relationships/image" Target="media/image36.jpeg"/><Relationship Id="rId57" Type="http://schemas.openxmlformats.org/officeDocument/2006/relationships/theme" Target="theme/theme1.xml"/><Relationship Id="rId10" Type="http://schemas.openxmlformats.org/officeDocument/2006/relationships/hyperlink" Target="http://pt.wikipedia.org/wiki/Carolina_do_Sul" TargetMode="External"/><Relationship Id="rId31" Type="http://schemas.openxmlformats.org/officeDocument/2006/relationships/hyperlink" Target="javascript:PesquisaAutor();" TargetMode="External"/><Relationship Id="rId44" Type="http://schemas.openxmlformats.org/officeDocument/2006/relationships/hyperlink" Target="http://www.loc.gov/pictures/item/96520973/" TargetMode="External"/><Relationship Id="rId52" Type="http://schemas.openxmlformats.org/officeDocument/2006/relationships/image" Target="media/image39.jpe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Pages>
  <Words>89016</Words>
  <Characters>480688</Characters>
  <Application>Microsoft Office Word</Application>
  <DocSecurity>0</DocSecurity>
  <Lines>4005</Lines>
  <Paragraphs>1137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568567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Marco Fornaciari</cp:lastModifiedBy>
  <cp:revision>3</cp:revision>
  <dcterms:created xsi:type="dcterms:W3CDTF">2020-10-06T02:58:00Z</dcterms:created>
  <dcterms:modified xsi:type="dcterms:W3CDTF">2020-10-06T14:05:00Z</dcterms:modified>
</cp:coreProperties>
</file>